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CA00" w14:textId="2EC0E27A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noProof/>
          <w:sz w:val="32"/>
          <w:szCs w:val="32"/>
        </w:rPr>
        <w:drawing>
          <wp:inline distT="0" distB="0" distL="0" distR="0" wp14:anchorId="38BD3DE2" wp14:editId="07EC7B78">
            <wp:extent cx="636422" cy="766019"/>
            <wp:effectExtent l="0" t="0" r="0" b="0"/>
            <wp:docPr id="4602015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1580" name="รูปภาพ 4602015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99" cy="7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F3C2" w14:textId="24253BFB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ภาพลักษณ์องค์กร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ที่ส่งผลต่อความตั้งใจซื้อสินค้าและบริการ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จักรยานยนต์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043525FB" w14:textId="23B1AD34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Corporate Image</w:t>
      </w:r>
      <w:r w:rsidR="00234848"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Affecting Purchase Intention toward Used Motorcycle Products and 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Services among Working-Age Consumers in Mueang District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, Trang Province: A Case Study of Hir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a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n Big Bike Sole Proprietorship</w:t>
      </w:r>
    </w:p>
    <w:p w14:paraId="437EE66E" w14:textId="77777777" w:rsidR="00234848" w:rsidRPr="005C1EA5" w:rsidRDefault="00234848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190FD391" w14:textId="1869F68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เสนอ</w:t>
      </w:r>
    </w:p>
    <w:p w14:paraId="6D661B6D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B71BF75" w14:textId="48D80BC3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อาจาร์ย ดร. ทิพชญา พึ่งชาญชัยกุล</w:t>
      </w:r>
    </w:p>
    <w:p w14:paraId="1DFADBF9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0D8F1430" w14:textId="034D9632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โดย</w:t>
      </w:r>
    </w:p>
    <w:p w14:paraId="3878AEA0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1180F06" w14:textId="2D3DFDC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นาย เมธาพัฒน์ หิรัญสินภิญโญ</w:t>
      </w:r>
    </w:p>
    <w:p w14:paraId="4197A245" w14:textId="593C970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6724102241</w:t>
      </w:r>
    </w:p>
    <w:p w14:paraId="199B312C" w14:textId="1AB8B561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กลุ่ม 2 รุ่นที่ 3</w:t>
      </w:r>
    </w:p>
    <w:p w14:paraId="6548485F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FF2A96D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เป็นส่วนหนึ่งของการศึกษาตามหลักสูตรบริหารธุรกิจมหาบัณฑิต</w:t>
      </w:r>
    </w:p>
    <w:p w14:paraId="5FC91E28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กระบวนวิชา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BUS 7096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การค้นคว้าอิสระ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</w:p>
    <w:p w14:paraId="50768425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ภาคเรียนที่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ปีการศึกษา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2568 </w:t>
      </w:r>
    </w:p>
    <w:p w14:paraId="47A0E2D3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คณะบริหารธุรกิจ มหาวิทยาลัยรามคำแหง</w:t>
      </w:r>
    </w:p>
    <w:p w14:paraId="371BCA31" w14:textId="0E79D1A5" w:rsidR="00407BE1" w:rsidRPr="005C1EA5" w:rsidRDefault="00234848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สาขาวิทยบริการเฉลิมพระเกียรติ จังหวัดตรั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4CDDD87D" w14:textId="1933C78F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>บทที่ 1</w:t>
      </w:r>
    </w:p>
    <w:p w14:paraId="75C70CB9" w14:textId="77777777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บทนำ</w:t>
      </w:r>
    </w:p>
    <w:p w14:paraId="704002D3" w14:textId="77777777" w:rsidR="00407BE1" w:rsidRPr="005C1EA5" w:rsidRDefault="00407BE1" w:rsidP="00407BE1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1.1 ความเป็นมาและความสำคัญของปัญหา</w:t>
      </w:r>
    </w:p>
    <w:p w14:paraId="62B94EF6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ในยุคดิจิทัลที่เทคโนโลยีและโซเชียลมีเดียเข้ามามีบทบาทสำคัญต่อพฤติกรรมของผู้บริโภค องค์กรธุรกิจต่าง ๆ โดยเฉพาะกิจการพาณิชย์ขนาดย่อมที่ดำเนินธุรกิจในระดับท้องถิ่น ต้องเผชิญกับความท้าทายในการสร้างและบริหารภาพลักษณ์องค์กรให้สามารถตอบโจทย์ความคาดหวังของผู้บริโภคในยุคใหม่ได้อย่างมีประสิทธิภาพ</w:t>
      </w:r>
    </w:p>
    <w:p w14:paraId="7A172C60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หิรัญบิ๊กไบค์ เป็นกิจการพาณิชย์บุคคลธรรมดาในอำเภอเมืองตรัง จังหวัดตรัง ประกอบธุรกิจจำหน่ายจักรยานยนต์ขนาดกลางมือสอง ได้รับความสนใจจากกลุ่มลูกค้าวัยทำงานที่มีความต้องการยานพาหนะที่มีสมรรถนะดีแต่ราคาประหยัด อย่างไรก็ตาม ในปัจจุบันกิจการต้องเผชิญกับการแข่งขันจากทั้งผู้ประกอบการรายอื่นในพื้นที่เดียวกัน รวมถึงแพลตฟอร์มซื้อขายออนไลน์ที่มีการโฆษณาอย่างกว้างขวาง มีระบบรีวิว การจัดการภาพลักษณ์อย่างเป็นระบบ และเข้าถึงกลุ่มเป้าหมายได้อย่างรวดเร็ว</w:t>
      </w:r>
    </w:p>
    <w:p w14:paraId="660E4620" w14:textId="77777777" w:rsidR="00407BE1" w:rsidRPr="005C1EA5" w:rsidRDefault="00407BE1" w:rsidP="00FD5486">
      <w:pPr>
        <w:spacing w:after="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ภาพลักษณ์องค์กรที่แสดงออกผ่านช่องทางดิจิทัล เช่น หน้าเพจ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Facebook,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การตอบสนองต่อรีวิวออนไลน์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การให้ข้อมูลสินค้า หรือการบริการหลังการขาย ล้วนส่งผลโดยตรงต่อการรับรู้ของผู้บริโภค ไม่ว่าจะในด้านความน่าเชื่อถือ ความโปร่งใส คุณภาพสินค้า หรือความเชี่ยวชาญของผู้ขาย ซึ่งเป็นปัจจัยสำคัญที่ส่งผลต่อ</w:t>
      </w:r>
      <w:r w:rsidRPr="005C1EA5">
        <w:rPr>
          <w:rFonts w:ascii="Browallia New" w:hAnsi="Browallia New" w:cs="Browallia New" w:hint="cs"/>
          <w:i/>
          <w:iCs/>
          <w:sz w:val="32"/>
          <w:szCs w:val="32"/>
          <w:cs/>
        </w:rPr>
        <w:t>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ของลูกค้า โดยเฉพาะกลุ่มวัยทำงานที่มีการตัดสินใจอย่างมีเหตุผล และมีการหาข้อมูลก่อนตัดสินใจซื้อสินค้าและบริการ</w:t>
      </w:r>
    </w:p>
    <w:p w14:paraId="4CA51F27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 หิรัญบิ๊กไบค์ จะมีประสบการณ์ในการดำเนินธุรกิจมาอย่างยาวนาน และมีฐานลูกค้าในพื้นที่อยู่บ้าง แต่การปรับตัวในเรื่องการจัดการภาพลักษณ์องค์กรผ่านช่องทางดิจิทัลยังมีข้อจำกัด เช่น การสื่อสารแบรนด์ที่ยังไม่ชัดเจน การขาดกลยุทธ์ในการสร้างความน่าเชื่อถือในโลกออนไลน์ หรือการขาดการติดตามวัดผลรับรู้ของลูกค้าผ่านสื่อดิจิทัล ซึ่งอาจเป็นอุปสรรคต่อการสร้างความไว้วางใจและการเพิ่มยอดขายในกลุ่มเป้าหมายได้</w:t>
      </w:r>
    </w:p>
    <w:p w14:paraId="75A8F9B9" w14:textId="009FCC49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ดังนั้น การศึกษาการจัดการภาพลักษณ์องค์กร ที่ส่งผลต่อความตั้งใจซื้อของกลุ่มวัยทำงานในเขตเมืองตรัง จึงมีความสำคัญ เพื่อให้เข้าใจปัจจัยที่ส่งผลต่อพฤติกรรมผู้บริโภค และสามารถนำข้อมูลที่ได้ไปใช้ในการวางกลยุทธ์พัฒนาธุรกิจของหิรัญบิ๊กไบค์ให้สอดคล้องกับความต้องการของตลาดอย่างแท้จริง</w:t>
      </w:r>
    </w:p>
    <w:p w14:paraId="6E81374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วัตถุประสงค์</w:t>
      </w:r>
    </w:p>
    <w:p w14:paraId="6E3174A1" w14:textId="7FF01D3E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เพื่อศึกษา</w:t>
      </w:r>
      <w:r w:rsidR="001964C2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ที่แตกต่างกันส่งผลต่อความตั้งใจซื้อสินค้าและบริการจักรยานยนต์มือสองที่แตกต่างกัน</w:t>
      </w:r>
    </w:p>
    <w:p w14:paraId="7A54315B" w14:textId="77777777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lastRenderedPageBreak/>
        <w:t>เพื่อศึกษาภาพลักษณ์องค์กรที่ส่งผลต่อการตั้งใจซื้อสินค้าและบริการจักรยานยนต์มือสองร้านหิรัญบิ๊กไบค์</w:t>
      </w:r>
    </w:p>
    <w:p w14:paraId="2685B9A4" w14:textId="77777777" w:rsidR="00FD5486" w:rsidRPr="005C1EA5" w:rsidRDefault="00FD5486" w:rsidP="00FD5486">
      <w:p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</w:p>
    <w:p w14:paraId="0AF66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 สมมติฐานการวิจัย</w:t>
      </w:r>
    </w:p>
    <w:p w14:paraId="2AD05101" w14:textId="49AF7892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</w:t>
      </w:r>
      <w:r w:rsidR="00937870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ที่แตกต่างกันส่งผลความตั้งใจซื้อจักรยานยนต์มือสองที่แตกต่างกัน</w:t>
      </w:r>
    </w:p>
    <w:p w14:paraId="14C05082" w14:textId="5A5AABE5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ปัจจัยภาพลักษณ์องค์กรส่งผลต่อความตั้งใจซื้อจักรยานยนต์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มือสอง</w:t>
      </w:r>
    </w:p>
    <w:p w14:paraId="30DD4718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33FD4294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ขอบเขตของการวิจัย</w:t>
      </w:r>
    </w:p>
    <w:p w14:paraId="15EFFFF6" w14:textId="0EE070E9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ในการศึกษาเรื่อง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ผู้วิจัยได้กำ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หนด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ขอบเขตไว้ดังนี้</w:t>
      </w:r>
    </w:p>
    <w:p w14:paraId="00D04960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4.1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บเขตด้านเนื้อหาการศึกษาเกี่ยวกับ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โดยมีตัวแปรที่ใช้ในการศึกษาดังนี้ </w:t>
      </w:r>
    </w:p>
    <w:p w14:paraId="567621F7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1.ตัวแปรอิสระ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(Independent variable)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ประกอบด้วยประชากรศาสตร์ ได้แก่ เพศ อายุ ระดับการศึกษา อาชีพ รายได้ และปัจจัยด้านภาพลักษณ์องค์กร ได้แก่ ภาพลักษณ์องค์ ด้านบริการ คุณภาพของสินค้า ความไว้วางใจร้าน </w:t>
      </w:r>
    </w:p>
    <w:p w14:paraId="333B2BD4" w14:textId="519B8625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 ตัวแปรตาม</w:t>
      </w:r>
      <w:r w:rsidRPr="005C1EA5">
        <w:rPr>
          <w:rFonts w:ascii="Browallia New" w:hAnsi="Browallia New" w:cs="Browallia New" w:hint="cs"/>
          <w:color w:val="000000"/>
          <w:kern w:val="0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(Dependent variable)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ความต้องการซื้อสินค้าและบริการร้านหิรัญบิ๊กไบค์ ประกอบด้วย ความเชื่อมั่น ความไว้ใจ พฤติกรรมต้องการซื้อ </w:t>
      </w:r>
    </w:p>
    <w:p w14:paraId="000D24FC" w14:textId="77777777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4.2 ขอบเขตด้านประชากร</w:t>
      </w:r>
    </w:p>
    <w:p w14:paraId="10F87921" w14:textId="726C643B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ประชากรที่ใช้ในการวิจัย ได้แก่ กลุ่มวัยทำงานที่เข้ามาสนใจรถในร้านหิรัญบิ๊กไบค์ อำเภอเมืองตรัง จังหวัดตรัง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274B9337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4.3ขอบเขตด้านเวลา</w:t>
      </w:r>
    </w:p>
    <w:p w14:paraId="195B7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ตั้งแต่เดือน สิงหาคม พ.ศ. 2568 ถึงเดือนธันวาคม พ.ศ.2568</w:t>
      </w:r>
    </w:p>
    <w:p w14:paraId="65E72A5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5 นิยามศัพท์เฉพาะ</w:t>
      </w:r>
    </w:p>
    <w:p w14:paraId="70513056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5.1 ประชากรศาสตร์ หมายถึง ข้อมูลพื้นฐานของประชากรที่ใช้ในการอธิบายถึงบุคคลนั้นว่าเป็นใคร มีลักษณะทางสังคมและเศรษฐกิจแบบไหนโดยไม่เน้นความคิดและความรู้สึก ประกอบด้วย เพศ อายุ ระดับการศึกษา อาชีพ รายได้ </w:t>
      </w:r>
    </w:p>
    <w:p w14:paraId="75B84B6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5.2 ภาพลักษณ์องค์กร หมายถึง กระบวนการวางแผน สร้าง ควบคุม และพัฒนาภาพลักษณ์หรือมุมมองที่สาธารณชนรับรู้เกี่ยวกับองค์กรให้เป็นไปในทิศทางที่องค์กรต้องการ เพื่อสร้างความน่าเชื่อถือ ความไว้วางใจ และความผูกพันระหว่างองค์กรกับผู้มีส่วนได้ส่วนเสีย ทั้งภายในและภายนอกองค์กร  </w:t>
      </w:r>
    </w:p>
    <w:p w14:paraId="3A327BED" w14:textId="2E249C65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5.3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 xml:space="preserve">จักรยานยนต์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ยานพาหนะที่เคลื่อนตัวด้วยเครื่องยนต์มีจำนวน2ล้อเป็นหลักผู้ขับขี่นั่งคล่อมรถควบคุมทิศทางด้วยแฮนด์</w:t>
      </w:r>
    </w:p>
    <w:p w14:paraId="3DC8F928" w14:textId="6A6D64A3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กลุ่มวัยทำงาน หมายถึง ประชากรอายุระหว่าง 24 – 60 ปี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ที่มีความตั้งใจซื้อจักรยานยนต์มือสองร้านหิรัญบิ๊กไบค์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กรมการบริหารงานอำเภอแบบบูรณาการ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</w:p>
    <w:p w14:paraId="620B470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</w:rPr>
        <w:t xml:space="preserve">1.7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ประโยชน์ที่คาดว่าจะได้รับ</w:t>
      </w:r>
    </w:p>
    <w:p w14:paraId="65AFB22D" w14:textId="7EB8542D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  <w:highlight w:val="yellow"/>
          <w:cs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เพื่อทราบปัจจัยส่วนบุคคล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และปัจจัยภาพลักษณ์องค์กร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ที่ส่งผลต่อความตั้งใจซื้อสินค้าและบริการจักรยานยนต์มือสอง</w:t>
      </w:r>
      <w:r w:rsidR="0017214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ร้านหิรัญบิ๊กไบค์</w:t>
      </w:r>
    </w:p>
    <w:p w14:paraId="3D750216" w14:textId="77777777" w:rsidR="00407BE1" w:rsidRPr="005C1EA5" w:rsidRDefault="00407BE1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1B7D82C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50CDBD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BBBBD5A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7FCB532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6D160F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4D614178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1600013B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E1C5AB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469E11B" w14:textId="77777777" w:rsidR="00FD5486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9D2BFB3" w14:textId="77777777" w:rsidR="005C1EA5" w:rsidRPr="005C1EA5" w:rsidRDefault="005C1EA5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0A7977" w14:textId="77777777" w:rsidR="00FD5486" w:rsidRPr="005C1EA5" w:rsidRDefault="00FD5486" w:rsidP="00172142">
      <w:pPr>
        <w:rPr>
          <w:rFonts w:ascii="Browallia New" w:hAnsi="Browallia New" w:cs="Browallia New"/>
          <w:b/>
          <w:bCs/>
          <w:sz w:val="32"/>
          <w:szCs w:val="32"/>
        </w:rPr>
      </w:pPr>
    </w:p>
    <w:p w14:paraId="4593D9D8" w14:textId="319FE60E" w:rsidR="00B16536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</w:p>
    <w:p w14:paraId="15B52F74" w14:textId="5419109B" w:rsidR="00641C18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 ทฤษฎี และ งานวิจัยที่เกี่ยวข้อง</w:t>
      </w:r>
    </w:p>
    <w:p w14:paraId="316871EF" w14:textId="0F5463A1" w:rsidR="00B16536" w:rsidRPr="005C1EA5" w:rsidRDefault="00B16536" w:rsidP="00B16536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มีวัตถุประสงค์เพื่อวิเคราะห์การจัดการภาพลักษณ์องค์กรที่ส่งผลต่อความตั้งใจซื้อสินค้าและบริการจักรยานยนต์มือสองของกลุ่มวัยทำงานในอำเภอเมืองตรัง จังหวัดตรัง โดยใช้กรณีศึกษากิจการพาณิชย์บุคคลธรรมดา หิรัญบิ๊กไบค์ ผู้วิจัยจึงได้ศึกษาทฤษฎีและแนวคิดที่เกี่ยวข้อง ดังนี้</w:t>
      </w:r>
    </w:p>
    <w:p w14:paraId="69167698" w14:textId="5E3BA7E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1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แนวคิดและทฤษฎีที่เกี่ยวข้องกับภาพลักษณ์องค์กร</w:t>
      </w:r>
    </w:p>
    <w:p w14:paraId="1DD08F05" w14:textId="44FA672D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650B7893" w14:textId="3A035320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ข้อมูลเกี่ยวกับรถจักรยานยนต์</w:t>
      </w:r>
    </w:p>
    <w:p w14:paraId="6CACE12A" w14:textId="7DFCB67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 xml:space="preserve">งานวิจัยที่เกี่ยวข้อง  </w:t>
      </w:r>
    </w:p>
    <w:p w14:paraId="7145BD03" w14:textId="3E858113" w:rsidR="00401F33" w:rsidRPr="005C1EA5" w:rsidRDefault="00111DE0" w:rsidP="00401F33">
      <w:pPr>
        <w:rPr>
          <w:rFonts w:ascii="Browallia New" w:hAnsi="Browallia New" w:cs="Browallia New"/>
          <w:b/>
          <w:bCs/>
          <w:sz w:val="32"/>
          <w:szCs w:val="32"/>
        </w:rPr>
      </w:pPr>
      <w:bookmarkStart w:id="0" w:name="_Hlk217144780"/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แนวคิดและทฤษฎีที่เกี่ยวข้องกับภาพลักษณ์องค์กร</w:t>
      </w:r>
    </w:p>
    <w:p w14:paraId="147281F0" w14:textId="2C8024DE" w:rsidR="00F16B42" w:rsidRPr="005C1EA5" w:rsidRDefault="00111DE0" w:rsidP="00F16B42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ความหมายและความสำคัญเกี่ยวกับภาพลักษณ์องค์กร</w:t>
      </w:r>
    </w:p>
    <w:p w14:paraId="0F5B4FDB" w14:textId="50C57507" w:rsidR="00E3636C" w:rsidRPr="005C1EA5" w:rsidRDefault="00F16B42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สุรสิทธิ์ อุดมธนวงศ์ และคณะ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ภาพลักษณ์องค์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ตลอดจนความรู้สึกที่มีต่อหน่วยงานหรือสถาบันโดยการกระทําหรือพฤติกรรมองค์การ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บุปผาพันธิ์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 xml:space="preserve">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2566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กล่าวว่า ภาพลักษณ์องค์กร เป็นความเชื่อมโยงทั้งหมดที่ผู้บริโภคมีในความทรงจำเกี่ยวกับองค์กร ซึ่งภาพลักษณ์องค์กรนี้จะมีบทบาทสำคัญเป็นอย่างมาก ในการวางกลยุทธ์การสร้างตราสินค้าขององค์กร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ซึ่ง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="00E3636C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2564) ได้กล่าวไว้ว่า ภาพลักษณ์องค์กร คือ ภาพที่เกิดขึ้นในใจของผู้บริโภคที่มีต่อองค์กรเพียงอย่างเดียว ไม่เกี่ยวกับตราสินค้าหรือตัวสินค้า โดยจะสะท้อนถึงการดำเนินงานขององค์กรทั้งในแง่ของการบริหารจัดการ บุคลากร ความรับผิดชอบต่อสังคม และการทำประโยชน์แก่สาธารณะ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ในขณะที่ 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สุรสิทธิ์ อุดมธนวงศ์ และคณะ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)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ภาพลักษณ์องค์กร 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>ทำ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และนราทิพย์ จักษุบท 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>(2562)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>ให้ความหมายภาพลักษณ์องค์กรว่าเป็นภาพรวมของกลุ่มคนต่อสิ่งใดๆ มีความเชื่อ ความประทับใจ ความคิด การกระทำ ทำให้คนเราเกิดความเกี่ยวข้องกับภาพลักษณะในสิ่งนั้น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26607"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6BBB328" w14:textId="0B9BA0AD" w:rsidR="00FD5486" w:rsidRPr="005C1EA5" w:rsidRDefault="00FD5486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จากการทบทวนวรรณกรรม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ความหมายของภาพลักษณ์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การรับรู้ ความรู้สึก และความประทับใจของผู้คนต่อองค์กร ซึ่งเกิดจากประสบการณ์ การสังเกตพฤติกรรม การบริหารจัดการ บุคลากร ผลิตภัณฑ์ และความรับผิดชอบต่อสังคมขององค์กร</w:t>
      </w:r>
    </w:p>
    <w:p w14:paraId="3AD85F3B" w14:textId="3D134B11" w:rsidR="00E3636C" w:rsidRPr="005C1EA5" w:rsidRDefault="00E3636C" w:rsidP="00401F33">
      <w:pPr>
        <w:rPr>
          <w:rFonts w:ascii="Browallia New" w:hAnsi="Browallia New" w:cs="Browallia New"/>
          <w:sz w:val="32"/>
          <w:szCs w:val="32"/>
          <w:cs/>
        </w:rPr>
      </w:pPr>
    </w:p>
    <w:p w14:paraId="4BACB6E0" w14:textId="36DBA13E" w:rsidR="00401F33" w:rsidRPr="005C1EA5" w:rsidRDefault="00111DE0" w:rsidP="00401F33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องค์ประกอบของ</w:t>
      </w:r>
      <w:r w:rsidR="00401F33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</w:t>
      </w:r>
    </w:p>
    <w:p w14:paraId="6D063C7B" w14:textId="40B336A4" w:rsidR="00D84293" w:rsidRPr="005C1EA5" w:rsidRDefault="00401F33" w:rsidP="00F26607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พัชริดา สืบสำราญ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BB1F9E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องค์ประ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กอบ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ของภาพลักษณ์องค์กรได้จัดหมวดหมู่ไว้ 4 ด้าน ดังนี้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ภาพลักษณ์ด้านองค์กร ต้องเป็นองค์กรที่ตรงไปตรงมา ซื่อสัตย์ สุจริต เคารพกฎหมาย เสริมสร้างเศรษฐกิจของประเทศ 2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ภาพลักษณ์ด้านพนักงาน ต้องเป็นที่ประจักษ์ต่อบุคคลว่าเป็นคนเก่ง มีความสามารถ มีความรับผิดชอบ ซื่อสัตย์สุจริต 3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ภาพลักษณ์ด้านบริการ ต้องเป็นสินค้ามีคุณภาพ 4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ภาพลักษณ์ความรับผิดชอบต่อสังคม หากิจกรรมพิเศษ เพื่อสะท้อนให้เห็นถึงความรับผิดชอบต่อสังคม คืนกำไรให้สังคม โดยที่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จรินรัฐ ถึงนอก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 (2566)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ได้ให้องค์ประกอบภาพลักษณ์องค์กรทั้งหมด 4 องค์ประกับ 1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ด้านตราสินค้า 2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ด้านความมั่นคง 3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ด้านการให้บริการ 4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>)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ด้านความน่าเชื่อถือ 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 xml:space="preserve">ขณะที่ ประพัฒน์ โพธิ์ส 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>(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>2562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ได้กล่าวถึงภาพลักษณ์องค์กร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สามารถแยกการให้บริการในธุรกิจออกเป็น 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5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ปัจจัยหลัก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1.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 2. ชื่อเสียง 3. สภาพแวดล้อมกายภาพ 4. การให้บริการ 5. การติดต่อระหว่างบุคคล โดยให้ความหมายดังนี้เอกลักษณ์องค์กร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Corporate Identity)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เอกลักษณ์องค์กรหมายถึงลักษณะเฉพาะที่องค์กรใช้ในการแสดงตัวตนต่อสาธารณชน ซึ่งสะท้อนผ่านองค์ประกอบต่าง ๆ เช่น โลโก้ ชื่อเสียง ราคา และคุณภาพการให้บริการ ชื่อเสียงขององค์กร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Reputation)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ชื่อเสียงขององค์กรเกิดจากการดำเนินงานและการให้บริการอย่างต่อเนื่อง ซึ่งสะท้อนถึงความน่าเชื่อถือ ความรับผิดชอบ และมาตรฐานในการดำเนินงาน ชื่อเสียงที่ดีช่วยสร้างความเชื่อมั่นให้กับผู้บริโภค และแสดงให้เห็นถึงความสามารถขององค์กรในการแก้ไขปัญหาและรับมือกับสถานการณ์ต่าง ๆ ที่อาจเกิดขึ้นกับลูกค้าได้อย่างเหมาะสม</w:t>
      </w:r>
    </w:p>
    <w:p w14:paraId="08B44C42" w14:textId="1977CFC4" w:rsidR="00D67A15" w:rsidRPr="005C1EA5" w:rsidRDefault="00D84293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สภาพแวดล้อมทางกายภาพ (</w:t>
      </w:r>
      <w:r w:rsidRPr="005C1EA5">
        <w:rPr>
          <w:rFonts w:ascii="Browallia New" w:hAnsi="Browallia New" w:cs="Browallia New" w:hint="cs"/>
          <w:sz w:val="32"/>
          <w:szCs w:val="32"/>
        </w:rPr>
        <w:t>Physical Environment)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เป็นองค์ประกอบสำคัญที่องค์กรใช้สื่อสารภาพลักษณ์ไปยังลูกค้า ทั้งในด้านสถานที่ บรรยากาศ และการจัดสภาพแวดล้อมโดยรวม สภาพแวดล้อมที่ดีไม่เพียงแต่สร้างความประทับใจแก่ลูกค้าเท่านั้น การให้บริการ (</w:t>
      </w:r>
      <w:r w:rsidRPr="005C1EA5">
        <w:rPr>
          <w:rFonts w:ascii="Browallia New" w:hAnsi="Browallia New" w:cs="Browallia New" w:hint="cs"/>
          <w:sz w:val="32"/>
          <w:szCs w:val="32"/>
        </w:rPr>
        <w:t>Service Offering)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ถือเป็นแกนหลักที่สะท้อนเหตุผลในการตัดสินใจเลือกใช้บริการของลูกค้า โดยองค์กรควรนำเสนอทั้งบริการหลักและบริการเสริมที่ช่วยเพิ่มคุณค่าให้กับลูกค้า การติดต่อระหว่างบุคคล (</w:t>
      </w:r>
      <w:r w:rsidRPr="005C1EA5">
        <w:rPr>
          <w:rFonts w:ascii="Browallia New" w:hAnsi="Browallia New" w:cs="Browallia New" w:hint="cs"/>
          <w:sz w:val="32"/>
          <w:szCs w:val="32"/>
        </w:rPr>
        <w:t>Contact Personnel)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กรติดต่อระหว่างบุคคลเป็นปัจจัยสำคัญที่สะท้อนคุณภาพการให้บริการขององค์กร โดยพนักงานควรเข้าใจลักษณะและพฤติกรรมของลูกค้า เพื่อสามารถให้บริการได้ตรงตามความต้องการ พฤติกรรมและการแสดงออกของพนักงานเป็นสิ่งที่ช่วยสร้างทัศนคติที่ดีและความประทับใจให้กับลูกค้า ซึ่งนำไปสู่การรับรู้ภาพลักษณ์เชิงบวกต่อองค์กร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แนวคิดของ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รุ่งทิวา ทศานนท์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,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ชัยฤกษ์ แก้วพรหมมาลย์ 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>(2560)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 ให้องค์ประกอบของภาพลักษณ์องค์กรไว้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5 องค์ประกอบ 1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 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2)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ชื่อเสียง 3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4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การให้บริการ 5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การติดต่อระหว่างบุคคล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และท้ายที่สุด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ณัฐพงศ์ ปุกคำ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ชื่นจิตต์ แจ้งเจนกิจ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(2567)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 1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เอกลักษณ์ขององค์กร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2)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 3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</w:t>
      </w:r>
    </w:p>
    <w:p w14:paraId="4534E667" w14:textId="77777777" w:rsidR="00FA54D6" w:rsidRPr="005C1EA5" w:rsidRDefault="00FA54D6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  <w:cs/>
        </w:rPr>
      </w:pPr>
    </w:p>
    <w:p w14:paraId="3C62C113" w14:textId="4A614EAE" w:rsidR="00AC17D8" w:rsidRPr="005C1EA5" w:rsidRDefault="004E1193" w:rsidP="00FD5486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จากทบทวนวรรณกรรมองค์ประกอบของภาพลักษณ์องค์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จากกรอบแนวคิด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>มีทั้งหมด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 ตัวแปร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เอกลักษณ์ขององค์กร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ชื่อเสียงและความน่าเชื่อถือ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การใช้บริการและคุณภาพของสินค้า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4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 xml:space="preserve">สภาพแวดล้อมทางกายภาพ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ด้านติดต่อและปฎิสัมพันธ์ระหว่างบุคคล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</w:p>
    <w:p w14:paraId="45C9B7D3" w14:textId="12D7BDF1" w:rsidR="004E1193" w:rsidRPr="005C1EA5" w:rsidRDefault="00111DE0" w:rsidP="00AC17D8">
      <w:pPr>
        <w:spacing w:after="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.2</w:t>
      </w:r>
      <w:r w:rsidR="00AC17D8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2F4D4DC8" w14:textId="52F24B3A" w:rsidR="00AF667A" w:rsidRPr="005C1EA5" w:rsidRDefault="00AF667A" w:rsidP="00AF667A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="00111DE0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ความหมายและความสำคัญเกี่ยวกับตั้งใจซื้อสินค้าและบริการ</w:t>
      </w:r>
    </w:p>
    <w:p w14:paraId="0544C5E4" w14:textId="13963FD3" w:rsidR="005E28FE" w:rsidRPr="005C1EA5" w:rsidRDefault="00DA094E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ปวันสา บุญภูพิพัฒน์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2563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F34C88" w:rsidRPr="005C1EA5">
        <w:rPr>
          <w:rFonts w:ascii="Browallia New" w:hAnsi="Browallia New" w:cs="Browallia New" w:hint="cs"/>
          <w:sz w:val="32"/>
          <w:szCs w:val="32"/>
          <w:cs/>
        </w:rPr>
        <w:t>ความต้องการบริโภคสินค้าที่มีเอกลักษณ์ หมายถึงความต้องการเลือกใช้สินค้าที่โดดเด่น แตกต่าง และไม่ซ้ำกับผู้อื่น โดยความต้องการลักษณะนี้เกิดจากปัจจัยต่าง ๆ เช่น การแสวงหาความเป็นตัวตน ความมุ่งมั่นในการแสดงสถานะ หรือค่านิยมด้านวัตถุนิยม ซึ่งล้วนส่งผลต่อการตัดสินใจและความตั้งใจในการแสดงพฤติกรรมการบริโภคของผู้บริโภค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ความตั้งใจนี้เป็นปัจจัยที่สำคัญที่สุดในการทำนายว่าบุคคลจะกระทำพฤติกรรมนั้นหรือไม่ ซึ่งจะได้รับการกระตุ้นมาจากปัจจัยหลัก 3 ประการ คือ ทัศนคติ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Attitude)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การคล้อยตามกลุ่มอ้างอิง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Subjective Norm)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และการรับรู้ความสามารถในการควบคุมพฤติกรรม (</w:t>
      </w:r>
      <w:r w:rsidRPr="005C1EA5">
        <w:rPr>
          <w:rFonts w:ascii="Browallia New" w:hAnsi="Browallia New" w:cs="Browallia New" w:hint="cs"/>
          <w:sz w:val="32"/>
          <w:szCs w:val="32"/>
        </w:rPr>
        <w:t>Perceived Behavioral Control)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 สุนิษา หนองรั้ง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ให้ความหมายไว้ว่าความตั้งใจซื้อ หมายถึง ความเป็นไปได้ในการวางแผนของผู้บริโภคที่มีความตั้งใจซื้อสินค้าหรือบริการบางอย่างในอนาคต ซึ่งถือเป็นความตั้งใจซื้อที่มีความเจาะจงในความต้องการที่จะทำ ขั้นตอนก่อนหน้านี้เป็นเพียงการวางแผนไว้จนกลายเป็นพฤติกรรมการซื้อที่เกิดขึ้นจริง ในขณะที่ วทัยพรรณ สันติประชา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2567)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 ชลติกานต์ ทิศเสถียร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ความตั้งใจซื้อเป็นเครื่องมือที่มีประสิทธิภาพในกระบวนการซื้อความตั้งใจซื้ออาจเปลี่ยนแปลงได้ภายใต้อิทธิพลของราคาหรือคุณภาพและมูลที่รับรู้ ผู้บริโภคมักจะได้รับแรงจูงใจภายในหรือภายนอกในระหว่างกระบวนการซื้อ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ปารียา เอิบโคกสูง 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>(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2567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)  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</w:p>
    <w:p w14:paraId="02CCB426" w14:textId="73E782EA" w:rsidR="00F26607" w:rsidRPr="005C1EA5" w:rsidRDefault="00BC732F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จากทบทวนวรรณกรรมตั้งใจ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ซื้อสินค้า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และบริการหมายถึงความคิดและความพร้อมของผู้บริโภคในการตัดสินใจซื้อสินค้าหรือบริการในอนาคต ซึ่งเป็นขั้นตอนก่อนเกิดพฤติกรรมการซื้อจริง ความตั้งใจซื้อนี้เกิดจากการประเมินทัศนคติที่มีต่อสินค้า อิทธิพลจากคนรอบข้างหรือสังคม และความเชื่อมั่นว่าตนเองสามารถตัดสินใจซื้อได้ </w:t>
      </w:r>
    </w:p>
    <w:p w14:paraId="4ACF9FF2" w14:textId="10CCA64A" w:rsidR="00401F33" w:rsidRPr="005C1EA5" w:rsidRDefault="00172142" w:rsidP="00172142">
      <w:pPr>
        <w:spacing w:after="0"/>
        <w:ind w:left="720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2.2.2</w:t>
      </w:r>
      <w:r w:rsidR="00AF667A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องค์ประกอบเกี่ยวกับตั้งใจซื้อสินค้าและบริการ</w:t>
      </w:r>
    </w:p>
    <w:p w14:paraId="1B364F12" w14:textId="52174B00" w:rsidR="00724070" w:rsidRPr="005C1EA5" w:rsidRDefault="00724070" w:rsidP="00724070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สุชารัตน์ บุญประคอง (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ศึกษาภาพลักษณ์องค์กรที่ส่งผลต่อความตั้งใจซื้อ โดยพบว่าภาพลักษณ์องค์กรมีอิทธิพลเชิงบวกต่อทัศนคติและความเชื่อมั่นของผู้บริโภค ซึ่งนำไปสู่ความตั้งใจซื้อ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ทัศนคติที่มีต่อองค์กร ความเชื่อมั่นและความไว้วางใจ ความพร้อมในการตัดสินใจซื้อ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กชพร แก้วสังข์ </w:t>
      </w:r>
      <w:r w:rsidRPr="005C1EA5">
        <w:rPr>
          <w:rFonts w:ascii="Browallia New" w:hAnsi="Browallia New" w:cs="Browallia New" w:hint="cs"/>
          <w:sz w:val="32"/>
          <w:szCs w:val="32"/>
        </w:rPr>
        <w:t>(2564)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พบว่าภาพลักษณ์องค์กรด้านการบริหาร บุคลากร ผลิตภัณฑ์ และความรับผิดชอบต่อสังคม ส่งผลต่อความตั้งใจซื้อของผู้บริโภคอย่างมีนัยสำคัญ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การรับรู้คุณค่า ความพึงพอใจ แนวโน้มในการซื้อซ้ำหรือแนะนำผู้อื่น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 ประภัสสร พงษ์วิเชียร (</w:t>
      </w:r>
      <w:r w:rsidRPr="005C1EA5">
        <w:rPr>
          <w:rFonts w:ascii="Browallia New" w:hAnsi="Browallia New" w:cs="Browallia New" w:hint="cs"/>
          <w:sz w:val="32"/>
          <w:szCs w:val="32"/>
        </w:rPr>
        <w:t>2564)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อธิบายว่าภาพลักษณ์องค์กรที่ดีช่วยสร้างความเชื่อถือและทัศนคติเชิงบวก ซึ่งเป็นปัจจัยสำคัญที่นำไปสู่ความตั้งใจซื้อ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ความตั้งใจเลือกซื้อสินค้า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การตัดสินใจซื้อในอนาคต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ในทำนองเดียวกันศิริพร แสงทอง (</w:t>
      </w:r>
      <w:r w:rsidRPr="005C1EA5">
        <w:rPr>
          <w:rFonts w:ascii="Browallia New" w:hAnsi="Browallia New" w:cs="Browallia New" w:hint="cs"/>
          <w:sz w:val="32"/>
          <w:szCs w:val="32"/>
        </w:rPr>
        <w:t>2563)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ศึกษาความสัมพันธ์ระหว่างภาพลักษณ์องค์กรกับพฤติกรรมผู้บริโภค พบว่าภาพลักษณ์องค์กรส่งผลต่อความตั้งใจซื้อผ่านทัศนคติและการรับรู้คุณภาพสินค้า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ทัศนคติในการซื้อ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การประเมินคุณภาพและคุณค่า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ความเต็มใจในการซื้อ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และณัฐกานต์ วงศ์ศรี (</w:t>
      </w:r>
      <w:r w:rsidRPr="005C1EA5">
        <w:rPr>
          <w:rFonts w:ascii="Browallia New" w:hAnsi="Browallia New" w:cs="Browallia New" w:hint="cs"/>
          <w:sz w:val="32"/>
          <w:szCs w:val="32"/>
        </w:rPr>
        <w:t>2566)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ความรับผิดชอบต่อสังคมช่วยเสริมความไว้วางใจและกระตุ้นความตั้งใจซื้อของผู้บริโภค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ความรู้สึกเชิงบวกต่อองค์กร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ความไว้วางใจ แนวโน้มการตัดสินใจซื้อ</w:t>
      </w:r>
    </w:p>
    <w:p w14:paraId="24A83A51" w14:textId="6946A31A" w:rsidR="008F1BC1" w:rsidRPr="005C1EA5" w:rsidRDefault="00724070" w:rsidP="00FD5486">
      <w:pPr>
        <w:ind w:firstLine="360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 สามารถ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สังเคราะห์ได้เป็น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4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องค์ประกอบหลักของความตั้งใจซื้อ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ดังนี้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ทัศนคติที่มีต่อองค์กรและสินค้า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ความเชื่อมั่นและความไว้วางใจ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 xml:space="preserve">  4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แนวโน้มในการตัดสินใจซื้อในอนาคต</w:t>
      </w:r>
    </w:p>
    <w:p w14:paraId="1106DA10" w14:textId="1CA1AFBB" w:rsidR="008F1BC1" w:rsidRPr="005C1EA5" w:rsidRDefault="008F1BC1" w:rsidP="008F1BC1">
      <w:pPr>
        <w:spacing w:after="0"/>
        <w:ind w:left="709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ข้อมูลทั่วไปเกี่ยวกับจักรยานยนต์มือสอง</w:t>
      </w:r>
    </w:p>
    <w:p w14:paraId="079BF290" w14:textId="77777777" w:rsidR="00553719" w:rsidRPr="005C1EA5" w:rsidRDefault="008F1BC1" w:rsidP="00553719">
      <w:pPr>
        <w:spacing w:after="0"/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.1 ข้อมูลทั่วไปรถจักรยานยนต์มือสอง </w:t>
      </w:r>
    </w:p>
    <w:p w14:paraId="2AFCCD6C" w14:textId="7357BA88" w:rsidR="008F1BC1" w:rsidRPr="005C1EA5" w:rsidRDefault="008F1BC1" w:rsidP="00553719">
      <w:pPr>
        <w:spacing w:after="0"/>
        <w:ind w:left="360"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จักรยานยนต์มือสอง (มอเตอร์ไซค์มือสอง) คือรถที่ผ่านการเป็นเจ้าของมาแล้ว โดยอาจซื้อจากเต็นท์รถมือสอง หรือเจ้าของโดยตรง (รถบ้าน) มีราคาถูกกว่ารถใหม่ เหมาะสำหรับคนงบจำกัด แต่ต้องตรวจสอบสภาพรถและเอกสารอย่างละเอียด (เครื่องยนต์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โครงสร้าง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ระบบต่างๆ) และลองขับก่อนซื้อ เพื่อให้ได้รถที่ดีคุ้มค่า ไม่โดนย้อมแมวขายแพงกว่าเดิม ประเภทและลักษณะรถบ้าน: ซื้อขายโดยเจ้าของโดยตรง มักมีความโปร่งใสเรื่องประวัติ รถจากเต็นท์: มีหลากหลายสภาพ อาจมีการรับประกันหรือบริการหลังการขาย เกรดรถ(ตัวอย่าง) เกรด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S: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วิ่งน้อย (ต่ำกว่า 10,000 กม.) สภาพดีมาก เครื่องยนต์เงียบ ภายนอกสวย ระยะทางสูง: อาจมีชิ้นส่วนสึกหรอ แต่ถ้าดูแลดีก็ยังใช้งานได้ยาวนาน.</w:t>
      </w:r>
    </w:p>
    <w:p w14:paraId="3F61812D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จุดที่ต้องตรวจสอบก่อนซื้อ</w:t>
      </w:r>
    </w:p>
    <w:p w14:paraId="1AA56621" w14:textId="77777777" w:rsidR="008F1BC1" w:rsidRPr="005C1EA5" w:rsidRDefault="008F1BC1" w:rsidP="008F1BC1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1.เอกสาร: ตรวจสอบเล่มทะเบียน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ประวัติการซ่อมบำรุง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สำเนาบัตรประชาชนผู้ขาย.</w:t>
      </w:r>
    </w:p>
    <w:p w14:paraId="564BBE1A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2.สภาพภายนอก: ดูรอยขีดข่วน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สนิม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ความเสียหายของตัวถัง.</w:t>
      </w:r>
    </w:p>
    <w:p w14:paraId="32C8DB8A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3.เครื่องยนต์: ฟังเสียงเดินเบา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ดูควันท่อไอเสีย (สีขาว/ดำ/ฟ้า)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ตรวจของเหลว (น้ำมันเครื่อง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น้ำมันเบรก).</w:t>
      </w:r>
    </w:p>
    <w:p w14:paraId="5E9B0CC8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4.ระบบเบรก: ตรวจผ้าเบรก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ดิสก์เบรก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สายเบรก.</w:t>
      </w:r>
    </w:p>
    <w:p w14:paraId="7D4631B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5.ระบบไฟ: ทดลองไฟหน้า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ไฟท้าย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ไฟเลี้ยว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แตร.</w:t>
      </w:r>
    </w:p>
    <w:p w14:paraId="08EE2A40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6.ช่วงล่าง: โช้คอัพ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ล้อ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โซ่/สายพาน.</w:t>
      </w:r>
    </w:p>
    <w:p w14:paraId="33D79AF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7.ทดลองขับ: เช็กการควบคุม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คันเร่ง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การเข้าเกียร์.</w:t>
      </w:r>
    </w:p>
    <w:p w14:paraId="7160B4AB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8.ราคา: เช็กราคาตลาดเทียบกับสภาพรถจริง</w:t>
      </w:r>
    </w:p>
    <w:p w14:paraId="77F2FEE4" w14:textId="49807E7F" w:rsidR="00591700" w:rsidRPr="005C1EA5" w:rsidRDefault="00591700" w:rsidP="008F1BC1">
      <w:pPr>
        <w:ind w:firstLine="360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</w:rPr>
        <w:t>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ข้อมูลรายการจดทะเบียนรถ</w:t>
      </w:r>
    </w:p>
    <w:p w14:paraId="50CF3760" w14:textId="0AD7B663" w:rsidR="00724070" w:rsidRPr="005C1EA5" w:rsidRDefault="008F1BC1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ในปี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จำนวนรถจักรยานยนต์ที่จดทะเบียนในประเทศไทยยังคงมีจำนวนมาก โดยข้อมูลจากสถิติเกี่ยวกับจำนวนรถที่อยู่ในระบบทะเบียนทั้งหมดแสดงให้เห็นว่ามีรถจักรยานยนต์รวมอยู่หลายล้านคันทั่วประเทศ ซึ่งสะท้อนว่าการใช้งานมอเตอร์ไซค์ยังแพร่หลายและเป็นยานพาหนะหลักของประชาชนไทย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แม้ว่าจะไม่มีตัวเลขแยกเฉพาะจำนวน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รถจักรยานยนต์ใหม่ที่จดทะเบียนในปี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จากข้อมูลรายงานตัวเลขการจดทะเบียนรถยนต์รวมทั้งหมด แต่ข้อมูลด้านยอดขายจักรยานยนต์ใหม่ในประเทศไทยระบุว่ายอดขายรวมในปี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อยู่ที่ประมาณ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1.68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ล้านคัน ซึ่งลดลงประมาณ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9.35%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เมื่อเทียบกับปี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ซึ่งบ่งบอกว่ามีการเติบโตที่ชะลอตัวลงในปีล่าสุด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bookmarkEnd w:id="0"/>
    </w:p>
    <w:p w14:paraId="5022872B" w14:textId="3725B454" w:rsidR="00591700" w:rsidRPr="005C1EA5" w:rsidRDefault="00591700" w:rsidP="008552B5">
      <w:pPr>
        <w:ind w:firstLine="72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งานวิจัยที่เกี่ยวข้อ</w:t>
      </w:r>
      <w:r w:rsidR="008552B5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178FF716" w14:textId="08A7CD52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จิตพิสุทธิ์ บุปผาพันธ์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(2566)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 ผลการสำรวจท่าอากาศยานเขตภาคตะวันออกเฉียงเหนือตอนบนทั้งหมด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ท่าอากาศยาน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หลังจากนั้นนำไปหาค่าความเชื่อมั่นโดยใช้วิธีหาค่าสัมประสิทธิ์แอลฟาของครอนบาค สถิติที่ใช้ในการวิเคราะห์ข้อมูล ได้แก่ ความถี่ ร้อยละ และการวิเคราะห์โมเดลสมการโครงสร้าง ผลการศึกษาพบว่า ผู้ตอบแบบสอบถามส่วนมากเป็นเพศหญิง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31-40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ระดับการศึกษาปริญญาตรี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ประกอบอาชีพข้าราชการ/พนักงานของรัฐ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รายได้เฉลี่ยต่อเดือน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15,001-25,00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และสายการบินที่ใช้บ่อยที่สุดภายใน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เดือน คือ นกแอร์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64.50)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บริการและความจงรักภักดีอย่างมีนัยสำคัญ และความตั้งใจใช้บริการมีอิทธิพลทางตรงเชิงบวกต่อความจงรักภักดีอย่างมีนัยสำคัญ สำหรับการทดสอบอิทธิพลของตัวแปรแทรกกลาง พบว่า ความตั้งใจใช้บริการเป็นตัวแปรแทรกกลางแบบบางส่วน</w:t>
      </w:r>
    </w:p>
    <w:p w14:paraId="05C00A4F" w14:textId="2E15DB6F" w:rsidR="0059170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ปัจจัยด้านภาพลักษณ์ ความไว้วางใจ และคุณภาพสินค้าที่มีผลต่อความตั้งใจซื้อซ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ของผู้บริโภคสินค้ากูลิโกะในเขตกรุงเทพมหานคร ผลการวิจัยพบว่า ความไว้วางใจตราสินค้าและภาพลักษณ์ตราสินค้ามีผลต่อความตั้งใจซื้อซ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ของผู้บริโภคสินค้ากูลิโกะในเขตกรุงเทพมหานครมากที่สุดตามลาดับ เพศหญิงให้ความสำคัญในเรื่องตราสินค้ากูลิโกะมีสินค้าให้เลือกหลากหลาย และไม่ทำให้ลูกค้าผิดหวัง อาชีพนักเรียน/นักศึกษาให้ความสำคัญในเรื่องความเชื่อมั่น ความไว้วางใจ และความปลอดภัยในตราสินค้ากูลิโกะส่วนภาพลักษณ์องค์กร และคุณภาพสินค้าไม่มีผลต่อความตั้งใจซื้อซ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009DD6A9" w14:textId="4240CBFD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สุรสิทธิ์ อุดมธนวงศ์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 อิทธิพลของกลยุทธ์การส่งเสริมการตลาดและภาพลักษณ์องค์กร ที่ส่งผลต่อความตั้งใจซื้อเครื่องดื่มจากตู้อัตโนมัติ กรณีศึกษา เต่าบิน ผู้บริโภคที่มีอายุตั้งแต่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ปีขึ้นไปและเคยดื่มเครื่องดื่มจากตู้อัตโนมัติเต่าบินในเขตกรุงเทพมหานคร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 Stage Sampling)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วิเคราะห์ข้อมูลโดยใช้สถิติเชิงพรรณนา ได้แก่ ร้อยละ ค่าเฉลี่ย ส่วนเบี่ยงเบนมาตรฐานและการวิเคราะห์ตัวแบบสมการโครงสร้าง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4.0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ผลการวิจัยพบว่า การวิเคราะห์ด้านพฤติกรรม ผู้บริโภคจุดประสงค์หลักของผู้บริโภคซื้อเครื่องดื่มจากตู้อัตโนมัติเพราะเป็นที่นิยม ส่วนใหญ่จะบริโภคเครื่องดื่มโกโก้ เลือกซื้อในย่านศูนย์การค้า ความถี่ต่อเดือนที่ซื้อจะอยู่ที่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1-2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ครั้งต่อเดือน เลือกซื้อเพราะมีความสะดวก รวดเร็ว และตัดสินใจด้วยตนเอง ผลการทดสอบสมมติฐาน พบว่า การส่งเสริมการตลาด 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 อย่างมีนัยสำคัญทางสถิติที่ระดับ 0.01 และการส่งเสริมการตลาดมีอิทธิพลต่อความตั้งใจซื้อ อย่างมีนัยสำคัญทางสถิติที่ระดับ 0.05 และภาพลักษณ์องค์กรไม่มีอิทธิพลต่อความตั้งใจซื้อ อย่างมีนัยสำคัญทางสถิต</w:t>
      </w:r>
    </w:p>
    <w:p w14:paraId="490BF9E1" w14:textId="1964BE16" w:rsidR="00553719" w:rsidRPr="005C1EA5" w:rsidRDefault="004F11B1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พัชรพงศ์ อัศวภูษิตกุล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ปัจจัยด้านภาพลักษณ์ของแบรนด์และทัศนคติที่ส่งผลต่อการตั้งใจซื้อ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ผลการศึกษา 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พิจารณาเป็นรายประเภทจะพบว่าภาพลักษณ์ของแบรนด์ มีผลต่อการตั้งใจซื้อรถมอเตอร์ไซค์เวสป้า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ของผู้บริโภคในกรุงเทพมหานคร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Beta = 0.569)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นอกจากนี้เมื่อวิเคราะห์ค่าสัมประสิทธิ์การตัดสินใจ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(R 2 = .348)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พบว่าตัวแปรอิสระได้แก่ ภาพลักษณ์ของแบรนด์และทัศนคตินั้น ส่งผลต่อการตั้งใจซื้อรถ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คิดเป็น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34.8%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ในระดับนัยสำคัญ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ที่เหลือ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อีก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65.2%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เป็นผลเนื่องมาจากปัจจัยอื่น</w:t>
      </w:r>
    </w:p>
    <w:p w14:paraId="6122FC40" w14:textId="043CBE92" w:rsidR="00A91CA9" w:rsidRPr="005C1EA5" w:rsidRDefault="00A91CA9" w:rsidP="00A91CA9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สุรสิทธิ์ อุดมธนวงศ์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ณัฐปภัสร์ เทียนจันทร์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ปิณฑิรา แก้วช่วย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(2565)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กลยุทธ์การส่งเสริมการตลาดและภาพลักษณ์องค์กรที่ส่งผลต่อความตั้งใจซื้อเครื่องดื่มจากตู้อัตโนมัติ กรณีศึกษา การศึกษาครั้งนี้เป็นการวิจัยเชิงปริมาณ โดยเก็บรวบรวมข้อมูลด้วยแบบสอบถามจากกลุ่มตัวอย่าง คือ ผู้บริโภคที่มีอายุ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 และเคยดื่มเครื่องดื่มจากตู้อัตโนมัติเต่าบินในเขตกรุงเทพมหานคร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โดยใช้วิธีการสุ่มตัวอย่างแบบหลายขั้นตอน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>Multi-Stage Sampling)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การวิเคราะห์ข้อมูลใช้สถิติเชิงพรรณนา ได้แก่ ค่าร้อยละ ค่าเฉลี่ย และส่วนเบี่ยงเบนมาตรฐาน รวมถึงการวิเคราะห์ตัวแบบสมการโครงสร้าง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Structural Equation Modeling: 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ด้วยโปรแกรม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เวอร์ชัน </w:t>
      </w:r>
      <w:r w:rsidRPr="005C1EA5">
        <w:rPr>
          <w:rFonts w:ascii="Browallia New" w:hAnsi="Browallia New" w:cs="Browallia New" w:hint="cs"/>
          <w:sz w:val="32"/>
          <w:szCs w:val="32"/>
        </w:rPr>
        <w:t>4.0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ผลการวิจัยด้านพฤติกรรมผู้บริโภคพบว่า จุดประสงค์หลักของผู้บริโภคในการซื้อเครื่องดื่มจากตู้อัตโนมัติเต่าบิน เนื่องจากเป็นสินค้าที่ได้รับความนิยม โดยส่วนใหญ่นิยมบริโภคเครื่องดื่มโกโก้ และมักเลือกซื้อในบริเวณศูนย์การค้า ความถี่ในการซื้อเฉลี่ยอยู่ที่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1–2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ครั้งต่อเดือน เหตุผลสำคัญในการเลือกซื้อคือความสะดวกและความรวดเร็วในการให้บริการ โดยผู้บริโภคส่วนใหญ่เป็นผู้ตัดสินใจซื้อด้วยตนเอง ผลการทดสอบสมมติฐานพบว่า การส่งเสริมการตลาดและภาพลักษณ์องค์กรมีอิทธิพลต่อการตระหนักรู้ตราสินค้า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ของผู้บริโภค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และการส่งเสริมการตลาดมีอิทธิพลต่อความตั้งใจซื้ออย่างมีนัยสำคัญทางสถิติที่ระดับ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ขณะที่ภาพลักษณ์องค์กรไม่มีอิทธิพลต่อความตั้งใจซื้ออย่างมีนัยสำคัญทางสถิติ</w:t>
      </w:r>
    </w:p>
    <w:p w14:paraId="2E786CC3" w14:textId="0E7F852E" w:rsidR="00A91CA9" w:rsidRPr="005C1EA5" w:rsidRDefault="008D195A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เปรมฤดี จิตรเกื้อกูล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ธัญลักษณ์ เมืองโคตร และตติยาภรณ์ ศิริศักดากุล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(2566)</w:t>
      </w:r>
    </w:p>
    <w:p w14:paraId="0C288449" w14:textId="173788AB" w:rsidR="008D195A" w:rsidRPr="005C1EA5" w:rsidRDefault="008D195A" w:rsidP="008D195A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การศึกษานี้ใช้แบบสอบถามเป็นเครื่องมือในการเก็บรวบรวมข้อมูลจากผู้ใช้บริการท่าอากาศยานในเขตภาคตะวันออกเฉียงเหนือตอนบน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แห่ง รวมกลุ่มตัวอย่าง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จากนั้นได้นำข้อมูลไปตรวจสอบความเชื่อมั่นของแบบสอบถามโดยใช้ค่าสัมประสิทธิ์แอลฟาของครอนบาค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>Cronbach’s Alpha)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สถิติที่ใช้ในการวิเคราะห์ข้อมูลประกอบด้วย ความถี่ ร้อยละ และการวิเคราะห์โมเดลสมการโครงสร้าง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>Structural Equation Modeling)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ผลการศึกษาพบว่า ผู้ตอบแบบสอบถามส่วนใหญ่เป็นเพศหญิง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31–40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สำเร็จการศึกษาระดับปริญญาตรี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ประกอบอาชีพข้าราชการหรือพนักงานของรัฐ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มีรายได้เฉลี่ยต่อเดือนระหว่าง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15,001–25,000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และสายการบินที่ใช้บริการบ่อยที่สุดภายในระยะเวลา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เดือนที่</w:t>
      </w:r>
      <w:r w:rsidR="00B1300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ผ่านมา คือ สายการบินนกแอร์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>64.50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บริการและความจงรักภักดีอย่างมีนัยสำคัญทางสถิติ อีกทั้งความตั้งใจใช้บริการ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ยังมีอิทธิพลทางตรงเชิงบวกต่อความจงรักภักดีอย่างมีนัยสำคัญทางสถิติ นอกจากนี้ ผลการทดสอบอิทธิพลของตัวแปรแทรกกลางพบว่า ความตั้งใจใช้บริการทำหน้าที่เป็นตัวแปรแทรกกลางแบบบางส่วนในความสัมพันธ์ระหว่างภาพลักษณ์องค์กรและความจงรักภักดี</w:t>
      </w:r>
    </w:p>
    <w:p w14:paraId="508E5336" w14:textId="77777777" w:rsidR="00553719" w:rsidRPr="005C1EA5" w:rsidRDefault="00553719" w:rsidP="00F26607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4EB104BA" w14:textId="77777777" w:rsidR="00553719" w:rsidRPr="005C1EA5" w:rsidRDefault="00553719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</w:p>
    <w:p w14:paraId="12A12B7F" w14:textId="6D86740F" w:rsidR="00DF7853" w:rsidRPr="005C1EA5" w:rsidRDefault="00111DE0" w:rsidP="00DF7853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</w:rPr>
        <w:t>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5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กรอบแนวคิดในการวิจัย </w:t>
      </w:r>
    </w:p>
    <w:p w14:paraId="289D6B6A" w14:textId="6299BFD0" w:rsidR="00DF7853" w:rsidRPr="005C1EA5" w:rsidRDefault="00A1420F" w:rsidP="00111DE0">
      <w:pPr>
        <w:tabs>
          <w:tab w:val="left" w:pos="6889"/>
        </w:tabs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ตัวแปรต้น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</w:rPr>
        <w:t>(X)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ab/>
        <w:t xml:space="preserve">  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ตัวแปรตาม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>(Y)</w:t>
      </w:r>
    </w:p>
    <w:p w14:paraId="3A2E8AB7" w14:textId="5ECD36E6" w:rsidR="00DF7853" w:rsidRPr="005C1EA5" w:rsidRDefault="00A1420F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80F0" wp14:editId="7E7BB1BD">
                <wp:simplePos x="0" y="0"/>
                <wp:positionH relativeFrom="margin">
                  <wp:posOffset>2559279</wp:posOffset>
                </wp:positionH>
                <wp:positionV relativeFrom="paragraph">
                  <wp:posOffset>267208</wp:posOffset>
                </wp:positionV>
                <wp:extent cx="1309421" cy="921716"/>
                <wp:effectExtent l="0" t="0" r="81280" b="50165"/>
                <wp:wrapNone/>
                <wp:docPr id="127553132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9421" cy="9217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47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01.5pt;margin-top:21.05pt;width:103.1pt;height:72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JmfuwEAANADAAAOAAAAZHJzL2Uyb0RvYy54bWysU9uO0zAQfUfiHyy/0yQFLWz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B98E8C" wp14:editId="6D1B156A">
                <wp:simplePos x="0" y="0"/>
                <wp:positionH relativeFrom="margin">
                  <wp:posOffset>241198</wp:posOffset>
                </wp:positionH>
                <wp:positionV relativeFrom="paragraph">
                  <wp:posOffset>57048</wp:posOffset>
                </wp:positionV>
                <wp:extent cx="1915795" cy="2077085"/>
                <wp:effectExtent l="0" t="0" r="27305" b="18415"/>
                <wp:wrapSquare wrapText="bothSides"/>
                <wp:docPr id="187832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2077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8806" w14:textId="45FA7A8C" w:rsidR="00407BE1" w:rsidRDefault="004F1F89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ปัจจัยส่วนบุคคล</w:t>
                            </w:r>
                          </w:p>
                          <w:p w14:paraId="07B252A6" w14:textId="726C910D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1. เพศ</w:t>
                            </w:r>
                          </w:p>
                          <w:p w14:paraId="1C54B5D9" w14:textId="1D39D814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อายุ</w:t>
                            </w:r>
                          </w:p>
                          <w:p w14:paraId="78D102AC" w14:textId="3676143D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ระดับการศึกษา</w:t>
                            </w:r>
                          </w:p>
                          <w:p w14:paraId="05606D36" w14:textId="5F756A26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อาชีพ</w:t>
                            </w:r>
                          </w:p>
                          <w:p w14:paraId="5F4A534F" w14:textId="2C1D537E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5. รายได้เฉลี่ยต่อเดือน</w:t>
                            </w:r>
                          </w:p>
                          <w:p w14:paraId="416ADB5C" w14:textId="77777777" w:rsidR="00DF7853" w:rsidRDefault="00DF7853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98E8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19pt;margin-top:4.5pt;width:150.85pt;height:16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">
                <v:textbox>
                  <w:txbxContent>
                    <w:p w14:paraId="4A058806" w14:textId="45FA7A8C" w:rsidR="00407BE1" w:rsidRDefault="004F1F89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ปัจจัยส่วนบุคคล</w:t>
                      </w:r>
                    </w:p>
                    <w:p w14:paraId="07B252A6" w14:textId="726C910D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1. เพศ</w:t>
                      </w:r>
                    </w:p>
                    <w:p w14:paraId="1C54B5D9" w14:textId="1D39D814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อายุ</w:t>
                      </w:r>
                    </w:p>
                    <w:p w14:paraId="78D102AC" w14:textId="3676143D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ระดับการศึกษา</w:t>
                      </w:r>
                    </w:p>
                    <w:p w14:paraId="05606D36" w14:textId="5F756A26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อาชีพ</w:t>
                      </w:r>
                    </w:p>
                    <w:p w14:paraId="5F4A534F" w14:textId="2C1D537E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5. รายได้เฉลี่ยต่อเดือน</w:t>
                      </w:r>
                    </w:p>
                    <w:p w14:paraId="416ADB5C" w14:textId="77777777" w:rsidR="00DF7853" w:rsidRDefault="00DF7853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8C53B7" w14:textId="3848E02F" w:rsidR="00DF7853" w:rsidRPr="005C1EA5" w:rsidRDefault="00DF7853" w:rsidP="00DF7853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70746706" w14:textId="389FE147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CA13F53" w14:textId="172B3968" w:rsidR="00DF7853" w:rsidRPr="005C1EA5" w:rsidRDefault="00111DE0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35A44E" wp14:editId="18773E57">
                <wp:simplePos x="0" y="0"/>
                <wp:positionH relativeFrom="margin">
                  <wp:posOffset>3912591</wp:posOffset>
                </wp:positionH>
                <wp:positionV relativeFrom="paragraph">
                  <wp:posOffset>8153</wp:posOffset>
                </wp:positionV>
                <wp:extent cx="2313305" cy="2355215"/>
                <wp:effectExtent l="0" t="0" r="10795" b="26035"/>
                <wp:wrapSquare wrapText="bothSides"/>
                <wp:docPr id="94869925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355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5C2A7" w14:textId="188A8071" w:rsidR="00DF7853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การตั้งใจซื้อสินค้าและบริการ</w:t>
                            </w:r>
                          </w:p>
                          <w:p w14:paraId="56367CAC" w14:textId="0B95C51F" w:rsidR="00DF7853" w:rsidRPr="00407BE1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1.</w:t>
                            </w:r>
                            <w:r w:rsidR="00407BE1"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ทัศนคติที่มีต่อองค์กรและสินค้า</w:t>
                            </w:r>
                          </w:p>
                          <w:p w14:paraId="09246B67" w14:textId="0BB7F461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ความเชื่อมั่นและความไว้ใจ</w:t>
                            </w:r>
                          </w:p>
                          <w:p w14:paraId="5D30F9B3" w14:textId="2B26F6F8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การรับรู้คุณค่าและคุณภาพ</w:t>
                            </w:r>
                          </w:p>
                          <w:p w14:paraId="281F668C" w14:textId="10DD57BF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แนวโน้มการซื้อในอนาคต</w:t>
                            </w:r>
                          </w:p>
                          <w:p w14:paraId="0359C4AE" w14:textId="77777777" w:rsidR="00DF7853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5A44E" id="Text Box 7" o:spid="_x0000_s1027" type="#_x0000_t202" style="position:absolute;margin-left:308.1pt;margin-top:.65pt;width:182.15pt;height:185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">
                <v:textbox>
                  <w:txbxContent>
                    <w:p w14:paraId="0DD5C2A7" w14:textId="188A8071" w:rsidR="00DF7853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การตั้งใจซื้อสินค้าและบริการ</w:t>
                      </w:r>
                    </w:p>
                    <w:p w14:paraId="56367CAC" w14:textId="0B95C51F" w:rsidR="00DF7853" w:rsidRPr="00407BE1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1.</w:t>
                      </w:r>
                      <w:r w:rsidR="00407BE1"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ทัศนคติที่มีต่อองค์กรและสินค้า</w:t>
                      </w:r>
                    </w:p>
                    <w:p w14:paraId="09246B67" w14:textId="0BB7F461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ความเชื่อมั่นและความไว้ใจ</w:t>
                      </w:r>
                    </w:p>
                    <w:p w14:paraId="5D30F9B3" w14:textId="2B26F6F8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การรับรู้คุณค่าและคุณภาพ</w:t>
                      </w:r>
                    </w:p>
                    <w:p w14:paraId="281F668C" w14:textId="10DD57BF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แนวโน้มการซื้อในอนาคต</w:t>
                      </w:r>
                    </w:p>
                    <w:p w14:paraId="0359C4AE" w14:textId="77777777" w:rsidR="00DF7853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</w:t>
      </w:r>
      <w:r w:rsidR="00407BE1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   </w:t>
      </w:r>
    </w:p>
    <w:p w14:paraId="11072D98" w14:textId="60D88F40" w:rsidR="00DF7853" w:rsidRPr="005C1EA5" w:rsidRDefault="00DF7853" w:rsidP="00DF7853">
      <w:pPr>
        <w:jc w:val="both"/>
        <w:rPr>
          <w:rFonts w:ascii="Browallia New" w:hAnsi="Browallia New" w:cs="Browallia New"/>
          <w:sz w:val="36"/>
          <w:szCs w:val="36"/>
        </w:rPr>
      </w:pPr>
    </w:p>
    <w:p w14:paraId="5B6CDCE9" w14:textId="193E0BA6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A63B56D" w14:textId="6EFC6356" w:rsidR="00DF7853" w:rsidRPr="005C1EA5" w:rsidRDefault="00A1420F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AE8166" wp14:editId="30319E85">
                <wp:simplePos x="0" y="0"/>
                <wp:positionH relativeFrom="margin">
                  <wp:posOffset>109728</wp:posOffset>
                </wp:positionH>
                <wp:positionV relativeFrom="paragraph">
                  <wp:posOffset>914</wp:posOffset>
                </wp:positionV>
                <wp:extent cx="2289175" cy="2911450"/>
                <wp:effectExtent l="0" t="0" r="15875" b="22860"/>
                <wp:wrapSquare wrapText="bothSides"/>
                <wp:docPr id="79257410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175" cy="291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3697D" w14:textId="50FA3E41" w:rsidR="00DF7853" w:rsidRDefault="00DF7853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 w:rsidRPr="00D32196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ภาพลักษณ์องค์ก</w:t>
                            </w:r>
                            <w:r w:rsidR="00407BE1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</w:p>
                          <w:p w14:paraId="54A32115" w14:textId="0E02D583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เอกลักษณ์ขององค์กร</w:t>
                            </w:r>
                          </w:p>
                          <w:p w14:paraId="56452AB5" w14:textId="004BE477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ชื่อเสียงและความน่าเชื่อถือ </w:t>
                            </w:r>
                          </w:p>
                          <w:p w14:paraId="592191B8" w14:textId="5C705C64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การใช้บริการและคุณภาพของสินค้า</w:t>
                            </w:r>
                            <w:r w:rsidRPr="0059170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D3C837E" w14:textId="725C71B4" w:rsidR="00795B74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13006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สภาพแวดล้อมทางกายภาพ</w:t>
                            </w:r>
                          </w:p>
                          <w:p w14:paraId="0BDF7560" w14:textId="25C7AE02" w:rsidR="00DF7853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ด้านติดต่อและป</w:t>
                            </w:r>
                            <w:r w:rsidR="00795B74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ฏิ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สัมพันธ์ระหว่างบุคคล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8166" id="_x0000_s1028" type="#_x0000_t202" style="position:absolute;margin-left:8.65pt;margin-top:.05pt;width:180.25pt;height:22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">
                <v:textbox>
                  <w:txbxContent>
                    <w:p w14:paraId="0323697D" w14:textId="50FA3E41" w:rsidR="00DF7853" w:rsidRDefault="00DF7853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 w:rsidRPr="00D32196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ภาพลักษณ์องค์ก</w:t>
                      </w:r>
                      <w:r w:rsidR="00407BE1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ร</w:t>
                      </w:r>
                    </w:p>
                    <w:p w14:paraId="54A32115" w14:textId="0E02D583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เอกลักษณ์ขององค์กร</w:t>
                      </w:r>
                    </w:p>
                    <w:p w14:paraId="56452AB5" w14:textId="004BE477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ชื่อเสียงและความน่าเชื่อถือ </w:t>
                      </w:r>
                    </w:p>
                    <w:p w14:paraId="592191B8" w14:textId="5C705C64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การใช้บริการและคุณภาพของสินค้า</w:t>
                      </w:r>
                      <w:r w:rsidRPr="0059170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6D3C837E" w14:textId="725C71B4" w:rsidR="00795B74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13006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สภาพแวดล้อมทางกายภาพ</w:t>
                      </w:r>
                    </w:p>
                    <w:p w14:paraId="0BDF7560" w14:textId="25C7AE02" w:rsidR="00DF7853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ด้านติดต่อและป</w:t>
                      </w:r>
                      <w:r w:rsidR="00795B74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ฏิ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สัมพันธ์ระหว่างบุคคล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5E340E2F" w14:textId="415AA00A" w:rsidR="00DF7853" w:rsidRPr="005C1EA5" w:rsidRDefault="00DF7853" w:rsidP="00675F80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0E10F705" w14:textId="1C84E33E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BE13B68" w14:textId="4CBA7AE5" w:rsidR="00DF7853" w:rsidRPr="005C1EA5" w:rsidRDefault="00111DE0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32861" wp14:editId="19E48D29">
                <wp:simplePos x="0" y="0"/>
                <wp:positionH relativeFrom="margin">
                  <wp:posOffset>2587041</wp:posOffset>
                </wp:positionH>
                <wp:positionV relativeFrom="paragraph">
                  <wp:posOffset>48463</wp:posOffset>
                </wp:positionV>
                <wp:extent cx="1335819" cy="641267"/>
                <wp:effectExtent l="0" t="38100" r="55245" b="26035"/>
                <wp:wrapNone/>
                <wp:docPr id="90455347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5819" cy="641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C40F4" id="Straight Arrow Connector 6" o:spid="_x0000_s1026" type="#_x0000_t32" style="position:absolute;margin-left:203.7pt;margin-top:3.8pt;width:105.2pt;height:50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AB0CE49" w14:textId="42CB0F9D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BE6A7A0" w14:textId="77777777" w:rsidR="00DF7853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5D96537A" w14:textId="77777777" w:rsid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770A4395" w14:textId="77777777" w:rsidR="005C1EA5" w:rsidRP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2DE2DE17" w14:textId="4B9C4241" w:rsidR="00F26607" w:rsidRPr="005C1EA5" w:rsidRDefault="00171AA6" w:rsidP="00171AA6">
      <w:pPr>
        <w:jc w:val="center"/>
        <w:rPr>
          <w:rFonts w:ascii="Browallia New" w:hAnsi="Browallia New" w:cs="Browallia New"/>
          <w:cs/>
        </w:rPr>
      </w:pPr>
      <w:r>
        <w:rPr>
          <w:rFonts w:ascii="Browallia New" w:hAnsi="Browallia New" w:cs="Browallia New" w:hint="cs"/>
          <w:cs/>
        </w:rPr>
        <w:t>รูปภาพที่ 1 กรอบแนวคิดการวิจัย</w:t>
      </w:r>
    </w:p>
    <w:p w14:paraId="77B89CF9" w14:textId="247F6DE5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3</w:t>
      </w:r>
    </w:p>
    <w:p w14:paraId="006B0774" w14:textId="47A7C0BC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t>วิธีดำเนินการวิจัย</w:t>
      </w:r>
    </w:p>
    <w:p w14:paraId="25099E85" w14:textId="35D8E9C3" w:rsidR="00FD5486" w:rsidRPr="005C1EA5" w:rsidRDefault="00FD5486" w:rsidP="00FD5486">
      <w:pPr>
        <w:tabs>
          <w:tab w:val="left" w:pos="2241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การศึกษาวิจัย </w:t>
      </w:r>
      <w:r w:rsidRPr="005C1EA5">
        <w:rPr>
          <w:rFonts w:ascii="Browallia New" w:hAnsi="Browallia New" w:cs="Browallia New" w:hint="cs"/>
          <w:cs/>
        </w:rPr>
        <w:t>เรื่อง ภาพลักษณ์องค์กรที่ส่งผล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ต่อความตั้งใจซื้อสินค้าและบริการจักรยานยนต์มือสองของกลุ่มวัยทำงาน ในอำเภอเมืองตรัง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การวิจัยครั้งนี้เป็นการวิจัยเชิงปริมาณ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ด้วยวิธีการสำรวจ 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>(</w:t>
      </w:r>
      <w:r w:rsidR="007A3E4A" w:rsidRPr="007A3E4A">
        <w:rPr>
          <w:rFonts w:ascii="Browallia New" w:hAnsi="Browallia New" w:cs="Browallia New"/>
          <w:color w:val="EE0000"/>
          <w:sz w:val="32"/>
          <w:szCs w:val="32"/>
        </w:rPr>
        <w:t>Survey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 xml:space="preserve">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ผู้วิจัยใช้แบบสอบถามเป็นเครื่องมือในการเก็บรวบรวมข้อมูล โดยดำเนินการศึกษาตามลำดับขั้นตอนการวิจัยดังต่อไปนี้</w:t>
      </w:r>
    </w:p>
    <w:p w14:paraId="7D1322B0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3.1 ประเภทของการวิจัย</w:t>
      </w:r>
    </w:p>
    <w:p w14:paraId="6226C57D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3.2 ประชากรและกลุ่มตัวอย่าง</w:t>
      </w:r>
    </w:p>
    <w:p w14:paraId="04734546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3.3 เครื่องมือใช้ในการศึกษาวิจัย</w:t>
      </w:r>
    </w:p>
    <w:p w14:paraId="55354161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3.4 วิธีการสร้างและตรวจสอบคุณภาพเครื่องมือ</w:t>
      </w:r>
    </w:p>
    <w:p w14:paraId="771A13DB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3.5 การเก็บรวบรวมข้อมูล</w:t>
      </w:r>
    </w:p>
    <w:p w14:paraId="3E78AECC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3.6 การวิเคราะห์ข้อมูล</w:t>
      </w:r>
    </w:p>
    <w:p w14:paraId="36D693DD" w14:textId="1E3DD674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="005523F4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ประเภทของการวิจัย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</w:p>
    <w:p w14:paraId="60F35143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การวิจัยครั้งนี้เป็นงานวิจัยเชิงปริมาณ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ผู้วิจัยได้ทำการวิจัยแบบสำรวจ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(Survey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เก็บข้อมูลในเชิงปริมาณจากกลุ่มตัวอย่าง โดยใช้แบบสอบถามที่ผู้วิจัยสร้างขึ้น</w:t>
      </w:r>
    </w:p>
    <w:p w14:paraId="3D6C8A0F" w14:textId="4403099F" w:rsidR="00FD5486" w:rsidRPr="005C1EA5" w:rsidRDefault="00FD5486" w:rsidP="00A530F4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3.2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ประชากรและกลุ่มตัวอย่าง </w:t>
      </w:r>
    </w:p>
    <w:p w14:paraId="41D02AC7" w14:textId="5F555FE7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การศึกษาค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รั้ง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นี้จัดทำโดยใช้แบบสอบถามในการเก็บรวบรวมข้อมูล ซึ่งประชากรคือ คนวัยทำงานที่มีทะเบียนบ้านในอำเภอเมืองตรังอายุระหว่าง 24-60 ปี 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 xml:space="preserve"> อ้างอิงคณะกรรมการบริหารงานอำเภอบูรณาการ </w:t>
      </w:r>
      <w:r w:rsidR="00CD37E6" w:rsidRPr="005C1EA5">
        <w:rPr>
          <w:rFonts w:ascii="Browallia New" w:hAnsi="Browallia New" w:cs="Browallia New" w:hint="cs"/>
          <w:sz w:val="32"/>
          <w:szCs w:val="32"/>
        </w:rPr>
        <w:t>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โดยทำการคำนวนกลุ่มตัวอย่างในกรณีทราบจำนวนประชากรที่มีจำนวนนับได้</w:t>
      </w:r>
      <w:r w:rsidRPr="005C1EA5">
        <w:rPr>
          <w:rFonts w:ascii="Browallia New" w:hAnsi="Browallia New" w:cs="Browallia New" w:hint="cs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(Finite Population)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โดยใช้วิธีการคำนวณกลุ่มตัวอย่างจากการใช้วิธีคำนวณตามสูตรของ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Taro Yamane (1973)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</w:t>
      </w:r>
      <w:r w:rsidR="005B2B0F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 ความเชื่อมั่น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ซึ่งกำหนดค่าระดับความคลาดเคลื่อน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ดังนี้</w:t>
      </w:r>
    </w:p>
    <w:p w14:paraId="7B3861A9" w14:textId="44F8ADF3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สูตร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=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N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1+N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749A8DBD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โดยกำหนดให้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68E12D20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N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ขนาดขอประชากร</w:t>
      </w:r>
    </w:p>
    <w:p w14:paraId="7FB8456D" w14:textId="53F31AFB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  e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ความคลาดเคลื่อนของกลุ่มตัวอย่าง</w:t>
      </w:r>
    </w:p>
    <w:p w14:paraId="455D6E7F" w14:textId="77E1D00D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จากการวิจัยครั้งนี้มีประชากรจำนวน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ในที่นี่ ้ใช้การทดสอบที่ระดับความเชื่อมั่น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คือ ให้มีความผิดพลาดได้ร้อยละ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เมื่อนำมาแทนในสูตรขนาดของกลุ่มตัวอย่าง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คำนวณได้ดังนี้</w:t>
      </w:r>
    </w:p>
    <w:p w14:paraId="2FE1FEC6" w14:textId="0047D125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(0.05)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52950977" w14:textId="2D2AD602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1+83,099(0.0025)</m:t>
            </m:r>
          </m:den>
        </m:f>
      </m:oMath>
    </w:p>
    <w:p w14:paraId="41195B8C" w14:textId="5F6CAFF2" w:rsidR="00271B99" w:rsidRPr="005C1EA5" w:rsidRDefault="00A32A8E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208.7475</m:t>
            </m:r>
          </m:den>
        </m:f>
      </m:oMath>
    </w:p>
    <w:p w14:paraId="34A7F0F5" w14:textId="77777777" w:rsidR="00A32A8E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398</w:t>
      </w:r>
    </w:p>
    <w:p w14:paraId="3C42B6E3" w14:textId="444C31AB" w:rsidR="00271B99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จากการนำกลุ่มตัวอย่างด้วยจำนวนประชากรทั้งหมด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มาแทนในสูตรจึงได้ขนาด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กลุ่มประชากรที</w:t>
      </w:r>
      <w:r w:rsid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ใช้ในการศึกษาวิจัยเท่ากับ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ทั้งนี้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Comrey &amp; Lee (1992)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ได้นำเสนอเกณฑ์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สำหรับประเมินความเหมาะสมของขนาดกลุ่มตัวอย่างในงานวิจัยที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่ใช้การวิเคราะห์โดยมี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องค์ประกอบดังนี้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Poor), 100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Poor), 200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 พอใช้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(Fair), 300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Good), 500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Good)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คนขึ้นไป ถือว่ายอด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ยอมเยี่ยม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Excellent)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โดยในการวิเคราะห์องค์ประกอบ (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Factor Analysis)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จากการอ้างอิงเกณฑ์สำหรับ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ประเมินความเหมาะสมของขนาดกลุ่มตัวอย่าง ผู้วิจัยจึงกำหนดขนาดกลุ่มตัวอย่างจำนวนทั้งสิ้น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400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ซึ่งอยู่ ่ในระดับที ่ถือว่า ดี ตามเกณฑ์ของ 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Comrey &amp; Lee, (1992)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ซึ่งสอดคล้องกับลักษณะ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ของเครื่องมือและวัตถุประสงค์ของการวิจัย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</w:t>
      </w:r>
    </w:p>
    <w:p w14:paraId="07F93F43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3.เครื่องมือที่ใช้ในการวิจัย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Research Instruments)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7FFCB0B2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3.3.1 ลักษณะเครื่องมือ</w:t>
      </w:r>
    </w:p>
    <w:p w14:paraId="1C13A82F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การศึกษาครั้งนี้เป็นการวิจัยเชิงปริมาณ เครื่องมือที่ใช้ในการศึกษา ได้แก่ แบบสอบถามเพื่อการวิจัย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Questionnaire)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3927CEF1" w14:textId="1D437EC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สร้างขึ้นจากกรอบแนวคิดที่พัฒนาจากวรรณกรรม และงานวิจัยที่เกี่ยวข้อง โดยผู้วิจัยได้ศึกษาค้นคว้า ทบทวน แนวคิด ทฤษฎี และงานวิจัยที่เกี่ยวข้อง เพื่อสร้างกรอบแนวคิดในการพัฒนาและจัดทาแบบสอบถาม แล้วน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ไปใช้เป็นเครื่องมือในการเก็บรวบรวมข้อมูลจาก กลุ่มตัวอย่างจ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นวน 400 ราย โดยแบบสอบถามถูกแบ่งออกเป็น 3 ส่วนดังต่อไปนี้</w:t>
      </w:r>
    </w:p>
    <w:p w14:paraId="012E5C25" w14:textId="04F80E15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ส่วนที่ 1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คำถามคัดกรองและ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Kotler,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2000) จานวน 5 ข้อ เป็นคำถามเกี่ยวกับปัจจัยส่วนบุคคลของผู้ตอบแบบสอบถาม มีลักษณะเป็นแบบตรวจสอบรายการ ประกอบไปด้วย เพศ อายุ ระดับการศึกษา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รายได้ </w:t>
      </w:r>
    </w:p>
    <w:p w14:paraId="6A91970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ข้อคาถามส่วนที่ 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>มาตราวัด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Scale) </w:t>
      </w:r>
    </w:p>
    <w:p w14:paraId="6E5D0D50" w14:textId="0C6BF41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เพศ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Nominal </w:t>
      </w:r>
    </w:p>
    <w:p w14:paraId="02D4ACD4" w14:textId="06E14DA2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อายุ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33F6F0BF" w14:textId="7F4BAD0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237E9DEA" w14:textId="10FBC84F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4.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สถานภาพ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        Nominal </w:t>
      </w:r>
    </w:p>
    <w:p w14:paraId="4B7CF246" w14:textId="437D346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5.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</w:t>
      </w:r>
      <w:r w:rsidRPr="005C1EA5">
        <w:rPr>
          <w:rFonts w:ascii="Browallia New" w:hAnsi="Browallia New" w:cs="Browallia New" w:hint="cs"/>
          <w:sz w:val="32"/>
          <w:szCs w:val="32"/>
        </w:rPr>
        <w:t>Nominal</w:t>
      </w:r>
    </w:p>
    <w:p w14:paraId="13674039" w14:textId="69C89438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ส่วนที่ 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แบบสอบถามเกี่ยวกับปัจจัยภาพลักษณ์องค์กร เพื่อดูว่าผู้เข้ามาใช้บริการมีระดับควาคิดเห็นต่อปัจจัยภาพลักษณ์องค์กรที่ส่งผลต่อความตั้งใจซื้อสินค้าและบริการจักรยานยนต์มือสองของกลุ่มวัยทำงาน ว่ามีความคิดเห็นอย่างไรโดยประกอบด้วย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ด้านดังนี้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ด้านการบริหารองค์กร ด้านพนักงานและบุคลากร ด้านสินค้าและบริการ ด้านความรับผิดชอบต่อสังคม ด้านเอกลักษณ์องค์กร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ประมาณค่า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Rating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โดยใช้มาตรวัดตามวิธีของ ลิเคิร์ท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โดยข้อคาถามที่ใช้วัดระดับคะแนน ดังนี้คือ </w:t>
      </w:r>
    </w:p>
    <w:p w14:paraId="7B17878C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ระดับความคิดเห็นต่อภาพลักษณ์องค์กรมากที่สุด</w:t>
      </w:r>
    </w:p>
    <w:p w14:paraId="50B7F294" w14:textId="77777777" w:rsidR="00FD5486" w:rsidRPr="005C1EA5" w:rsidRDefault="00FD5486" w:rsidP="00FD5486">
      <w:pPr>
        <w:tabs>
          <w:tab w:val="center" w:pos="851"/>
        </w:tabs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 </w:t>
      </w:r>
    </w:p>
    <w:p w14:paraId="3BE2072F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ระดับความคิดเห็นต่อภาพลักษณ์องค์กรปานกลาง </w:t>
      </w:r>
    </w:p>
    <w:p w14:paraId="693A73BB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ระดับความคิดเห็นต่อภาพลักษณ์องค์กรบริการน้อย </w:t>
      </w:r>
    </w:p>
    <w:p w14:paraId="0276CF17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ระดับความคิดเห็นต่อภาพลักษณ์องค์กรน้อยที่สุด</w:t>
      </w:r>
    </w:p>
    <w:p w14:paraId="22F34607" w14:textId="2F23782D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 ส่วนที่ 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ตั้งใจซื้อสินค้าและบริการจากร้านหิรัญบิ๊กไบค์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เพื่อดูว่าความสนใจของกลุ่มวัยทำงานที่เข้ามาใช้บริการร้านหิรัญบิ๊กไบค์มีความคิดเห็นเกี่ยวกับการตั้งใจซื้อรถมือสองร้านหิรัญบิ๊กไบค์มากน้อยพียงใด โดยประกอบด้วย 4 ด้าน ทัศนคติที่มีต่อองค์กรและสินค้า ความเชื่อมั่นความไว้ใจ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 แนวโน้มการซื้อในอนาคต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โดยข้อคำถามที่ใช้วัดระดับคะแนน ดังนี้คือ </w:t>
      </w:r>
    </w:p>
    <w:p w14:paraId="69D23583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ระดับความคิดเห็นต่อความคุ้มค่าด้านราคามากที่สุด </w:t>
      </w:r>
    </w:p>
    <w:p w14:paraId="405BD18F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lastRenderedPageBreak/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ระดับความคิดเห็นต่อความคุ้มค่าด้านราคามากมาก           </w:t>
      </w:r>
    </w:p>
    <w:p w14:paraId="1D83352A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3 หมายถึง ระดับความคิดเห็นต่อความคุ้มค่าด้านราคามากปานกลาง  </w:t>
      </w:r>
    </w:p>
    <w:p w14:paraId="4D9B5A68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ระดับความคิดเห็นต่อความคุ้มค่าด้านราคามากน้อย </w:t>
      </w:r>
    </w:p>
    <w:p w14:paraId="5BE832ED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ระดับความคิดเห็นต่อความคุ้มค่าด้านราคามากน้อยที่สุด</w:t>
      </w:r>
    </w:p>
    <w:p w14:paraId="75F6A48E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เมื่อรวบรวมข้อมูลและแจกแจงความถี่แล้ว จะใช้คะแนนเฉลี่ยของประชากรแบ่งช่วงของ ระดับ การประเมินเป็น 5 ระดับ โดยใช้เกณฑ์ค่าเฉลี่ยในการแปลผล ซึ่งผลจากการคำนวณโดยใช้ สูตรคำนวณหาความกว้างของอันตรภาคชั้น ในการวิเคราะห์ข้อมูล ผู้วิจัยนำผลคะแนนจากการกำหนดระดับดังกล่าวมาประเมินโดย ใช้สูตรการคำนวณหาความกว้างของอันตรภาคชั้น ดังนี้</w:t>
      </w:r>
    </w:p>
    <w:p w14:paraId="1213E27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18229397" wp14:editId="0184BE68">
            <wp:extent cx="2887168" cy="1097280"/>
            <wp:effectExtent l="0" t="0" r="8890" b="7620"/>
            <wp:docPr id="11007059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981" name="Picture 1100705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114" cy="11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7A8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การแปลความหมายของคะแนน โดยแบ่งช่วงระดับความคิดเห็นต่อปัจจัยภาพลักษณ์องค์กร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74E110B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ระดับภาพลักษณ์องค์กรส่งผลมากที่สุด </w:t>
      </w:r>
    </w:p>
    <w:p w14:paraId="794C3897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ระดับภาพลักษณ์องค์กรส่งผลมาก </w:t>
      </w:r>
    </w:p>
    <w:p w14:paraId="7C23E486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ระดับภาพลักษณ์องค์กรส่งผลปานกลาง</w:t>
      </w:r>
    </w:p>
    <w:p w14:paraId="0802E9A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ระดับภาพลักษณ์องค์กรส่งผลน้อย </w:t>
      </w:r>
    </w:p>
    <w:p w14:paraId="72C9B68D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ระดับภาพลักษณ์องค์กรส่งผลน้อยที่สุด</w:t>
      </w:r>
    </w:p>
    <w:p w14:paraId="3F6D4319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การแปลความหมายของคะแนน โดยแบ่งช่วงระดับความคิดเห็นต่อ ความตั้งใจซื้อสินค้าและบริการ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5DB3E3E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ระดับตั้งใจซื้อสินค้าและบริการมากที่สุด </w:t>
      </w:r>
    </w:p>
    <w:p w14:paraId="593C171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ระดับตั้งใจซื้อสินค้าและบริการมาก </w:t>
      </w:r>
    </w:p>
    <w:p w14:paraId="714EFAA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ระดับตั้งใจซื้อสินค้าและบริการปานกลาง</w:t>
      </w:r>
    </w:p>
    <w:p w14:paraId="7DF32AC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ระดับตั้งใจซื้อสินค้าและบริการน้อย </w:t>
      </w:r>
    </w:p>
    <w:p w14:paraId="74BC8754" w14:textId="77777777" w:rsidR="00FD5486" w:rsidRPr="005C1EA5" w:rsidRDefault="00FD5486" w:rsidP="0033524A">
      <w:pPr>
        <w:spacing w:after="0"/>
        <w:ind w:left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ระดับตั้งใจซื้อสินค้าและบริการน้อยที่สุด</w:t>
      </w:r>
    </w:p>
    <w:p w14:paraId="7FA09188" w14:textId="77777777" w:rsidR="00FD5486" w:rsidRPr="005C1EA5" w:rsidRDefault="00FD5486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3AC2BB6" w14:textId="77777777" w:rsidR="0033524A" w:rsidRPr="005C1EA5" w:rsidRDefault="0033524A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DFBFD86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lastRenderedPageBreak/>
        <w:t>3.4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วิธีการสร้างและตรวจสอบคุณภาพเครื่องมือ </w:t>
      </w:r>
    </w:p>
    <w:p w14:paraId="5739E5E7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การสร้างเครื่องมือวิจัย </w:t>
      </w:r>
    </w:p>
    <w:p w14:paraId="6335C228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ศึกษางานวิจัยและเอกสารต่างๆที่เกี่ยวข้อง เพื่อเป็นแนวทางในการสร้างแบบสอบถาม </w:t>
      </w:r>
    </w:p>
    <w:p w14:paraId="2066604F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นำแบบสอบถามที่จัดทำเสนออาจารย์ที่ปรึกษา เพื่อทำการตรวจสอบความถูกต้องแล้วนามาปรับปรุงแก้ไขให้ถูกต้องตามคำแนะนำ</w:t>
      </w:r>
    </w:p>
    <w:p w14:paraId="12898022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นำแบบสอบถามที่ปรับปรุงแล้วไปทดลองใช้กับกลุ่มตัวอย่างที่มีลักษณะเดียวกัน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เพื่อหาค่าสัมประสิทธิ์สหสัมพันธ์อัลฟ่าของครอนบาค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Cronbach’s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ภายหลังจากที่ผู้วิจัยทดสอบเครื่องมือกับกลุ่มตัวอย่างจานวน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ชุด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Pre-test)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พบว่า ค่าสัมประสิทธิ์สหสัมพันธ์อัลฟาของครอนบาคของแบบสอบถามทั้งชุด มีค่าเท่ากับ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0.972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ซึ่งมีค่าสูง (มากกว่า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0.70)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แสดงว่าแบบสอบถามมีความน่าเชื่อถือสามารถนาไปใช้เก็บข้อมูลกลุ่มตัวอย่างได้</w:t>
      </w:r>
    </w:p>
    <w:p w14:paraId="40054C21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การตรวจสอบคุณภาพเครื่องมือ </w:t>
      </w:r>
    </w:p>
    <w:p w14:paraId="2646552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ครื่องมือที่ใช้เก็บรวบรวมข้อมูลจะต้องมีความเที่ยงตรงและเชื่อถือได้ดังนั้นเมื่อสร้างแบบสอบถามเสร็จสมบูรณ์ ผู้ศึกษาทาการทดสอบหาค่าความเที่ยงตรงและความเชื่อมั่นดังนี้ </w:t>
      </w:r>
    </w:p>
    <w:p w14:paraId="693BAA13" w14:textId="77777777" w:rsidR="0033524A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หาความเที่ยงตรง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หาความเที่ยงตรง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โดยทำการตรวจสอบความสอดคล้องแล้วนำผลการตรวจสอบมาคำนวณหา ดัชนีความสอดคล้องระหว่างข้อคำถามกับวัตถุประสงค์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Item Objective Congruence Index: IOC)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โดยผู้เชี่ยวชาญจะต้องประเมินด้วยคะแนน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ระดับคือ</w:t>
      </w:r>
    </w:p>
    <w:p w14:paraId="4B60781F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สอดคล้อง</w:t>
      </w:r>
    </w:p>
    <w:p w14:paraId="76A228E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0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ไม่แน่ใจ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18D1DB8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-1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ไม่สอดคล้อง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0C7D8DD" w14:textId="5E4FA2C5" w:rsidR="00FD5486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ที ่ได้จะต้องมีค่ามากกว่าหรือเท่ากับ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สูตรที ่ใช้ในการคำนวณคือ</w:t>
      </w:r>
    </w:p>
    <w:p w14:paraId="78CC5BAD" w14:textId="16D5A55E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proofErr w:type="gramStart"/>
      <w:r w:rsidRPr="005C1EA5">
        <w:rPr>
          <w:rFonts w:ascii="Browallia New" w:hAnsi="Browallia New" w:cs="Browallia New" w:hint="cs"/>
          <w:sz w:val="32"/>
          <w:szCs w:val="32"/>
        </w:rPr>
        <w:t>IOC  =</w:t>
      </w:r>
      <w:proofErr w:type="gramEnd"/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ผลคูณของคะแนนกับจำนวนผู้เชี่ยวชาญในแต่ละระดับความสอดคล้อง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จำนวนผู้เชี่ยวชาญทั้งหมด</m:t>
            </m:r>
          </m:den>
        </m:f>
      </m:oMath>
    </w:p>
    <w:p w14:paraId="7AD805ED" w14:textId="3D4600CF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ทั้งนี้ผลจากการพิจารณาค่า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ของผู้เชี่ยวชาญ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ท่าน ได้เท่ากับ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ซึ่งมากว่า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หมายความว่า ข้อคำถามมีความเที่ยงตรงในเชิงเนื้อหา ครอบคลุมในแต่ละด้านและครอบคลุม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วัตถุประสงค์ของการวิจัยในครั้งนี้</w:t>
      </w:r>
    </w:p>
    <w:p w14:paraId="7DD7650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ความน่าเชื่อถือ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Reliability) </w:t>
      </w:r>
    </w:p>
    <w:p w14:paraId="4B4BE070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เมื่อปรับปรุงแบบสอบถามตามข้อเสนอแนะของผู้เชี่ยวชาญเรียบร้อยแล้ว ผู้วิจัยได้นำ แบบสอบถามไปทดลองใช้กับกลุ่มตัวอย่างที่มีลักษณะคล้ายกับกลุ่มตัวอย่างจริง จำนวน 40 รายเพื่อทดสอบความเชื่อมั่นของเครื่องมือ โดยนำข้อคำถามที่มีมาตรวัดเป็นแบบช่วง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Interval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มาคำนวณหาค่าสัมประสิทธิ์แอลฟาด้วยวิธีของครอนบาค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Cronbach's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ผลการวิเคราะห์พบว่า ข้อคำถามด้านพฤติกรรมการเปิดรับสื่อมีค่าสัมประสิทธิ์ แอลฟาเท่ากับ...คำถามด้าน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ทักษะทางการเงินมีค่าสัมประสิทธิ์แอลฟาเท่ากับ...และข้อคำถามด้านการตัดสินใจใช้บริการที่ปรึกษามีค่าสัมประสิทธิ์แอลฟาเท่ากับ... โดยค่าที่ยอมรับได้จะต้องมีค่า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(Q)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มากกว่าหรือเท่ากับ 0.7 (ลัดดาวัลย์ เพชรโรจน์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&amp;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อัจฉรา ชานิประศาสน์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2547) เพื่อตรวจสอบความแม่นยำและความเหมาะสมของแบบสอบถาม ว่าสามารถสื่อสารกับผู้ตอบแบบสอบถามสามารถเข้าใจได้ตรงกันได้หรือไม่ โดยใช้สูตรในการหาค่าความน่าเชื่อถือของเนื้อหาของ </w:t>
      </w:r>
      <w:r w:rsidRPr="005C1EA5">
        <w:rPr>
          <w:rFonts w:ascii="Browallia New" w:hAnsi="Browallia New" w:cs="Browallia New" w:hint="cs"/>
          <w:sz w:val="32"/>
          <w:szCs w:val="32"/>
        </w:rPr>
        <w:t>Cronbach 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1970) ดังนี้</w:t>
      </w:r>
    </w:p>
    <w:p w14:paraId="38EDFE55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1D42CDF6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ค่าสำประสิทธิ์อัลฟ่า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7A673009" wp14:editId="63AABC6F">
            <wp:extent cx="1105231" cy="348674"/>
            <wp:effectExtent l="0" t="0" r="0" b="0"/>
            <wp:docPr id="21209157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15739" name="Picture 2120915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794" cy="35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9F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เมื่อ </w:t>
      </w:r>
      <w:r w:rsidRPr="005C1EA5">
        <w:rPr>
          <w:rFonts w:ascii="Calibri" w:hAnsi="Calibri" w:cs="Calibri"/>
          <w:sz w:val="32"/>
          <w:szCs w:val="32"/>
        </w:rPr>
        <w:t>α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แทน ค่าความน่าเชื่อถือได้ของแบบสอบถาม </w:t>
      </w:r>
    </w:p>
    <w:p w14:paraId="156034E3" w14:textId="07919E94" w:rsidR="00FD5486" w:rsidRPr="005C1EA5" w:rsidRDefault="00FD5486" w:rsidP="00FD5486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noProof/>
        </w:rPr>
        <w:t xml:space="preserve">                 </w:t>
      </w:r>
      <w:r w:rsidRPr="005C1EA5">
        <w:rPr>
          <w:rFonts w:ascii="Browallia New" w:hAnsi="Browallia New" w:cs="Browallia New" w:hint="cs"/>
          <w:noProof/>
          <w:cs/>
        </w:rPr>
        <w:t xml:space="preserve">                      </w:t>
      </w:r>
      <w:r w:rsidRPr="005C1EA5">
        <w:rPr>
          <w:rFonts w:ascii="Browallia New" w:hAnsi="Browallia New" w:cs="Browallia New" w:hint="cs"/>
          <w:noProof/>
        </w:rPr>
        <w:t xml:space="preserve"> </w:t>
      </w:r>
      <w:r w:rsidRPr="005C1EA5">
        <w:rPr>
          <w:rFonts w:ascii="Browallia New" w:hAnsi="Browallia New" w:cs="Browallia New" w:hint="cs"/>
          <w:noProof/>
          <w:lang w:val="th-TH"/>
        </w:rPr>
        <w:drawing>
          <wp:inline distT="0" distB="0" distL="0" distR="0" wp14:anchorId="130D13AD" wp14:editId="2765CDB7">
            <wp:extent cx="153670" cy="153670"/>
            <wp:effectExtent l="0" t="0" r="0" b="0"/>
            <wp:docPr id="178046000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" cy="15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จานวนข้อคาถามในแบบสอบถาม</w:t>
      </w:r>
    </w:p>
    <w:p w14:paraId="26D9934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280BCF35" wp14:editId="6818F8C5">
            <wp:extent cx="193909" cy="222636"/>
            <wp:effectExtent l="0" t="0" r="0" b="6350"/>
            <wp:docPr id="14827852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85259" name="Picture 1482785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50" cy="2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ค่าความแปรปรวนของคะแนนในแต่ละข้อ</w:t>
      </w:r>
    </w:p>
    <w:p w14:paraId="03F2CD3A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210C9993" wp14:editId="7B6C677A">
            <wp:extent cx="192142" cy="190831"/>
            <wp:effectExtent l="0" t="0" r="0" b="0"/>
            <wp:docPr id="4881242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24201" name="Picture 488124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280" cy="1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ค่าความแปรปรวนรวมจากข้อคาถามทั้งหมด</w:t>
      </w:r>
    </w:p>
    <w:p w14:paraId="14B7EEC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โดยค่าสัมประสิทธิ์อัลฟ่า(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ที่คานวณได้จะต้องมีค่าอยู่ระหว่าง 0 ถึง 1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1951) หากค่า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มีค่าเข้าใกล้ 1 หมายถึงแบบสอบถามมีความน่าเชื่อถือได้สูงหรือ ค่อนข้างสูง แต่ถ้าค่า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มีค่าเข้าใกล้ 0 หมายถึงแบบสอบถามมีความน่าเชื่อค่อนข้างน้อย (กัลยา วานิชย์บัญชา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2552)</w:t>
      </w:r>
    </w:p>
    <w:p w14:paraId="6F5037C9" w14:textId="77777777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3.5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การเก็บรวบรวมข้อมูล </w:t>
      </w:r>
    </w:p>
    <w:p w14:paraId="7378FEA5" w14:textId="6DECD0E0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ผู้วิจัยนำแบบสอบถามฉบับสมบูรณ์ที่ผ่านการตรวจสอบอย่างละเอียดแล้วนามา ดำเนินการจัดทำแบบสอบถามออนไลน์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Google Forms)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เพื่อเก็บข้อมูลจากกลุ่มตัวอย่าง คือ ผู้ที่เข้ามาสนใจรถจักรยานยนต์มือสองร้านหิรัญบิ๊กไบค์ จังหวัดตรัง จานวน 400 คน ในช่วงระหว่างเดือน สิงหาคม 2568 ถึงธันวาคม 2568 เมื่อทำการเก็บรวบรวมข้อมูลทั้ง 400 ชุด ตามกำหนดระยะเวลาแล้ว ในขั้นตอนต่อไปคือการนาข้อมูลที่ได้ไป วิเคราะห์คำนวณผลโดยโปรแกรมส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เร็จรูปทางสถิติ เพื่อประมวลผลค่าทางสถิติเชิงพรรณนา และการวิเคราะห์เชิง0ข้อมูลสำหรับการวิจัยครั้งนี้ มุ่งเน้นปัจจัยด้านภาพลักษณ์องค์กรส่งผลและส่งผลความตั้งใจซื้อสินค้าและบริการรถจักรยานยนต์ร้านหิรัญบิ๊กไบค์ จังหวัดตรัง แหล่งข้อมูลที่ใช้ในการวิจัยนี้มาจาก 2 ส่วนใหญ่ๆคือ</w:t>
      </w:r>
    </w:p>
    <w:p w14:paraId="03CDFE0D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ข้อมูลปฐมภูมิ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Primary data) </w:t>
      </w:r>
    </w:p>
    <w:p w14:paraId="1097E0D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ได้จากการแจกแบบสอบถามจานวน 400 ชุดให้กับผู้ใช้บริการร้านอาหารครัวท่องนาท่าม ในช่วงระยะเวลาที่ทาการเก็บข้อมูลและนากลับมาทาการวิเคราะห์ข้อมูล </w:t>
      </w:r>
    </w:p>
    <w:p w14:paraId="2D9845DC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ข้อมูลทุติยภูมิ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Secondary data) </w:t>
      </w:r>
    </w:p>
    <w:p w14:paraId="45BCC889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ได้จากการศึกษาค้นคว้า และรวบรวมเอกสาร และแนวคิดทฤษฎี ของนักวิชาการต่างๆ รวมถึงผลงานวิจัยที่เกี่ยวข้อง ไม่ว่าจะเป็นรูปเล่มและจากอินเตอร์เน็ตต่างๆ ตลอดจนถึงข้อมูลที่เป็นบทความจากหนังสือ วารสาร สิ่งตีพิมพ์ต่างๆที่เกี่ยวข้องกับเรื่องของคุณภาพชีวิตในการทางานและประสิทธิภาพในการปฏิบัติงาน เป็นต้น</w:t>
      </w:r>
    </w:p>
    <w:p w14:paraId="766611C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 </w:t>
      </w:r>
    </w:p>
    <w:p w14:paraId="44C4C93F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การศึกษาวิจัยครั้งนี้ ผู้วิจัยนำข้อมูลที่ได้จากการเก็บรวบรวมแบบสอบถามของกลุ่ม ตัวอย่าง จำนวน 400 ชุด เพื่อนำมาดำเนินการตรวจสอบความสมบูรณ์และความถูกต้องของข้อมูล ในการวิจัย และนำไปวิเคราะห์ข้อมูลโดยโปรแกรมสำเร็จรูปทางสถิติ เพื่อประมวลผลค่าทางสถิติเชิงพรรณนา และการวิเคราะห์เชิงอนุมานโดยใช้ค่าสถิติ ดังนี้ </w:t>
      </w:r>
    </w:p>
    <w:p w14:paraId="4C695A84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การวิเคราะห์ข้อมูลเชิงพรรณนา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Descriptive Statistics) </w:t>
      </w:r>
    </w:p>
    <w:p w14:paraId="00C251A0" w14:textId="0ED42CB0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1 แบบสอบถามข้อมูลทั่วไปส่วนบุคคล ประกอบไปด้วย เพศ อายุ ระดับการศึกษา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รายได้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ต่อเดือน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สถิติในการคำนวณโดยการแจกแจงความถี่สถิติในการคำนวณ โดยการ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Frequency)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และค่าร้อยละ(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Percentage)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โดยการนาเสนอข้อมูลในรูปแบบตาราง ประกอบการ บรรยายและสรุปผลการศึกษา เกี่ยวกับปัจจัยส่วนบุคคลของผู้ใช้บริการสินค้าและบริการจักรยานยนต์มือสองของกลุ่มวัยทำงานร้านหิรัญบิ๊กไบค์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39C2082B" w14:textId="3EFC8542" w:rsidR="00FD5486" w:rsidRPr="005C1EA5" w:rsidRDefault="00FD5486" w:rsidP="001964C2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2 และส่วนที่3 แบบสอบถามเกี่ยวกับภาพลักษณ์องค์กร และแบบสอบถามเกี่ยวกับความต้องการซื้อสินค้าสถิติในการคานวณค่าเฉลี่ย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Mean)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ค่าส่วนเบี่ยงเบนมาตรฐาน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S.D. : Standard Deviation)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โดยนำเสนอข้อมูลในรูปแบบตารางประกอบการบรรยายและสรุปผลการศึกษาระดับความคิดเห็นต่อ ภาพลักษณ์องค์กร และความต้องการซื้อสินค้าของผู้ใช้บริการร้านหิรัญบิ๊กไบค์ จังหวัดตรัง</w:t>
      </w:r>
    </w:p>
    <w:p w14:paraId="63C0376E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การวิเคราะห์ข้อมูลด้วยสถิติเชิงอนุมาน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Interferential Statistics) </w:t>
      </w:r>
    </w:p>
    <w:p w14:paraId="6B28CD82" w14:textId="601B6C26" w:rsidR="0045024D" w:rsidRPr="005C1EA5" w:rsidRDefault="00FD5486" w:rsidP="00FD5486">
      <w:pPr>
        <w:rPr>
          <w:rFonts w:ascii="Browallia New" w:hAnsi="Browallia New" w:cs="Browallia New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การวิเคราะห์การถดถอยพหุคูณ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Multiple Regression Analysis)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เพื่อใช้ในการทดสอบค่าความถดถอยของภาพลักษณ์องค์กร ที่ส่งผลต่อความต้องการซื้อสินค้าและบริการของผู้ใช้บริการร้านหิรัญบิ๊กไบค์ จังหวัดตรัง ผลที่ได้แสดงค่าความถดถอย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b, </w:t>
      </w:r>
      <w:r w:rsidRPr="005C1EA5">
        <w:rPr>
          <w:rFonts w:ascii="Calibri" w:hAnsi="Calibri" w:cs="Calibri"/>
          <w:sz w:val="32"/>
          <w:szCs w:val="32"/>
        </w:rPr>
        <w:t>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และค่า </w:t>
      </w:r>
      <w:r w:rsidRPr="005C1EA5">
        <w:rPr>
          <w:rFonts w:ascii="Browallia New" w:hAnsi="Browallia New" w:cs="Browallia New" w:hint="cs"/>
          <w:sz w:val="32"/>
          <w:szCs w:val="32"/>
        </w:rPr>
        <w:t>R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 ซึ่งบ่งชี้ถึงอิทธิพลของตัวแปรต้นต่อการอธิบายความแปรปรวนของตัวแปรตาม</w:t>
      </w:r>
    </w:p>
    <w:p w14:paraId="21EBDC3D" w14:textId="77777777" w:rsidR="002338A9" w:rsidRPr="005C1EA5" w:rsidRDefault="002338A9" w:rsidP="002338A9">
      <w:pPr>
        <w:rPr>
          <w:rFonts w:ascii="Browallia New" w:hAnsi="Browallia New" w:cs="Browallia New"/>
        </w:rPr>
      </w:pPr>
    </w:p>
    <w:p w14:paraId="5B7A819C" w14:textId="4D5E3CE0" w:rsidR="00B16536" w:rsidRPr="005C1EA5" w:rsidRDefault="00B16536" w:rsidP="00B16536">
      <w:pPr>
        <w:rPr>
          <w:rFonts w:ascii="Browallia New" w:hAnsi="Browallia New" w:cs="Browallia New"/>
          <w:b/>
          <w:bCs/>
        </w:rPr>
      </w:pPr>
    </w:p>
    <w:p w14:paraId="4913564D" w14:textId="77777777" w:rsidR="005C1EA5" w:rsidRPr="005C1EA5" w:rsidRDefault="005C1EA5" w:rsidP="00B16536">
      <w:pPr>
        <w:rPr>
          <w:rFonts w:ascii="Browallia New" w:hAnsi="Browallia New" w:cs="Browallia New"/>
          <w:b/>
          <w:bCs/>
        </w:rPr>
      </w:pPr>
    </w:p>
    <w:p w14:paraId="1DEE1CE1" w14:textId="24230676" w:rsidR="005C1EA5" w:rsidRDefault="005C1EA5" w:rsidP="005C1EA5">
      <w:pPr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4</w:t>
      </w:r>
    </w:p>
    <w:p w14:paraId="23A29F71" w14:textId="49CAF2A7" w:rsidR="00985751" w:rsidRDefault="005C1EA5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  <w:r w:rsidRPr="005C1EA5">
        <w:rPr>
          <w:rFonts w:ascii="Browallia New" w:hAnsi="Browallia New" w:cs="Browallia New"/>
          <w:sz w:val="32"/>
          <w:szCs w:val="32"/>
          <w:cs/>
        </w:rPr>
        <w:t>ซึ่งกลุ่มประชากรที่ใช้ในการศึกษาครั้งนี้</w:t>
      </w:r>
      <w:r w:rsidRPr="00985751">
        <w:rPr>
          <w:rFonts w:ascii="Browallia New" w:hAnsi="Browallia New" w:cs="Browallia New"/>
          <w:sz w:val="32"/>
          <w:szCs w:val="32"/>
          <w:cs/>
        </w:rPr>
        <w:t>คือ</w:t>
      </w:r>
      <w:r w:rsidR="005B2B0F" w:rsidRPr="00985751">
        <w:rPr>
          <w:rFonts w:ascii="Browallia New" w:hAnsi="Browallia New" w:cs="Browallia New" w:hint="cs"/>
          <w:sz w:val="32"/>
          <w:szCs w:val="32"/>
          <w:cs/>
        </w:rPr>
        <w:t xml:space="preserve"> คนวัยทำงานที่มีทะเบียนบ้านในอำเภอเมืองตรังอายุระหว่าง 24-60 ปี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 จำนวน </w:t>
      </w:r>
      <w:r w:rsidR="00985751" w:rsidRPr="00985751">
        <w:rPr>
          <w:rFonts w:ascii="Browallia New" w:hAnsi="Browallia New" w:cs="Browallia New"/>
          <w:sz w:val="32"/>
          <w:szCs w:val="32"/>
        </w:rPr>
        <w:t xml:space="preserve">83,099 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คน 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โดยการแจกแบบสอบถามจากกลุ่มตัวอย่างประชากรดังกล่าว ซึ่งข้อมูลดังกล่าวผู้วิจัย ได้เก็บรวบรวมจากแบบสอบถามที่มีคำตอบครบถ้วนสมบูรณ์ โดยมีจำนวนตัวอย่างทั้งสิ้น 400 ชุด ทั้งนี้ผู้วิจัยได้นำเสนอผลการวิเคราะห์ข้อมูลในรูปแบบของตาราง และมีการบรรยายประกอบตามลำดับโดยแบ่งเป็น </w:t>
      </w:r>
      <w:r w:rsidR="007A3E2A">
        <w:rPr>
          <w:rFonts w:ascii="Browallia New" w:hAnsi="Browallia New" w:cs="Browallia New"/>
          <w:sz w:val="32"/>
          <w:szCs w:val="32"/>
        </w:rPr>
        <w:t>4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 ส่วนดังนี้</w:t>
      </w:r>
    </w:p>
    <w:p w14:paraId="510D318A" w14:textId="7AC98AF8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</w:rPr>
        <w:tab/>
        <w:t>4.1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 ผลการวิเคราะห์ข้อมูลปัจจัยส่วนบุคคล โดยวิเคราะห์ข้อมูลโดยใช้สถิติพรรณาเพื่อหาความถี่ร้อยล่ะ</w:t>
      </w:r>
    </w:p>
    <w:p w14:paraId="17175815" w14:textId="468B0526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/>
          <w:sz w:val="32"/>
          <w:szCs w:val="32"/>
        </w:rPr>
        <w:t xml:space="preserve">4.2 </w:t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ผลการวิเคราะห์ระดับความคิดเห็นต่อปัจจัยด้านภาพลักษณ์องค์กรของร้าน หิรัญบิ๊กไบค์ ประกอบด้วย ด้าน</w:t>
      </w:r>
      <w:r w:rsidR="009F4F7F">
        <w:rPr>
          <w:rFonts w:ascii="Browallia New" w:hAnsi="Browallia New" w:cs="Browallia New" w:hint="cs"/>
          <w:sz w:val="32"/>
          <w:szCs w:val="32"/>
          <w:cs/>
        </w:rPr>
        <w:t>เอกลักษณ์องค์กร ด้านชื่อเสียงและความน่าเชื่อถือ ด้านบริการและคุณภาพของสินค้า ด้านสภาพแวดล้อมทางกายภาพ ด้านติอต่อและปฏิสัมพันธ์ระหว่างบุคคล</w:t>
      </w:r>
    </w:p>
    <w:p w14:paraId="2D09ECCB" w14:textId="68819D32" w:rsidR="009F4F7F" w:rsidRDefault="009F4F7F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4.3 ผลการวิเคราะห์ระดับความคิดเห็นการตั้งใจซื้อสินค้าและบริการของร้านหิรัญบิ๊กไบค์ประกอบด้วย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</w:t>
      </w:r>
      <w:r w:rsidRPr="009F4F7F">
        <w:rPr>
          <w:rFonts w:ascii="Browallia New" w:hAnsi="Browallia New" w:cs="Browallia New"/>
          <w:sz w:val="32"/>
          <w:szCs w:val="32"/>
          <w:cs/>
        </w:rPr>
        <w:t>พฤติกรรมตามการรับรู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้</w:t>
      </w:r>
      <w:r w:rsidRPr="009F4F7F">
        <w:rPr>
          <w:rFonts w:ascii="Browallia New" w:hAnsi="Browallia New" w:cs="Browallia New"/>
          <w:sz w:val="32"/>
          <w:szCs w:val="32"/>
          <w:cs/>
        </w:rPr>
        <w:t>วิเคราะห์โดยการหาค่าเฉลี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่ย</w:t>
      </w:r>
      <w:r w:rsidRPr="009F4F7F">
        <w:rPr>
          <w:rFonts w:ascii="Browallia New" w:hAnsi="Browallia New" w:cs="Browallia New"/>
          <w:sz w:val="32"/>
          <w:szCs w:val="32"/>
          <w:cs/>
        </w:rPr>
        <w:t xml:space="preserve"> (</w:t>
      </w:r>
      <w:r w:rsidRPr="009F4F7F">
        <w:rPr>
          <w:rFonts w:ascii="Browallia New" w:hAnsi="Browallia New" w:cs="Browallia New"/>
          <w:sz w:val="32"/>
          <w:szCs w:val="32"/>
        </w:rPr>
        <w:t>Mean:</w:t>
      </w:r>
      <w:r w:rsidRPr="009F4F7F">
        <w:rPr>
          <w:rFonts w:ascii="Cambria Math" w:hAnsi="Cambria Math" w:cs="Cambria Math"/>
          <w:sz w:val="32"/>
          <w:szCs w:val="32"/>
        </w:rPr>
        <w:t>𝑥̅</w:t>
      </w:r>
      <w:r w:rsidRPr="009F4F7F">
        <w:rPr>
          <w:rFonts w:ascii="Browallia New" w:hAnsi="Browallia New" w:cs="Browallia New"/>
          <w:sz w:val="32"/>
          <w:szCs w:val="32"/>
        </w:rPr>
        <w:t xml:space="preserve">) </w:t>
      </w:r>
      <w:r w:rsidRPr="009F4F7F">
        <w:rPr>
          <w:rFonts w:ascii="Browallia New" w:hAnsi="Browallia New" w:cs="Browallia New"/>
          <w:sz w:val="32"/>
          <w:szCs w:val="32"/>
          <w:cs/>
        </w:rPr>
        <w:t>และส่วนเบี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</w:t>
      </w:r>
      <w:r w:rsidRPr="009F4F7F">
        <w:rPr>
          <w:rFonts w:ascii="Browallia New" w:hAnsi="Browallia New" w:cs="Browallia New"/>
          <w:sz w:val="32"/>
          <w:szCs w:val="32"/>
          <w:cs/>
        </w:rPr>
        <w:t>ยงเบนมาตรฐาน (</w:t>
      </w:r>
      <w:r w:rsidRPr="009F4F7F">
        <w:rPr>
          <w:rFonts w:ascii="Browallia New" w:hAnsi="Browallia New" w:cs="Browallia New"/>
          <w:sz w:val="32"/>
          <w:szCs w:val="32"/>
        </w:rPr>
        <w:t>Standard Deviation: S.D.)</w:t>
      </w:r>
    </w:p>
    <w:p w14:paraId="5AA3B8B6" w14:textId="34B6038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 ผลการวิเคราะห์และทดสอบสมมติฐานปัจจัยด้านภาพลักษณ์องค์กรส่งผลต่อความตั้งใจซื้อรถจักรยานยนต์มือสองร้านหิรัญบิ๊กไบค์</w:t>
      </w:r>
    </w:p>
    <w:p w14:paraId="7D87527F" w14:textId="6469D3E0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4.4.1 การทดสอบสมมติฐานข้อ 1 ปัจจัยส่วนบุคคลที่แตกต่างกัน ส่งผลต่อความตั้งใจซื้อรถจักรยานยนต์มือสองร้านหิรัญบิ๊กไบค์แตกต่างกัน</w:t>
      </w:r>
    </w:p>
    <w:p w14:paraId="4CD89AC5" w14:textId="451AC56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4.4.2 การทดสอบสมมติฐานข้อ 1 </w:t>
      </w:r>
      <w:r w:rsidR="00DD691E">
        <w:rPr>
          <w:rFonts w:ascii="Browallia New" w:hAnsi="Browallia New" w:cs="Browallia New" w:hint="cs"/>
          <w:sz w:val="32"/>
          <w:szCs w:val="32"/>
          <w:cs/>
        </w:rPr>
        <w:t>ภาพลักษณ์องค์กรส่งผลต่อความตั้งใจซื้อสินค้าร้านหิรัญบิ๊กไบค์</w:t>
      </w:r>
    </w:p>
    <w:p w14:paraId="29FDD9D1" w14:textId="21F52FA3" w:rsidR="00DD691E" w:rsidRPr="00DD691E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24"/>
          <w:szCs w:val="32"/>
        </w:rPr>
      </w:pPr>
      <w:r w:rsidRPr="00DD691E">
        <w:rPr>
          <w:rFonts w:ascii="Browallia New" w:hAnsi="Browallia New" w:cs="Browallia New"/>
          <w:sz w:val="24"/>
          <w:szCs w:val="32"/>
          <w:cs/>
        </w:rPr>
        <w:t>สัญลักษณ์ที่ใช้ในการวิเคราะห์ข้อมูล</w:t>
      </w:r>
    </w:p>
    <w:p w14:paraId="0A99FD79" w14:textId="1959F699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0D3B19">
        <w:rPr>
          <w:rFonts w:ascii="Browallia New" w:hAnsi="Browallia New" w:cs="Browallia New"/>
        </w:rPr>
        <w:t xml:space="preserve">     </w:t>
      </w:r>
      <w:r>
        <w:rPr>
          <w:rFonts w:ascii="Browallia New" w:hAnsi="Browallia New" w:cs="Browallia New"/>
        </w:rPr>
        <w:tab/>
      </w:r>
      <w:r w:rsidRPr="008D6904">
        <w:rPr>
          <w:rFonts w:ascii="Browallia New" w:hAnsi="Browallia New" w:cs="Browallia New"/>
          <w:sz w:val="32"/>
          <w:szCs w:val="32"/>
        </w:rPr>
        <w:t xml:space="preserve">  N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แทนจำนวนกลุ่มตัวอย่างของประชากร</w:t>
      </w:r>
    </w:p>
    <w:p w14:paraId="509DB691" w14:textId="1C661CC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</w:t>
      </w:r>
      <m:oMath>
        <m:bar>
          <m:barPr>
            <m:pos m:val="top"/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x</m:t>
            </m:r>
          </m:e>
        </m:bar>
      </m:oMath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ค่าเฉลี่ยของกลุ่มตัวอย่าง (</w:t>
      </w:r>
      <w:r w:rsidRPr="008D6904">
        <w:rPr>
          <w:rFonts w:ascii="Browallia New" w:hAnsi="Browallia New" w:cs="Browallia New"/>
          <w:sz w:val="32"/>
          <w:szCs w:val="32"/>
        </w:rPr>
        <w:t>Mean)</w:t>
      </w:r>
    </w:p>
    <w:p w14:paraId="4D71A793" w14:textId="234044A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S.D.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ความเบี่ยงเบนมาตรฐาน (</w:t>
      </w:r>
      <w:r w:rsidRPr="008D6904">
        <w:rPr>
          <w:rFonts w:ascii="Browallia New" w:hAnsi="Browallia New" w:cs="Browallia New"/>
          <w:sz w:val="32"/>
          <w:szCs w:val="32"/>
        </w:rPr>
        <w:t>Standard Deviation)</w:t>
      </w:r>
    </w:p>
    <w:p w14:paraId="1C369682" w14:textId="6DD0A561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lastRenderedPageBreak/>
        <w:tab/>
        <w:t xml:space="preserve">     t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t - Distribution</w:t>
      </w:r>
    </w:p>
    <w:p w14:paraId="7538C67A" w14:textId="26F706E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F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F - Distribution</w:t>
      </w:r>
    </w:p>
    <w:p w14:paraId="1E231A94" w14:textId="041036D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           p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ความน่าจะเป็นที่คำนวนได้จากค่าทางสถิติที่ใช้ในการทดสอบสมมติฐาน</w:t>
      </w:r>
    </w:p>
    <w:p w14:paraId="43BF54BD" w14:textId="1FD7E61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Y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ค่าประมาณหรือค่าทำนายของตัวแปรตาม</w:t>
      </w:r>
    </w:p>
    <w:p w14:paraId="1E22C09C" w14:textId="5FB9E51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B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ค่าสัมประสิทธิ์ของการถดถอยแบบพหุคูณของตัวแปรต้น</w:t>
      </w:r>
    </w:p>
    <w:p w14:paraId="3643F45E" w14:textId="33831561" w:rsidR="00DD691E" w:rsidRPr="008D6904" w:rsidRDefault="007E1F00" w:rsidP="007E1F00">
      <w:pPr>
        <w:tabs>
          <w:tab w:val="left" w:pos="1080"/>
          <w:tab w:val="left" w:pos="1440"/>
          <w:tab w:val="left" w:pos="1800"/>
          <w:tab w:val="left" w:pos="1987"/>
        </w:tabs>
        <w:ind w:left="108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pacing w:val="-6"/>
          <w:sz w:val="32"/>
          <w:szCs w:val="32"/>
        </w:rPr>
        <w:t xml:space="preserve">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</w:rPr>
        <w:t xml:space="preserve">Beta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>แทนค่าสัมประสิทธิ์ของการถดถอยในรูปคะแนนมาตรฐานแสดงถึงน้ำหนักข</w:t>
      </w:r>
      <w:r>
        <w:rPr>
          <w:rFonts w:ascii="Browallia New" w:hAnsi="Browallia New" w:cs="Browallia New" w:hint="cs"/>
          <w:spacing w:val="-6"/>
          <w:sz w:val="32"/>
          <w:szCs w:val="32"/>
          <w:cs/>
        </w:rPr>
        <w:t xml:space="preserve">อง        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 xml:space="preserve">ความสำคัญ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หรือ</w:t>
      </w:r>
      <w:r w:rsidR="008D6904" w:rsidRPr="008D6904">
        <w:rPr>
          <w:rFonts w:ascii="Browallia New" w:hAnsi="Browallia New" w:cs="Browallia New"/>
          <w:sz w:val="32"/>
          <w:szCs w:val="32"/>
          <w:cs/>
        </w:rPr>
        <w:t xml:space="preserve">    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อิทธิพลของตัวแปรต้นแต่ละด้านที่มีผลต่อตัวแปรตาม</w:t>
      </w:r>
    </w:p>
    <w:p w14:paraId="68028FDD" w14:textId="2831DA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 xml:space="preserve">  R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แทนค่าที่แสดงระดับของความสัมพันธ์ระหว่างกลุ่มตัวแปรต้นทั้งหมดกับตัวแปรตาม</w:t>
      </w:r>
      <w:r w:rsidRPr="008D6904">
        <w:rPr>
          <w:rFonts w:ascii="Browallia New" w:hAnsi="Browallia New" w:cs="Browallia New"/>
          <w:sz w:val="32"/>
          <w:szCs w:val="32"/>
          <w:cs/>
        </w:rPr>
        <w:br/>
      </w:r>
      <w:r w:rsidR="007E1F00">
        <w:rPr>
          <w:rFonts w:ascii="Browallia New" w:hAnsi="Browallia New" w:cs="Browallia New" w:hint="cs"/>
          <w:sz w:val="32"/>
          <w:szCs w:val="32"/>
          <w:cs/>
        </w:rPr>
        <w:t xml:space="preserve">              </w:t>
      </w:r>
      <w:r w:rsidRPr="008D6904">
        <w:rPr>
          <w:rFonts w:ascii="Browallia New" w:hAnsi="Browallia New" w:cs="Browallia New"/>
          <w:sz w:val="32"/>
          <w:szCs w:val="32"/>
          <w:cs/>
        </w:rPr>
        <w:t>ซึ่งเรียกว่าค่าสัมประสิทธิ์ความสัมพันธ์พหุคูณ</w:t>
      </w:r>
    </w:p>
    <w:p w14:paraId="455609B2" w14:textId="037EA2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</w:t>
      </w:r>
      <w:r w:rsidR="008D6904" w:rsidRPr="008D6904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8D6904">
        <w:rPr>
          <w:rFonts w:ascii="Browallia New" w:hAnsi="Browallia New" w:cs="Browallia New"/>
          <w:sz w:val="32"/>
          <w:szCs w:val="32"/>
          <w:cs/>
        </w:rPr>
        <w:t xml:space="preserve"> แทนค่าที่แสดงอิทธิพลของตัวแปรตันทั้งหมดที่มีต่อตัวแปรตามซึ่งเรียกว่า ค่าสัมประสิทธิ์การพยากรณ์</w:t>
      </w:r>
    </w:p>
    <w:p w14:paraId="10BEC789" w14:textId="202CD5E4" w:rsidR="00DD691E" w:rsidRPr="007E1F00" w:rsidRDefault="00DD691E" w:rsidP="00DD691E">
      <w:pPr>
        <w:tabs>
          <w:tab w:val="left" w:pos="567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Adjusted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ค่า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 ที่ถูกปรับแก้แล้ว</w:t>
      </w:r>
    </w:p>
    <w:p w14:paraId="01F98C65" w14:textId="3BB794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Std. error of the estimate </w:t>
      </w:r>
      <w:r w:rsidRPr="007E1F00">
        <w:rPr>
          <w:rFonts w:ascii="Browallia New" w:hAnsi="Browallia New" w:cs="Browallia New"/>
          <w:sz w:val="32"/>
          <w:szCs w:val="32"/>
          <w:cs/>
        </w:rPr>
        <w:t>แทนค่าที่ใช้แสดงระดับของความคลาดเคลื่อนที่เกิดจากการใช้ตัวแปรต้นทั้งหมดมาพยากรณ์ตัวแปรตาม</w:t>
      </w:r>
    </w:p>
    <w:p w14:paraId="5D8BA5F4" w14:textId="005695E8" w:rsidR="00DD691E" w:rsidRPr="007E1F00" w:rsidRDefault="00DD691E" w:rsidP="00DD691E">
      <w:pPr>
        <w:tabs>
          <w:tab w:val="left" w:pos="709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 Sig </w:t>
      </w:r>
      <w:r w:rsidRPr="007E1F00">
        <w:rPr>
          <w:rFonts w:ascii="Browallia New" w:hAnsi="Browallia New" w:cs="Browallia New"/>
          <w:sz w:val="32"/>
          <w:szCs w:val="32"/>
          <w:cs/>
        </w:rPr>
        <w:t>แทน ความน่าจะเป็นสำหรับบอกค่านัยสำคัญทางสถิติ</w:t>
      </w:r>
    </w:p>
    <w:p w14:paraId="516A6260" w14:textId="63D167D8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  <w:cs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 * แทน ความมีนัยสำคัญทางสถิติที่ระดับ 0.05</w:t>
      </w:r>
    </w:p>
    <w:p w14:paraId="794CDA75" w14:textId="6F40A1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 </w:t>
      </w:r>
      <w:r w:rsidRPr="007E1F00">
        <w:rPr>
          <w:rFonts w:ascii="Browallia New" w:hAnsi="Browallia New" w:cs="Browallia New"/>
          <w:sz w:val="32"/>
          <w:szCs w:val="32"/>
        </w:rPr>
        <w:t xml:space="preserve">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1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1</w:t>
      </w:r>
    </w:p>
    <w:p w14:paraId="1465B5B0" w14:textId="0975904D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2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2</w:t>
      </w:r>
    </w:p>
    <w:p w14:paraId="1CF7EC18" w14:textId="1B521F8A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proofErr w:type="spellStart"/>
      <w:r w:rsidRPr="007E1F00">
        <w:rPr>
          <w:rFonts w:ascii="Browallia New" w:hAnsi="Browallia New" w:cs="Browallia New"/>
          <w:sz w:val="32"/>
          <w:szCs w:val="32"/>
        </w:rPr>
        <w:t>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n</w:t>
      </w:r>
      <w:proofErr w:type="spellEnd"/>
      <w:r w:rsidRPr="007E1F00">
        <w:rPr>
          <w:rFonts w:ascii="Browallia New" w:hAnsi="Browallia New" w:cs="Browallia New"/>
          <w:sz w:val="32"/>
          <w:szCs w:val="32"/>
        </w:rPr>
        <w:t xml:space="preserve"> 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ตัวแปรอิสระตัวที่ </w:t>
      </w:r>
      <w:r w:rsidRPr="007E1F00">
        <w:rPr>
          <w:rFonts w:ascii="Browallia New" w:hAnsi="Browallia New" w:cs="Browallia New"/>
          <w:sz w:val="32"/>
          <w:szCs w:val="32"/>
        </w:rPr>
        <w:t>n</w:t>
      </w:r>
    </w:p>
    <w:p w14:paraId="13A4DA96" w14:textId="77777777" w:rsidR="00DD691E" w:rsidRDefault="00DD691E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</w:p>
    <w:p w14:paraId="1F63EDB8" w14:textId="251F12AE" w:rsidR="007E1F00" w:rsidRPr="00DD691E" w:rsidRDefault="007E1F00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4.1</w:t>
      </w:r>
      <w:r w:rsidRPr="000D3B19">
        <w:rPr>
          <w:rFonts w:ascii="Browallia New" w:hAnsi="Browallia New" w:cs="Browallia New"/>
          <w:b/>
          <w:bCs/>
          <w:cs/>
        </w:rPr>
        <w:t>ผลการวิเคราะห์ข้อมูลปัจจัยส่วนบุคคล</w:t>
      </w:r>
    </w:p>
    <w:p w14:paraId="1E5B2CAD" w14:textId="4F285FFA" w:rsidR="009F4F7F" w:rsidRPr="00920646" w:rsidRDefault="007E1F00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EE0000"/>
          <w:sz w:val="32"/>
          <w:szCs w:val="32"/>
          <w:cs/>
        </w:rPr>
      </w:pPr>
      <w:r>
        <w:rPr>
          <w:rFonts w:ascii="Browallia New" w:hAnsi="Browallia New" w:cs="Browallia New"/>
          <w:sz w:val="32"/>
          <w:szCs w:val="32"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ผลการวิเคราะห์ข้อมูลปัจจัยส่วนบุคคล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ของผู้ที่เข้ามาสนใจ</w:t>
      </w:r>
      <w:r>
        <w:rPr>
          <w:rFonts w:ascii="Browallia New" w:hAnsi="Browallia New" w:cs="Browallia New" w:hint="cs"/>
          <w:sz w:val="32"/>
          <w:szCs w:val="32"/>
          <w:cs/>
        </w:rPr>
        <w:t>รถจักรยานยนต์มือสองร้านหิรัญบิ๊กไบค์ ประกอบด้วย เพศ อายุ ระดับการศึกษา อาชีพ และรายได้เฉลี่ยต่อ</w:t>
      </w:r>
      <w:r w:rsidRPr="007E1F00">
        <w:rPr>
          <w:rFonts w:ascii="Browallia New" w:hAnsi="Browallia New" w:cs="Browallia New" w:hint="cs"/>
          <w:sz w:val="32"/>
          <w:szCs w:val="32"/>
          <w:cs/>
        </w:rPr>
        <w:t xml:space="preserve">เดือน </w:t>
      </w:r>
      <w:r w:rsidRPr="007E1F00">
        <w:rPr>
          <w:rFonts w:ascii="Browallia New" w:hAnsi="Browallia New" w:cs="Browallia New"/>
          <w:sz w:val="32"/>
          <w:szCs w:val="32"/>
          <w:cs/>
        </w:rPr>
        <w:t>โดยการหาค่าความถี่ (</w:t>
      </w:r>
      <w:r w:rsidRPr="007E1F00">
        <w:rPr>
          <w:rFonts w:ascii="Browallia New" w:hAnsi="Browallia New" w:cs="Browallia New"/>
          <w:sz w:val="32"/>
          <w:szCs w:val="32"/>
        </w:rPr>
        <w:t>Frequency</w:t>
      </w:r>
      <w:r w:rsidRPr="007E1F00">
        <w:rPr>
          <w:rFonts w:ascii="Browallia New" w:hAnsi="Browallia New" w:cs="Browallia New"/>
          <w:sz w:val="32"/>
          <w:szCs w:val="32"/>
          <w:cs/>
        </w:rPr>
        <w:t>) และค่าร้อยละ (</w:t>
      </w:r>
      <w:r w:rsidRPr="007E1F00">
        <w:rPr>
          <w:rFonts w:ascii="Browallia New" w:hAnsi="Browallia New" w:cs="Browallia New"/>
          <w:sz w:val="32"/>
          <w:szCs w:val="32"/>
        </w:rPr>
        <w:t>Percentage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) </w:t>
      </w:r>
      <w:r w:rsidRPr="007E1F00">
        <w:rPr>
          <w:rFonts w:ascii="Browallia New" w:hAnsi="Browallia New" w:cs="Browallia New"/>
          <w:color w:val="EE0000"/>
          <w:sz w:val="32"/>
          <w:szCs w:val="32"/>
          <w:cs/>
        </w:rPr>
        <w:t>โดยมีรายละเอียดดังตาราง</w:t>
      </w:r>
      <w:r w:rsidRPr="00920646">
        <w:rPr>
          <w:rFonts w:ascii="Browallia New" w:hAnsi="Browallia New" w:cs="Browallia New"/>
          <w:color w:val="EE0000"/>
          <w:sz w:val="32"/>
          <w:szCs w:val="32"/>
          <w:cs/>
        </w:rPr>
        <w:t xml:space="preserve">ที่ </w:t>
      </w:r>
      <w:r w:rsidR="00920646" w:rsidRPr="00920646">
        <w:rPr>
          <w:rFonts w:ascii="Browallia New" w:hAnsi="Browallia New" w:cs="Browallia New"/>
          <w:color w:val="EE0000"/>
          <w:sz w:val="32"/>
          <w:szCs w:val="32"/>
        </w:rPr>
        <w:t>1</w:t>
      </w:r>
      <w:r w:rsidR="00920646" w:rsidRPr="00920646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 - 5</w:t>
      </w:r>
    </w:p>
    <w:p w14:paraId="6955B835" w14:textId="77777777" w:rsidR="007A3E2A" w:rsidRPr="000D3B19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</w:rPr>
      </w:pPr>
    </w:p>
    <w:p w14:paraId="3EC24544" w14:textId="4BBA69BB" w:rsidR="00E14FCF" w:rsidRPr="00985751" w:rsidRDefault="00985751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ตารางที่ 1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จำแนกตามเพศ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E14FCF" w:rsidRPr="00920646" w14:paraId="6989C352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8061D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เพศ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F5A29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727F48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E14FCF" w:rsidRPr="00920646" w14:paraId="3B7724CD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65171CA5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ชาย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2B2C972" w14:textId="1EACD928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FE6FCA5" w14:textId="77C8FAC2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70.8</w:t>
            </w:r>
          </w:p>
        </w:tc>
      </w:tr>
      <w:tr w:rsidR="00E14FCF" w:rsidRPr="00920646" w14:paraId="737716C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7F392A8" w14:textId="264DEDF5" w:rsidR="00920646" w:rsidRPr="00920646" w:rsidRDefault="00E14FCF" w:rsidP="0092064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หญิง</w:t>
            </w:r>
          </w:p>
          <w:p w14:paraId="64CBA4A9" w14:textId="4773FFD2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เพศทางเลือก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D7D12BE" w14:textId="61CD34D5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89</w:t>
            </w:r>
          </w:p>
          <w:p w14:paraId="7378DF94" w14:textId="375D40E5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6A2C0F27" w14:textId="433FF5EB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7F261817" w14:textId="16AE88F4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</w:tc>
      </w:tr>
      <w:tr w:rsidR="00E14FCF" w:rsidRPr="00920646" w14:paraId="73D2371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AB1A3D7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BE736F6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345CA1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5FCF9DD8" w14:textId="67BB4102" w:rsidR="005C1EA5" w:rsidRPr="00985751" w:rsidRDefault="005C1EA5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</w:p>
    <w:p w14:paraId="148A6093" w14:textId="18081C7B" w:rsidR="005C1EA5" w:rsidRDefault="00920646" w:rsidP="005C1EA5">
      <w:pPr>
        <w:rPr>
          <w:rFonts w:ascii="Browallia New" w:hAnsi="Browallia New" w:cs="Browallia New"/>
          <w:sz w:val="32"/>
          <w:szCs w:val="32"/>
        </w:rPr>
      </w:pPr>
      <w:r w:rsidRPr="00920646">
        <w:rPr>
          <w:rFonts w:ascii="Browallia New" w:hAnsi="Browallia New" w:cs="Browallia New" w:hint="cs"/>
          <w:sz w:val="32"/>
          <w:szCs w:val="32"/>
          <w:cs/>
        </w:rPr>
        <w:t>จากตารา</w:t>
      </w:r>
      <w:r>
        <w:rPr>
          <w:rFonts w:ascii="Browallia New" w:hAnsi="Browallia New" w:cs="Browallia New" w:hint="cs"/>
          <w:sz w:val="32"/>
          <w:szCs w:val="32"/>
          <w:cs/>
        </w:rPr>
        <w:t>งที่ 1 พบว่ากลุ่มตัวอย่างเป็นเพศชายมากกว่าเพศหญิงอย่างเห็นได้ชัด โดยเพศชายมีจำนวน 283 คน คิดเป็นร้อยละ 70.8 เป็นเพศ</w:t>
      </w:r>
      <w:r w:rsidR="00D86DDC">
        <w:rPr>
          <w:rFonts w:ascii="Browallia New" w:hAnsi="Browallia New" w:cs="Browallia New" w:hint="cs"/>
          <w:sz w:val="32"/>
          <w:szCs w:val="32"/>
          <w:cs/>
        </w:rPr>
        <w:t>หญิงจำนวน 89 คน คิดเป็นร้อยละ 22.3 และเป็นเพศทางเลือก จำนวน 28 คน คิดเป็นร้อยละ 7 ตามลำดับ</w:t>
      </w:r>
    </w:p>
    <w:p w14:paraId="53BA6997" w14:textId="77777777" w:rsidR="00D86DDC" w:rsidRDefault="00D86DDC" w:rsidP="005C1EA5">
      <w:pPr>
        <w:rPr>
          <w:rFonts w:ascii="Browallia New" w:hAnsi="Browallia New" w:cs="Browallia New"/>
          <w:sz w:val="32"/>
          <w:szCs w:val="32"/>
        </w:rPr>
      </w:pPr>
    </w:p>
    <w:p w14:paraId="7201FF10" w14:textId="340C7676" w:rsidR="00D86DDC" w:rsidRPr="00920646" w:rsidRDefault="00D86DDC" w:rsidP="005C1EA5">
      <w:pPr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ตารางที่ 2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จำแนกตามอายุ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D86DDC" w:rsidRPr="00920646" w14:paraId="6205F3F3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3B49D" w14:textId="2C114054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อายุ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4C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1F877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D86DDC" w:rsidRPr="00920646" w14:paraId="1E54A0E8" w14:textId="77777777" w:rsidTr="0065089E">
        <w:trPr>
          <w:cantSplit/>
          <w:trHeight w:val="565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96CA1E6" w14:textId="7BA7390F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20-30 ปี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78BA841" w14:textId="57662D8B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3C2AC31" w14:textId="74F1A910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58.3</w:t>
            </w:r>
          </w:p>
        </w:tc>
      </w:tr>
      <w:tr w:rsidR="00D86DDC" w:rsidRPr="00920646" w14:paraId="360F32E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3307F0F" w14:textId="77777777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31-40 ปี</w:t>
            </w:r>
          </w:p>
          <w:p w14:paraId="30510FE7" w14:textId="6D7D93A2" w:rsidR="00D86DDC" w:rsidRPr="007E7873" w:rsidRDefault="00D86DDC" w:rsidP="00D86DDC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 xml:space="preserve">ช่วงอายุ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41-50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ปี</w:t>
            </w:r>
          </w:p>
          <w:p w14:paraId="311CA53A" w14:textId="4C976E07" w:rsidR="00D86DDC" w:rsidRPr="0065089E" w:rsidRDefault="00D86DDC" w:rsidP="0065089E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51 -60 ปี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FB7D56" w14:textId="36ED8C35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136</w:t>
            </w:r>
          </w:p>
          <w:p w14:paraId="0A514A4E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  <w:p w14:paraId="67541588" w14:textId="512CAB1F" w:rsid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  3</w:t>
            </w:r>
          </w:p>
          <w:p w14:paraId="750408DB" w14:textId="64AF505A" w:rsidR="00D86DDC" w:rsidRP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6D4B7BD" w14:textId="70C6C8BC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34</w:t>
            </w:r>
          </w:p>
          <w:p w14:paraId="3B640E45" w14:textId="4E8C71CE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  <w:p w14:paraId="3D7E3791" w14:textId="7FA2C43B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0.8</w:t>
            </w:r>
          </w:p>
          <w:p w14:paraId="1953C181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  <w:p w14:paraId="1999A302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D86DDC" w:rsidRPr="00920646" w14:paraId="48A6668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021BE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9A6B4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B781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7E287DD6" w14:textId="39DDF066" w:rsidR="005C1EA5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จากตารางที่ 2 พบว่าผู้ตอบแบบสอบถามส่วนใหญ่มีช่วงอายุ 20 -30 ปี  จำนวน 223 คน คิดเป็ยร้อยละ 58.3 รองลงมาคือ ช่วงอายุ 31 - 40 ปี คิดเป็นร้อยละ 34 ช่วงอายุ 41-50 ปี คิดเป็นร้อยละ 7 และช่วงอายุ 51 </w:t>
      </w:r>
      <w:r w:rsidRPr="003B12DB">
        <w:rPr>
          <w:rFonts w:ascii="Browallia New" w:hAnsi="Browallia New" w:cs="Browallia New"/>
          <w:sz w:val="32"/>
          <w:szCs w:val="32"/>
          <w:cs/>
        </w:rPr>
        <w:t>–</w:t>
      </w:r>
      <w:r w:rsidRPr="003B12DB">
        <w:rPr>
          <w:rFonts w:ascii="Browallia New" w:hAnsi="Browallia New" w:cs="Browallia New" w:hint="cs"/>
          <w:sz w:val="32"/>
          <w:szCs w:val="32"/>
          <w:cs/>
        </w:rPr>
        <w:t xml:space="preserve"> 60 ปีคิดเป็นร้อยละ 0.8 ตามลำดับ</w:t>
      </w:r>
    </w:p>
    <w:p w14:paraId="1B24F6AA" w14:textId="789413E8" w:rsidR="0065089E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t>ตารางที่ 3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จำแนกตามระดับการศึกษา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65089E" w:rsidRPr="00920646" w14:paraId="188E321D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2FC756" w14:textId="61A178F4" w:rsidR="0065089E" w:rsidRPr="003A7F56" w:rsidRDefault="003237D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EE5FD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9FA26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65089E" w:rsidRPr="00920646" w14:paraId="68535C04" w14:textId="77777777" w:rsidTr="003237D6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D67A243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ต่ำกว่าปริญญาตรี</w:t>
            </w:r>
          </w:p>
          <w:p w14:paraId="16F45A8F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ปริญญาตรี</w:t>
            </w:r>
          </w:p>
          <w:p w14:paraId="22253FC1" w14:textId="647025BD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82DF2A7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177</w:t>
            </w:r>
          </w:p>
          <w:p w14:paraId="3DD380B5" w14:textId="3D649FF9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218</w:t>
            </w:r>
          </w:p>
          <w:p w14:paraId="0A0B91F4" w14:textId="46256BA5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6C1664E" w14:textId="75FD74CB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44.3</w:t>
            </w:r>
          </w:p>
          <w:p w14:paraId="15AF8110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54.5</w:t>
            </w:r>
          </w:p>
          <w:p w14:paraId="78EAF203" w14:textId="064CD5F7" w:rsidR="003237D6" w:rsidRPr="003A7F56" w:rsidRDefault="003237D6" w:rsidP="003237D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1.3</w:t>
            </w:r>
          </w:p>
        </w:tc>
      </w:tr>
      <w:tr w:rsidR="0065089E" w:rsidRPr="00920646" w14:paraId="24A9DC42" w14:textId="77777777" w:rsidTr="003237D6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DFD2667" w14:textId="69C9CAF8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52FFE2D" w14:textId="607868CD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984547C" w14:textId="77777777" w:rsidR="0065089E" w:rsidRPr="003A7F56" w:rsidRDefault="0065089E" w:rsidP="003A7F5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65089E" w:rsidRPr="00920646" w14:paraId="33EEDD9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373A732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6E1ED20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452B4CC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732AC963" w14:textId="77777777" w:rsidR="0065089E" w:rsidRDefault="0065089E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</w:p>
    <w:p w14:paraId="6097B7BA" w14:textId="52A32FF2" w:rsidR="003A7F56" w:rsidRDefault="003A7F56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>จากตารางที่ 3 พบว่าผู้ตอบแบบสอบถามส่วนใหญ่มีระดับการศึกษาปริญญาตรี จำนวน 218 คน คิดเป็นร้อยละ 54.3 รองลงมาคือระดับการศึกษาตำกว่าปริญญาตรี จำนวน 177 คน คิดเป็นร้อยละ 44.3 และผู้ตอบแบบสอบถามที่สูงกว่าปริญญาตรี จำนวน 5 คน คิดเป็นร้อยละ 1.3 ตามลำดับ</w:t>
      </w:r>
    </w:p>
    <w:p w14:paraId="2594E61D" w14:textId="4EBE85EA" w:rsidR="003B12DB" w:rsidRPr="003A7F56" w:rsidRDefault="003B12DB" w:rsidP="003B12DB">
      <w:pPr>
        <w:ind w:firstLine="720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4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อาชีพ 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3B12DB" w:rsidRPr="00920646" w14:paraId="41C5100A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CA9AB" w14:textId="0EA527EE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lastRenderedPageBreak/>
              <w:t>อาชีพ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5FBBD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72360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3B12DB" w:rsidRPr="00920646" w14:paraId="313B6238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C6B9BF4" w14:textId="2A2105B3" w:rsidR="003B12DB" w:rsidRPr="003B12DB" w:rsidRDefault="003B12DB" w:rsidP="003B12DB">
            <w:pPr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3B12DB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ข้าราชการ / พนักงานรัฐวิสาหกิจ</w:t>
            </w:r>
            <w:r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14:paraId="0A113298" w14:textId="1C7F4276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ธุรกิ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>จ</w:t>
            </w: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ส่วนตัว</w:t>
            </w:r>
          </w:p>
          <w:p w14:paraId="29BB4D11" w14:textId="77777777" w:rsidR="003B12DB" w:rsidRDefault="003B12DB" w:rsidP="003B12DB">
            <w:pPr>
              <w:spacing w:before="240"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พนักงานบริษัทเอกชน</w:t>
            </w:r>
          </w:p>
          <w:p w14:paraId="5F116F25" w14:textId="77777777" w:rsidR="003B12DB" w:rsidRDefault="003B12DB" w:rsidP="003B12DB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พนักงานรายวัน / ลูกจ้าง</w:t>
            </w:r>
          </w:p>
          <w:p w14:paraId="4FF062D2" w14:textId="63AD3DE9" w:rsidR="003B12DB" w:rsidRPr="003B12DB" w:rsidRDefault="003B12DB" w:rsidP="00F50BDE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เกษตรกร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40BE994" w14:textId="789581E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34</w:t>
            </w:r>
          </w:p>
          <w:p w14:paraId="7AA50784" w14:textId="2AA042F0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91</w:t>
            </w:r>
          </w:p>
          <w:p w14:paraId="3ECB5AD5" w14:textId="589D38E9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125</w:t>
            </w:r>
          </w:p>
          <w:p w14:paraId="0403A890" w14:textId="543B974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89</w:t>
            </w:r>
          </w:p>
          <w:p w14:paraId="5C93FC82" w14:textId="39F94035" w:rsidR="003B12DB" w:rsidRPr="003A7F56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61</w:t>
            </w:r>
          </w:p>
          <w:p w14:paraId="4CCA3F80" w14:textId="1230052B" w:rsidR="003B12DB" w:rsidRPr="003A7F56" w:rsidRDefault="003B12DB" w:rsidP="003B12DB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13042CA" w14:textId="1564320B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8.5</w:t>
            </w:r>
          </w:p>
          <w:p w14:paraId="537EFD7F" w14:textId="3FE08712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22.8</w:t>
            </w:r>
          </w:p>
          <w:p w14:paraId="49CFE13B" w14:textId="23AA846C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31.3</w:t>
            </w:r>
          </w:p>
          <w:p w14:paraId="47006415" w14:textId="5FA6F6A1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05F2F95B" w14:textId="23505EB3" w:rsidR="003B12DB" w:rsidRPr="003A7F56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15.3</w:t>
            </w:r>
          </w:p>
          <w:p w14:paraId="2FA6E8BD" w14:textId="42E740B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3C70A52A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4E33C3BA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E8980E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01E10A1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56B0024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87D0A55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024310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1D36AAA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378DA07A" w14:textId="5C8997E4" w:rsidR="003B12DB" w:rsidRDefault="003B12DB" w:rsidP="0065089E">
      <w:pPr>
        <w:ind w:firstLine="720"/>
        <w:rPr>
          <w:rFonts w:ascii="Browallia New" w:hAnsi="Browallia New" w:cs="Browallia New"/>
          <w:sz w:val="32"/>
          <w:szCs w:val="32"/>
        </w:rPr>
      </w:pPr>
    </w:p>
    <w:p w14:paraId="4020AE64" w14:textId="0EA53F04" w:rsidR="00F50BDE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จากตารางที่ 4 พบว่า ผู้ตอบแบบสอบถามส่วนใหญ่มีอาชีพ พนักงานบริษัทเอกชน จำนวน 125 คน ร้อยละ 31.3 รองลงมา ธุรกิจส่วนตัว จำนวน 91 คน ร้อยละ 22.8 พนักงานรายวัน / ลูกจ้าง 89 คน ร้อยละ 22.3 สำหรับเกษตรกร มีจำนวน 61 คน ร้อยละ 15.3 และข้าราชการ / พนักงานรัฐวิสาหกิจ 34คน คิดร้อยละ 8.5 ตามลำดับ  </w:t>
      </w:r>
    </w:p>
    <w:p w14:paraId="520DB523" w14:textId="32BABDCB" w:rsidR="00F50BDE" w:rsidRDefault="00F50BDE" w:rsidP="00F50BD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5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>รายได้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4E6ECD" w:rsidRPr="00920646" w14:paraId="29D829B5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836DCA" w14:textId="7401FEEF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146D46">
              <w:rPr>
                <w:rFonts w:ascii="Browallia New" w:eastAsia="Times New Roman" w:hAnsi="Browallia New" w:cs="Browallia New"/>
                <w:b/>
                <w:bCs/>
                <w:color w:val="333333"/>
                <w:kern w:val="0"/>
                <w:sz w:val="32"/>
                <w:szCs w:val="32"/>
                <w:cs/>
                <w14:ligatures w14:val="none"/>
              </w:rPr>
              <w:t>รายได้เฉลี่ยต่อเดือน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179C1F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CD44E0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4E6ECD" w:rsidRPr="00920646" w14:paraId="5004DA0C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5C5CCEDA" w14:textId="798DDFD0" w:rsidR="00874FAF" w:rsidRDefault="00874FAF" w:rsidP="00874FA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35,000 บาท ขึ้นไป</w:t>
            </w:r>
          </w:p>
          <w:p w14:paraId="4220C24C" w14:textId="109FC532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15,001-25,000 บาท</w:t>
            </w:r>
          </w:p>
          <w:p w14:paraId="7DCAA370" w14:textId="77777777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25,001 - 35,000 บาท</w:t>
            </w:r>
          </w:p>
          <w:p w14:paraId="3636DA3E" w14:textId="48601EB1" w:rsidR="004E6ECD" w:rsidRPr="003B12DB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ต่ำกว่า 15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>,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000 บาท</w:t>
            </w:r>
            <w:r w:rsidR="00874FAF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             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392753B2" w14:textId="099A1822" w:rsidR="004E6ECD" w:rsidRP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6</w:t>
            </w:r>
          </w:p>
          <w:p w14:paraId="111EA6A0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226</w:t>
            </w:r>
          </w:p>
          <w:p w14:paraId="539C8390" w14:textId="77777777" w:rsid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33</w:t>
            </w:r>
          </w:p>
          <w:p w14:paraId="2EBCE157" w14:textId="4E30863B" w:rsidR="00874FAF" w:rsidRP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135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E2C212E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1.5</w:t>
            </w:r>
          </w:p>
          <w:p w14:paraId="040DA622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56.5</w:t>
            </w:r>
          </w:p>
          <w:p w14:paraId="7EF26594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8.3</w:t>
            </w:r>
          </w:p>
          <w:p w14:paraId="29A23CD7" w14:textId="2C772491" w:rsidR="00874FAF" w:rsidRP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33.8</w:t>
            </w:r>
          </w:p>
        </w:tc>
      </w:tr>
      <w:tr w:rsidR="004E6ECD" w:rsidRPr="00920646" w14:paraId="782E2014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652DE54F" w14:textId="19DF3213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CC2F792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EA056C8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4E6ECD" w:rsidRPr="00920646" w14:paraId="3D2EAFEA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C918EE9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17244D00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66AAAFFF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13330640" w14:textId="22798296" w:rsidR="004E6ECD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lastRenderedPageBreak/>
        <w:tab/>
      </w:r>
      <w:r>
        <w:rPr>
          <w:rFonts w:ascii="Browallia New" w:hAnsi="Browallia New" w:cs="Browallia New" w:hint="cs"/>
          <w:sz w:val="32"/>
          <w:szCs w:val="32"/>
          <w:cs/>
        </w:rPr>
        <w:t>จากตาราง 5 พบว่าผู้ตอบแบบสอบถามส่วนใหญ่มีรายได้เฉลี่ยต่อเดือน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15</w:t>
      </w:r>
      <w:r w:rsidR="003940F0">
        <w:rPr>
          <w:rFonts w:ascii="Browallia New" w:hAnsi="Browallia New" w:cs="Browallia New"/>
          <w:sz w:val="32"/>
          <w:szCs w:val="32"/>
        </w:rPr>
        <w:t>,001 – 25,000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 บาท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จำนวน 226 คน คิดเป็นร้อยละ 56.5 รองลงมาคือ ต่ำกว่า 15</w:t>
      </w:r>
      <w:r w:rsidR="003940F0">
        <w:rPr>
          <w:rFonts w:ascii="Browallia New" w:hAnsi="Browallia New" w:cs="Browallia New"/>
          <w:sz w:val="32"/>
          <w:szCs w:val="32"/>
        </w:rPr>
        <w:t xml:space="preserve">,000 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บาท จำนวน 135 คน ร้อยละ 33.8 </w:t>
      </w:r>
      <w:r w:rsidR="00031950">
        <w:rPr>
          <w:rFonts w:ascii="Browallia New" w:hAnsi="Browallia New" w:cs="Browallia New" w:hint="cs"/>
          <w:sz w:val="32"/>
          <w:szCs w:val="32"/>
          <w:cs/>
        </w:rPr>
        <w:t>ส่วน 25</w:t>
      </w:r>
      <w:r w:rsidR="00031950">
        <w:rPr>
          <w:rFonts w:ascii="Browallia New" w:hAnsi="Browallia New" w:cs="Browallia New"/>
          <w:sz w:val="32"/>
          <w:szCs w:val="32"/>
        </w:rPr>
        <w:t>,001 – 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 จำนวน 33 คน คิดเป็นร้อยละ 8.3 และ รายได้ </w:t>
      </w:r>
      <w:r w:rsidR="00031950">
        <w:rPr>
          <w:rFonts w:ascii="Browallia New" w:hAnsi="Browallia New" w:cs="Browallia New"/>
          <w:sz w:val="32"/>
          <w:szCs w:val="32"/>
        </w:rPr>
        <w:t>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บาทขึ้นไป จำนวน 6 คน คิดเป็นร้อยละ 1.5 ตามลำดับ </w:t>
      </w:r>
    </w:p>
    <w:p w14:paraId="427D42C8" w14:textId="1A477656" w:rsidR="00A5323D" w:rsidRPr="00A81607" w:rsidRDefault="00A5323D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  <w:r w:rsidRPr="00A81607">
        <w:rPr>
          <w:rFonts w:ascii="Browallia New" w:hAnsi="Browallia New" w:cs="Browallia New" w:hint="cs"/>
          <w:b/>
          <w:bCs/>
          <w:sz w:val="32"/>
          <w:szCs w:val="32"/>
          <w:cs/>
        </w:rPr>
        <w:t>4.2 ผลการวิเคราะห์ระดับความคิดเห็นต่อปัจจัยภาพลักษณ์องค์กรของผู้ที่เข้ามาสนใจรถจักรยานยนต์มือสองร้านหิรัญบิ๊กไบค์</w:t>
      </w:r>
    </w:p>
    <w:p w14:paraId="2692CCEA" w14:textId="7CA88F60" w:rsidR="000B162D" w:rsidRPr="00B94B20" w:rsidRDefault="000B162D" w:rsidP="000B162D">
      <w:pPr>
        <w:ind w:left="1440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การวิเคราะห์ข้อมูลในส่วนนี้ มีวัตถุประสงค์เพื่อศึกษาระดับความคิดเห็นต่อปัจจั</w:t>
      </w:r>
      <w:r w:rsidR="0012774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ย</w:t>
      </w:r>
    </w:p>
    <w:p w14:paraId="2E12BC4E" w14:textId="77777777" w:rsidR="00054BB0" w:rsidRPr="00B94B20" w:rsidRDefault="000B162D" w:rsidP="00054BB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ภาพลักษณ์องค์กรของผู้ที่เข้ามาสนใจรถจักรยานยนต์มือสองร้านหิรัญบิ๊กไบค์ ซึ่งประกอบด้วย ด้านเอกลักษณ์องค์กร ด้านความน่าเชื่อถือ ด้านการให้บริการและคุณภาพสินค้า ด้านสภาพแวดล้อมทางกายภาพ และด้านการติดต่อและปฏิสัมพันธ์ระหว่างบุคคล โดยทำการวิเคราะห์ข้อมูลด้วยการหาค่าเฉลี่ย (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EE0000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EE0000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EE0000"/>
                <w:sz w:val="32"/>
                <w:szCs w:val="32"/>
              </w:rPr>
              <m:t>x</m:t>
            </m:r>
          </m:e>
        </m:bar>
      </m:oMath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)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)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และส่วนเบี่ยงเบนมาตรฐาน (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Standard Deviation : S.D.)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1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ถึง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5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>กำหนดให้</w:t>
      </w:r>
      <w:r w:rsidR="00054BB0" w:rsidRPr="00B94B20">
        <w:rPr>
          <w:rFonts w:ascii="Browallia New" w:hAnsi="Browallia New" w:cs="Browallia New"/>
          <w:color w:val="EE0000"/>
          <w:cs/>
        </w:rPr>
        <w:t xml:space="preserve"> </w:t>
      </w:r>
    </w:p>
    <w:p w14:paraId="6870F1D5" w14:textId="08862294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cs/>
        </w:rPr>
        <w:tab/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4.21 – 5.00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มากที่สุด</w:t>
      </w:r>
    </w:p>
    <w:p w14:paraId="4FFA57E9" w14:textId="1587F00D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3.41 – 4.20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</w:t>
      </w:r>
    </w:p>
    <w:p w14:paraId="520B7630" w14:textId="733D8E6F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2.61 – 3.40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ปานกลาง </w:t>
      </w:r>
    </w:p>
    <w:p w14:paraId="1CC1E289" w14:textId="37EDBDE1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1.81 – 2.60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น้อย </w:t>
      </w:r>
    </w:p>
    <w:p w14:paraId="551C661A" w14:textId="55D470CA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1.00 – 1.80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น้อยที่สุด</w:t>
      </w:r>
    </w:p>
    <w:p w14:paraId="1350AA24" w14:textId="19BF8B90" w:rsidR="004B4A59" w:rsidRPr="00B94B20" w:rsidRDefault="003A56BA" w:rsidP="004B4A59">
      <w:pPr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ตารางที่ 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6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ผู้ที่เข้ามาสนใจรถจักรยานยนต์มือสองร้านหิรัญบิ๊กไบค์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โดยภาพรวม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3"/>
        <w:gridCol w:w="142"/>
        <w:gridCol w:w="950"/>
        <w:gridCol w:w="1176"/>
        <w:gridCol w:w="992"/>
        <w:gridCol w:w="39"/>
        <w:gridCol w:w="953"/>
      </w:tblGrid>
      <w:tr w:rsidR="004B4A59" w:rsidRPr="004B4A59" w14:paraId="65233E78" w14:textId="77777777" w:rsidTr="00436E19">
        <w:tc>
          <w:tcPr>
            <w:tcW w:w="425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89BD024" w14:textId="5163C3DF" w:rsidR="004B4A59" w:rsidRPr="00436E19" w:rsidRDefault="004B4A59" w:rsidP="00794DA1">
            <w:pPr>
              <w:ind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436E19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ระดับความคิดเห็นต่อการมีส่วนร่วมของ</w:t>
            </w:r>
            <w:r w:rsidR="00436E19" w:rsidRPr="00436E19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ผู้ที่เข้ามาสนใจรถจักรยานยนต์มือสองร้านหิรัญบิ๊กไบค์</w:t>
            </w:r>
          </w:p>
        </w:tc>
        <w:tc>
          <w:tcPr>
            <w:tcW w:w="10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C8CBD3C" w14:textId="7B5E2A29" w:rsidR="004B4A59" w:rsidRPr="004B4A59" w:rsidRDefault="00436E1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4B4A59"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76" w:type="dxa"/>
            <w:tcBorders>
              <w:left w:val="nil"/>
              <w:bottom w:val="single" w:sz="4" w:space="0" w:color="auto"/>
              <w:right w:val="nil"/>
            </w:tcBorders>
          </w:tcPr>
          <w:p w14:paraId="2E447D9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1491E431" w14:textId="77777777" w:rsidR="004B4A59" w:rsidRPr="004B4A59" w:rsidRDefault="004B4A59" w:rsidP="00794DA1">
            <w:pPr>
              <w:ind w:right="-21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BEBEE56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4B4A59" w:rsidRPr="004B4A59" w14:paraId="7FFF2CC5" w14:textId="77777777" w:rsidTr="00794DA1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14206AA5" w14:textId="54A611E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lastRenderedPageBreak/>
              <w:t xml:space="preserve">1.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3AA808BE" w14:textId="30A7DAB8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5B6441D4" w14:textId="52860F27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0.492</w:t>
            </w:r>
          </w:p>
        </w:tc>
        <w:tc>
          <w:tcPr>
            <w:tcW w:w="1031" w:type="dxa"/>
            <w:gridSpan w:val="2"/>
            <w:tcBorders>
              <w:left w:val="nil"/>
              <w:bottom w:val="nil"/>
              <w:right w:val="nil"/>
            </w:tcBorders>
          </w:tcPr>
          <w:p w14:paraId="303E55EE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bottom w:val="nil"/>
              <w:right w:val="nil"/>
            </w:tcBorders>
          </w:tcPr>
          <w:p w14:paraId="62736539" w14:textId="732ED5D2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5</w:t>
            </w:r>
          </w:p>
        </w:tc>
      </w:tr>
      <w:tr w:rsidR="004B4A59" w:rsidRPr="004B4A59" w14:paraId="3F218F16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658570" w14:textId="72C05B4E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2.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00BD0DE8" w14:textId="4F1479BC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6FCB2644" w14:textId="60EE7C40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0.480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87E64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7B993209" w14:textId="5E281076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4</w:t>
            </w:r>
          </w:p>
        </w:tc>
      </w:tr>
      <w:tr w:rsidR="004B4A59" w:rsidRPr="004B4A59" w14:paraId="61250CD0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7B16BD" w14:textId="7103E5B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3. </w:t>
            </w:r>
            <w:r w:rsidR="00533105"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ด้านการให้บริการและคุณภาพสินค้า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5E23F8AC" w14:textId="4BFAFBA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2507B82D" w14:textId="269B5DF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0.458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315A15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6459B942" w14:textId="0D2BA365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4B4A59" w:rsidRPr="004B4A59" w14:paraId="356E12A4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F22FAA" w14:textId="77777777" w:rsid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4.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ด้านสภาพแวดล้อมทางกายภาพ</w:t>
            </w:r>
          </w:p>
          <w:p w14:paraId="656980B8" w14:textId="4C14AB9F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5.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ด้านการติดต่อและปฏิสัมพันธ์ระหว่างบุคคล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DFD831" w14:textId="77777777" w:rsid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4.33</w:t>
            </w: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</w:p>
          <w:p w14:paraId="1B7C0809" w14:textId="1608A768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4.34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A76D1" w14:textId="77777777" w:rsid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0.521</w:t>
            </w:r>
          </w:p>
          <w:p w14:paraId="004CF80C" w14:textId="3B0A8A09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0.471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C4E0E4" w14:textId="77777777" w:rsid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  <w:p w14:paraId="23D48F5F" w14:textId="6E547AD5" w:rsidR="004B4A59" w:rsidRPr="004B4A59" w:rsidRDefault="004B4A59" w:rsidP="004B4A59">
            <w:pPr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 xml:space="preserve">   มาก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0251C6" w14:textId="72069C6B" w:rsid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  <w:p w14:paraId="2C8CED08" w14:textId="38C983E7" w:rsidR="00B94B20" w:rsidRPr="00B94B20" w:rsidRDefault="00B94B20" w:rsidP="00B94B20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4B4A59" w:rsidRPr="004B4A59" w14:paraId="18CF8097" w14:textId="77777777" w:rsidTr="00794DA1">
        <w:tc>
          <w:tcPr>
            <w:tcW w:w="4253" w:type="dxa"/>
            <w:tcBorders>
              <w:left w:val="nil"/>
              <w:right w:val="nil"/>
            </w:tcBorders>
          </w:tcPr>
          <w:p w14:paraId="5ACDE309" w14:textId="77777777" w:rsidR="004B4A59" w:rsidRPr="004B4A59" w:rsidRDefault="004B4A59" w:rsidP="00794DA1">
            <w:pPr>
              <w:ind w:left="2160" w:right="-276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 xml:space="preserve">         รวม</w:t>
            </w:r>
          </w:p>
        </w:tc>
        <w:tc>
          <w:tcPr>
            <w:tcW w:w="1092" w:type="dxa"/>
            <w:gridSpan w:val="2"/>
            <w:tcBorders>
              <w:left w:val="nil"/>
              <w:right w:val="nil"/>
            </w:tcBorders>
          </w:tcPr>
          <w:p w14:paraId="278BB8B9" w14:textId="6D63C98E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 </w:t>
            </w:r>
            <w:r w:rsidR="000234D5" w:rsidRPr="000234D5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left w:val="nil"/>
              <w:right w:val="nil"/>
            </w:tcBorders>
          </w:tcPr>
          <w:p w14:paraId="363A4CA0" w14:textId="5E5B5B1A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031" w:type="dxa"/>
            <w:gridSpan w:val="2"/>
            <w:tcBorders>
              <w:left w:val="nil"/>
              <w:right w:val="nil"/>
            </w:tcBorders>
          </w:tcPr>
          <w:p w14:paraId="759A7189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right w:val="nil"/>
            </w:tcBorders>
          </w:tcPr>
          <w:p w14:paraId="410285B0" w14:textId="77777777" w:rsidR="004B4A59" w:rsidRPr="004B4A59" w:rsidRDefault="004B4A59" w:rsidP="00794DA1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</w:tr>
    </w:tbl>
    <w:p w14:paraId="377A1C29" w14:textId="77777777" w:rsidR="004B4A59" w:rsidRDefault="004B4A59" w:rsidP="000B162D">
      <w:pPr>
        <w:rPr>
          <w:rFonts w:ascii="Browallia New" w:hAnsi="Browallia New" w:cs="Browallia New"/>
          <w:sz w:val="32"/>
          <w:szCs w:val="32"/>
        </w:rPr>
      </w:pPr>
    </w:p>
    <w:p w14:paraId="66B20316" w14:textId="77777777" w:rsidR="00DD3BC4" w:rsidRPr="00F835EA" w:rsidRDefault="00B94B20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จากตารางที่ 6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ผลการศึกษาระดับความคิดเห็นต่อ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การมีส่วนร่วมผู้ที่เข้ามาสนใจรถจักรยานยนต์มือสองร้านหิรัญบิ๊กไบค์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พบว่าเมื่อพิจารณาภาพรวม กลุ่มตัวอย่างจำนวน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400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คน มีระดับความคิดเห็นต่อการมีส่วนร่วมของ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อยู่ในระดับมาก โดยมีค่าเฉลี่ยรวมเท่ากับ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4.32  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และมีค่าเบี่ยงเบนมาตรฐานเท่ากับ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Pr="00F835EA">
        <w:rPr>
          <w:rFonts w:ascii="Browallia New" w:hAnsi="Browallia New" w:cs="Browallia New"/>
          <w:color w:val="EE0000"/>
          <w:sz w:val="32"/>
          <w:szCs w:val="32"/>
        </w:rPr>
        <w:t xml:space="preserve">0.432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4.32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F835EA">
        <w:rPr>
          <w:rFonts w:ascii="Browallia New" w:hAnsi="Browallia New" w:cs="Browallia New"/>
          <w:color w:val="EE0000"/>
          <w:sz w:val="32"/>
          <w:szCs w:val="32"/>
        </w:rPr>
        <w:t>0.432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เมื่อพิจารณาเป็นรายด้าน พบว่า ด้านที่มีค่าเฉลี่ยสูงสุดคือด้านการติดต่อและปฏิสัมพันธ์ระหว่างบุคคล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โดยมีค่าเฉลี่ยเท่ากับ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>4.34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และมีส่วนเบี่ยงเบนมาตรฐานเท่ากับ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0.471 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>= 4.34, S.D. = 0.471)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รองลงมาคือ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ด้า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น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สภาพแวดล้อมทางกายภาพ มีค่าเฉลี่ยเท่ากับ 4.33 </w:t>
      </w:r>
    </w:p>
    <w:p w14:paraId="4552390C" w14:textId="53A81C79" w:rsidR="00533105" w:rsidRPr="00F835EA" w:rsidRDefault="00683F01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และค่าเบี่ยงเบนมาตรฐาน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0.521 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4.33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2B4EA5" w:rsidRPr="00F835EA">
        <w:rPr>
          <w:rFonts w:ascii="Browallia New" w:hAnsi="Browallia New" w:cs="Browallia New"/>
          <w:color w:val="EE0000"/>
          <w:sz w:val="32"/>
          <w:szCs w:val="32"/>
          <w:cs/>
        </w:rPr>
        <w:t>0.521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ด้านการให้บริการและคุณภาพสินค้ามีค่าเฉลี่ยเท่ากับ 4.32 และค่าเบี่ยงเบนมาตรฐาน 0.458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F835EA">
        <w:rPr>
          <w:rFonts w:ascii="Browallia New" w:hAnsi="Browallia New" w:cs="Browallia New"/>
          <w:color w:val="EE0000"/>
          <w:sz w:val="32"/>
          <w:szCs w:val="32"/>
          <w:cs/>
        </w:rPr>
        <w:t>0.458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ด้านความน่าเชื่อถือมีค่าเฉลี่ยเท่ากับ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และค่าเบี่ยงเบนมาตรฐาน 0.480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F835EA">
        <w:rPr>
          <w:rFonts w:ascii="Browallia New" w:hAnsi="Browallia New" w:cs="Browallia New"/>
          <w:color w:val="EE0000"/>
          <w:sz w:val="32"/>
          <w:szCs w:val="32"/>
          <w:cs/>
        </w:rPr>
        <w:t>0.480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และด้านที่มีค่าเฉลี่ยต่ำสุดคือ ด้านเอกลักษณ์องค์กร มีค่าเฉลี่ยเท่ากับ 4.31</w:t>
      </w:r>
      <w:r w:rsidR="004B4B5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และค่าเบี่ยงเบนมาตรฐาน 0.492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3.80, S.D. = 0.676)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ตามลำดับ</w:t>
      </w:r>
      <w:r w:rsidR="00A1131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</w:p>
    <w:p w14:paraId="3EBD2A41" w14:textId="438BB40B" w:rsidR="00A11315" w:rsidRPr="00F835EA" w:rsidRDefault="00A11315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ตารางที่ 7 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ระดับความคิดเห็นต่อการมีส่วนร่วมของผู้ที่เข้ามาสนใจรถจักรยานยนต์มือสองร้านหิรัญบิ๊กไบค์</w:t>
      </w:r>
      <w:r w:rsidR="004A2F6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4A2F65" w:rsidRPr="00F835EA">
        <w:rPr>
          <w:rFonts w:ascii="Browallia New" w:eastAsia="Calibri" w:hAnsi="Browallia New" w:cs="Browallia New"/>
          <w:sz w:val="32"/>
          <w:szCs w:val="32"/>
          <w:cs/>
        </w:rPr>
        <w:t>ด้านเอกลักษณ์องค์กร</w:t>
      </w:r>
      <w:r w:rsidR="00A60902" w:rsidRPr="00F835EA">
        <w:rPr>
          <w:rFonts w:ascii="Browallia New" w:eastAsia="Calibri" w:hAnsi="Browallia New" w:cs="Browallia New"/>
          <w:sz w:val="32"/>
          <w:szCs w:val="32"/>
          <w:cs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01"/>
        <w:gridCol w:w="1132"/>
        <w:gridCol w:w="1275"/>
        <w:gridCol w:w="935"/>
      </w:tblGrid>
      <w:tr w:rsidR="00A60902" w:rsidRPr="000D3B19" w14:paraId="275B60D1" w14:textId="77777777" w:rsidTr="00794DA1">
        <w:trPr>
          <w:jc w:val="center"/>
        </w:trPr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936702B" w14:textId="13CC5CA3" w:rsidR="00A60902" w:rsidRPr="00A60902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A60902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00" w:type="dxa"/>
            <w:tcBorders>
              <w:left w:val="nil"/>
              <w:bottom w:val="single" w:sz="4" w:space="0" w:color="auto"/>
              <w:right w:val="nil"/>
            </w:tcBorders>
          </w:tcPr>
          <w:p w14:paraId="2879F34B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69775DA2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350047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FC72ECD" w14:textId="77777777" w:rsidR="00A60902" w:rsidRPr="000D3B19" w:rsidRDefault="00A60902" w:rsidP="00794DA1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ลำดับที่</w:t>
            </w:r>
          </w:p>
        </w:tc>
      </w:tr>
      <w:tr w:rsidR="00A60902" w:rsidRPr="000D3B19" w14:paraId="394A36A6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9DEC71" w14:textId="4440715F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1.ท่าน</w:t>
            </w:r>
            <w:r w:rsidR="00656924" w:rsidRPr="00F835EA"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รู้สึกว่าหิรัญบิ๊กไบค์มีความมั่นใจและน่าเชื่อถือ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0084A5F0" w14:textId="1D13C774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4.32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7BDE9777" w14:textId="6AE29980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</w:t>
            </w:r>
            <w:r w:rsidR="00656924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.603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5A1AD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F82903" w14:textId="58940B96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1</w:t>
            </w:r>
          </w:p>
        </w:tc>
      </w:tr>
      <w:tr w:rsidR="00A60902" w:rsidRPr="000D3B19" w14:paraId="6F649237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1F60FC" w14:textId="43E9DF3E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lastRenderedPageBreak/>
              <w:t>2.</w:t>
            </w:r>
            <w:r w:rsidR="00656924"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ท่านรู้สึกว่าร้านหิรัญบิ๊กไบค์มีความแตกต่างจากร้านจำหน่ายจักรยานยนต์มือสองร้านอื่น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1D885DB" w14:textId="5912E23F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4.29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0A93E207" w14:textId="423340C2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656924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534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652D43F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2A56D73" w14:textId="34C7E8B3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A60902" w:rsidRPr="000D3B19" w14:paraId="7E563D82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004A4617" w14:textId="31506F32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F83576"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ท่านรู้สึกว่าชื่อร้านหิรัญบิ๊กไบค์โดดเด่นจดจำง่าย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C6F8871" w14:textId="60E443F9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1DD237B6" w14:textId="30FAF7FB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F83576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543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4B00F1F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140CF1D" w14:textId="1F0C699C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</w:tc>
      </w:tr>
      <w:tr w:rsidR="00A60902" w:rsidRPr="000D3B19" w14:paraId="25A356BA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D82AA59" w14:textId="77777777" w:rsidR="00A60902" w:rsidRPr="000D3B19" w:rsidRDefault="00A60902" w:rsidP="00794DA1">
            <w:pPr>
              <w:ind w:left="2160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รวม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right w:val="nil"/>
            </w:tcBorders>
          </w:tcPr>
          <w:p w14:paraId="28CDF791" w14:textId="07144E92" w:rsidR="00A60902" w:rsidRPr="000D3B19" w:rsidRDefault="00F83576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cs/>
              </w:rPr>
              <w:t>4.31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009F4A59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9F3F58C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F1FE510" w14:textId="77777777" w:rsidR="00A60902" w:rsidRPr="000D3B19" w:rsidRDefault="00A60902" w:rsidP="00794DA1">
            <w:pPr>
              <w:rPr>
                <w:rFonts w:ascii="Browallia New" w:eastAsia="Calibri" w:hAnsi="Browallia New" w:cs="Browallia New"/>
                <w:b/>
                <w:bCs/>
              </w:rPr>
            </w:pPr>
          </w:p>
        </w:tc>
      </w:tr>
    </w:tbl>
    <w:p w14:paraId="50676264" w14:textId="77777777" w:rsidR="00A60902" w:rsidRDefault="00A60902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19CF8FA1" w14:textId="1DC429D5" w:rsidR="008E330C" w:rsidRPr="0005579E" w:rsidRDefault="00C96539" w:rsidP="002D47BE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จากตารางที่ 7 พบว่า ระดับความคิดเห็นของ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ต่อ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ด้านเอกลักษณ์องค์กร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โดยรวมอยู่ในระดับ มาก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มีค่าเฉลี่ยเท่ากับ 4.31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และมีค่าเบี่ยงเบนมาตรฐานเท่ากับ </w:t>
      </w:r>
      <w:r w:rsidR="00935AB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0.492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F87E6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4.31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F87E6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0.492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F835EA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เมื่อพิจารณารายข้อ พบว่า </w:t>
      </w:r>
      <w:r w:rsidR="00C6058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ข้อที่มีค่าเฉลี่ยสูงสุดคือ ข้อ 1. ท่านรู้สึกว่าหิรัญบิ๊กไบค์มีความมั่นใจและน่าเชื่อถือ 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="00C6058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4.32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0.6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03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</w:p>
    <w:p w14:paraId="661A8534" w14:textId="46C2EB16" w:rsidR="003A6593" w:rsidRPr="0005579E" w:rsidRDefault="003A6593" w:rsidP="002D47BE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รองลงมาคือ ข้อที่ 3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.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ท่านรู้สึกว่าชื่อร้านหิรัญบิ๊กไบค์โดดเด่นจดจำง่าย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>4.31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>0.543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32437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="0032437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="0032437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2. ท่านรู้สึกว่าร้านหิรัญบิ๊กไบค์มีความแตกต่างจากร้านจำหน่ายจักรยานยนต์มือสองร้านอื่น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29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534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ตามลำดับ</w:t>
      </w:r>
    </w:p>
    <w:p w14:paraId="5ADA1DFE" w14:textId="3E197793" w:rsidR="00E432CF" w:rsidRPr="0005579E" w:rsidRDefault="00E432CF" w:rsidP="00E432CF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8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ด้านความน่าเชื่อถือ</w:t>
      </w:r>
    </w:p>
    <w:tbl>
      <w:tblPr>
        <w:tblpPr w:leftFromText="180" w:rightFromText="180" w:vertAnchor="text" w:horzAnchor="margin" w:tblpYSpec="bottom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E432CF" w:rsidRPr="00E432CF" w14:paraId="6E4B4188" w14:textId="77777777" w:rsidTr="00E432C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D15BBDD" w14:textId="6DEADF25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01" w:type="dxa"/>
            <w:tcBorders>
              <w:left w:val="nil"/>
              <w:bottom w:val="single" w:sz="4" w:space="0" w:color="auto"/>
              <w:right w:val="nil"/>
            </w:tcBorders>
          </w:tcPr>
          <w:p w14:paraId="35D4EAB9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443D821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06B47FC1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5595C8F5" w14:textId="77777777" w:rsidR="00E432CF" w:rsidRPr="00E432CF" w:rsidRDefault="00E432CF" w:rsidP="00E432C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E432CF" w:rsidRPr="00E432CF" w14:paraId="0A3BD5FF" w14:textId="77777777" w:rsidTr="00E432C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DF923" w14:textId="25594747" w:rsidR="00E432CF" w:rsidRPr="00E432CF" w:rsidRDefault="00770C9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770C9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ท่านรู้สึกว่าร้านหิรัญบิ๊กไบค์มีความรับผิดชอบเมื่อเกิดปัญหาหลังการขาย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10EBA1F0" w14:textId="59EFC1F8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4.26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3AB02F15" w14:textId="186D4872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0.572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0B09A1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7D2688" w14:textId="17C1605A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E432CF" w:rsidRPr="00E432CF" w14:paraId="197CB5C0" w14:textId="77777777" w:rsidTr="00E432C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348D6005" w14:textId="2D5DE1CD" w:rsidR="00E432CF" w:rsidRPr="00E432CF" w:rsidRDefault="00E432C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="008A4799" w:rsidRPr="008A479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ท่านรู้สึกว่าจักรยานยนต์มือสองที่จำหน่ายที่ร้านหิรัญบิ๊กไบค์มีคุณภาพและสภาพตรงตามที่แจ้งไว้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2EA96520" w14:textId="7BB75358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33995724" w14:textId="6C1CC65E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0.540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CB0C3BE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4520453" w14:textId="36ADCBA8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E432CF" w:rsidRPr="00E432CF" w14:paraId="3D6B650F" w14:textId="77777777" w:rsidTr="00E432C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055592B" w14:textId="6B622480" w:rsidR="00E432CF" w:rsidRPr="00E432CF" w:rsidRDefault="00E432C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8A4799" w:rsidRPr="008A479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ท่านรู้สึกว่าราคาที่จำหน่ายที่ร้านหิรัญบิ๊กไบค์เหมาะสมกับคุณภาพรถ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454ABF55" w14:textId="2971A668" w:rsidR="00E432CF" w:rsidRPr="00E432CF" w:rsidRDefault="00E432CF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 w:rsidR="00364A87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5F9AEB41" w14:textId="765553E8" w:rsidR="00E432CF" w:rsidRPr="00E432CF" w:rsidRDefault="00E432CF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364A87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5401279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611A173" w14:textId="4F2D2E12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E432CF" w:rsidRPr="00E432CF" w14:paraId="55453BA3" w14:textId="77777777" w:rsidTr="00E432C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5C10D7B3" w14:textId="77777777" w:rsidR="00E432CF" w:rsidRPr="00E432CF" w:rsidRDefault="00E432CF" w:rsidP="00E432CF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01" w:type="dxa"/>
            <w:tcBorders>
              <w:top w:val="single" w:sz="4" w:space="0" w:color="auto"/>
              <w:left w:val="nil"/>
              <w:right w:val="nil"/>
            </w:tcBorders>
          </w:tcPr>
          <w:p w14:paraId="0D2FD369" w14:textId="5FFB0ABB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7ECE0D6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41E5135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0C23D23E" w14:textId="77777777" w:rsidR="00E432CF" w:rsidRPr="00E432CF" w:rsidRDefault="00E432CF" w:rsidP="00E432CF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1727975F" w14:textId="77777777" w:rsidR="00E432CF" w:rsidRPr="00E432CF" w:rsidRDefault="00E432CF" w:rsidP="00E432C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1083462B" w14:textId="77777777" w:rsidR="00E432CF" w:rsidRPr="00E432CF" w:rsidRDefault="00E432CF" w:rsidP="00E432CF">
      <w:pPr>
        <w:ind w:right="-276"/>
        <w:rPr>
          <w:rFonts w:ascii="Browallia New" w:eastAsia="Calibri" w:hAnsi="Browallia New" w:cs="Browallia New"/>
          <w:sz w:val="32"/>
          <w:szCs w:val="32"/>
          <w:cs/>
        </w:rPr>
      </w:pPr>
    </w:p>
    <w:p w14:paraId="71E36BF1" w14:textId="07EB5FBE" w:rsidR="00E432CF" w:rsidRDefault="00E432C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FD3855B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31346E1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84EB568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9E72F5C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714203C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C4004CE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74FFAD6" w14:textId="77777777" w:rsidR="00E4656F" w:rsidRDefault="00E4656F" w:rsidP="002D47BE">
      <w:pPr>
        <w:rPr>
          <w:rFonts w:ascii="Browallia New" w:eastAsia="Times New Roman" w:hAnsi="Browallia New" w:cs="Browallia New" w:hint="cs"/>
          <w:color w:val="333333"/>
          <w:sz w:val="32"/>
          <w:szCs w:val="32"/>
        </w:rPr>
      </w:pPr>
    </w:p>
    <w:p w14:paraId="2FE0D731" w14:textId="633117F0" w:rsidR="00E4656F" w:rsidRPr="00E432CF" w:rsidRDefault="00E4656F" w:rsidP="00E4656F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lastRenderedPageBreak/>
        <w:t>จากตาราง 8 พบว่า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E432CF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</w:t>
      </w:r>
      <w:r w:rsidRPr="00364A87">
        <w:rPr>
          <w:rFonts w:ascii="Browallia New" w:hAnsi="Browallia New" w:cs="Browallia New"/>
          <w:color w:val="EE0000"/>
          <w:sz w:val="32"/>
          <w:szCs w:val="32"/>
          <w:cs/>
        </w:rPr>
        <w:t>หิรัญบิ๊กไบค์</w:t>
      </w:r>
      <w:r w:rsidRPr="00364A87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364A87">
        <w:rPr>
          <w:rFonts w:ascii="Browallia New" w:eastAsia="Calibri" w:hAnsi="Browallia New" w:cs="Browallia New"/>
          <w:sz w:val="32"/>
          <w:szCs w:val="32"/>
          <w:cs/>
        </w:rPr>
        <w:t>ด้านความน่าเชื่อถือ</w:t>
      </w:r>
      <w:r w:rsidRPr="00364A87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 มาก มีค่าเฉลี่ยเท่ากับ 4.3</w:t>
      </w:r>
      <w:r w:rsidR="00471AB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2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และมีค่าเบี่ยงเบนมาตรฐานเท่ากับ 0.4</w:t>
      </w:r>
      <w:r w:rsidR="00471AB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80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4.31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0.492) เมื่อพิจารณารายข้อ พบว่า ข้อที่มีค่าเฉลี่ยสูงสุดคือ ข้อ 1. ท่านรู้สึกว่าหิรัญบิ๊กไบค์มีความมั่นใจและน่าเชื่อถือ 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4.32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0.603)</w:t>
      </w:r>
    </w:p>
    <w:p w14:paraId="5FAC3C87" w14:textId="77777777" w:rsidR="00E4656F" w:rsidRPr="00E432CF" w:rsidRDefault="00E4656F" w:rsidP="00E4656F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รองลงมาคือ ข้อที่ 3</w:t>
      </w:r>
      <w:r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. ท่านรู้สึกว่าชื่อร้านหิรัญบิ๊กไบค์โดดเด่นจดจำง่าย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sz w:val="32"/>
          <w:szCs w:val="32"/>
        </w:rPr>
        <w:t xml:space="preserve"> = 4.31, S.D. = 0.543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 xml:space="preserve">2. ท่านรู้สึกว่าร้านหิรัญบิ๊กไบค์มีความแตกต่างจากร้านจำหน่ายจักรยานยนต์มือสองร้านอื่น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4.29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0.534) ตามลำดับ</w:t>
      </w:r>
    </w:p>
    <w:p w14:paraId="12CE04A9" w14:textId="6D9AFD0D" w:rsidR="00E4656F" w:rsidRPr="00C60585" w:rsidRDefault="00E4656F" w:rsidP="00E4656F">
      <w:pPr>
        <w:ind w:left="720" w:firstLine="720"/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</w:pPr>
    </w:p>
    <w:sectPr w:rsidR="00E4656F" w:rsidRPr="00C60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24E02" w14:textId="77777777" w:rsidR="00806539" w:rsidRDefault="00806539" w:rsidP="00675F80">
      <w:pPr>
        <w:spacing w:after="0" w:line="240" w:lineRule="auto"/>
      </w:pPr>
      <w:r>
        <w:separator/>
      </w:r>
    </w:p>
  </w:endnote>
  <w:endnote w:type="continuationSeparator" w:id="0">
    <w:p w14:paraId="714DB054" w14:textId="77777777" w:rsidR="00806539" w:rsidRDefault="00806539" w:rsidP="0067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67732" w14:textId="77777777" w:rsidR="00806539" w:rsidRDefault="00806539" w:rsidP="00675F80">
      <w:pPr>
        <w:spacing w:after="0" w:line="240" w:lineRule="auto"/>
      </w:pPr>
      <w:r>
        <w:separator/>
      </w:r>
    </w:p>
  </w:footnote>
  <w:footnote w:type="continuationSeparator" w:id="0">
    <w:p w14:paraId="33D394D6" w14:textId="77777777" w:rsidR="00806539" w:rsidRDefault="00806539" w:rsidP="0067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015E"/>
    <w:multiLevelType w:val="multilevel"/>
    <w:tmpl w:val="5DAE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670A8"/>
    <w:multiLevelType w:val="multilevel"/>
    <w:tmpl w:val="7056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73CEE"/>
    <w:multiLevelType w:val="hybridMultilevel"/>
    <w:tmpl w:val="2F68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9304F"/>
    <w:multiLevelType w:val="multilevel"/>
    <w:tmpl w:val="EA52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10ACD"/>
    <w:multiLevelType w:val="hybridMultilevel"/>
    <w:tmpl w:val="27821988"/>
    <w:lvl w:ilvl="0" w:tplc="FA6EE0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5638"/>
    <w:multiLevelType w:val="multilevel"/>
    <w:tmpl w:val="DADA725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sz w:val="32"/>
      </w:rPr>
    </w:lvl>
    <w:lvl w:ilvl="1">
      <w:start w:val="4"/>
      <w:numFmt w:val="decimal"/>
      <w:lvlText w:val="%1.%2"/>
      <w:lvlJc w:val="left"/>
      <w:pPr>
        <w:ind w:left="810" w:hanging="45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6" w15:restartNumberingAfterBreak="0">
    <w:nsid w:val="124875E0"/>
    <w:multiLevelType w:val="multilevel"/>
    <w:tmpl w:val="C008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048C7"/>
    <w:multiLevelType w:val="multilevel"/>
    <w:tmpl w:val="7C6CB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76037A"/>
    <w:multiLevelType w:val="hybridMultilevel"/>
    <w:tmpl w:val="6D501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25CF8"/>
    <w:multiLevelType w:val="multilevel"/>
    <w:tmpl w:val="AFE8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0589"/>
    <w:multiLevelType w:val="multilevel"/>
    <w:tmpl w:val="F4DAE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439EA"/>
    <w:multiLevelType w:val="multilevel"/>
    <w:tmpl w:val="05328D0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2" w15:restartNumberingAfterBreak="0">
    <w:nsid w:val="2C100F7A"/>
    <w:multiLevelType w:val="hybridMultilevel"/>
    <w:tmpl w:val="5302E9D6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66EC0"/>
    <w:multiLevelType w:val="multilevel"/>
    <w:tmpl w:val="F154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627A7"/>
    <w:multiLevelType w:val="multilevel"/>
    <w:tmpl w:val="EFE26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D39B8"/>
    <w:multiLevelType w:val="hybridMultilevel"/>
    <w:tmpl w:val="AC0CE9E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3789E"/>
    <w:multiLevelType w:val="hybridMultilevel"/>
    <w:tmpl w:val="4F722D2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60ED3"/>
    <w:multiLevelType w:val="hybridMultilevel"/>
    <w:tmpl w:val="D27A3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45215"/>
    <w:multiLevelType w:val="multilevel"/>
    <w:tmpl w:val="5EF6607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1159" w:hanging="450"/>
      </w:pPr>
      <w:rPr>
        <w:rFonts w:hint="default"/>
        <w:b w:val="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19" w15:restartNumberingAfterBreak="0">
    <w:nsid w:val="5A511960"/>
    <w:multiLevelType w:val="hybridMultilevel"/>
    <w:tmpl w:val="4008C4D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604EA7"/>
    <w:multiLevelType w:val="multilevel"/>
    <w:tmpl w:val="5B92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65D7E"/>
    <w:multiLevelType w:val="hybridMultilevel"/>
    <w:tmpl w:val="2DF2FEE4"/>
    <w:lvl w:ilvl="0" w:tplc="AE8005A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6A9D49E4"/>
    <w:multiLevelType w:val="multilevel"/>
    <w:tmpl w:val="F2204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1F6"/>
    <w:multiLevelType w:val="multilevel"/>
    <w:tmpl w:val="87729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7762">
    <w:abstractNumId w:val="14"/>
  </w:num>
  <w:num w:numId="2" w16cid:durableId="18821908">
    <w:abstractNumId w:val="11"/>
  </w:num>
  <w:num w:numId="3" w16cid:durableId="513805466">
    <w:abstractNumId w:val="23"/>
  </w:num>
  <w:num w:numId="4" w16cid:durableId="1420709306">
    <w:abstractNumId w:val="7"/>
  </w:num>
  <w:num w:numId="5" w16cid:durableId="692658246">
    <w:abstractNumId w:val="18"/>
  </w:num>
  <w:num w:numId="6" w16cid:durableId="925843974">
    <w:abstractNumId w:val="20"/>
  </w:num>
  <w:num w:numId="7" w16cid:durableId="480076672">
    <w:abstractNumId w:val="6"/>
  </w:num>
  <w:num w:numId="8" w16cid:durableId="1318655582">
    <w:abstractNumId w:val="22"/>
  </w:num>
  <w:num w:numId="9" w16cid:durableId="644238258">
    <w:abstractNumId w:val="3"/>
  </w:num>
  <w:num w:numId="10" w16cid:durableId="1095172928">
    <w:abstractNumId w:val="10"/>
  </w:num>
  <w:num w:numId="11" w16cid:durableId="397023132">
    <w:abstractNumId w:val="1"/>
  </w:num>
  <w:num w:numId="12" w16cid:durableId="329212422">
    <w:abstractNumId w:val="5"/>
  </w:num>
  <w:num w:numId="13" w16cid:durableId="156847450">
    <w:abstractNumId w:val="8"/>
  </w:num>
  <w:num w:numId="14" w16cid:durableId="83773097">
    <w:abstractNumId w:val="4"/>
  </w:num>
  <w:num w:numId="15" w16cid:durableId="688334644">
    <w:abstractNumId w:val="16"/>
  </w:num>
  <w:num w:numId="16" w16cid:durableId="1764762890">
    <w:abstractNumId w:val="19"/>
  </w:num>
  <w:num w:numId="17" w16cid:durableId="332800998">
    <w:abstractNumId w:val="15"/>
  </w:num>
  <w:num w:numId="18" w16cid:durableId="1701934135">
    <w:abstractNumId w:val="12"/>
  </w:num>
  <w:num w:numId="19" w16cid:durableId="2107846996">
    <w:abstractNumId w:val="2"/>
  </w:num>
  <w:num w:numId="20" w16cid:durableId="1440296301">
    <w:abstractNumId w:val="17"/>
  </w:num>
  <w:num w:numId="21" w16cid:durableId="1269385733">
    <w:abstractNumId w:val="21"/>
  </w:num>
  <w:num w:numId="22" w16cid:durableId="17423625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167876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34453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536"/>
    <w:rsid w:val="00004446"/>
    <w:rsid w:val="000234D5"/>
    <w:rsid w:val="00031950"/>
    <w:rsid w:val="0003443A"/>
    <w:rsid w:val="00044C81"/>
    <w:rsid w:val="00054BB0"/>
    <w:rsid w:val="0005579E"/>
    <w:rsid w:val="0007101B"/>
    <w:rsid w:val="000B162D"/>
    <w:rsid w:val="000D2226"/>
    <w:rsid w:val="00111DE0"/>
    <w:rsid w:val="00126C15"/>
    <w:rsid w:val="0012774E"/>
    <w:rsid w:val="001610B8"/>
    <w:rsid w:val="001663F6"/>
    <w:rsid w:val="0016705F"/>
    <w:rsid w:val="00171AA6"/>
    <w:rsid w:val="00172142"/>
    <w:rsid w:val="00192CD6"/>
    <w:rsid w:val="001964C2"/>
    <w:rsid w:val="001C42D3"/>
    <w:rsid w:val="001D2709"/>
    <w:rsid w:val="002338A9"/>
    <w:rsid w:val="00234848"/>
    <w:rsid w:val="00271B99"/>
    <w:rsid w:val="0028568D"/>
    <w:rsid w:val="002B4EA5"/>
    <w:rsid w:val="002D47BE"/>
    <w:rsid w:val="002D5710"/>
    <w:rsid w:val="002D6D0E"/>
    <w:rsid w:val="003237D6"/>
    <w:rsid w:val="00324375"/>
    <w:rsid w:val="0033524A"/>
    <w:rsid w:val="00364A87"/>
    <w:rsid w:val="00370969"/>
    <w:rsid w:val="003940F0"/>
    <w:rsid w:val="003A56BA"/>
    <w:rsid w:val="003A6593"/>
    <w:rsid w:val="003A692A"/>
    <w:rsid w:val="003A7F56"/>
    <w:rsid w:val="003B12DB"/>
    <w:rsid w:val="003D37D8"/>
    <w:rsid w:val="003F3CEA"/>
    <w:rsid w:val="00401043"/>
    <w:rsid w:val="00401F33"/>
    <w:rsid w:val="00407BE1"/>
    <w:rsid w:val="0042665E"/>
    <w:rsid w:val="00436E19"/>
    <w:rsid w:val="0045024D"/>
    <w:rsid w:val="00471AB6"/>
    <w:rsid w:val="00490DC0"/>
    <w:rsid w:val="00491B33"/>
    <w:rsid w:val="004A19D1"/>
    <w:rsid w:val="004A2F65"/>
    <w:rsid w:val="004B4A59"/>
    <w:rsid w:val="004B4B55"/>
    <w:rsid w:val="004E1193"/>
    <w:rsid w:val="004E4318"/>
    <w:rsid w:val="004E6ECD"/>
    <w:rsid w:val="004F11B1"/>
    <w:rsid w:val="004F1F89"/>
    <w:rsid w:val="005200D7"/>
    <w:rsid w:val="00533105"/>
    <w:rsid w:val="00544F88"/>
    <w:rsid w:val="005523F4"/>
    <w:rsid w:val="00553719"/>
    <w:rsid w:val="0057503B"/>
    <w:rsid w:val="00591700"/>
    <w:rsid w:val="005B005E"/>
    <w:rsid w:val="005B2B0F"/>
    <w:rsid w:val="005C1490"/>
    <w:rsid w:val="005C1EA5"/>
    <w:rsid w:val="005E0C7A"/>
    <w:rsid w:val="005E28FE"/>
    <w:rsid w:val="00641C18"/>
    <w:rsid w:val="00644D2B"/>
    <w:rsid w:val="0065089E"/>
    <w:rsid w:val="00656924"/>
    <w:rsid w:val="00675F80"/>
    <w:rsid w:val="00683F01"/>
    <w:rsid w:val="006A0272"/>
    <w:rsid w:val="006B3076"/>
    <w:rsid w:val="006E4609"/>
    <w:rsid w:val="00724070"/>
    <w:rsid w:val="00751C64"/>
    <w:rsid w:val="00760852"/>
    <w:rsid w:val="00770C9F"/>
    <w:rsid w:val="0077407D"/>
    <w:rsid w:val="00795B74"/>
    <w:rsid w:val="007A3E2A"/>
    <w:rsid w:val="007A3E4A"/>
    <w:rsid w:val="007C6173"/>
    <w:rsid w:val="007D3775"/>
    <w:rsid w:val="007E11E8"/>
    <w:rsid w:val="007E1F00"/>
    <w:rsid w:val="007E7873"/>
    <w:rsid w:val="00804212"/>
    <w:rsid w:val="00806539"/>
    <w:rsid w:val="00815FFF"/>
    <w:rsid w:val="00834A4F"/>
    <w:rsid w:val="00845938"/>
    <w:rsid w:val="008552B5"/>
    <w:rsid w:val="00861969"/>
    <w:rsid w:val="00865664"/>
    <w:rsid w:val="00873ED7"/>
    <w:rsid w:val="00874FAF"/>
    <w:rsid w:val="008A10C9"/>
    <w:rsid w:val="008A4799"/>
    <w:rsid w:val="008A7FCB"/>
    <w:rsid w:val="008D195A"/>
    <w:rsid w:val="008D6904"/>
    <w:rsid w:val="008E330C"/>
    <w:rsid w:val="008F1BC1"/>
    <w:rsid w:val="008F310C"/>
    <w:rsid w:val="008F3402"/>
    <w:rsid w:val="008F52D2"/>
    <w:rsid w:val="00912633"/>
    <w:rsid w:val="00914D2F"/>
    <w:rsid w:val="00920646"/>
    <w:rsid w:val="00935AB5"/>
    <w:rsid w:val="00937870"/>
    <w:rsid w:val="00956CB3"/>
    <w:rsid w:val="00985751"/>
    <w:rsid w:val="009C6C03"/>
    <w:rsid w:val="009D0260"/>
    <w:rsid w:val="009E6217"/>
    <w:rsid w:val="009F4F7F"/>
    <w:rsid w:val="00A11315"/>
    <w:rsid w:val="00A1420F"/>
    <w:rsid w:val="00A16242"/>
    <w:rsid w:val="00A32A8E"/>
    <w:rsid w:val="00A351A9"/>
    <w:rsid w:val="00A530F4"/>
    <w:rsid w:val="00A5323D"/>
    <w:rsid w:val="00A5491E"/>
    <w:rsid w:val="00A60902"/>
    <w:rsid w:val="00A81607"/>
    <w:rsid w:val="00A91CA9"/>
    <w:rsid w:val="00A96241"/>
    <w:rsid w:val="00A97ACB"/>
    <w:rsid w:val="00AC17D8"/>
    <w:rsid w:val="00AC2232"/>
    <w:rsid w:val="00AE4402"/>
    <w:rsid w:val="00AF667A"/>
    <w:rsid w:val="00B06447"/>
    <w:rsid w:val="00B13006"/>
    <w:rsid w:val="00B16536"/>
    <w:rsid w:val="00B94B20"/>
    <w:rsid w:val="00BB1F9E"/>
    <w:rsid w:val="00BC732F"/>
    <w:rsid w:val="00BF317D"/>
    <w:rsid w:val="00C27BDB"/>
    <w:rsid w:val="00C60585"/>
    <w:rsid w:val="00C87A4C"/>
    <w:rsid w:val="00C96539"/>
    <w:rsid w:val="00CD37E6"/>
    <w:rsid w:val="00CF522A"/>
    <w:rsid w:val="00D32003"/>
    <w:rsid w:val="00D67A15"/>
    <w:rsid w:val="00D84293"/>
    <w:rsid w:val="00D86DDC"/>
    <w:rsid w:val="00DA094E"/>
    <w:rsid w:val="00DA358E"/>
    <w:rsid w:val="00DD0710"/>
    <w:rsid w:val="00DD3BC4"/>
    <w:rsid w:val="00DD691E"/>
    <w:rsid w:val="00DF7853"/>
    <w:rsid w:val="00E14FCF"/>
    <w:rsid w:val="00E3636C"/>
    <w:rsid w:val="00E432CF"/>
    <w:rsid w:val="00E4656F"/>
    <w:rsid w:val="00E53A2E"/>
    <w:rsid w:val="00E86C52"/>
    <w:rsid w:val="00EE1CFF"/>
    <w:rsid w:val="00EE5570"/>
    <w:rsid w:val="00F1365F"/>
    <w:rsid w:val="00F16B42"/>
    <w:rsid w:val="00F16DBA"/>
    <w:rsid w:val="00F24E4C"/>
    <w:rsid w:val="00F26607"/>
    <w:rsid w:val="00F34C88"/>
    <w:rsid w:val="00F441F0"/>
    <w:rsid w:val="00F50BDE"/>
    <w:rsid w:val="00F83576"/>
    <w:rsid w:val="00F835EA"/>
    <w:rsid w:val="00F87E6E"/>
    <w:rsid w:val="00FA54D6"/>
    <w:rsid w:val="00FB6767"/>
    <w:rsid w:val="00FC167D"/>
    <w:rsid w:val="00FD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7D2E"/>
  <w15:chartTrackingRefBased/>
  <w15:docId w15:val="{E76D171B-38BC-431A-B424-9259C927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53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53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53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5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5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5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53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5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5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5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38A9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8F1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1BC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71B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F80"/>
  </w:style>
  <w:style w:type="paragraph" w:styleId="Footer">
    <w:name w:val="footer"/>
    <w:basedOn w:val="Normal"/>
    <w:link w:val="Foot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0C396-9A72-4F16-9C6B-88386EDAD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28</Pages>
  <Words>6692</Words>
  <Characters>38146</Characters>
  <Application>Microsoft Office Word</Application>
  <DocSecurity>0</DocSecurity>
  <Lines>317</Lines>
  <Paragraphs>89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Aek Jakrapong Boondao</dc:creator>
  <cp:keywords/>
  <dc:description/>
  <cp:lastModifiedBy>NUTTAKIT POTHONG</cp:lastModifiedBy>
  <cp:revision>51</cp:revision>
  <cp:lastPrinted>2025-12-23T04:22:00Z</cp:lastPrinted>
  <dcterms:created xsi:type="dcterms:W3CDTF">2026-01-19T01:58:00Z</dcterms:created>
  <dcterms:modified xsi:type="dcterms:W3CDTF">2026-01-20T03:37:00Z</dcterms:modified>
</cp:coreProperties>
</file>