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ACA00" w14:textId="2EC0E27A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b/>
          <w:bCs/>
          <w:noProof/>
          <w:sz w:val="32"/>
          <w:szCs w:val="32"/>
        </w:rPr>
        <w:drawing>
          <wp:inline distT="0" distB="0" distL="0" distR="0" wp14:anchorId="38BD3DE2" wp14:editId="07EC7B78">
            <wp:extent cx="636422" cy="766019"/>
            <wp:effectExtent l="0" t="0" r="0" b="0"/>
            <wp:docPr id="46020158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01580" name="รูปภาพ 46020158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99" cy="78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5F3C2" w14:textId="24253BFB" w:rsidR="00407BE1" w:rsidRPr="005C1EA5" w:rsidRDefault="00407BE1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ภาพลักษณ์องค์กร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ที่ส่งผลต่อความตั้งใจซื้อสินค้าและบริการ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จักรยานยนต์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</w:p>
    <w:p w14:paraId="043525FB" w14:textId="23B1AD34" w:rsidR="00407BE1" w:rsidRPr="005C1EA5" w:rsidRDefault="00407BE1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Corporate Image</w:t>
      </w:r>
      <w:r w:rsidR="00234848"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Affecting Purchase Intention toward Used Motorcycle Products and 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</w:rPr>
        <w:t>Services among Working-Age Consumers in Mueang District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, Trang Province: A Case Study of Hir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</w:rPr>
        <w:t>a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n Big Bike Sole Proprietorship</w:t>
      </w:r>
    </w:p>
    <w:p w14:paraId="437EE66E" w14:textId="77777777" w:rsidR="00234848" w:rsidRPr="005C1EA5" w:rsidRDefault="00234848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</w:p>
    <w:p w14:paraId="190FD391" w14:textId="1869F68D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เสนอ</w:t>
      </w:r>
    </w:p>
    <w:p w14:paraId="6D661B6D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3B71BF75" w14:textId="48D80BC3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อาจาร์ย ดร. ทิพชญา พึ่งชาญชัยกุล</w:t>
      </w:r>
    </w:p>
    <w:p w14:paraId="1DFADBF9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0D8F1430" w14:textId="034D9632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โดย</w:t>
      </w:r>
    </w:p>
    <w:p w14:paraId="3878AEA0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31180F06" w14:textId="2D3DFDC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นาย เมธาพัฒน์ หิรัญสินภิญโญ</w:t>
      </w:r>
    </w:p>
    <w:p w14:paraId="4197A245" w14:textId="593C970D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6724102241</w:t>
      </w:r>
    </w:p>
    <w:p w14:paraId="199B312C" w14:textId="1AB8B561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กลุ่ม 2 รุ่นที่ 3</w:t>
      </w:r>
    </w:p>
    <w:p w14:paraId="6548485F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5FF2A96D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เป็นส่วนหนึ่งของการศึกษาตามหลักสูตรบริหารธุรกิจมหาบัณฑิต</w:t>
      </w:r>
    </w:p>
    <w:p w14:paraId="5FC91E28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กระบวนวิชา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BUS 7096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การค้นคว้าอิสระ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</w:p>
    <w:p w14:paraId="50768425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ภาคเรียนที่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ปีการศึกษา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2568 </w:t>
      </w:r>
    </w:p>
    <w:p w14:paraId="47A0E2D3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คณะบริหารธุรกิจ มหาวิทยาลัยรามคำแหง</w:t>
      </w:r>
    </w:p>
    <w:p w14:paraId="371BCA31" w14:textId="0E79D1A5" w:rsidR="00407BE1" w:rsidRPr="005C1EA5" w:rsidRDefault="00234848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สาขาวิทยบริการเฉลิมพระเกียรติ จังหวัดตรั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</w:t>
      </w:r>
    </w:p>
    <w:p w14:paraId="4CDDD87D" w14:textId="1933C78F" w:rsidR="00407BE1" w:rsidRPr="005C1EA5" w:rsidRDefault="00407BE1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lastRenderedPageBreak/>
        <w:t>บทที่ 1</w:t>
      </w:r>
    </w:p>
    <w:p w14:paraId="75C70CB9" w14:textId="77777777" w:rsidR="00407BE1" w:rsidRPr="005C1EA5" w:rsidRDefault="00407BE1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บทนำ</w:t>
      </w:r>
    </w:p>
    <w:p w14:paraId="704002D3" w14:textId="77777777" w:rsidR="00407BE1" w:rsidRPr="005C1EA5" w:rsidRDefault="00407BE1" w:rsidP="00407BE1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1.1 ความเป็นมาและความสำคัญของปัญหา</w:t>
      </w:r>
    </w:p>
    <w:p w14:paraId="62B94EF6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ในยุคดิจิทัลที่เทคโนโลยีและโซเชียลมีเดียเข้ามามีบทบาทสำคัญต่อพฤติกรรมของผู้บริโภค องค์กรธุรกิจต่าง ๆ โดยเฉพาะกิจการพาณิชย์ขนาดย่อมที่ดำเนินธุรกิจในระดับท้องถิ่น ต้องเผชิญกับความท้าทายในการสร้างและบริหารภาพลักษณ์องค์กรให้สามารถตอบโจทย์ความคาดหวังของผู้บริโภคในยุคใหม่ได้อย่างมีประสิทธิภาพ</w:t>
      </w:r>
    </w:p>
    <w:p w14:paraId="7A172C60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หิรัญบิ๊กไบค์ เป็นกิจการพาณิชย์บุคคลธรรมดาในอำเภอเมืองตรัง จังหวัดตรัง ประกอบธุรกิจจำหน่ายจักรยานยนต์ขนาดกลางมือสอง ได้รับความสนใจจากกลุ่มลูกค้าวัยทำงานที่มีความต้องการยานพาหนะที่มีสมรรถนะดีแต่ราคาประหยัด อย่างไรก็ตาม ในปัจจุบันกิจการต้องเผชิญกับการแข่งขันจากทั้งผู้ประกอบการรายอื่นในพื้นที่เดียวกัน รวมถึงแพลตฟอร์มซื้อขายออนไลน์ที่มีการโฆษณาอย่างกว้างขวาง มีระบบรีวิว การจัดการภาพลักษณ์อย่างเป็นระบบ และเข้าถึงกลุ่มเป้าหมายได้อย่างรวดเร็ว</w:t>
      </w:r>
    </w:p>
    <w:p w14:paraId="660E4620" w14:textId="77777777" w:rsidR="00407BE1" w:rsidRPr="005C1EA5" w:rsidRDefault="00407BE1" w:rsidP="00FD5486">
      <w:pPr>
        <w:spacing w:after="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ภาพลักษณ์องค์กรที่แสดงออกผ่านช่องทางดิจิทัล เช่น หน้าเพจ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Facebook,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การตอบสนองต่อรีวิวออนไลน์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การให้ข้อมูลสินค้า หรือการบริการหลังการขาย ล้วนส่งผลโดยตรงต่อการรับรู้ของผู้บริโภค ไม่ว่าจะในด้านความน่าเชื่อถือ ความโปร่งใส คุณภาพสินค้า หรือความเชี่ยวชาญของผู้ขาย ซึ่งเป็นปัจจัยสำคัญที่ส่งผลต่อ</w:t>
      </w:r>
      <w:r w:rsidRPr="005C1EA5">
        <w:rPr>
          <w:rFonts w:ascii="Browallia New" w:hAnsi="Browallia New" w:cs="Browallia New" w:hint="cs"/>
          <w:i/>
          <w:iCs/>
          <w:sz w:val="32"/>
          <w:szCs w:val="32"/>
          <w:cs/>
        </w:rPr>
        <w:t>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ของลูกค้า โดยเฉพาะกลุ่มวัยทำงานที่มีการตัดสินใจอย่างมีเหตุผล และมีการหาข้อมูลก่อนตัดสินใจซื้อสินค้าและบริการ</w:t>
      </w:r>
    </w:p>
    <w:p w14:paraId="4CA51F27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แม้ว่า หิรัญบิ๊กไบค์ จะมีประสบการณ์ในการดำเนินธุรกิจมาอย่างยาวนาน และมีฐานลูกค้าในพื้นที่อยู่บ้าง แต่การปรับตัวในเรื่องการจัดการภาพลักษณ์องค์กรผ่านช่องทางดิจิทัลยังมีข้อจำกัด เช่น การสื่อสารแบรนด์ที่ยังไม่ชัดเจน การขาดกลยุทธ์ในการสร้างความน่าเชื่อถือในโลกออนไลน์ หรือการขาดการติดตามวัดผลรับรู้ของลูกค้าผ่านสื่อดิจิทัล ซึ่งอาจเป็นอุปสรรคต่อการสร้างความไว้วางใจและการเพิ่มยอดขายในกลุ่มเป้าหมายได้</w:t>
      </w:r>
    </w:p>
    <w:p w14:paraId="75A8F9B9" w14:textId="009FCC49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ดังนั้น การศึกษาการจัดการภาพลักษณ์องค์กร ที่ส่งผลต่อความตั้งใจซื้อของกลุ่มวัยทำงานในเขตเมืองตรัง จึงมีความสำคัญ เพื่อให้เข้าใจปัจจัยที่ส่งผลต่อพฤติกรรมผู้บริโภค และสามารถนำข้อมูลที่ได้ไปใช้ในการวางกลยุทธ์พัฒนาธุรกิจของหิรัญบิ๊กไบค์ให้สอดคล้องกับความต้องการของตลาดอย่างแท้จริง</w:t>
      </w:r>
    </w:p>
    <w:p w14:paraId="6E813740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วัตถุประสงค์</w:t>
      </w:r>
    </w:p>
    <w:p w14:paraId="6E3174A1" w14:textId="7FF01D3E" w:rsidR="00407BE1" w:rsidRPr="005C1EA5" w:rsidRDefault="00407BE1" w:rsidP="00407BE1">
      <w:pPr>
        <w:numPr>
          <w:ilvl w:val="0"/>
          <w:numId w:val="22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เพื่อศึกษา</w:t>
      </w:r>
      <w:r w:rsidR="001964C2"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ปัจจัยส่วนบุคคล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ที่แตกต่างกันส่งผลต่อความตั้งใจซื้อสินค้าและบริการจักรยานยนต์มือสองที่แตกต่างกัน</w:t>
      </w:r>
    </w:p>
    <w:p w14:paraId="7A54315B" w14:textId="77777777" w:rsidR="00407BE1" w:rsidRPr="005C1EA5" w:rsidRDefault="00407BE1" w:rsidP="00407BE1">
      <w:pPr>
        <w:numPr>
          <w:ilvl w:val="0"/>
          <w:numId w:val="22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lastRenderedPageBreak/>
        <w:t>เพื่อศึกษาภาพลักษณ์องค์กรที่ส่งผลต่อการตั้งใจซื้อสินค้าและบริการจักรยานยนต์มือสองร้านหิรัญบิ๊กไบค์</w:t>
      </w:r>
    </w:p>
    <w:p w14:paraId="2685B9A4" w14:textId="77777777" w:rsidR="00FD5486" w:rsidRPr="005C1EA5" w:rsidRDefault="00FD5486" w:rsidP="00FD5486">
      <w:p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</w:p>
    <w:p w14:paraId="0AF66D6B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 สมมติฐานการวิจัย</w:t>
      </w:r>
    </w:p>
    <w:p w14:paraId="2AD05101" w14:textId="49AF7892" w:rsidR="00407BE1" w:rsidRPr="005C1EA5" w:rsidRDefault="00407BE1" w:rsidP="00407BE1">
      <w:pPr>
        <w:numPr>
          <w:ilvl w:val="0"/>
          <w:numId w:val="23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ป</w:t>
      </w:r>
      <w:r w:rsidR="00937870"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ที่แตกต่างกันส่งผลความตั้งใจซื้อจักรยานยนต์มือสองที่แตกต่างกัน</w:t>
      </w:r>
    </w:p>
    <w:p w14:paraId="14C05082" w14:textId="5A5AABE5" w:rsidR="00407BE1" w:rsidRPr="005C1EA5" w:rsidRDefault="00407BE1" w:rsidP="00407BE1">
      <w:pPr>
        <w:numPr>
          <w:ilvl w:val="0"/>
          <w:numId w:val="23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ปัจจัยภาพลักษณ์องค์กรส่งผลต่อความตั้งใจซื้อจักรยานยนต์</w:t>
      </w:r>
      <w:r w:rsidR="001964C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มือสอง</w:t>
      </w:r>
    </w:p>
    <w:p w14:paraId="30DD4718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</w:p>
    <w:p w14:paraId="33FD4294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4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ขอบเขตของการวิจัย</w:t>
      </w:r>
    </w:p>
    <w:p w14:paraId="15EFFFF6" w14:textId="0EE070E9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ในการศึกษาเรื่อง 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 ผู้วิจัยได้กำ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หนด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ขอบเขตไว้ดังนี้</w:t>
      </w:r>
    </w:p>
    <w:p w14:paraId="00D04960" w14:textId="77777777" w:rsidR="001964C2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4.1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อบเขตด้านเนื้อหาการศึกษาเกี่ยวกับ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 โดยมีตัวแปรที่ใช้ในการศึกษาดังนี้ </w:t>
      </w:r>
    </w:p>
    <w:p w14:paraId="567621F7" w14:textId="77777777" w:rsidR="001964C2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1.ตัวแปรอิสระ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(Independent variable)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ประกอบด้วยประชากรศาสตร์ ได้แก่ เพศ อายุ ระดับการศึกษา อาชีพ รายได้ และปัจจัยด้านภาพลักษณ์องค์กร ได้แก่ ภาพลักษณ์องค์ ด้านบริการ คุณภาพของสินค้า ความไว้วางใจร้าน </w:t>
      </w:r>
    </w:p>
    <w:p w14:paraId="333B2BD4" w14:textId="519B8625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2. ตัวแปรตาม</w:t>
      </w:r>
      <w:r w:rsidRPr="005C1EA5">
        <w:rPr>
          <w:rFonts w:ascii="Browallia New" w:hAnsi="Browallia New" w:cs="Browallia New" w:hint="cs"/>
          <w:color w:val="000000"/>
          <w:kern w:val="0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>(Dependent variable)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ความต้องการซื้อสินค้าและบริการร้านหิรัญบิ๊กไบค์ ประกอบด้วย ความเชื่อมั่น ความไว้ใจ พฤติกรรมต้องการซื้อ </w:t>
      </w:r>
    </w:p>
    <w:p w14:paraId="000D24FC" w14:textId="77777777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4.2 ขอบเขตด้านประชากร</w:t>
      </w:r>
    </w:p>
    <w:p w14:paraId="10F87921" w14:textId="726C643B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ประชากรที่ใช้ในการวิจัย ได้แก่ กลุ่มวัยทำงานที่เข้ามาสนใจรถในร้านหิรัญบิ๊กไบค์ อำเภอเมืองตรัง จังหวัดตรัง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</w:p>
    <w:p w14:paraId="274B9337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4.3ขอบเขตด้านเวลา</w:t>
      </w:r>
    </w:p>
    <w:p w14:paraId="195B7D6B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ตั้งแต่เดือน สิงหาคม พ.ศ. 2568 ถึงเดือนธันวาคม พ.ศ.2568</w:t>
      </w:r>
    </w:p>
    <w:p w14:paraId="65E72A5D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5 นิยามศัพท์เฉพาะ</w:t>
      </w:r>
    </w:p>
    <w:p w14:paraId="70513056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5.1 ประชากรศาสตร์ หมายถึง ข้อมูลพื้นฐานของประชากรที่ใช้ในการอธิบายถึงบุคคลนั้นว่าเป็นใคร มีลักษณะทางสังคมและเศรษฐกิจแบบไหนโดยไม่เน้นความคิดและความรู้สึก ประกอบด้วย เพศ อายุ ระดับการศึกษา อาชีพ รายได้ </w:t>
      </w:r>
    </w:p>
    <w:p w14:paraId="75B84B6D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5.2 ภาพลักษณ์องค์กร หมายถึง กระบวนการวางแผน สร้าง ควบคุม และพัฒนาภาพลักษณ์หรือมุมมองที่สาธารณชนรับรู้เกี่ยวกับองค์กรให้เป็นไปในทิศทางที่องค์กรต้องการ เพื่อสร้างความน่าเชื่อถือ ความไว้วางใจ และความผูกพันระหว่างองค์กรกับผู้มีส่วนได้ส่วนเสีย ทั้งภายในและภายนอกองค์กร  </w:t>
      </w:r>
    </w:p>
    <w:p w14:paraId="3A327BED" w14:textId="2E249C65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5.3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 xml:space="preserve">จักรยานยนต์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ยานพาหนะที่เคลื่อนตัวด้วยเครื่องยนต์มีจำนวน2ล้อเป็นหลักผู้ขับขี่นั่งคล่อมรถควบคุมทิศทางด้วยแฮนด์</w:t>
      </w:r>
    </w:p>
    <w:p w14:paraId="3DC8F928" w14:textId="6A6D64A3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กลุ่มวัยทำงาน หมายถึง ประชากรอายุระหว่าง 24 – 60 ปี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ที่มีความตั้งใจซื้อจักรยานยนต์มือสองร้านหิรัญบิ๊กไบค์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กรมการบริหารงานอำเภอแบบบูรณาการ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>2565)</w:t>
      </w:r>
    </w:p>
    <w:p w14:paraId="620B4700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</w:rPr>
        <w:t xml:space="preserve">1.7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ประโยชน์ที่คาดว่าจะได้รับ</w:t>
      </w:r>
    </w:p>
    <w:p w14:paraId="65AFB22D" w14:textId="7EB8542D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  <w:highlight w:val="yellow"/>
          <w:cs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เพื่อทราบปัจจัยส่วนบุคคล</w:t>
      </w:r>
      <w:r w:rsidR="001964C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และปัจจัยภาพลักษณ์องค์กร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ที่ส่งผลต่อความตั้งใจซื้อสินค้าและบริการจักรยานยนต์มือสอง</w:t>
      </w:r>
      <w:r w:rsidR="0017214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ร้านหิรัญบิ๊กไบค์</w:t>
      </w:r>
    </w:p>
    <w:p w14:paraId="3D750216" w14:textId="77777777" w:rsidR="00407BE1" w:rsidRPr="005C1EA5" w:rsidRDefault="00407BE1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1B7D82C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C50CDBD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7BBBBD5A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7FCB532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76D160F3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4D614178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1600013B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E1C5AB3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469E11B" w14:textId="77777777" w:rsidR="00FD5486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59D2BFB3" w14:textId="77777777" w:rsidR="005C1EA5" w:rsidRPr="005C1EA5" w:rsidRDefault="005C1EA5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C0A7977" w14:textId="77777777" w:rsidR="00FD5486" w:rsidRPr="005C1EA5" w:rsidRDefault="00FD5486" w:rsidP="00172142">
      <w:pPr>
        <w:rPr>
          <w:rFonts w:ascii="Browallia New" w:hAnsi="Browallia New" w:cs="Browallia New"/>
          <w:b/>
          <w:bCs/>
          <w:sz w:val="32"/>
          <w:szCs w:val="32"/>
        </w:rPr>
      </w:pPr>
    </w:p>
    <w:p w14:paraId="4593D9D8" w14:textId="319FE60E" w:rsidR="00B16536" w:rsidRPr="005C1EA5" w:rsidRDefault="00B1653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</w:p>
    <w:p w14:paraId="15B52F74" w14:textId="5419109B" w:rsidR="00641C18" w:rsidRPr="005C1EA5" w:rsidRDefault="00B1653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แนวคิด ทฤษฎี และ งานวิจัยที่เกี่ยวข้อง</w:t>
      </w:r>
    </w:p>
    <w:p w14:paraId="316871EF" w14:textId="0F5463A1" w:rsidR="00B16536" w:rsidRPr="005C1EA5" w:rsidRDefault="00B16536" w:rsidP="00B16536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มีวัตถุประสงค์เพื่อวิเคราะห์การจัดการภาพลักษณ์องค์กรที่ส่งผลต่อความตั้งใจซื้อสินค้าและบริการจักรยานยนต์มือสองของกลุ่มวัยทำงานในอำเภอเมืองตรัง จังหวัดตรัง โดยใช้กรณีศึกษากิจการพาณิชย์บุคคลธรรมดา หิรัญบิ๊กไบค์ ผู้วิจัยจึงได้ศึกษาทฤษฎีและแนวคิดที่เกี่ยวข้อง ดังนี้</w:t>
      </w:r>
    </w:p>
    <w:p w14:paraId="69167698" w14:textId="5E3BA7EC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1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แนวคิดและทฤษฎีที่เกี่ยวข้องกับภาพลักษณ์องค์กร</w:t>
      </w:r>
    </w:p>
    <w:p w14:paraId="1DD08F05" w14:textId="44FA672D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แนวคิดและทฤษฎีเกี่ยวกับการตั้งใจซื้อสินค้าและบริการ</w:t>
      </w:r>
    </w:p>
    <w:p w14:paraId="650B7893" w14:textId="3A035320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ข้อมูลเกี่ยวกับรถจักรยานยนต์</w:t>
      </w:r>
    </w:p>
    <w:p w14:paraId="6CACE12A" w14:textId="7DFCB67C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4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 xml:space="preserve">งานวิจัยที่เกี่ยวข้อง  </w:t>
      </w:r>
    </w:p>
    <w:p w14:paraId="7145BD03" w14:textId="3E858113" w:rsidR="00401F33" w:rsidRPr="005C1EA5" w:rsidRDefault="00111DE0" w:rsidP="00401F33">
      <w:pPr>
        <w:rPr>
          <w:rFonts w:ascii="Browallia New" w:hAnsi="Browallia New" w:cs="Browallia New"/>
          <w:b/>
          <w:bCs/>
          <w:sz w:val="32"/>
          <w:szCs w:val="32"/>
        </w:rPr>
      </w:pPr>
      <w:bookmarkStart w:id="0" w:name="_Hlk217144780"/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</w:t>
      </w:r>
      <w:r w:rsidR="00401F3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.</w:t>
      </w:r>
      <w:r w:rsidR="00172142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1</w:t>
      </w:r>
      <w:r w:rsidR="00401F3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แนวคิดและทฤษฎีที่เกี่ยวข้องกับภาพลักษณ์องค์กร</w:t>
      </w:r>
    </w:p>
    <w:p w14:paraId="147281F0" w14:textId="2C8024DE" w:rsidR="00F16B42" w:rsidRPr="005C1EA5" w:rsidRDefault="00111DE0" w:rsidP="00F16B42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1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 xml:space="preserve">.1 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>ความหมายและความสำคัญเกี่ยวกับภาพลักษณ์องค์กร</w:t>
      </w:r>
    </w:p>
    <w:p w14:paraId="0F5B4FDB" w14:textId="50C57507" w:rsidR="00E3636C" w:rsidRPr="005C1EA5" w:rsidRDefault="00F16B42" w:rsidP="0028568D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สุรสิทธิ์ อุดมธนวงศ์ และคณะ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ได้กล่าวไว้ว่า ภาพลักษณ์องค์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คือ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ภาพรวมทั้งหมดขององค์การที่บุคคลรับรู้ จากประสบการณ์หรือมีความรู้ความประทับใจ ตลอดจนความรู้สึกที่มีต่อหน่วยงานหรือสถาบันโดยการกระทําหรือพฤติกรรมองค์การ การบริหาร ผลิตภัณฑ์การบริหาร และการประชาสัมพันธ์จะเข้ามามีบทบาทต่อภาพลักษณ์องค์การด้วย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1663F6"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จิตพิสุทธิ์ บุปผาพันธิ์</w:t>
      </w:r>
      <w:r w:rsidR="00815FFF" w:rsidRPr="005C1EA5">
        <w:rPr>
          <w:rFonts w:ascii="Browallia New" w:hAnsi="Browallia New" w:cs="Browallia New" w:hint="cs"/>
          <w:sz w:val="32"/>
          <w:szCs w:val="32"/>
        </w:rPr>
        <w:t xml:space="preserve">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2566</w:t>
      </w:r>
      <w:r w:rsidR="00815FFF"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กล่าวว่า ภาพลักษณ์องค์กร เป็นความเชื่อมโยงทั้งหมดที่ผู้บริโภคมีในความทรงจำเกี่ยวกับองค์กร ซึ่งภาพลักษณ์องค์กรนี้จะมีบทบาทสำคัญเป็นอย่างมาก ในการวางกลยุทธ์การสร้างตราสินค้าขององค์กร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ซึ่ง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ธีรพัฒน์ เอี่ยมละออ </w:t>
      </w:r>
      <w:r w:rsidR="00E3636C" w:rsidRPr="005C1EA5">
        <w:rPr>
          <w:rFonts w:ascii="Browallia New" w:hAnsi="Browallia New" w:cs="Browallia New" w:hint="cs"/>
          <w:sz w:val="32"/>
          <w:szCs w:val="32"/>
        </w:rPr>
        <w:t>(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2564) ได้กล่าวไว้ว่า ภาพลักษณ์องค์กร คือ ภาพที่เกิดขึ้นในใจของผู้บริโภคที่มีต่อองค์กรเพียงอย่างเดียว ไม่เกี่ยวกับตราสินค้าหรือตัวสินค้า โดยจะสะท้อนถึงการดำเนินงานขององค์กรทั้งในแง่ของการบริหารจัดการ บุคลากร ความรับผิดชอบต่อสังคม และการทำประโยชน์แก่สาธารณะ </w:t>
      </w:r>
      <w:r w:rsidR="001663F6" w:rsidRPr="005C1EA5">
        <w:rPr>
          <w:rFonts w:ascii="Browallia New" w:hAnsi="Browallia New" w:cs="Browallia New" w:hint="cs"/>
          <w:sz w:val="32"/>
          <w:szCs w:val="32"/>
          <w:cs/>
        </w:rPr>
        <w:t xml:space="preserve">ในขณะที่ 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สุรสิทธิ์ อุดมธนวงศ์ และคณะ</w:t>
      </w:r>
      <w:r w:rsidR="001663F6" w:rsidRPr="005C1EA5">
        <w:rPr>
          <w:rFonts w:ascii="Browallia New" w:hAnsi="Browallia New" w:cs="Browallia New" w:hint="cs"/>
          <w:sz w:val="32"/>
          <w:szCs w:val="32"/>
        </w:rPr>
        <w:t>(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="001663F6" w:rsidRPr="005C1EA5">
        <w:rPr>
          <w:rFonts w:ascii="Browallia New" w:hAnsi="Browallia New" w:cs="Browallia New" w:hint="cs"/>
          <w:sz w:val="32"/>
          <w:szCs w:val="32"/>
        </w:rPr>
        <w:t>)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ได้กล่าวไว้ว่า ภาพลักษณ์องค์กร ภาพรวมทั้งหมดขององค์การที่บุคคลรับรู้ จากประสบการณ์หรือมีความรู้ความประทับใจ ตลอดจนความรู้สึกที่มีต่อหน่วยงานหรือสถาบันโดยการกระ</w:t>
      </w:r>
      <w:r w:rsidR="00CD37E6" w:rsidRPr="005C1EA5">
        <w:rPr>
          <w:rFonts w:ascii="Browallia New" w:hAnsi="Browallia New" w:cs="Browallia New" w:hint="cs"/>
          <w:sz w:val="32"/>
          <w:szCs w:val="32"/>
          <w:cs/>
        </w:rPr>
        <w:t>ทำ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หรือพฤติกรรมองค์การ การบริหาร ผลิตภัณฑ์การบริหาร และการประชาสัมพันธ์จะเข้ามามีบทบาทต่อภาพลักษณ์องค์การด้วย</w:t>
      </w:r>
      <w:r w:rsidR="0028568D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28568D"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และนราทิพย์ จักษุบท </w:t>
      </w:r>
      <w:r w:rsidR="0028568D" w:rsidRPr="005C1EA5">
        <w:rPr>
          <w:rFonts w:ascii="Browallia New" w:hAnsi="Browallia New" w:cs="Browallia New" w:hint="cs"/>
          <w:sz w:val="32"/>
          <w:szCs w:val="32"/>
        </w:rPr>
        <w:t>(2562)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28568D" w:rsidRPr="005C1EA5">
        <w:rPr>
          <w:rFonts w:ascii="Browallia New" w:hAnsi="Browallia New" w:cs="Browallia New" w:hint="cs"/>
          <w:sz w:val="32"/>
          <w:szCs w:val="32"/>
          <w:cs/>
        </w:rPr>
        <w:t>ให้ความหมายภาพลักษณ์องค์กรว่าเป็นภาพรวมของกลุ่มคนต่อสิ่งใดๆ มีความเชื่อ ความประทับใจ ความคิด การกระทำ ทำให้คนเราเกิดความเกี่ยวข้องกับภาพลักษณะในสิ่งนั้น</w:t>
      </w:r>
      <w:r w:rsidR="004E119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26607"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36BBB328" w14:textId="0B9BA0AD" w:rsidR="00FD5486" w:rsidRPr="005C1EA5" w:rsidRDefault="00FD5486" w:rsidP="0028568D">
      <w:pPr>
        <w:ind w:firstLine="720"/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จากการทบทวนวรรณกรรม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ความหมายของภาพลักษณ์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คือ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การรับรู้ ความรู้สึก และความประทับใจของผู้คนต่อองค์กร ซึ่งเกิดจากประสบการณ์ การสังเกตพฤติกรรม การบริหารจัดการ บุคลากร ผลิตภัณฑ์ และความรับผิดชอบต่อสังคมขององค์กร</w:t>
      </w:r>
    </w:p>
    <w:p w14:paraId="3AD85F3B" w14:textId="3D134B11" w:rsidR="00E3636C" w:rsidRPr="005C1EA5" w:rsidRDefault="00E3636C" w:rsidP="00401F33">
      <w:pPr>
        <w:rPr>
          <w:rFonts w:ascii="Browallia New" w:hAnsi="Browallia New" w:cs="Browallia New"/>
          <w:sz w:val="32"/>
          <w:szCs w:val="32"/>
          <w:cs/>
        </w:rPr>
      </w:pPr>
    </w:p>
    <w:p w14:paraId="4BACB6E0" w14:textId="36DBA13E" w:rsidR="00401F33" w:rsidRPr="005C1EA5" w:rsidRDefault="00111DE0" w:rsidP="00401F33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1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>.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>2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องค์ประกอบของ</w:t>
      </w:r>
      <w:r w:rsidR="00401F33"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</w:t>
      </w:r>
    </w:p>
    <w:p w14:paraId="6D063C7B" w14:textId="40B336A4" w:rsidR="00D84293" w:rsidRPr="005C1EA5" w:rsidRDefault="00401F33" w:rsidP="00F26607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พัชริดา สืบสำราญ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4E1193"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="00BB1F9E"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ได้กล่าวไว้ว่า องค์ประ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กอบ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ของภาพลักษณ์องค์กรได้จัดหมวดหมู่ไว้ 4 ด้าน ดังนี้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>)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ภาพลักษณ์ด้านองค์กร ต้องเป็นองค์กรที่ตรงไปตรงมา ซื่อสัตย์ สุจริต เคารพกฎหมาย เสริมสร้างเศรษฐกิจของประเทศ 2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ภาพลักษณ์ด้านพนักงาน ต้องเป็นที่ประจักษ์ต่อบุคคลว่าเป็นคนเก่ง มีความสามารถ มีความรับผิดชอบ ซื่อสัตย์สุจริต 3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ภาพลักษณ์ด้านบริการ ต้องเป็นสินค้ามีคุณภาพ 4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ภาพลักษณ์ความรับผิดชอบต่อสังคม หากิจกรรมพิเศษ เพื่อสะท้อนให้เห็นถึงความรับผิดชอบต่อสังคม คืนกำไรให้สังคม โดยที่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จรินรัฐ ถึงนอก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 (2566)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ได้ให้องค์ประกอบภาพลักษณ์องค์กรทั้งหมด 4 องค์ประกับ 1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ด้านตราสินค้า 2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ด้านความมั่นคง 3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ด้านการให้บริการ 4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>)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ด้านความน่าเชื่อถือ </w:t>
      </w:r>
      <w:r w:rsidR="004E4318" w:rsidRPr="005C1EA5">
        <w:rPr>
          <w:rFonts w:ascii="Browallia New" w:hAnsi="Browallia New" w:cs="Browallia New" w:hint="cs"/>
          <w:sz w:val="32"/>
          <w:szCs w:val="32"/>
          <w:cs/>
        </w:rPr>
        <w:t xml:space="preserve">ขณะที่ ประพัฒน์ โพธิ์ส </w:t>
      </w:r>
      <w:r w:rsidR="004E4318" w:rsidRPr="005C1EA5">
        <w:rPr>
          <w:rFonts w:ascii="Browallia New" w:hAnsi="Browallia New" w:cs="Browallia New" w:hint="cs"/>
          <w:sz w:val="32"/>
          <w:szCs w:val="32"/>
        </w:rPr>
        <w:t>(</w:t>
      </w:r>
      <w:r w:rsidR="004E4318" w:rsidRPr="005C1EA5">
        <w:rPr>
          <w:rFonts w:ascii="Browallia New" w:hAnsi="Browallia New" w:cs="Browallia New" w:hint="cs"/>
          <w:sz w:val="32"/>
          <w:szCs w:val="32"/>
          <w:cs/>
        </w:rPr>
        <w:t>2562</w:t>
      </w:r>
      <w:r w:rsidR="004E4318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ได้กล่าวถึงภาพลักษณ์องค์กร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 xml:space="preserve">สามารถแยกการให้บริการในธุรกิจออกเป็น 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5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ปัจจัยหลัก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 1.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เอกลักษณ์องค์กร 2. ชื่อเสียง 3. สภาพแวดล้อมกายภาพ 4. การให้บริการ 5. การติดต่อระหว่างบุคคล โดยให้ความหมายดังนี้เอกลักษณ์องค์กร (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>Corporate Identity)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เอกลักษณ์องค์กรหมายถึงลักษณะเฉพาะที่องค์กรใช้ในการแสดงตัวตนต่อสาธารณชน ซึ่งสะท้อนผ่านองค์ประกอบต่าง ๆ เช่น โลโก้ ชื่อเสียง ราคา และคุณภาพการให้บริการ ชื่อเสียงขององค์กร (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>Reputation)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 xml:space="preserve"> ชื่อเสียงขององค์กรเกิดจากการดำเนินงานและการให้บริการอย่างต่อเนื่อง ซึ่งสะท้อนถึงความน่าเชื่อถือ ความรับผิดชอบ และมาตรฐานในการดำเนินงาน ชื่อเสียงที่ดีช่วยสร้างความเชื่อมั่นให้กับผู้บริโภค และแสดงให้เห็นถึงความสามารถขององค์กรในการแก้ไขปัญหาและรับมือกับสถานการณ์ต่าง ๆ ที่อาจเกิดขึ้นกับลูกค้าได้อย่างเหมาะสม</w:t>
      </w:r>
    </w:p>
    <w:p w14:paraId="08B44C42" w14:textId="1977CFC4" w:rsidR="00D67A15" w:rsidRPr="005C1EA5" w:rsidRDefault="00D84293" w:rsidP="00FA54D6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สภาพแวดล้อมทางกายภาพ (</w:t>
      </w:r>
      <w:r w:rsidRPr="005C1EA5">
        <w:rPr>
          <w:rFonts w:ascii="Browallia New" w:hAnsi="Browallia New" w:cs="Browallia New" w:hint="cs"/>
          <w:sz w:val="32"/>
          <w:szCs w:val="32"/>
        </w:rPr>
        <w:t>Physical Environment)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เป็นองค์ประกอบสำคัญที่องค์กรใช้สื่อสารภาพลักษณ์ไปยังลูกค้า ทั้งในด้านสถานที่ บรรยากาศ และการจัดสภาพแวดล้อมโดยรวม สภาพแวดล้อมที่ดีไม่เพียงแต่สร้างความประทับใจแก่ลูกค้าเท่านั้น การให้บริการ (</w:t>
      </w:r>
      <w:r w:rsidRPr="005C1EA5">
        <w:rPr>
          <w:rFonts w:ascii="Browallia New" w:hAnsi="Browallia New" w:cs="Browallia New" w:hint="cs"/>
          <w:sz w:val="32"/>
          <w:szCs w:val="32"/>
        </w:rPr>
        <w:t>Service Offering)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ถือเป็นแกนหลักที่สะท้อนเหตุผลในการตัดสินใจเลือกใช้บริการของลูกค้า โดยองค์กรควรนำเสนอทั้งบริการหลักและบริการเสริมที่ช่วยเพิ่มคุณค่าให้กับลูกค้า การติดต่อระหว่างบุคคล (</w:t>
      </w:r>
      <w:r w:rsidRPr="005C1EA5">
        <w:rPr>
          <w:rFonts w:ascii="Browallia New" w:hAnsi="Browallia New" w:cs="Browallia New" w:hint="cs"/>
          <w:sz w:val="32"/>
          <w:szCs w:val="32"/>
        </w:rPr>
        <w:t>Contact Personnel)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กรติดต่อระหว่างบุคคลเป็นปัจจัยสำคัญที่สะท้อนคุณภาพการให้บริการขององค์กร โดยพนักงานควรเข้าใจลักษณะและพฤติกรรมของลูกค้า เพื่อสามารถให้บริการได้ตรงตามความต้องการ พฤติกรรมและการแสดงออกของพนักงานเป็นสิ่งที่ช่วยสร้างทัศนคติที่ดีและความประทับใจให้กับลูกค้า ซึ่งนำไปสู่การรับรู้ภาพลักษณ์เชิงบวกต่อองค์กร</w:t>
      </w:r>
      <w:r w:rsidR="003D37D8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3D37D8" w:rsidRPr="005C1EA5">
        <w:rPr>
          <w:rFonts w:ascii="Browallia New" w:hAnsi="Browallia New" w:cs="Browallia New" w:hint="cs"/>
          <w:sz w:val="32"/>
          <w:szCs w:val="32"/>
          <w:cs/>
        </w:rPr>
        <w:t xml:space="preserve">แนวคิดของ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>รุ่งทิวา ทศานนท์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 ,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ชัยฤกษ์ แก้วพรหมมาลย์ </w:t>
      </w:r>
      <w:r w:rsidR="003D37D8" w:rsidRPr="005C1EA5">
        <w:rPr>
          <w:rFonts w:ascii="Browallia New" w:hAnsi="Browallia New" w:cs="Browallia New" w:hint="cs"/>
          <w:sz w:val="32"/>
          <w:szCs w:val="32"/>
        </w:rPr>
        <w:t>(2560)</w:t>
      </w:r>
      <w:r w:rsidR="003D37D8" w:rsidRPr="005C1EA5">
        <w:rPr>
          <w:rFonts w:ascii="Browallia New" w:hAnsi="Browallia New" w:cs="Browallia New" w:hint="cs"/>
          <w:sz w:val="32"/>
          <w:szCs w:val="32"/>
          <w:cs/>
        </w:rPr>
        <w:t xml:space="preserve"> ให้องค์ประกอบของภาพลักษณ์องค์กรไว้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>5 องค์ประกอบ 1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เอกลักษณ์ 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2)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ชื่อเสียง 3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สภาพแวดล้อมทางกายภาพ 4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การให้บริการ 5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การติดต่อระหว่างบุคคล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>และท้ายที่สุด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ณัฐพงศ์ ปุกคำ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ชื่นจิตต์ แจ้งเจนกิจ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(2567)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 1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เอกลักษณ์ขององค์กร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>2)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 ชื่อเสียง 3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>)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 สภาพแวดล้อมทางกายภาพ </w:t>
      </w:r>
    </w:p>
    <w:p w14:paraId="4534E667" w14:textId="77777777" w:rsidR="00FA54D6" w:rsidRPr="005C1EA5" w:rsidRDefault="00FA54D6" w:rsidP="00FA54D6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  <w:cs/>
        </w:rPr>
      </w:pPr>
    </w:p>
    <w:p w14:paraId="3C62C113" w14:textId="4A614EAE" w:rsidR="00AC17D8" w:rsidRPr="005C1EA5" w:rsidRDefault="004E1193" w:rsidP="00FD5486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จากทบทวนวรรณกรรมองค์ประกอบของภาพลักษณ์องค์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กร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จากกรอบแนวคิด</w:t>
      </w:r>
      <w:r w:rsidR="00FD5486" w:rsidRPr="005C1EA5">
        <w:rPr>
          <w:rFonts w:ascii="Browallia New" w:hAnsi="Browallia New" w:cs="Browallia New" w:hint="cs"/>
          <w:sz w:val="32"/>
          <w:szCs w:val="32"/>
          <w:cs/>
        </w:rPr>
        <w:t>มีทั้งหมด</w:t>
      </w:r>
      <w:r w:rsidR="00AC17D8" w:rsidRPr="005C1EA5">
        <w:rPr>
          <w:rFonts w:ascii="Browallia New" w:hAnsi="Browallia New" w:cs="Browallia New" w:hint="cs"/>
          <w:sz w:val="32"/>
          <w:szCs w:val="32"/>
          <w:cs/>
        </w:rPr>
        <w:t xml:space="preserve">แปร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="00AC17D8" w:rsidRPr="005C1EA5">
        <w:rPr>
          <w:rFonts w:ascii="Browallia New" w:hAnsi="Browallia New" w:cs="Browallia New" w:hint="cs"/>
          <w:sz w:val="32"/>
          <w:szCs w:val="32"/>
          <w:cs/>
        </w:rPr>
        <w:t xml:space="preserve"> ตัวแปร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760852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เอกลักษณ์ขององค์กร</w:t>
      </w:r>
      <w:r w:rsidR="00FD5486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760852" w:rsidRPr="005C1EA5">
        <w:rPr>
          <w:rFonts w:ascii="Browallia New" w:hAnsi="Browallia New" w:cs="Browallia New" w:hint="cs"/>
          <w:sz w:val="32"/>
          <w:szCs w:val="32"/>
          <w:cs/>
        </w:rPr>
        <w:t xml:space="preserve">ชื่อเสียงและความน่าเชื่อถือ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>การใช้บริการและคุณภาพของสินค้า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4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 xml:space="preserve">สภาพแวดล้อมทางกายภาพ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>ด้านติดต่อและปฎิสัมพันธ์ระหว่างบุคคล</w:t>
      </w:r>
      <w:r w:rsidRPr="005C1EA5">
        <w:rPr>
          <w:rFonts w:ascii="Browallia New" w:hAnsi="Browallia New" w:cs="Browallia New" w:hint="cs"/>
          <w:sz w:val="32"/>
          <w:szCs w:val="32"/>
        </w:rPr>
        <w:br/>
      </w:r>
    </w:p>
    <w:p w14:paraId="45C9B7D3" w14:textId="12D7BDF1" w:rsidR="004E1193" w:rsidRPr="005C1EA5" w:rsidRDefault="00111DE0" w:rsidP="00AC17D8">
      <w:pPr>
        <w:spacing w:after="0"/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</w:t>
      </w:r>
      <w:r w:rsidR="00172142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.2</w:t>
      </w:r>
      <w:r w:rsidR="00AC17D8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แนวคิดและทฤษฎีเกี่ยวกับการตั้งใจซื้อสินค้าและบริการ</w:t>
      </w:r>
    </w:p>
    <w:p w14:paraId="2F4D4DC8" w14:textId="52F24B3A" w:rsidR="00AF667A" w:rsidRPr="005C1EA5" w:rsidRDefault="00AF667A" w:rsidP="00AF667A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r w:rsidR="00111DE0"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.1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ความหมายและความสำคัญเกี่ยวกับตั้งใจซื้อสินค้าและบริการ</w:t>
      </w:r>
    </w:p>
    <w:p w14:paraId="0544C5E4" w14:textId="13963FD3" w:rsidR="005E28FE" w:rsidRPr="005C1EA5" w:rsidRDefault="00DA094E" w:rsidP="005C1EA5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ปวันสา บุญภูพิพัฒน์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2563</w:t>
      </w:r>
      <w:r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F34C88" w:rsidRPr="005C1EA5">
        <w:rPr>
          <w:rFonts w:ascii="Browallia New" w:hAnsi="Browallia New" w:cs="Browallia New" w:hint="cs"/>
          <w:sz w:val="32"/>
          <w:szCs w:val="32"/>
          <w:cs/>
        </w:rPr>
        <w:t>ความต้องการบริโภคสินค้าที่มีเอกลักษณ์ หมายถึงความต้องการเลือกใช้สินค้าที่โดดเด่น แตกต่าง และไม่ซ้ำกับผู้อื่น โดยความต้องการลักษณะนี้เกิดจากปัจจัยต่าง ๆ เช่น การแสวงหาความเป็นตัวตน ความมุ่งมั่นในการแสดงสถานะ หรือค่านิยมด้านวัตถุนิยม ซึ่งล้วนส่งผลต่อการตัดสินใจและความตั้งใจในการแสดงพฤติกรรมการบริโภคของผู้บริโภค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ความตั้งใจนี้เป็นปัจจัยที่สำคัญที่สุดในการทำนายว่าบุคคลจะกระทำพฤติกรรมนั้นหรือไม่ ซึ่งจะได้รับการกระตุ้นมาจากปัจจัยหลัก 3 ประการ คือ ทัศนคติ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Attitude)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การคล้อยตามกลุ่มอ้างอิง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Subjective Norm)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และการรับรู้ความสามารถในการควบคุมพฤติกรรม (</w:t>
      </w:r>
      <w:r w:rsidRPr="005C1EA5">
        <w:rPr>
          <w:rFonts w:ascii="Browallia New" w:hAnsi="Browallia New" w:cs="Browallia New" w:hint="cs"/>
          <w:sz w:val="32"/>
          <w:szCs w:val="32"/>
        </w:rPr>
        <w:t>Perceived Behavioral Control)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โดย สุนิษา หนองรั้ง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ให้ความหมายไว้ว่าความตั้งใจซื้อ หมายถึง ความเป็นไปได้ในการวางแผนของผู้บริโภคที่มีความตั้งใจซื้อสินค้าหรือบริการบางอย่างในอนาคต ซึ่งถือเป็นความตั้งใจซื้อที่มีความเจาะจงในความต้องการที่จะทำ ขั้นตอนก่อนหน้านี้เป็นเพียงการวางแผนไว้จนกลายเป็นพฤติกรรมการซื้อที่เกิดขึ้นจริง ในขณะที่ วทัยพรรณ สันติประชา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2567)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ความตั้งใจซื้อ เป็นการแสดงออกถึงแนวโน้มที่จะทำการซื้อสินค้า เป็นการรับรู้ของผู้บริโภคต่อพฤติกรรมการซื้อ ทั้งในด้านความพร้อมและการประเมินความพึงใจต่อสินค้าและบริการ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 ชลติกานต์ ทิศเสถียร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ได้กล่าวไว้ว่า ความตั้งใจซื้อเป็นเครื่องมือที่มีประสิทธิภาพในกระบวนการซื้อความตั้งใจซื้ออาจเปลี่ยนแปลงได้ภายใต้อิทธิพลของราคาหรือคุณภาพและมูลที่รับรู้ ผู้บริโภคมักจะได้รับแรงจูงใจภายในหรือภายนอกในระหว่างกระบวนการซื้อ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 ปารียา เอิบโคกสูง 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>(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>2567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>)  ความตั้งใจซื้อ เป็นการแสดงออกถึงแนวโน้มที่จะทำการซื้อสินค้า เป็นการรับรู้ของผู้บริโภคต่อพฤติกรรมการซื้อ ทั้งในด้านความพร้อมและการประเมินความพึงใจต่อสินค้าและบริการ</w:t>
      </w:r>
    </w:p>
    <w:p w14:paraId="02CCB426" w14:textId="73E782EA" w:rsidR="00F26607" w:rsidRPr="005C1EA5" w:rsidRDefault="00BC732F" w:rsidP="005C1EA5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จากทบทวนวรรณกรรมตั้งใจ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ซื้อสินค้า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และบริการหมายถึงความคิดและความพร้อมของผู้บริโภคในการตัดสินใจซื้อสินค้าหรือบริการในอนาคต ซึ่งเป็นขั้นตอนก่อนเกิดพฤติกรรมการซื้อจริง ความตั้งใจซื้อนี้เกิดจากการประเมินทัศนคติที่มีต่อสินค้า อิทธิพลจากคนรอบข้างหรือสังคม และความเชื่อมั่นว่าตนเองสามารถตัดสินใจซื้อได้ </w:t>
      </w:r>
    </w:p>
    <w:p w14:paraId="4ACF9FF2" w14:textId="10CCA64A" w:rsidR="00401F33" w:rsidRPr="005C1EA5" w:rsidRDefault="00172142" w:rsidP="00172142">
      <w:pPr>
        <w:spacing w:after="0"/>
        <w:ind w:left="720"/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2.2.2</w:t>
      </w:r>
      <w:r w:rsidR="00AF667A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องค์ประกอบเกี่ยวกับตั้งใจซื้อสินค้าและบริการ</w:t>
      </w:r>
    </w:p>
    <w:p w14:paraId="1B364F12" w14:textId="52174B00" w:rsidR="00724070" w:rsidRPr="005C1EA5" w:rsidRDefault="00724070" w:rsidP="00724070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สุชารัตน์ บุญประคอง (</w:t>
      </w:r>
      <w:r w:rsidRPr="005C1EA5">
        <w:rPr>
          <w:rFonts w:ascii="Browallia New" w:hAnsi="Browallia New" w:cs="Browallia New" w:hint="cs"/>
          <w:sz w:val="32"/>
          <w:szCs w:val="32"/>
        </w:rPr>
        <w:t>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ศึกษาภาพลักษณ์องค์กรที่ส่งผลต่อความตั้งใจซื้อ โดยพบว่าภาพลักษณ์องค์กรมีอิทธิพลเชิงบวกต่อทัศนคติและความเชื่อมั่นของผู้บริโภค ซึ่งนำไปสู่ความตั้งใจซื้อ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ได้แก่ ทัศนคติที่มีต่อองค์กร ความเชื่อมั่นและความไว้วางใจ ความพร้อมในการตัดสินใจซื้อ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 กชพร แก้วสังข์ </w:t>
      </w:r>
      <w:r w:rsidRPr="005C1EA5">
        <w:rPr>
          <w:rFonts w:ascii="Browallia New" w:hAnsi="Browallia New" w:cs="Browallia New" w:hint="cs"/>
          <w:sz w:val="32"/>
          <w:szCs w:val="32"/>
        </w:rPr>
        <w:t>(2564)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พบว่าภาพลักษณ์องค์กรด้านการบริหาร บุคลากร ผลิตภัณฑ์ และความรับผิดชอบต่อสังคม ส่งผลต่อความตั้งใจซื้อของผู้บริโภคอย่างมีนัยสำคัญ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ได้แก่ การรับรู้คุณค่า ความพึงพอใจ แนวโน้มในการซื้อซ้ำหรือแนะนำผู้อื่น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ซึ่ง ประภัสสร พงษ์วิเชียร (</w:t>
      </w:r>
      <w:r w:rsidRPr="005C1EA5">
        <w:rPr>
          <w:rFonts w:ascii="Browallia New" w:hAnsi="Browallia New" w:cs="Browallia New" w:hint="cs"/>
          <w:sz w:val="32"/>
          <w:szCs w:val="32"/>
        </w:rPr>
        <w:t>2564)</w:t>
      </w:r>
      <w:r w:rsidRPr="005C1EA5">
        <w:rPr>
          <w:rFonts w:ascii="Browallia New" w:hAnsi="Browallia New" w:cs="Browallia New" w:hint="cs"/>
          <w:sz w:val="32"/>
          <w:szCs w:val="32"/>
        </w:rPr>
        <w:br/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อธิบายว่าภาพลักษณ์องค์กรที่ดีช่วยสร้างความเชื่อถือและทัศนคติเชิงบวก ซึ่งเป็นปัจจัยสำคัญที่นำไปสู่ความตั้งใจซื้อ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ความเชื่อมั่นต่อองค์กร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ความตั้งใจเลือกซื้อสินค้า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การตัดสินใจซื้อในอนาคต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ในทำนองเดียวกันศิริพร แสงทอง (</w:t>
      </w:r>
      <w:r w:rsidRPr="005C1EA5">
        <w:rPr>
          <w:rFonts w:ascii="Browallia New" w:hAnsi="Browallia New" w:cs="Browallia New" w:hint="cs"/>
          <w:sz w:val="32"/>
          <w:szCs w:val="32"/>
        </w:rPr>
        <w:t>2563)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ศึกษาความสัมพันธ์ระหว่างภาพลักษณ์องค์กรกับพฤติกรรมผู้บริโภค พบว่าภาพลักษณ์องค์กรส่งผลต่อความตั้งใจซื้อผ่านทัศนคติและการรับรู้คุณภาพสินค้า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ทัศนคติในการซื้อ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การประเมินคุณภาพและคุณค่า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ความเต็มใจในการซื้อ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และณัฐกานต์ วงศ์ศรี (</w:t>
      </w:r>
      <w:r w:rsidRPr="005C1EA5">
        <w:rPr>
          <w:rFonts w:ascii="Browallia New" w:hAnsi="Browallia New" w:cs="Browallia New" w:hint="cs"/>
          <w:sz w:val="32"/>
          <w:szCs w:val="32"/>
        </w:rPr>
        <w:t>2566)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พบว่าภาพลักษณ์องค์กรด้านความรับผิดชอบต่อสังคมช่วยเสริมความไว้วางใจและกระตุ้นความตั้งใจซื้อของผู้บริโภค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ความรู้สึกเชิงบวกต่อองค์กร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ความไว้วางใจ แนวโน้มการตัดสินใจซื้อ</w:t>
      </w:r>
    </w:p>
    <w:p w14:paraId="24A83A51" w14:textId="6946A31A" w:rsidR="008F1BC1" w:rsidRPr="005C1EA5" w:rsidRDefault="00724070" w:rsidP="00FD5486">
      <w:pPr>
        <w:ind w:firstLine="360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จากทบทวนวรรณกรรมองค์ประกอบตั้งใจซื้อ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 สามารถ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สังเคราะห์ได้เป็น</w:t>
      </w:r>
      <w:r w:rsidR="006E4609" w:rsidRPr="005C1EA5">
        <w:rPr>
          <w:rFonts w:ascii="Browallia New" w:hAnsi="Browallia New" w:cs="Browallia New" w:hint="cs"/>
          <w:sz w:val="32"/>
          <w:szCs w:val="32"/>
        </w:rPr>
        <w:t xml:space="preserve"> 4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องค์ประกอบหลักของความตั้งใจซื้อ</w:t>
      </w:r>
      <w:r w:rsidR="006E4609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ดังนี้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ทัศนคติที่มีต่อองค์กรและสินค้า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ความเชื่อมั่นและความไว้วางใจ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การรับรู้คุณค่าและคุณภาพ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 xml:space="preserve">  4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แนวโน้มในการตัดสินใจซื้อในอนาคต</w:t>
      </w:r>
    </w:p>
    <w:p w14:paraId="1106DA10" w14:textId="1CA1AFBB" w:rsidR="008F1BC1" w:rsidRPr="005C1EA5" w:rsidRDefault="008F1BC1" w:rsidP="008F1BC1">
      <w:pPr>
        <w:spacing w:after="0"/>
        <w:ind w:left="709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2.</w:t>
      </w:r>
      <w:r w:rsidR="00111DE0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ข้อมูลทั่วไปเกี่ยวกับจักรยานยนต์มือสอง</w:t>
      </w:r>
    </w:p>
    <w:p w14:paraId="079BF290" w14:textId="77777777" w:rsidR="00553719" w:rsidRPr="005C1EA5" w:rsidRDefault="008F1BC1" w:rsidP="00553719">
      <w:pPr>
        <w:spacing w:after="0"/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2.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.1 ข้อมูลทั่วไปรถจักรยานยนต์มือสอง </w:t>
      </w:r>
    </w:p>
    <w:p w14:paraId="2AFCCD6C" w14:textId="7357BA88" w:rsidR="008F1BC1" w:rsidRPr="005C1EA5" w:rsidRDefault="008F1BC1" w:rsidP="00553719">
      <w:pPr>
        <w:spacing w:after="0"/>
        <w:ind w:left="360"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จักรยานยนต์มือสอง (มอเตอร์ไซค์มือสอง) คือรถที่ผ่านการเป็นเจ้าของมาแล้ว โดยอาจซื้อจากเต็นท์รถมือสอง หรือเจ้าของโดยตรง (รถบ้าน) มีราคาถูกกว่ารถใหม่ เหมาะสำหรับคนงบจำกัด แต่ต้องตรวจสอบสภาพรถและเอกสารอย่างละเอียด (เครื่องยนต์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โครงสร้าง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ระบบต่างๆ) และลองขับก่อนซื้อ เพื่อให้ได้รถที่ดีคุ้มค่า ไม่โดนย้อมแมวขายแพงกว่าเดิม ประเภทและลักษณะรถบ้าน: ซื้อขายโดยเจ้าของโดยตรง มักมีความโปร่งใสเรื่องประวัติ รถจากเต็นท์: มีหลากหลายสภาพ อาจมีการรับประกันหรือบริการหลังการขาย เกรดรถ(ตัวอย่าง) เกรด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S: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วิ่งน้อย (ต่ำกว่า 10,000 กม.) สภาพดีมาก เครื่องยนต์เงียบ ภายนอกสวย ระยะทางสูง: อาจมีชิ้นส่วนสึกหรอ แต่ถ้าดูแลดีก็ยังใช้งานได้ยาวนาน.</w:t>
      </w:r>
    </w:p>
    <w:p w14:paraId="3F61812D" w14:textId="77777777" w:rsidR="008F1BC1" w:rsidRPr="005C1EA5" w:rsidRDefault="008F1BC1" w:rsidP="008F1BC1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จุดที่ต้องตรวจสอบก่อนซื้อ</w:t>
      </w:r>
    </w:p>
    <w:p w14:paraId="1AA56621" w14:textId="77777777" w:rsidR="008F1BC1" w:rsidRPr="005C1EA5" w:rsidRDefault="008F1BC1" w:rsidP="008F1BC1">
      <w:pPr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1.เอกสาร: ตรวจสอบเล่มทะเบียน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ประวัติการซ่อมบำรุง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สำเนาบัตรประชาชนผู้ขาย.</w:t>
      </w:r>
    </w:p>
    <w:p w14:paraId="564BBE1A" w14:textId="77777777" w:rsidR="008F1BC1" w:rsidRPr="005C1EA5" w:rsidRDefault="008F1BC1" w:rsidP="008F1BC1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2.สภาพภายนอก: ดูรอยขีดข่วน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สนิม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ความเสียหายของตัวถัง.</w:t>
      </w:r>
    </w:p>
    <w:p w14:paraId="32C8DB8A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3.เครื่องยนต์: ฟังเสียงเดินเบา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ดูควันท่อไอเสีย (สีขาว/ดำ/ฟ้า)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ตรวจของเหลว (น้ำมันเครื่อง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น้ำมันเบรก).</w:t>
      </w:r>
    </w:p>
    <w:p w14:paraId="5E9B0CC8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4.ระบบเบรก: ตรวจผ้าเบรก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ดิสก์เบรก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สายเบรก.</w:t>
      </w:r>
    </w:p>
    <w:p w14:paraId="7D4631B7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5.ระบบไฟ: ทดลองไฟหน้า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ไฟท้าย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ไฟเลี้ยว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แตร.</w:t>
      </w:r>
    </w:p>
    <w:p w14:paraId="08EE2A40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6.ช่วงล่าง: โช้คอัพ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ล้อ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ยาง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โซ่/สายพาน.</w:t>
      </w:r>
    </w:p>
    <w:p w14:paraId="33D79AF7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7.ทดลองขับ: เช็กการควบคุม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คันเร่ง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การเข้าเกียร์.</w:t>
      </w:r>
    </w:p>
    <w:p w14:paraId="7160B4AB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8.ราคา: เช็กราคาตลาดเทียบกับสภาพรถจริง</w:t>
      </w:r>
    </w:p>
    <w:p w14:paraId="77F2FEE4" w14:textId="49807E7F" w:rsidR="00591700" w:rsidRPr="005C1EA5" w:rsidRDefault="00591700" w:rsidP="008F1BC1">
      <w:pPr>
        <w:ind w:firstLine="360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</w:rPr>
        <w:t>2.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>3</w:t>
      </w:r>
      <w:r w:rsidRPr="005C1EA5">
        <w:rPr>
          <w:rFonts w:ascii="Browallia New" w:hAnsi="Browallia New" w:cs="Browallia New" w:hint="cs"/>
          <w:sz w:val="32"/>
          <w:szCs w:val="32"/>
        </w:rPr>
        <w:t>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ข้อมูลรายการจดทะเบียนรถ</w:t>
      </w:r>
    </w:p>
    <w:p w14:paraId="50CF3760" w14:textId="0AD7B663" w:rsidR="00724070" w:rsidRPr="005C1EA5" w:rsidRDefault="008F1BC1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ในปี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2567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จำนวนรถจักรยานยนต์ที่จดทะเบียนในประเทศไทยยังคงมีจำนวนมาก โดยข้อมูลจากสถิติเกี่ยวกับจำนวนรถที่อยู่ในระบบทะเบียนทั้งหมดแสดงให้เห็นว่ามีรถจักรยานยนต์รวมอยู่หลายล้านคันทั่วประเทศ ซึ่งสะท้อนว่าการใช้งานมอเตอร์ไซค์ยังแพร่หลายและเป็นยานพาหนะหลักของประชาชนไทย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แม้ว่าจะไม่มีตัวเลขแยกเฉพาะจำนวน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รถจักรยานยนต์ใหม่ที่จดทะเบียนในปี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2567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จากข้อมูลรายงานตัวเลขการจดทะเบียนรถยนต์รวมทั้งหมด แต่ข้อมูลด้านยอดขายจักรยานยนต์ใหม่ในประเทศไทยระบุว่ายอดขายรวมในปี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2024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อยู่ที่ประมาณ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1.68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ล้านคัน ซึ่งลดลงประมาณ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9.35%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เมื่อเทียบกับปี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2023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ซึ่งบ่งบอกว่ามีการเติบโตที่ชะลอตัวลงในปีล่าสุด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bookmarkEnd w:id="0"/>
    </w:p>
    <w:p w14:paraId="5022872B" w14:textId="3725B454" w:rsidR="00591700" w:rsidRPr="005C1EA5" w:rsidRDefault="00591700" w:rsidP="008552B5">
      <w:pPr>
        <w:ind w:firstLine="720"/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2.</w:t>
      </w:r>
      <w:r w:rsidR="00111DE0" w:rsidRPr="005C1EA5">
        <w:rPr>
          <w:rFonts w:ascii="Browallia New" w:hAnsi="Browallia New" w:cs="Browallia New" w:hint="cs"/>
          <w:b/>
          <w:bCs/>
          <w:sz w:val="32"/>
          <w:szCs w:val="32"/>
        </w:rPr>
        <w:t>4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งานวิจัยที่เกี่ยวข้อ</w:t>
      </w:r>
      <w:r w:rsidR="008552B5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</w:t>
      </w:r>
    </w:p>
    <w:p w14:paraId="178FF716" w14:textId="08A7CD52" w:rsidR="00111DE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จิตพิสุทธิ์ บุปผาพันธ์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(2566)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อิทธิพลของภาพลักษณ์องค์กรที่ส่งผลต่อความตั้งใจใช้บริการและความจงรักภักดีของผู้ใช้บริการท่าอากาศยานในเขตภาคตะวันออกเฉียงเหนือตอนบน ผลการสำรวจท่าอากาศยานเขตภาคตะวันออกเฉียงเหนือตอนบนทั้งหมด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ท่าอากาศยาน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หลังจากนั้นนำไปหาค่าความเชื่อมั่นโดยใช้วิธีหาค่าสัมประสิทธิ์แอลฟาของครอนบาค สถิติที่ใช้ในการวิเคราะห์ข้อมูล ได้แก่ ความถี่ ร้อยละ และการวิเคราะห์โมเดลสมการโครงสร้าง ผลการศึกษาพบว่า ผู้ตอบแบบสอบถามส่วนมากเป็นเพศหญิง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72.90)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มีอายุระหว่าง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31-40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177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44.40)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ระดับการศึกษาปริญญาตรี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67.90)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ประกอบอาชีพข้าราชการ/พนักงานของรัฐ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รายได้เฉลี่ยต่อเดือน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15,001-25,00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บาท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47.40)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และสายการบินที่ใช้บ่อยที่สุดภายใน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เดือน คือ นกแอร์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64.50)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ผลการทดสอบสมมติฐานพบว่า ภาพลักษณ์องค์กรของสายการบินมีอิทธิพลทางตรงเชิงบวกต่อความตั้งใจใช้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บริการและความจงรักภักดีอย่างมีนัยสำคัญ และความตั้งใจใช้บริการมีอิทธิพลทางตรงเชิงบวกต่อความจงรักภักดีอย่างมีนัยสำคัญ สำหรับการทดสอบอิทธิพลของตัวแปรแทรกกลาง พบว่า ความตั้งใจใช้บริการเป็นตัวแปรแทรกกลางแบบบางส่วน</w:t>
      </w:r>
    </w:p>
    <w:p w14:paraId="05C00A4F" w14:textId="2E15DB6F" w:rsidR="0059170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ธีรพัฒน์ เอี่ยมละออ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ปัจจัยด้านภาพลักษณ์ ความไว้วางใจ และคุณภาพสินค้าที่มีผลต่อความตั้งใจซื้อซ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ของผู้บริโภคสินค้ากูลิโกะในเขตกรุงเทพมหานคร ผลการวิจัยพบว่า ความไว้วางใจตราสินค้าและภาพลักษณ์ตราสินค้ามีผลต่อความตั้งใจซื้อซ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ของผู้บริโภคสินค้ากูลิโกะในเขตกรุงเทพมหานครมากที่สุดตามลาดับ เพศหญิงให้ความสำคัญในเรื่องตราสินค้ากูลิโกะมีสินค้าให้เลือกหลากหลาย และไม่ทำให้ลูกค้าผิดหวัง อาชีพนักเรียน/นักศึกษาให้ความสำคัญในเรื่องความเชื่อมั่น ความไว้วางใจ และความปลอดภัยในตราสินค้ากูลิโกะส่วนภาพลักษณ์องค์กร และคุณภาพสินค้าไม่มีผลต่อความตั้งใจซื้อซ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ของผู้บริโภคสินค้ากูลิโกะในเขตกรุงเทพมหานคร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</w:p>
    <w:p w14:paraId="009DD6A9" w14:textId="4240CBFD" w:rsidR="00111DE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สุรสิทธิ์ อุดมธนวงศ์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 อิทธิพลของกลยุทธ์การส่งเสริมการตลาดและภาพลักษณ์องค์กร ที่ส่งผลต่อความตั้งใจซื้อเครื่องดื่มจากตู้อัตโนมัติ กรณีศึกษา เต่าบิน ผู้บริโภคที่มีอายุตั้งแต่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ปีขึ้นไปและเคยดื่มเครื่องดื่มจากตู้อัตโนมัติเต่าบินในเขตกรุงเทพมหานคร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จากการสุ่มตัวอย่างแบบหลายขั้นตอน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Multi Stage Sampling)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วิเคราะห์ข้อมูลโดยใช้สถิติเชิงพรรณนา ได้แก่ ร้อยละ ค่าเฉลี่ย ส่วนเบี่ยงเบนมาตรฐานและการวิเคราะห์ตัวแบบสมการโครงสร้าง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SEM)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โดยใช้โปรแกรม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Smart PLS 4.0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ผลการวิจัยพบว่า การวิเคราะห์ด้านพฤติกรรม ผู้บริโภคจุดประสงค์หลักของผู้บริโภคซื้อเครื่องดื่มจากตู้อัตโนมัติเพราะเป็นที่นิยม ส่วนใหญ่จะบริโภคเครื่องดื่มโกโก้ เลือกซื้อในย่านศูนย์การค้า ความถี่ต่อเดือนที่ซื้อจะอยู่ที่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1-2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ครั้งต่อเดือน เลือกซื้อเพราะมีความสะดวก รวดเร็ว และตัดสินใจด้วยตนเอง ผลการทดสอบสมมติฐาน พบว่า การส่งเสริมการตลาด ภาพลักษณ์องค์กรมีอิทธิพลต่อการตระหนักรู้ตราสินค้า และการตระหนักรู้ตราสินค้ามีอิทธิพลต่อความตั้งใจซื้อ อย่างมีนัยสำคัญทางสถิติที่ระดับ 0.01 และการส่งเสริมการตลาดมีอิทธิพลต่อความตั้งใจซื้อ อย่างมีนัยสำคัญทางสถิติที่ระดับ 0.05 และภาพลักษณ์องค์กรไม่มีอิทธิพลต่อความตั้งใจซื้อ อย่างมีนัยสำคัญทางสถิต</w:t>
      </w:r>
    </w:p>
    <w:p w14:paraId="490BF9E1" w14:textId="1964BE16" w:rsidR="00553719" w:rsidRPr="005C1EA5" w:rsidRDefault="004F11B1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พัชรพงศ์ อัศวภูษิตกุล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ปัจจัยด้านภาพลักษณ์ของแบรนด์และทัศนคติที่ส่งผลต่อการตั้งใจซื้อ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มอเตอร์ไซค์เวสป้าของผู้บริโภคในกรุงเทพมหานคร ผลการศึกษา 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เมื่อ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พิจารณาเป็นรายประเภทจะพบว่าภาพลักษณ์ของแบรนด์ มีผลต่อการตั้งใจซื้อรถมอเตอร์ไซค์เวสป้า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ของผู้บริโภคในกรุงเทพมหานคร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Beta = 0.569)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นอกจากนี้เมื่อวิเคราะห์ค่าสัมประสิทธิ์การตัดสินใจ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(R 2 = .348)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พบว่าตัวแปรอิสระได้แก่ ภาพลักษณ์ของแบรนด์และทัศนคตินั้น ส่งผลต่อการตั้งใจซื้อรถ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มอเตอร์ไซค์เวสป้าของผู้บริโภคในกรุงเทพมหานคร คิดเป็น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34.8%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ในระดับนัยสำคัญ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ที่เหลือ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อีก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65.2%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เป็นผลเนื่องมาจากปัจจัยอื่น</w:t>
      </w:r>
    </w:p>
    <w:p w14:paraId="6122FC40" w14:textId="043CBE92" w:rsidR="00A91CA9" w:rsidRPr="005C1EA5" w:rsidRDefault="00A91CA9" w:rsidP="00A91CA9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สุรสิทธิ์ อุดมธนวงศ์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ณัฐปภัสร์ เทียนจันทร์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ปิณฑิรา แก้วช่วย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(2565)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อิทธิพลของกลยุทธ์การส่งเสริมการตลาดและภาพลักษณ์องค์กรที่ส่งผลต่อความตั้งใจซื้อเครื่องดื่มจากตู้อัตโนมัติ กรณีศึกษา การศึกษาครั้งนี้เป็นการวิจัยเชิงปริมาณ โดยเก็บรวบรวมข้อมูลด้วยแบบสอบถามจากกลุ่มตัวอย่าง คือ ผู้บริโภคที่มีอายุ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ปีขึ้นไป และเคยดื่มเครื่องดื่มจากตู้อัตโนมัติเต่าบินในเขตกรุงเทพมหานคร จำนวนทั้งสิ้น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โดยใช้วิธีการสุ่มตัวอย่างแบบหลายขั้นตอน (</w:t>
      </w:r>
      <w:r w:rsidRPr="005C1EA5">
        <w:rPr>
          <w:rFonts w:ascii="Browallia New" w:hAnsi="Browallia New" w:cs="Browallia New" w:hint="cs"/>
          <w:sz w:val="32"/>
          <w:szCs w:val="32"/>
        </w:rPr>
        <w:t>Multi-Stage Sampling)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การวิเคราะห์ข้อมูลใช้สถิติเชิงพรรณนา ได้แก่ ค่าร้อยละ ค่าเฉลี่ย และส่วนเบี่ยงเบนมาตรฐาน รวมถึงการวิเคราะห์ตัวแบบสมการโครงสร้าง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Structural Equation Modeling: SEM)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ด้วยโปรแกรม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Smart PLS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เวอร์ชัน </w:t>
      </w:r>
      <w:r w:rsidRPr="005C1EA5">
        <w:rPr>
          <w:rFonts w:ascii="Browallia New" w:hAnsi="Browallia New" w:cs="Browallia New" w:hint="cs"/>
          <w:sz w:val="32"/>
          <w:szCs w:val="32"/>
        </w:rPr>
        <w:t>4.0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ผลการวิจัยด้านพฤติกรรมผู้บริโภคพบว่า จุดประสงค์หลักของผู้บริโภคในการซื้อเครื่องดื่มจากตู้อัตโนมัติเต่าบิน เนื่องจากเป็นสินค้าที่ได้รับความนิยม โดยส่วนใหญ่นิยมบริโภคเครื่องดื่มโกโก้ และมักเลือกซื้อในบริเวณศูนย์การค้า ความถี่ในการซื้อเฉลี่ยอยู่ที่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1–2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ครั้งต่อเดือน เหตุผลสำคัญในการเลือกซื้อคือความสะดวกและความรวดเร็วในการให้บริการ โดยผู้บริโภคส่วนใหญ่เป็นผู้ตัดสินใจซื้อด้วยตนเอง ผลการทดสอบสมมติฐานพบว่า การส่งเสริมการตลาดและภาพลักษณ์องค์กรมีอิทธิพลต่อการตระหนักรู้ตราสินค้า และการตระหนักรู้ตราสินค้ามีอิทธิพลต่อความตั้งใจซื้อของผู้บริโภคอย่าง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และการส่งเสริมการตลาดมีอิทธิพลต่อความตั้งใจซื้ออย่างมีนัยสำคัญทางสถิติที่ระดับ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ขณะที่ภาพลักษณ์องค์กรไม่มีอิทธิพลต่อความตั้งใจซื้ออย่างมีนัยสำคัญทางสถิติ</w:t>
      </w:r>
    </w:p>
    <w:p w14:paraId="2E786CC3" w14:textId="0E7F852E" w:rsidR="00A91CA9" w:rsidRPr="005C1EA5" w:rsidRDefault="008D195A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จิตพิสุทธิ์ บุปผาพันธ์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เปรมฤดี จิตรเกื้อกูล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ธัญลักษณ์ เมืองโคตร และตติยาภรณ์ ศิริศักดากุล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(2566)</w:t>
      </w:r>
    </w:p>
    <w:p w14:paraId="0C288449" w14:textId="173788AB" w:rsidR="008D195A" w:rsidRPr="005C1EA5" w:rsidRDefault="008D195A" w:rsidP="008D195A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ิทธิพลของภาพลักษณ์องค์กรที่ส่งผลต่อความตั้งใจใช้บริการและความจงรักภักดีของผู้ใช้บริการท่าอากาศยานในเขตภาคตะวันออกเฉียงเหนือตอนบนการศึกษานี้ใช้แบบสอบถามเป็นเครื่องมือในการเก็บรวบรวมข้อมูลจากผู้ใช้บริการท่าอากาศยานในเขตภาคตะวันออกเฉียงเหนือตอนบน จำนวนทั้งสิ้น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แห่ง รวมกลุ่มตัวอย่าง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จากนั้นได้นำข้อมูลไปตรวจสอบความเชื่อมั่นของแบบสอบถามโดยใช้ค่าสัมประสิทธิ์แอลฟาของครอนบาค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>Cronbach’s Alpha)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สถิติที่ใช้ในการวิเคราะห์ข้อมูลประกอบด้วย ความถี่ ร้อยละ และการวิเคราะห์โมเดลสมการโครงสร้าง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>Structural Equation Modeling)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ผลการศึกษาพบว่า ผู้ตอบแบบสอบถามส่วนใหญ่เป็นเพศหญิง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72.90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มีอายุระหว่าง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31–40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177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44.40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สำเร็จการศึกษาระดับปริญญาตรี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67.90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ประกอบอาชีพข้าราชการหรือพนักงานของรัฐ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มีรายได้เฉลี่ยต่อเดือนระหว่าง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15,001–25,000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บาท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และสายการบินที่ใช้บริการบ่อยที่สุดภายในระยะเวลา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เดือนที่</w:t>
      </w:r>
      <w:r w:rsidR="00B13006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ผ่านมา คือ สายการบินนกแอร์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>64.50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ผลการทดสอบสมมติฐานพบว่า ภาพลักษณ์องค์กรของสายการบินมีอิทธิพลทางตรงเชิงบวกต่อความตั้งใจใช้บริการและความจงรักภักดีอย่างมีนัยสำคัญทางสถิติ อีกทั้งความตั้งใจใช้บริการ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ยังมีอิทธิพลทางตรงเชิงบวกต่อความจงรักภักดีอย่างมีนัยสำคัญทางสถิติ นอกจากนี้ ผลการทดสอบอิทธิพลของตัวแปรแทรกกลางพบว่า ความตั้งใจใช้บริการทำหน้าที่เป็นตัวแปรแทรกกลางแบบบางส่วนในความสัมพันธ์ระหว่างภาพลักษณ์องค์กรและความจงรักภักดี</w:t>
      </w:r>
    </w:p>
    <w:p w14:paraId="508E5336" w14:textId="77777777" w:rsidR="00553719" w:rsidRPr="005C1EA5" w:rsidRDefault="00553719" w:rsidP="00F26607">
      <w:pPr>
        <w:jc w:val="thaiDistribute"/>
        <w:rPr>
          <w:rFonts w:ascii="Browallia New" w:hAnsi="Browallia New" w:cs="Browallia New"/>
          <w:sz w:val="32"/>
          <w:szCs w:val="32"/>
        </w:rPr>
      </w:pPr>
    </w:p>
    <w:p w14:paraId="4EB104BA" w14:textId="77777777" w:rsidR="00553719" w:rsidRPr="005C1EA5" w:rsidRDefault="00553719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</w:p>
    <w:p w14:paraId="12A12B7F" w14:textId="6D86740F" w:rsidR="00DF7853" w:rsidRPr="005C1EA5" w:rsidRDefault="00111DE0" w:rsidP="00DF7853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  <w:r w:rsidR="00DF7853" w:rsidRPr="005C1EA5">
        <w:rPr>
          <w:rFonts w:ascii="Browallia New" w:hAnsi="Browallia New" w:cs="Browallia New" w:hint="cs"/>
          <w:b/>
          <w:bCs/>
          <w:sz w:val="32"/>
          <w:szCs w:val="32"/>
        </w:rPr>
        <w:t>.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5</w:t>
      </w:r>
      <w:r w:rsidR="00DF785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กรอบแนวคิดในการวิจัย </w:t>
      </w:r>
    </w:p>
    <w:p w14:paraId="289D6B6A" w14:textId="6299BFD0" w:rsidR="00DF7853" w:rsidRPr="005C1EA5" w:rsidRDefault="00A1420F" w:rsidP="00111DE0">
      <w:pPr>
        <w:tabs>
          <w:tab w:val="left" w:pos="6889"/>
        </w:tabs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</w: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ตัวแปรต้น </w: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</w:rPr>
        <w:t>(X)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</w:rPr>
        <w:tab/>
        <w:t xml:space="preserve">   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ตัวแปรตาม 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</w:rPr>
        <w:t>(Y)</w:t>
      </w:r>
    </w:p>
    <w:p w14:paraId="3A2E8AB7" w14:textId="5ECD36E6" w:rsidR="00DF7853" w:rsidRPr="005C1EA5" w:rsidRDefault="00A1420F" w:rsidP="00DF7853">
      <w:pPr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B780F0" wp14:editId="7E7BB1BD">
                <wp:simplePos x="0" y="0"/>
                <wp:positionH relativeFrom="margin">
                  <wp:posOffset>2559279</wp:posOffset>
                </wp:positionH>
                <wp:positionV relativeFrom="paragraph">
                  <wp:posOffset>267208</wp:posOffset>
                </wp:positionV>
                <wp:extent cx="1309421" cy="921716"/>
                <wp:effectExtent l="0" t="0" r="81280" b="50165"/>
                <wp:wrapNone/>
                <wp:docPr id="127553132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9421" cy="9217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EE47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201.5pt;margin-top:21.05pt;width:103.1pt;height:72.6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JmfuwEAANADAAAOAAAAZHJzL2Uyb0RvYy54bWysU9uO0zAQfUfiHyy/0yQFLWz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5f17attw5lMd7fb5nVzk9WsruiAkd6DtywvOh4JhR5GOnjn0rt4bIpi&#10;4vgh0gK8AHJp43Ikoc1b1zOaQzIPoRZuMHCuk1Oqa9tlRbOBBf4ZFNN9brSUKY6Cg0F2FMkLQkpw&#10;1KxMKTvDlDZmBdZ/Bp7zMxSK2/4GvCJKZe9oBVvtPP6uOk2XltWSf1FgmTtL8OT7uTxokSbZprzJ&#10;2eLZlz/uC/z6I+6/AwAA//8DAFBLAwQUAAYACAAAACEAk3j3b98AAAAKAQAADwAAAGRycy9kb3du&#10;cmV2LnhtbEyPwU7DMAyG70i8Q+RJ3FiyDo2tazohJHYEMTjALWu8tFrjVE3WFp4ec4KbLX/6/f3F&#10;bvKtGLCPTSANi7kCgVQF25DT8P72dLsGEZMha9pAqOELI+zK66vC5DaM9IrDITnBIRRzo6FOqcul&#10;jFWN3sR56JD4dgq9N4nX3knbm5HDfSszpVbSm4b4Q206fKyxOh8uXsOL+xh8RvtGnjaf33v3bM/1&#10;mLS+mU0PWxAJp/QHw68+q0PJTsdwIRtFq+FOLblL4iFbgGBgpTYZiCOT6/slyLKQ/yuUPwAAAP//&#10;AwBQSwECLQAUAAYACAAAACEAtoM4kv4AAADhAQAAEwAAAAAAAAAAAAAAAAAAAAAAW0NvbnRlbnRf&#10;VHlwZXNdLnhtbFBLAQItABQABgAIAAAAIQA4/SH/1gAAAJQBAAALAAAAAAAAAAAAAAAAAC8BAABf&#10;cmVscy8ucmVsc1BLAQItABQABgAIAAAAIQDOGJmfuwEAANADAAAOAAAAAAAAAAAAAAAAAC4CAABk&#10;cnMvZTJvRG9jLnhtbFBLAQItABQABgAIAAAAIQCTePdv3wAAAAoBAAAPAAAAAAAAAAAAAAAAABUE&#10;AABkcnMvZG93bnJldi54bWxQSwUGAAAAAAQABADzAAAAIQ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AB98E8C" wp14:editId="6D1B156A">
                <wp:simplePos x="0" y="0"/>
                <wp:positionH relativeFrom="margin">
                  <wp:posOffset>241198</wp:posOffset>
                </wp:positionH>
                <wp:positionV relativeFrom="paragraph">
                  <wp:posOffset>57048</wp:posOffset>
                </wp:positionV>
                <wp:extent cx="1915795" cy="2077085"/>
                <wp:effectExtent l="0" t="0" r="27305" b="18415"/>
                <wp:wrapSquare wrapText="bothSides"/>
                <wp:docPr id="1878325913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5795" cy="2077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58806" w14:textId="45FA7A8C" w:rsidR="00407BE1" w:rsidRDefault="004F1F89" w:rsidP="004F1F89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ปัจจัยส่วนบุคคล</w:t>
                            </w:r>
                          </w:p>
                          <w:p w14:paraId="07B252A6" w14:textId="726C910D" w:rsidR="00DF7853" w:rsidRPr="00407BE1" w:rsidRDefault="00DF7853" w:rsidP="00CD37E6">
                            <w:pPr>
                              <w:spacing w:after="0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1. เพศ</w:t>
                            </w:r>
                          </w:p>
                          <w:p w14:paraId="1C54B5D9" w14:textId="1D39D814" w:rsidR="00DF7853" w:rsidRPr="00407BE1" w:rsidRDefault="00DF7853" w:rsidP="00CD37E6">
                            <w:pPr>
                              <w:spacing w:after="0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2. อายุ</w:t>
                            </w:r>
                          </w:p>
                          <w:p w14:paraId="78D102AC" w14:textId="3676143D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3. ระดับการศึกษา</w:t>
                            </w:r>
                          </w:p>
                          <w:p w14:paraId="05606D36" w14:textId="5F756A26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4. อาชีพ</w:t>
                            </w:r>
                          </w:p>
                          <w:p w14:paraId="5F4A534F" w14:textId="2C1D537E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5. รายได้เฉลี่ยต่อเดือน</w:t>
                            </w:r>
                          </w:p>
                          <w:p w14:paraId="416ADB5C" w14:textId="77777777" w:rsidR="00DF7853" w:rsidRDefault="00DF7853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B98E8C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19pt;margin-top:4.5pt;width:150.85pt;height:163.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UxzIgIAAEgEAAAOAAAAZHJzL2Uyb0RvYy54bWysVMFu2zAMvQ/YPwi6L3aCeEmMOEWXLsOA&#10;rh3Q9QNkWY6FyaImKbGzrx8lu2nWbpdhPhCiSD2Sj6TXV32ryFFYJ0EXdDpJKRGaQyX1vqCP33bv&#10;lpQ4z3TFFGhR0JNw9Grz9s26M7mYQQOqEpYgiHZ5ZwraeG/yJHG8ES1zEzBCo7EG2zKPqt0nlWUd&#10;orcqmaXp+6QDWxkLXDiHtzeDkW4ifl0L7u/r2glPVEExNx+ljbIMMtmsWb63zDSSj2mwf8iiZVJj&#10;0DPUDfOMHKx8BdVKbsFB7Scc2gTqWnIRa8BqpumLah4aZkSsBclx5kyT+3+w/O74YL5a4vsP0GMD&#10;YxHO3AL/7oiGbcP0XlxbC10jWIWBp4GypDMuH58Gql3uAkjZfYEKm8wOHiJQX9s2sIJ1EkTHBpzO&#10;pIveEx5CrqbZYpVRwtE2SxeLdJnFGCx/em6s858EtCQcCmqxqxGeHW+dD+mw/MklRHOgZLWTSkXF&#10;7sutsuTIcAJ28RvRf3NTmnQFXWWzbGDgrxBp/P4E0UqPo6xkW9Dl2YnlgbePuoqD5plUwxlTVnok&#10;MnA3sOj7skfHQGgJ1QkptTCMLK6Yv0dRK8A8uZKGkgbsz5d3wQ+nAy2UdDjWBXU/DswKStRnje1b&#10;TefzsAdRmWeLGSr20lJeWpjmCFVQT8lw3Pq4O4FYDdfY5lrGBjxnPNaE4xr7Mq5W2IdLPXo9/wA2&#10;vwAAAP//AwBQSwMEFAAGAAgAAAAhAEpOXnPeAAAACAEAAA8AAABkcnMvZG93bnJldi54bWxMj0FP&#10;wzAMhe9I/IfISFwQS0dR15amE0ICwW0MBNes8dqKxilJ1pV/j3eCk229p+fvVevZDmJCH3pHCpaL&#10;BARS40xPrYL3t8frHESImoweHKGCHwywrs/PKl0ad6RXnLaxFRxCodQKuhjHUsrQdGh1WLgRibW9&#10;81ZHPn0rjddHDreDvEmSTFrdE3/o9IgPHTZf24NVkN8+T5/hJd18NNl+KOLVanr69kpdXsz3dyAi&#10;zvHPDCd8RoeamXbuQCaIQUGac5WooODBcpoWKxC705ItQdaV/F+g/gUAAP//AwBQSwECLQAUAAYA&#10;CAAAACEAtoM4kv4AAADhAQAAEwAAAAAAAAAAAAAAAAAAAAAAW0NvbnRlbnRfVHlwZXNdLnhtbFBL&#10;AQItABQABgAIAAAAIQA4/SH/1gAAAJQBAAALAAAAAAAAAAAAAAAAAC8BAABfcmVscy8ucmVsc1BL&#10;AQItABQABgAIAAAAIQD0bUxzIgIAAEgEAAAOAAAAAAAAAAAAAAAAAC4CAABkcnMvZTJvRG9jLnht&#10;bFBLAQItABQABgAIAAAAIQBKTl5z3gAAAAgBAAAPAAAAAAAAAAAAAAAAAHwEAABkcnMvZG93bnJl&#10;di54bWxQSwUGAAAAAAQABADzAAAAhwUAAAAA&#10;">
                <v:textbox>
                  <w:txbxContent>
                    <w:p w14:paraId="4A058806" w14:textId="45FA7A8C" w:rsidR="00407BE1" w:rsidRDefault="004F1F89" w:rsidP="004F1F89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ปัจจัยส่วนบุคคล</w:t>
                      </w:r>
                    </w:p>
                    <w:p w14:paraId="07B252A6" w14:textId="726C910D" w:rsidR="00DF7853" w:rsidRPr="00407BE1" w:rsidRDefault="00DF7853" w:rsidP="00CD37E6">
                      <w:pPr>
                        <w:spacing w:after="0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1. เพศ</w:t>
                      </w:r>
                    </w:p>
                    <w:p w14:paraId="1C54B5D9" w14:textId="1D39D814" w:rsidR="00DF7853" w:rsidRPr="00407BE1" w:rsidRDefault="00DF7853" w:rsidP="00CD37E6">
                      <w:pPr>
                        <w:spacing w:after="0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2. อายุ</w:t>
                      </w:r>
                    </w:p>
                    <w:p w14:paraId="78D102AC" w14:textId="3676143D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3. ระดับการศึกษา</w:t>
                      </w:r>
                    </w:p>
                    <w:p w14:paraId="05606D36" w14:textId="5F756A26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4. อาชีพ</w:t>
                      </w:r>
                    </w:p>
                    <w:p w14:paraId="5F4A534F" w14:textId="2C1D537E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5. รายได้เฉลี่ยต่อเดือน</w:t>
                      </w:r>
                    </w:p>
                    <w:p w14:paraId="416ADB5C" w14:textId="77777777" w:rsidR="00DF7853" w:rsidRDefault="00DF7853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68C53B7" w14:textId="3848E02F" w:rsidR="00DF7853" w:rsidRPr="005C1EA5" w:rsidRDefault="00DF7853" w:rsidP="00DF7853">
      <w:pPr>
        <w:rPr>
          <w:rFonts w:ascii="Browallia New" w:hAnsi="Browallia New" w:cs="Browallia New"/>
          <w:b/>
          <w:bCs/>
          <w:sz w:val="36"/>
          <w:szCs w:val="36"/>
        </w:rPr>
      </w:pPr>
    </w:p>
    <w:p w14:paraId="70746706" w14:textId="389FE147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3CA13F53" w14:textId="172B3968" w:rsidR="00DF7853" w:rsidRPr="005C1EA5" w:rsidRDefault="00111DE0" w:rsidP="00DF7853">
      <w:pPr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C35A44E" wp14:editId="18773E57">
                <wp:simplePos x="0" y="0"/>
                <wp:positionH relativeFrom="margin">
                  <wp:posOffset>3912591</wp:posOffset>
                </wp:positionH>
                <wp:positionV relativeFrom="paragraph">
                  <wp:posOffset>8153</wp:posOffset>
                </wp:positionV>
                <wp:extent cx="2313305" cy="2355215"/>
                <wp:effectExtent l="0" t="0" r="10795" b="26035"/>
                <wp:wrapSquare wrapText="bothSides"/>
                <wp:docPr id="948699258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3305" cy="23552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D5C2A7" w14:textId="188A8071" w:rsidR="00DF7853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การตั้งใจซื้อสินค้าและบริการ</w:t>
                            </w:r>
                          </w:p>
                          <w:p w14:paraId="56367CAC" w14:textId="0B95C51F" w:rsidR="00DF7853" w:rsidRPr="00407BE1" w:rsidRDefault="00DF7853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1.</w:t>
                            </w:r>
                            <w:r w:rsidR="00407BE1"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ทัศนคติที่มีต่อองค์กรและสินค้า</w:t>
                            </w:r>
                          </w:p>
                          <w:p w14:paraId="09246B67" w14:textId="0BB7F461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2. ความเชื่อมั่นและความไว้ใจ</w:t>
                            </w:r>
                          </w:p>
                          <w:p w14:paraId="5D30F9B3" w14:textId="2B26F6F8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3. การรับรู้คุณค่าและคุณภาพ</w:t>
                            </w:r>
                          </w:p>
                          <w:p w14:paraId="281F668C" w14:textId="10DD57BF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4. แนวโน้มการซื้อในอนาคต</w:t>
                            </w:r>
                          </w:p>
                          <w:p w14:paraId="0359C4AE" w14:textId="77777777" w:rsidR="00DF7853" w:rsidRDefault="00DF7853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35A44E" id="Text Box 7" o:spid="_x0000_s1027" type="#_x0000_t202" style="position:absolute;margin-left:308.1pt;margin-top:.65pt;width:182.15pt;height:185.4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44EJQIAAE8EAAAOAAAAZHJzL2Uyb0RvYy54bWysVF9v0zAQf0fiO1h+p/nTBrao6TQ6ipAG&#10;Qxp8AMdxGgvHZ2y3yfj0nJ2sKwNeEHk4+Xzn39397i7rq7FX5Cisk6Armi1SSoTm0Ei9r+jXL7tX&#10;F5Q4z3TDFGhR0Qfh6NXm5Yv1YEqRQweqEZYgiHblYCraeW/KJHG8Ez1zCzBCo7EF2zOPqt0njWUD&#10;ovcqydP0dTKAbYwFLpzD25vJSDcRv20F93dt64QnqqKYm4/SRlkHmWzWrNxbZjrJ5zTYP2TRM6kx&#10;6AnqhnlGDlb+BtVLbsFB6xcc+gTaVnIRa8BqsvRZNfcdMyLWguQ4c6LJ/T9Y/ul4bz5b4se3MGID&#10;YxHO3AL/5oiGbcf0XlxbC0MnWIOBs0BZMhhXzk8D1a50AaQePkKDTWYHDxFobG0fWME6CaJjAx5O&#10;pIvRE46X+TJbLtOCEo62fFkUeVbEGKx8fG6s8+8F9CQcKmqxqxGeHW+dD+mw8tElRHOgZLOTSkXF&#10;7uutsuTIcAJ28ZvRf3FTmgwVvSzyYmLgrxBp/P4E0UuPo6xkX9GLkxMrA2/vdBMHzTOppjOmrPRM&#10;ZOBuYtGP9UhkM7MceK2heUBmLUyTi5vm71C0CjBdrqShpAP74/ld8MMhQQslA053Rd33A7OCEvVB&#10;Yxcvs9UqrENUVsWbHBV7bqnPLUxzhKqop2Q6bn1cocCvhmvsditjH54ynkvDqY3tmTcsrMW5Hr2e&#10;/gObnwAAAP//AwBQSwMEFAAGAAgAAAAhABQ5XhTfAAAACQEAAA8AAABkcnMvZG93bnJldi54bWxM&#10;j8FOwzAQRO9I/IO1SFwQdZpAmoY4FUICwQ0Kgqsbb5OIeB1sNw1/z3KC4+qNZt5Wm9kOYkIfekcK&#10;losEBFLjTE+tgrfX+8sCRIiajB4coYJvDLCpT08qXRp3pBectrEVXEKh1Aq6GMdSytB0aHVYuBGJ&#10;2d55qyOfvpXG6yOX20GmSZJLq3vihU6PeNdh87k9WAXF1eP0EZ6y5/cm3w/reLGaHr68Uudn8+0N&#10;iIhz/AvDrz6rQ81OO3cgE8SgIF/mKUcZZCCYr4vkGsROQbZKU5B1Jf9/UP8AAAD//wMAUEsBAi0A&#10;FAAGAAgAAAAhALaDOJL+AAAA4QEAABMAAAAAAAAAAAAAAAAAAAAAAFtDb250ZW50X1R5cGVzXS54&#10;bWxQSwECLQAUAAYACAAAACEAOP0h/9YAAACUAQAACwAAAAAAAAAAAAAAAAAvAQAAX3JlbHMvLnJl&#10;bHNQSwECLQAUAAYACAAAACEAzF+OBCUCAABPBAAADgAAAAAAAAAAAAAAAAAuAgAAZHJzL2Uyb0Rv&#10;Yy54bWxQSwECLQAUAAYACAAAACEAFDleFN8AAAAJAQAADwAAAAAAAAAAAAAAAAB/BAAAZHJzL2Rv&#10;d25yZXYueG1sUEsFBgAAAAAEAAQA8wAAAIsFAAAAAA==&#10;">
                <v:textbox>
                  <w:txbxContent>
                    <w:p w14:paraId="0DD5C2A7" w14:textId="188A8071" w:rsidR="00DF7853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การตั้งใจซื้อสินค้าและบริการ</w:t>
                      </w:r>
                    </w:p>
                    <w:p w14:paraId="56367CAC" w14:textId="0B95C51F" w:rsidR="00DF7853" w:rsidRPr="00407BE1" w:rsidRDefault="00DF7853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1.</w:t>
                      </w:r>
                      <w:r w:rsidR="00407BE1"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ทัศนคติที่มีต่อองค์กรและสินค้า</w:t>
                      </w:r>
                    </w:p>
                    <w:p w14:paraId="09246B67" w14:textId="0BB7F461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2. ความเชื่อมั่นและความไว้ใจ</w:t>
                      </w:r>
                    </w:p>
                    <w:p w14:paraId="5D30F9B3" w14:textId="2B26F6F8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3. การรับรู้คุณค่าและคุณภาพ</w:t>
                      </w:r>
                    </w:p>
                    <w:p w14:paraId="281F668C" w14:textId="10DD57BF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4. แนวโน้มการซื้อในอนาคต</w:t>
                      </w:r>
                    </w:p>
                    <w:p w14:paraId="0359C4AE" w14:textId="77777777" w:rsidR="00DF7853" w:rsidRDefault="00DF7853" w:rsidP="00DF7853">
                      <w:pPr>
                        <w:jc w:val="both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      </w:t>
      </w:r>
      <w:r w:rsidR="00407BE1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         </w:t>
      </w:r>
    </w:p>
    <w:p w14:paraId="11072D98" w14:textId="60D88F40" w:rsidR="00DF7853" w:rsidRPr="005C1EA5" w:rsidRDefault="00DF7853" w:rsidP="00DF7853">
      <w:pPr>
        <w:jc w:val="both"/>
        <w:rPr>
          <w:rFonts w:ascii="Browallia New" w:hAnsi="Browallia New" w:cs="Browallia New"/>
          <w:sz w:val="36"/>
          <w:szCs w:val="36"/>
        </w:rPr>
      </w:pPr>
    </w:p>
    <w:p w14:paraId="5B6CDCE9" w14:textId="193E0BA6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7A63B56D" w14:textId="6EFC6356" w:rsidR="00DF7853" w:rsidRPr="005C1EA5" w:rsidRDefault="00A1420F" w:rsidP="00DF7853">
      <w:pPr>
        <w:rPr>
          <w:rFonts w:ascii="Browallia New" w:hAnsi="Browallia New" w:cs="Browallia New"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2AE8166" wp14:editId="30319E85">
                <wp:simplePos x="0" y="0"/>
                <wp:positionH relativeFrom="margin">
                  <wp:posOffset>109728</wp:posOffset>
                </wp:positionH>
                <wp:positionV relativeFrom="paragraph">
                  <wp:posOffset>914</wp:posOffset>
                </wp:positionV>
                <wp:extent cx="2289175" cy="2911450"/>
                <wp:effectExtent l="0" t="0" r="15875" b="22860"/>
                <wp:wrapSquare wrapText="bothSides"/>
                <wp:docPr id="79257410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9175" cy="291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23697D" w14:textId="50FA3E41" w:rsidR="00DF7853" w:rsidRDefault="00DF7853" w:rsidP="004F1F89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  <w:r w:rsidRPr="00D32196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ภาพลักษณ์องค์ก</w:t>
                            </w:r>
                            <w:r w:rsidR="00407BE1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</w:p>
                          <w:p w14:paraId="54A32115" w14:textId="0E02D583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เอกลักษณ์ขององค์กร</w:t>
                            </w:r>
                          </w:p>
                          <w:p w14:paraId="56452AB5" w14:textId="004BE477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ชื่อเสียงและความน่าเชื่อถือ </w:t>
                            </w:r>
                          </w:p>
                          <w:p w14:paraId="592191B8" w14:textId="5C705C64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การใช้บริการและคุณภาพของสินค้า</w:t>
                            </w:r>
                            <w:r w:rsidRPr="00591700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</w:p>
                          <w:p w14:paraId="6D3C837E" w14:textId="725C71B4" w:rsidR="00795B74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B13006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สภาพแวดล้อมทางกายภาพ</w:t>
                            </w:r>
                          </w:p>
                          <w:p w14:paraId="0BDF7560" w14:textId="25C7AE02" w:rsidR="00DF7853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5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ด้านติดต่อและป</w:t>
                            </w:r>
                            <w:r w:rsidR="00795B74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ฏิ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สัมพันธ์ระหว่างบุคคล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8166" id="_x0000_s1028" type="#_x0000_t202" style="position:absolute;margin-left:8.65pt;margin-top:.05pt;width:180.25pt;height:229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PwqJgIAAE8EAAAOAAAAZHJzL2Uyb0RvYy54bWysVMGO0zAQvSPxD5bvNE3Usm3UdLV0KUJa&#10;WKSFD3Bsp7FwPMZ2m5SvZ+x0u1WBCyIHy+MZP8+8N5PV7dBpcpDOKzAVzSdTSqThIJTZVfTb1+2b&#10;BSU+MCOYBiMrepSe3q5fv1r1tpQFtKCFdARBjC97W9E2BFtmmeet7JifgJUGnQ24jgU03S4TjvWI&#10;3umsmE7fZj04YR1w6T2e3o9Ouk74TSN5eGwaLwPRFcXcQlpdWuu4ZusVK3eO2VbxUxrsH7LomDL4&#10;6BnqngVG9k79BtUp7sBDEyYcugyaRnGZasBq8ulVNU8tszLVguR4e6bJ/z9Y/vnwZL84EoZ3MKCA&#10;qQhvH4B/98TApmVmJ++cg76VTODDeaQs660vT1cj1b70EaTuP4FAkdk+QAIaGtdFVrBOgugowPFM&#10;uhwC4XhYFItlfjOnhKOvWOb5bJ5kyVj5fN06Hz5I6EjcVNShqgmeHR58iOmw8jkkvuZBK7FVWifD&#10;7eqNduTAsAO26UsVXIVpQ/qKLufFfGTgrxDT9P0JolMBW1mrrqKLcxArI2/vjUiNFpjS4x5T1uZE&#10;ZORuZDEM9UCUQB7iA5HXGsQRmXUwdi5OWnjEpdGA6XKtLCUtuJ/XZzEOmwQ9lPTY3RX1P/bMSUr0&#10;R4MqLvPZLI5DMmbzmwINd+mpLz3McISqaKBk3G5CGqHIr4E7VLtRSYeXjE+lYdcmeU4TFsfi0k5R&#10;L/+B9S8AAAD//wMAUEsDBBQABgAIAAAAIQDuAKB/3AAAAAcBAAAPAAAAZHJzL2Rvd25yZXYueG1s&#10;TI/BTsMwEETvSPyDtUhcEHUgJQkhToWQQPQGBcHVjbdJRLwOtpuGv2d7guPsjGbfVKvZDmJCH3pH&#10;Cq4WCQikxpmeWgXvb4+XBYgQNRk9OEIFPxhgVZ+eVLo07kCvOG1iK7iEQqkVdDGOpZSh6dDqsHAj&#10;Ens7562OLH0rjdcHLreDvE6STFrdE3/o9IgPHTZfm71VUCyfp8+wTl8+mmw33MaLfHr69kqdn833&#10;dyAizvEvDEd8RoeambZuTyaIgXWecvJ4F+ymec5DtgqWN0UGsq7kf/76FwAA//8DAFBLAQItABQA&#10;BgAIAAAAIQC2gziS/gAAAOEBAAATAAAAAAAAAAAAAAAAAAAAAABbQ29udGVudF9UeXBlc10ueG1s&#10;UEsBAi0AFAAGAAgAAAAhADj9If/WAAAAlAEAAAsAAAAAAAAAAAAAAAAALwEAAF9yZWxzLy5yZWxz&#10;UEsBAi0AFAAGAAgAAAAhAIYs/ComAgAATwQAAA4AAAAAAAAAAAAAAAAALgIAAGRycy9lMm9Eb2Mu&#10;eG1sUEsBAi0AFAAGAAgAAAAhAO4AoH/cAAAABwEAAA8AAAAAAAAAAAAAAAAAgAQAAGRycy9kb3du&#10;cmV2LnhtbFBLBQYAAAAABAAEAPMAAACJBQAAAAA=&#10;">
                <v:textbox>
                  <w:txbxContent>
                    <w:p w14:paraId="0323697D" w14:textId="50FA3E41" w:rsidR="00DF7853" w:rsidRDefault="00DF7853" w:rsidP="004F1F89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  <w:r w:rsidRPr="00D32196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ภาพลักษณ์องค์ก</w:t>
                      </w:r>
                      <w:r w:rsidR="00407BE1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ร</w:t>
                      </w:r>
                    </w:p>
                    <w:p w14:paraId="54A32115" w14:textId="0E02D583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1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เอกลักษณ์ขององค์กร</w:t>
                      </w:r>
                    </w:p>
                    <w:p w14:paraId="56452AB5" w14:textId="004BE477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ชื่อเสียงและความน่าเชื่อถือ </w:t>
                      </w:r>
                    </w:p>
                    <w:p w14:paraId="592191B8" w14:textId="5C705C64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การใช้บริการและคุณภาพของสินค้า</w:t>
                      </w:r>
                      <w:r w:rsidRPr="00591700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</w:p>
                    <w:p w14:paraId="6D3C837E" w14:textId="725C71B4" w:rsidR="00795B74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="00B13006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สภาพแวดล้อมทางกายภาพ</w:t>
                      </w:r>
                    </w:p>
                    <w:p w14:paraId="0BDF7560" w14:textId="25C7AE02" w:rsidR="00DF7853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5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ด้านติดต่อและป</w:t>
                      </w:r>
                      <w:r w:rsidR="00795B74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ฏิ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สัมพันธ์ระหว่างบุคคล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</w:p>
    <w:p w14:paraId="5E340E2F" w14:textId="415AA00A" w:rsidR="00DF7853" w:rsidRPr="005C1EA5" w:rsidRDefault="00DF7853" w:rsidP="00675F80">
      <w:pPr>
        <w:rPr>
          <w:rFonts w:ascii="Browallia New" w:hAnsi="Browallia New" w:cs="Browallia New"/>
          <w:b/>
          <w:bCs/>
          <w:sz w:val="36"/>
          <w:szCs w:val="36"/>
        </w:rPr>
      </w:pPr>
    </w:p>
    <w:p w14:paraId="0E10F705" w14:textId="1C84E33E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3BE13B68" w14:textId="4CBA7AE5" w:rsidR="00DF7853" w:rsidRPr="005C1EA5" w:rsidRDefault="00111DE0" w:rsidP="00DF7853">
      <w:pPr>
        <w:rPr>
          <w:rFonts w:ascii="Browallia New" w:hAnsi="Browallia New" w:cs="Browallia New"/>
          <w:sz w:val="36"/>
          <w:szCs w:val="36"/>
        </w:rPr>
      </w:pPr>
      <w:r w:rsidRPr="005C1EA5">
        <w:rPr>
          <w:rFonts w:ascii="Browallia New" w:hAnsi="Browallia New" w:cs="Browallia New" w:hint="cs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432861" wp14:editId="19E48D29">
                <wp:simplePos x="0" y="0"/>
                <wp:positionH relativeFrom="margin">
                  <wp:posOffset>2587041</wp:posOffset>
                </wp:positionH>
                <wp:positionV relativeFrom="paragraph">
                  <wp:posOffset>48463</wp:posOffset>
                </wp:positionV>
                <wp:extent cx="1335819" cy="641267"/>
                <wp:effectExtent l="0" t="38100" r="55245" b="26035"/>
                <wp:wrapNone/>
                <wp:docPr id="904553478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5819" cy="6412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C40F4" id="Straight Arrow Connector 6" o:spid="_x0000_s1026" type="#_x0000_t32" style="position:absolute;margin-left:203.7pt;margin-top:3.8pt;width:105.2pt;height:50.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nTqwwEAANoDAAAOAAAAZHJzL2Uyb0RvYy54bWysU8GO0zAQvSPxD5bvNEkXym7UdA9d4IJg&#10;BSx3rzNOLDm2NR6a5O+xnTaLAAmBuIwce96beW8m+9tpMOwEGLSzDa82JWdgpWu17Rr+8OXti2vO&#10;AgnbCuMsNHyGwG8Pz5/tR1/D1vXOtIAskthQj77hPZGviyLIHgYRNs6DjY/K4SAofmJXtCjGyD6Y&#10;YluWu2J02Hp0EkKIt3fLIz9kfqVA0kelAhAzDY+9UY6Y42OKxWEv6g6F77U8tyH+oYtBaBuLrlR3&#10;ggT7hvoXqkFLdMEp2kg3FE4pLSFriGqq8ic1n3vhIWuJ5gS/2hT+H638cDrae4w2jD7Uwd9jUjEp&#10;HJgy2n+NM826YqdsyrbNq20wEZPxsrq6enVd3XAm49vuZbXdvU6+FgtP4vMY6B24gaVDwwOh0F1P&#10;R2dtnJDDpYY4vQ+0AC+ABDY2RRLavLEto9nHNSLUwnYGznVSSvEkIJ9oNrDAP4Fiuk2NZil5t+Bo&#10;kJ1E3AohJViqVqaYnWBKG7MCyz8Dz/kJCnnv/ga8InJlZ2kFD9o6/F11mi4tqyX/4sCiO1nw6No5&#10;jzZbExcoz+S87GlDf/zO8Kdf8vAdAAD//wMAUEsDBBQABgAIAAAAIQAtQqV43wAAAAkBAAAPAAAA&#10;ZHJzL2Rvd25yZXYueG1sTI/LTsMwEEX3SPyDNUjsqF1UJWmIU/FoFnSBREGIpRMPSSAeR7Hbhr9n&#10;WMFydK/OnFtsZjeII06h96RhuVAgkBpve2o1vL5UVxmIEA1ZM3hCDd8YYFOenxUmt/5Ez3jcx1Yw&#10;hEJuNHQxjrmUoenQmbDwIxJnH35yJvI5tdJO5sRwN8hrpRLpTE/8oTMj3nfYfO0PjimP1d16+/n0&#10;nu0edu6trly7XTutLy/m2xsQEef4V4ZffVaHkp1qfyAbxKBhpdIVVzWkCQjOk2XKU2ouqiwBWRby&#10;/4LyBwAA//8DAFBLAQItABQABgAIAAAAIQC2gziS/gAAAOEBAAATAAAAAAAAAAAAAAAAAAAAAABb&#10;Q29udGVudF9UeXBlc10ueG1sUEsBAi0AFAAGAAgAAAAhADj9If/WAAAAlAEAAAsAAAAAAAAAAAAA&#10;AAAALwEAAF9yZWxzLy5yZWxzUEsBAi0AFAAGAAgAAAAhAPvSdOrDAQAA2gMAAA4AAAAAAAAAAAAA&#10;AAAALgIAAGRycy9lMm9Eb2MueG1sUEsBAi0AFAAGAAgAAAAhAC1CpXjfAAAACQEAAA8AAAAAAAAA&#10;AAAAAAAAHQQAAGRycy9kb3ducmV2LnhtbFBLBQYAAAAABAAEAPMAAAAp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4AB0CE49" w14:textId="42CB0F9D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7BE6A7A0" w14:textId="77777777" w:rsidR="00DF7853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5D96537A" w14:textId="77777777" w:rsidR="005C1EA5" w:rsidRDefault="005C1EA5" w:rsidP="00DF7853">
      <w:pPr>
        <w:rPr>
          <w:rFonts w:ascii="Browallia New" w:hAnsi="Browallia New" w:cs="Browallia New"/>
          <w:sz w:val="36"/>
          <w:szCs w:val="36"/>
        </w:rPr>
      </w:pPr>
    </w:p>
    <w:p w14:paraId="770A4395" w14:textId="77777777" w:rsidR="005C1EA5" w:rsidRPr="005C1EA5" w:rsidRDefault="005C1EA5" w:rsidP="00DF7853">
      <w:pPr>
        <w:rPr>
          <w:rFonts w:ascii="Browallia New" w:hAnsi="Browallia New" w:cs="Browallia New"/>
          <w:sz w:val="36"/>
          <w:szCs w:val="36"/>
        </w:rPr>
      </w:pPr>
    </w:p>
    <w:p w14:paraId="2DE2DE17" w14:textId="4B9C4241" w:rsidR="00F26607" w:rsidRPr="005C1EA5" w:rsidRDefault="00171AA6" w:rsidP="00171AA6">
      <w:pPr>
        <w:jc w:val="center"/>
        <w:rPr>
          <w:rFonts w:ascii="Browallia New" w:hAnsi="Browallia New" w:cs="Browallia New"/>
          <w:cs/>
        </w:rPr>
      </w:pPr>
      <w:r>
        <w:rPr>
          <w:rFonts w:ascii="Browallia New" w:hAnsi="Browallia New" w:cs="Browallia New" w:hint="cs"/>
          <w:cs/>
        </w:rPr>
        <w:t>รูปภาพที่ 1 กรอบแนวคิดการวิจัย</w:t>
      </w:r>
    </w:p>
    <w:p w14:paraId="77B89CF9" w14:textId="247F6DE5" w:rsidR="00FD5486" w:rsidRPr="005C1EA5" w:rsidRDefault="00FD5486" w:rsidP="00FD5486">
      <w:pPr>
        <w:tabs>
          <w:tab w:val="left" w:pos="2241"/>
        </w:tabs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44"/>
          <w:szCs w:val="44"/>
        </w:rPr>
        <w:t>3</w:t>
      </w:r>
    </w:p>
    <w:p w14:paraId="006B0774" w14:textId="47A7C0BC" w:rsidR="00FD5486" w:rsidRPr="005C1EA5" w:rsidRDefault="00FD5486" w:rsidP="00FD5486">
      <w:pPr>
        <w:tabs>
          <w:tab w:val="left" w:pos="2241"/>
        </w:tabs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t>วิธีดำเนินการวิจัย</w:t>
      </w:r>
    </w:p>
    <w:p w14:paraId="25099E85" w14:textId="77777777" w:rsidR="00FD5486" w:rsidRPr="005C1EA5" w:rsidRDefault="00FD5486" w:rsidP="00FD5486">
      <w:pPr>
        <w:tabs>
          <w:tab w:val="left" w:pos="2241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การศึกษาวิจัย </w:t>
      </w:r>
      <w:r w:rsidRPr="005C1EA5">
        <w:rPr>
          <w:rFonts w:ascii="Browallia New" w:hAnsi="Browallia New" w:cs="Browallia New" w:hint="cs"/>
          <w:cs/>
        </w:rPr>
        <w:t>เรื่อง ภาพลักษณ์องค์กรที่ส่งผล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ต่อความตั้งใจซื้อสินค้าและบริการจักรยานยนต์มือสองของกลุ่มวัยทำงาน ในอำเภอเมืองตรัง จังหวัดตรัง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การวิจัยครั้งนี้เป็นการวิจัยเชิงปริมาณ (</w:t>
      </w:r>
      <w:r w:rsidRPr="005C1EA5">
        <w:rPr>
          <w:rFonts w:ascii="Browallia New" w:hAnsi="Browallia New" w:cs="Browallia New" w:hint="cs"/>
          <w:sz w:val="32"/>
          <w:szCs w:val="32"/>
        </w:rPr>
        <w:t>Quantitative Research)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ด้วยวิธีการสำรวจ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(Suvery Method)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ผู้วิจัยใช้แบบสอบถามเป็นเครื่องมือในการเก็บรวบรวมข้อมูล โดยดำเนินการศึกษาตามลำดับขั้นตอนการวิจัยดังต่อไปนี้</w:t>
      </w:r>
    </w:p>
    <w:p w14:paraId="7D1322B0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3.1 ประเภทของการวิจัย</w:t>
      </w:r>
    </w:p>
    <w:p w14:paraId="6226C57D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3.2 ประชากรและกลุ่มตัวอย่าง</w:t>
      </w:r>
    </w:p>
    <w:p w14:paraId="04734546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3.3 เครื่องมือใช้ในการศึกษาวิจัย</w:t>
      </w:r>
    </w:p>
    <w:p w14:paraId="55354161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3.4 วิธีการสร้างและตรวจสอบคุณภาพเครื่องมือ</w:t>
      </w:r>
    </w:p>
    <w:p w14:paraId="771A13DB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3.5 การเก็บรวบรวมข้อมูล</w:t>
      </w:r>
    </w:p>
    <w:p w14:paraId="3E78AECC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3.6 การวิเคราะห์ข้อมูล</w:t>
      </w:r>
    </w:p>
    <w:p w14:paraId="36D693DD" w14:textId="1E3DD674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1 </w:t>
      </w:r>
      <w:r w:rsidR="005523F4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ประเภทของการวิจัย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</w:p>
    <w:p w14:paraId="60F35143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การวิจัยครั้งนี้เป็นงานวิจัยเชิงปริมาณ (</w:t>
      </w:r>
      <w:r w:rsidRPr="005C1EA5">
        <w:rPr>
          <w:rFonts w:ascii="Browallia New" w:hAnsi="Browallia New" w:cs="Browallia New" w:hint="cs"/>
          <w:sz w:val="32"/>
          <w:szCs w:val="32"/>
        </w:rPr>
        <w:t>Quantitative Research)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ผู้วิจัยได้ทำการวิจัยแบบสำรวจ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(Survey Method)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เก็บข้อมูลในเชิงปริมาณจากกลุ่มตัวอย่าง โดยใช้แบบสอบถามที่ผู้วิจัยสร้างขึ้น</w:t>
      </w:r>
    </w:p>
    <w:p w14:paraId="3D6C8A0F" w14:textId="4403099F" w:rsidR="00FD5486" w:rsidRPr="005C1EA5" w:rsidRDefault="00FD5486" w:rsidP="00A530F4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3.2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ประชากรและกลุ่มตัวอย่าง </w:t>
      </w:r>
    </w:p>
    <w:p w14:paraId="41D02AC7" w14:textId="5F555FE7" w:rsidR="00A530F4" w:rsidRPr="005C1EA5" w:rsidRDefault="00A530F4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การศึกษาค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รั้ง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นี้จัดทำโดยใช้แบบสอบถามในการเก็บรวบรวมข้อมูล ซึ่งประชากรคือ คนวัยทำงานที่มีทะเบียนบ้านในอำเภอเมืองตรังอายุระหว่าง 24-60 ปี จำนวน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</w:t>
      </w:r>
      <w:r w:rsidR="00CD37E6" w:rsidRPr="005C1EA5">
        <w:rPr>
          <w:rFonts w:ascii="Browallia New" w:hAnsi="Browallia New" w:cs="Browallia New" w:hint="cs"/>
          <w:sz w:val="32"/>
          <w:szCs w:val="32"/>
          <w:cs/>
        </w:rPr>
        <w:t xml:space="preserve"> อ้างอิงคณะกรรมการบริหารงานอำเภอบูรณาการ </w:t>
      </w:r>
      <w:r w:rsidR="00CD37E6" w:rsidRPr="005C1EA5">
        <w:rPr>
          <w:rFonts w:ascii="Browallia New" w:hAnsi="Browallia New" w:cs="Browallia New" w:hint="cs"/>
          <w:sz w:val="32"/>
          <w:szCs w:val="32"/>
        </w:rPr>
        <w:t>(2565)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โดยทำการคำนวนกลุ่มตัวอย่างในกรณีทราบจำนวนประชากรที่มีจำนวนนับได้</w:t>
      </w:r>
      <w:r w:rsidRPr="005C1EA5">
        <w:rPr>
          <w:rFonts w:ascii="Browallia New" w:hAnsi="Browallia New" w:cs="Browallia New" w:hint="cs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(Finite Population)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โดยใช้วิธีการคำนวณกลุ่มตัวอย่างจากการใช้วิธีคำนวณตามสูตรของ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Taro Yamane (1973)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</w:t>
      </w:r>
      <w:r w:rsidR="005B2B0F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 ความเชื่อมั่น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ซึ่งกำหนดค่าระดับความคลาดเคลื่อน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ดังนี้</w:t>
      </w:r>
    </w:p>
    <w:p w14:paraId="7B3861A9" w14:textId="44F8ADF3" w:rsidR="00A530F4" w:rsidRPr="005C1EA5" w:rsidRDefault="00A530F4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สูตร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=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N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1+N</m:t>
            </m:r>
            <m:sSup>
              <m:sSupPr>
                <m:ctrlPr>
                  <w:rPr>
                    <w:rFonts w:ascii="Cambria Math" w:hAnsi="Cambria Math" w:cs="Browallia New" w:hint="cs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e</m:t>
                </m:r>
              </m:e>
              <m:sup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2</m:t>
                </m:r>
              </m:sup>
            </m:sSup>
          </m:den>
        </m:f>
      </m:oMath>
    </w:p>
    <w:p w14:paraId="749A8DBD" w14:textId="77777777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โดยกำหนดให้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ขนาดของกลุ่มตัวอย่าง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68E12D20" w14:textId="77777777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                      N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ขนาดขอประชากร</w:t>
      </w:r>
    </w:p>
    <w:p w14:paraId="7FB8456D" w14:textId="53F31AFB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                        e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ความคลาดเคลื่อนของกลุ่มตัวอย่าง</w:t>
      </w:r>
    </w:p>
    <w:p w14:paraId="455D6E7F" w14:textId="77E1D00D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จากการวิจัยครั้งนี้มีประชากรจำนวน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ในที่นี่ ้ใช้การทดสอบที่ระดับความเชื่อมั่น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คือ ให้มีความผิดพลาดได้ร้อยละ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เมื่อนำมาแทนในสูตรขนาดของกลุ่มตัวอย่าง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คำนวณได้ดังนี้</w:t>
      </w:r>
    </w:p>
    <w:p w14:paraId="2FE1FEC6" w14:textId="0047D125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1+83,099</m:t>
            </m:r>
            <m:sSup>
              <m:sSupPr>
                <m:ctrlPr>
                  <w:rPr>
                    <w:rFonts w:ascii="Cambria Math" w:hAnsi="Cambria Math" w:cs="Browallia New" w:hint="cs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(0.05)</m:t>
                </m:r>
              </m:e>
              <m:sup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2</m:t>
                </m:r>
              </m:sup>
            </m:sSup>
          </m:den>
        </m:f>
      </m:oMath>
    </w:p>
    <w:p w14:paraId="52950977" w14:textId="2D2AD602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1+83,099(0.0025)</m:t>
            </m:r>
          </m:den>
        </m:f>
      </m:oMath>
    </w:p>
    <w:p w14:paraId="41195B8C" w14:textId="5F6CAFF2" w:rsidR="00271B99" w:rsidRPr="005C1EA5" w:rsidRDefault="00A32A8E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208.7475</m:t>
            </m:r>
          </m:den>
        </m:f>
      </m:oMath>
    </w:p>
    <w:p w14:paraId="34A7F0F5" w14:textId="77777777" w:rsidR="00A32A8E" w:rsidRPr="005C1EA5" w:rsidRDefault="00A32A8E" w:rsidP="00271B99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w:r w:rsidR="00271B99" w:rsidRPr="005C1EA5">
        <w:rPr>
          <w:rFonts w:ascii="Browallia New" w:hAnsi="Browallia New" w:cs="Browallia New" w:hint="cs"/>
          <w:sz w:val="32"/>
          <w:szCs w:val="32"/>
          <w:cs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398</w:t>
      </w:r>
    </w:p>
    <w:p w14:paraId="3C42B6E3" w14:textId="444C31AB" w:rsidR="00271B99" w:rsidRPr="005C1EA5" w:rsidRDefault="00A32A8E" w:rsidP="00271B99">
      <w:pPr>
        <w:tabs>
          <w:tab w:val="left" w:pos="2241"/>
        </w:tabs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จากการนำกลุ่มตัวอย่างด้วยจำนวนประชากรทั้งหมด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มาแทนในสูตรจึงได้ขนาด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กลุ่มประชากรที</w:t>
      </w:r>
      <w:r w:rsidR="005C1EA5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ใช้ในการศึกษาวิจัยเท่ากับ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ทั้งนี้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Comrey &amp; Lee (1992)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ได้นำเสนอเกณฑ์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สำหรับประเมินความเหมาะสมของขนาดกลุ่มตัวอย่างในงานวิจัยที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่ใช้การวิเคราะห์โดยมี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องค์ประกอบดังนี้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50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คนถือว่าแย่มาก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Very Poor), 100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คนถือว่าแย่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Poor), 200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 พอใช้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(Fair), 300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คนถือว่าดี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Good), 500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คนถือว่าดีมาก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Very Good)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1,000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คนขึ้นไป ถือว่ายอด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ยอมเยี่ยม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Excellent)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โดยในการวิเคราะห์องค์ประกอบ (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Factor Analysis)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จากการอ้างอิงเกณฑ์สำหรับ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ประเมินความเหมาะสมของขนาดกลุ่มตัวอย่าง ผู้วิจัยจึงกำหนดขนาดกลุ่มตัวอย่างจำนวนทั้งสิ้น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400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ซึ่งอยู่ ่ในระดับที ่ถือว่า ดี ตามเกณฑ์ของ 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Comrey &amp; Lee, (1992)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ซึ่งสอดคล้องกับลักษณะ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ของเครื่องมือและวัตถุประสงค์ของการวิจัย</w:t>
      </w:r>
      <w:r w:rsidR="00271B99"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</w:t>
      </w:r>
    </w:p>
    <w:p w14:paraId="07F93F43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3.เครื่องมือที่ใช้ในการวิจัย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Research Instruments)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ab/>
      </w:r>
    </w:p>
    <w:p w14:paraId="7FFCB0B2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3.3.1 ลักษณะเครื่องมือ</w:t>
      </w:r>
    </w:p>
    <w:p w14:paraId="1C13A82F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การศึกษาครั้งนี้เป็นการวิจัยเชิงปริมาณ เครื่องมือที่ใช้ในการศึกษา ได้แก่ แบบสอบถามเพื่อการวิจัย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Questionnaire)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เรื่อง 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</w:p>
    <w:p w14:paraId="3927CEF1" w14:textId="1D437EC4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สร้างขึ้นจากกรอบแนวคิดที่พัฒนาจากวรรณกรรม และงานวิจัยที่เกี่ยวข้อง โดยผู้วิจัยได้ศึกษาค้นคว้า ทบทวน แนวคิด ทฤษฎี และงานวิจัยที่เกี่ยวข้อง เพื่อสร้างกรอบแนวคิดในการพัฒนาและจัดทาแบบสอบถาม แล้วน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ไปใช้เป็นเครื่องมือในการเก็บรวบรวมข้อมูลจาก กลุ่มตัวอย่างจ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นวน 400 ราย โดยแบบสอบถามถูกแบ่งออกเป็น 3 ส่วนดังต่อไปนี้</w:t>
      </w:r>
    </w:p>
    <w:p w14:paraId="012E5C25" w14:textId="04F80E15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 ส่วนที่ 1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คำถามคัดกรองและ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แบบสอบถาม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ปัจจัยส่วนบุคคล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Kotler,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2000) จานวน 5 ข้อ เป็นคำถามเกี่ยวกับปัจจัยส่วนบุคคลของผู้ตอบแบบสอบถาม มีลักษณะเป็นแบบตรวจสอบรายการ ประกอบไปด้วย เพศ อายุ ระดับการศึกษา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อาชีพ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รายได้ </w:t>
      </w:r>
    </w:p>
    <w:p w14:paraId="6A91970F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ข้อคาถามส่วนที่ 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>มาตราวัด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Scale) </w:t>
      </w:r>
    </w:p>
    <w:p w14:paraId="6E5D0D50" w14:textId="0C6BF414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เพศ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Nominal </w:t>
      </w:r>
    </w:p>
    <w:p w14:paraId="02D4ACD4" w14:textId="06E14DA2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2.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อายุ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Ordinal </w:t>
      </w:r>
    </w:p>
    <w:p w14:paraId="33F6F0BF" w14:textId="7F4BAD0E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3.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ระดับการศึกษา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Ordinal </w:t>
      </w:r>
    </w:p>
    <w:p w14:paraId="237E9DEA" w14:textId="10FBC84F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4.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สถานภาพ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        Nominal </w:t>
      </w:r>
    </w:p>
    <w:p w14:paraId="4B7CF246" w14:textId="437D346E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5.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รายได้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</w:t>
      </w:r>
      <w:r w:rsidRPr="005C1EA5">
        <w:rPr>
          <w:rFonts w:ascii="Browallia New" w:hAnsi="Browallia New" w:cs="Browallia New" w:hint="cs"/>
          <w:sz w:val="32"/>
          <w:szCs w:val="32"/>
        </w:rPr>
        <w:t>Nominal</w:t>
      </w:r>
    </w:p>
    <w:p w14:paraId="13674039" w14:textId="69C89438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ส่วนที่ 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แบบสอบถามเกี่ยวกับปัจจัยภาพลักษณ์องค์กร เพื่อดูว่าผู้เข้ามาใช้บริการมีระดับควาคิดเห็นต่อปัจจัยภาพลักษณ์องค์กรที่ส่งผลต่อความตั้งใจซื้อสินค้าและบริการจักรยานยนต์มือสองของกลุ่มวัยทำงาน ว่ามีความคิดเห็นอย่างไรโดยประกอบด้วย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ด้านดังนี้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ด้านการบริหารองค์กร ด้านพนักงานและบุคลากร ด้านสินค้าและบริการ ด้านความรับผิดชอบต่อสังคม ด้านเอกลักษณ์องค์กร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ประมาณค่า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Rating scale)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โดยใช้มาตรวัดตามวิธีของ ลิเคิร์ท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(Likert, 1932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อ้างถึงใน ศตนันท์คงทอง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, 2563)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โดยข้อคาถามที่ใช้วัดระดับคะแนน ดังนี้คือ </w:t>
      </w:r>
    </w:p>
    <w:p w14:paraId="7B17878C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ระดับความคิดเห็นต่อภาพลักษณ์องค์กรมากที่สุด</w:t>
      </w:r>
    </w:p>
    <w:p w14:paraId="50B7F294" w14:textId="77777777" w:rsidR="00FD5486" w:rsidRPr="005C1EA5" w:rsidRDefault="00FD5486" w:rsidP="00FD5486">
      <w:pPr>
        <w:tabs>
          <w:tab w:val="center" w:pos="851"/>
        </w:tabs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4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ระดับความคิดเห็นต่อภาพลักษณ์องค์กรมาก </w:t>
      </w:r>
    </w:p>
    <w:p w14:paraId="3BE2072F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ระดับความคิดเห็นต่อภาพลักษณ์องค์กรปานกลาง </w:t>
      </w:r>
    </w:p>
    <w:p w14:paraId="693A73BB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ระดับความคิดเห็นต่อภาพลักษณ์องค์กรบริการน้อย </w:t>
      </w:r>
    </w:p>
    <w:p w14:paraId="0276CF17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ระดับความคิดเห็นต่อภาพลักษณ์องค์กรน้อยที่สุด</w:t>
      </w:r>
    </w:p>
    <w:p w14:paraId="22F34607" w14:textId="2F23782D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  ส่วนที่ 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แบบสอบถาม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การ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ตั้งใจซื้อสินค้าและบริการจากร้านหิรัญบิ๊กไบค์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 xml:space="preserve"> เพื่อดูว่าความสนใจของกลุ่มวัยทำงานที่เข้ามาใช้บริการร้านหิรัญบิ๊กไบค์มีความคิดเห็นเกี่ยวกับการตั้งใจซื้อรถมือสองร้านหิรัญบิ๊กไบค์มากน้อยพียงใด โดยประกอบด้วย 4 ด้าน ทัศนคติที่มีต่อองค์กรและสินค้า ความเชื่อมั่นความไว้ใจ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การรับรู้คุณค่าและคุณภาพ แนวโน้มการซื้อในอนาคต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(Likert, 1932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อ้างถึงใน ศตนันท์คงทอง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, 2563)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โดยข้อคำถามที่ใช้วัดระดับคะแนน ดังนี้คือ </w:t>
      </w:r>
    </w:p>
    <w:p w14:paraId="69D23583" w14:textId="77777777" w:rsidR="00FD5486" w:rsidRPr="005C1EA5" w:rsidRDefault="00FD5486" w:rsidP="00FD5486">
      <w:pPr>
        <w:ind w:firstLine="851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ระดับความคิดเห็นต่อความคุ้มค่าด้านราคามากที่สุด </w:t>
      </w:r>
    </w:p>
    <w:p w14:paraId="405BD18F" w14:textId="77777777" w:rsidR="00FD5486" w:rsidRPr="005C1EA5" w:rsidRDefault="00FD5486" w:rsidP="00FD5486">
      <w:pPr>
        <w:ind w:firstLine="851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lastRenderedPageBreak/>
        <w:t>4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ระดับความคิดเห็นต่อความคุ้มค่าด้านราคามากมาก           </w:t>
      </w:r>
    </w:p>
    <w:p w14:paraId="1D83352A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3 หมายถึง ระดับความคิดเห็นต่อความคุ้มค่าด้านราคามากปานกลาง  </w:t>
      </w:r>
    </w:p>
    <w:p w14:paraId="4D9B5A68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ระดับความคิดเห็นต่อความคุ้มค่าด้านราคามากน้อย </w:t>
      </w:r>
    </w:p>
    <w:p w14:paraId="5BE832ED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ระดับความคิดเห็นต่อความคุ้มค่าด้านราคามากน้อยที่สุด</w:t>
      </w:r>
    </w:p>
    <w:p w14:paraId="75F6A48E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เมื่อรวบรวมข้อมูลและแจกแจงความถี่แล้ว จะใช้คะแนนเฉลี่ยของประชากรแบ่งช่วงของ ระดับ การประเมินเป็น 5 ระดับ โดยใช้เกณฑ์ค่าเฉลี่ยในการแปลผล ซึ่งผลจากการคำนวณโดยใช้ สูตรคำนวณหาความกว้างของอันตรภาคชั้น ในการวิเคราะห์ข้อมูล ผู้วิจัยนำผลคะแนนจากการกำหนดระดับดังกล่าวมาประเมินโดย ใช้สูตรการคำนวณหาความกว้างของอันตรภาคชั้น ดังนี้</w:t>
      </w:r>
    </w:p>
    <w:p w14:paraId="1213E276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noProof/>
          <w:sz w:val="32"/>
          <w:szCs w:val="32"/>
        </w:rPr>
        <w:drawing>
          <wp:inline distT="0" distB="0" distL="0" distR="0" wp14:anchorId="18229397" wp14:editId="0184BE68">
            <wp:extent cx="2887168" cy="1097280"/>
            <wp:effectExtent l="0" t="0" r="8890" b="7620"/>
            <wp:docPr id="110070598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705981" name="Picture 110070598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9114" cy="110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37A8C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การแปลความหมายของคะแนน โดยแบ่งช่วงระดับความคิดเห็นต่อปัจจัยภาพลักษณ์องค์กร ด้วยวิธีหาความกว้างและอันตรภาคชั้นและแปลความหมายของคะแนนเฉลี่ยตามเกณฑ์การพิจารณาดังนี้</w:t>
      </w:r>
    </w:p>
    <w:p w14:paraId="74E110BE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4.21 – 5.00 หมายถึง ระดับภาพลักษณ์องค์กรส่งผลมากที่สุด </w:t>
      </w:r>
    </w:p>
    <w:p w14:paraId="794C3897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3.41 – 4.20 หมายถึง ระดับภาพลักษณ์องค์กรส่งผลมาก </w:t>
      </w:r>
    </w:p>
    <w:p w14:paraId="7C23E486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2.61 – 3.40 หมายถึง ระดับภาพลักษณ์องค์กรส่งผลปานกลาง</w:t>
      </w:r>
    </w:p>
    <w:p w14:paraId="0802E9A3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1.81 – 2.60 หมายถึง ระดับภาพลักษณ์องค์กรส่งผลน้อย </w:t>
      </w:r>
    </w:p>
    <w:p w14:paraId="72C9B68D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1.00 – 1.80 หมายถึง ระดับภาพลักษณ์องค์กรส่งผลน้อยที่สุด</w:t>
      </w:r>
    </w:p>
    <w:p w14:paraId="3F6D4319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การแปลความหมายของคะแนน โดยแบ่งช่วงระดับความคิดเห็นต่อ ความตั้งใจซื้อสินค้าและบริการ ด้วยวิธีหาความกว้างและอันตรภาคชั้นและแปลความหมายของคะแนนเฉลี่ยตามเกณฑ์การพิจารณาดังนี้</w:t>
      </w:r>
    </w:p>
    <w:p w14:paraId="5DB3E3EE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4.21 – 5.00 หมายถึง ระดับตั้งใจซื้อสินค้าและบริการมากที่สุด </w:t>
      </w:r>
    </w:p>
    <w:p w14:paraId="593C1719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3.41 – 4.20 หมายถึง ระดับตั้งใจซื้อสินค้าและบริการมาก </w:t>
      </w:r>
    </w:p>
    <w:p w14:paraId="714EFAA9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2.61 – 3.40 หมายถึง ระดับตั้งใจซื้อสินค้าและบริการปานกลาง</w:t>
      </w:r>
    </w:p>
    <w:p w14:paraId="7DF32AC3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1.81 – 2.60 หมายถึง ระดับตั้งใจซื้อสินค้าและบริการน้อย </w:t>
      </w:r>
    </w:p>
    <w:p w14:paraId="74BC8754" w14:textId="77777777" w:rsidR="00FD5486" w:rsidRPr="005C1EA5" w:rsidRDefault="00FD5486" w:rsidP="0033524A">
      <w:pPr>
        <w:spacing w:after="0"/>
        <w:ind w:left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1.00 – 1.80 หมายถึง ระดับตั้งใจซื้อสินค้าและบริการน้อยที่สุด</w:t>
      </w:r>
    </w:p>
    <w:p w14:paraId="7FA09188" w14:textId="77777777" w:rsidR="00FD5486" w:rsidRPr="005C1EA5" w:rsidRDefault="00FD5486" w:rsidP="00FD5486">
      <w:pPr>
        <w:ind w:left="1829"/>
        <w:rPr>
          <w:rFonts w:ascii="Browallia New" w:hAnsi="Browallia New" w:cs="Browallia New"/>
          <w:sz w:val="32"/>
          <w:szCs w:val="32"/>
        </w:rPr>
      </w:pPr>
    </w:p>
    <w:p w14:paraId="43AC2BB6" w14:textId="77777777" w:rsidR="0033524A" w:rsidRPr="005C1EA5" w:rsidRDefault="0033524A" w:rsidP="00FD5486">
      <w:pPr>
        <w:ind w:left="1829"/>
        <w:rPr>
          <w:rFonts w:ascii="Browallia New" w:hAnsi="Browallia New" w:cs="Browallia New"/>
          <w:sz w:val="32"/>
          <w:szCs w:val="32"/>
        </w:rPr>
      </w:pPr>
    </w:p>
    <w:p w14:paraId="4DFBFD86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lastRenderedPageBreak/>
        <w:t>3.4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วิธีการสร้างและตรวจสอบคุณภาพเครื่องมือ </w:t>
      </w:r>
    </w:p>
    <w:p w14:paraId="5739E5E7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3.4.1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การสร้างเครื่องมือวิจัย </w:t>
      </w:r>
    </w:p>
    <w:p w14:paraId="6335C228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ศึกษางานวิจัยและเอกสารต่างๆที่เกี่ยวข้อง เพื่อเป็นแนวทางในการสร้างแบบสอบถาม </w:t>
      </w:r>
    </w:p>
    <w:p w14:paraId="2066604F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2.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นำแบบสอบถามที่จัดทำเสนออาจารย์ที่ปรึกษา เพื่อทำการตรวจสอบความถูกต้องแล้วนามาปรับปรุงแก้ไขให้ถูกต้องตามคำแนะนำ</w:t>
      </w:r>
    </w:p>
    <w:p w14:paraId="12898022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3.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นำแบบสอบถามที่ปรับปรุงแล้วไปทดลองใช้กับกลุ่มตัวอย่างที่มีลักษณะเดียวกัน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เพื่อหาค่าสัมประสิทธิ์สหสัมพันธ์อัลฟ่าของครอนบาค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Cronbach’s 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ภายหลังจากที่ผู้วิจัยทดสอบเครื่องมือกับกลุ่มตัวอย่างจานวน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ชุด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Pre-test)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พบว่า ค่าสัมประสิทธิ์สหสัมพันธ์อัลฟาของครอนบาคของแบบสอบถามทั้งชุด มีค่าเท่ากับ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0.972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ซึ่งมีค่าสูง (มากกว่า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0.70)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แสดงว่าแบบสอบถามมีความน่าเชื่อถือสามารถนาไปใช้เก็บข้อมูลกลุ่มตัวอย่างได้</w:t>
      </w:r>
    </w:p>
    <w:p w14:paraId="40054C21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3.4.2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การตรวจสอบคุณภาพเครื่องมือ </w:t>
      </w:r>
    </w:p>
    <w:p w14:paraId="2646552C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ครื่องมือที่ใช้เก็บรวบรวมข้อมูลจะต้องมีความเที่ยงตรงและเชื่อถือได้ดังนั้นเมื่อสร้างแบบสอบถามเสร็จสมบูรณ์ ผู้ศึกษาทาการทดสอบหาค่าความเที่ยงตรงและความเชื่อมั่นดังนี้ </w:t>
      </w:r>
    </w:p>
    <w:p w14:paraId="693BAA13" w14:textId="77777777" w:rsidR="0033524A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3.4.2.1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หาความเที่ยงตรง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Validity)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หาความเที่ยงตรง (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Validity)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โดยทำการตรวจสอบความสอดคล้องแล้วนำผลการตรวจสอบมาคำนวณหา ดัชนีความสอดคล้องระหว่างข้อคำถามกับวัตถุประสงค์ (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Item Objective Congruence Index: IOC)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โดยผู้เชี่ยวชาญจะต้องประเมินด้วยคะแนน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3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ระดับคือ</w:t>
      </w:r>
    </w:p>
    <w:p w14:paraId="4B60781F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1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สอดคล้อง</w:t>
      </w:r>
    </w:p>
    <w:p w14:paraId="76A228E0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0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ไม่แน่ใจ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18D1DB80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-1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ไม่สอดคล้อง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30C7D8DD" w14:textId="5E4FA2C5" w:rsidR="00FD5486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ค่าของ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IOC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ที ่ได้จะต้องมีค่ามากกว่าหรือเท่ากับ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สูตรที ่ใช้ในการคำนวณคือ</w:t>
      </w:r>
    </w:p>
    <w:p w14:paraId="78CC5BAD" w14:textId="16D5A55E" w:rsidR="0033524A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  <w:t xml:space="preserve">IOC  =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  <w:cs/>
              </w:rPr>
              <m:t>ผลคูณของคะแนนกับจำนวนผู้เชี่ยวชาญในแต่ละระดับความสอดคล้อง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  <w:cs/>
              </w:rPr>
              <m:t>จำนวนผู้เชี่ยวชาญทั้งหมด</m:t>
            </m:r>
          </m:den>
        </m:f>
      </m:oMath>
    </w:p>
    <w:p w14:paraId="7AD805ED" w14:textId="3D4600CF" w:rsidR="0033524A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ทั้งนี้ผลจากการพิจารณาค่า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IOC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ของผู้เชี่ยวชาญ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ท่าน ได้เท่ากับ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1.00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ซึ่งมากว่า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หมายความว่า ข้อคำถามมีความเที่ยงตรงในเชิงเนื้อหา ครอบคลุมในแต่ละด้านและครอบคลุม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วัตถุประสงค์ของการวิจัยในครั้งนี้</w:t>
      </w:r>
    </w:p>
    <w:p w14:paraId="7DD76508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3.4.2.2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ความน่าเชื่อถือ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Reliability) </w:t>
      </w:r>
    </w:p>
    <w:p w14:paraId="4B4BE070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เมื่อปรับปรุงแบบสอบถามตามข้อเสนอแนะของผู้เชี่ยวชาญเรียบร้อยแล้ว ผู้วิจัยได้นำ แบบสอบถามไปทดลองใช้กับกลุ่มตัวอย่างที่มีลักษณะคล้ายกับกลุ่มตัวอย่างจริง จำนวน 40 รายเพื่อทดสอบความเชื่อมั่นของเครื่องมือ โดยนำข้อคำถามที่มีมาตรวัดเป็นแบบช่วง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Interval Scale)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มาคำนวณหาค่าสัมประสิทธิ์แอลฟาด้วยวิธีของครอนบาค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Cronbach's 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ผลการวิเคราะห์พบว่า ข้อคำถามด้านพฤติกรรมการเปิดรับสื่อมีค่าสัมประสิทธิ์ แอลฟาเท่ากับ...คำถามด้าน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ทักษะทางการเงินมีค่าสัมประสิทธิ์แอลฟาเท่ากับ...และข้อคำถามด้านการตัดสินใจใช้บริการที่ปรึกษามีค่าสัมประสิทธิ์แอลฟาเท่ากับ... โดยค่าที่ยอมรับได้จะต้องมีค่า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Alpha (Q)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มากกว่าหรือเท่ากับ 0.7 (ลัดดาวัลย์ เพชรโรจน์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&amp;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อัจฉรา ชานิประศาสน์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2547) เพื่อตรวจสอบความแม่นยำและความเหมาะสมของแบบสอบถาม ว่าสามารถสื่อสารกับผู้ตอบแบบสอบถามสามารถเข้าใจได้ตรงกันได้หรือไม่ โดยใช้สูตรในการหาค่าความน่าเชื่อถือของเนื้อหาของ </w:t>
      </w:r>
      <w:r w:rsidRPr="005C1EA5">
        <w:rPr>
          <w:rFonts w:ascii="Browallia New" w:hAnsi="Browallia New" w:cs="Browallia New" w:hint="cs"/>
          <w:sz w:val="32"/>
          <w:szCs w:val="32"/>
        </w:rPr>
        <w:t>Cronbach 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1970) ดังนี้</w:t>
      </w:r>
    </w:p>
    <w:p w14:paraId="38EDFE55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</w:p>
    <w:p w14:paraId="1D42CDF6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ค่าสำประสิทธิ์อัลฟ่า    </w:t>
      </w:r>
      <w:r w:rsidRPr="005C1EA5">
        <w:rPr>
          <w:rFonts w:ascii="Browallia New" w:hAnsi="Browallia New" w:cs="Browallia New" w:hint="cs"/>
          <w:noProof/>
          <w:sz w:val="32"/>
          <w:szCs w:val="32"/>
          <w:lang w:val="th-TH"/>
        </w:rPr>
        <w:drawing>
          <wp:inline distT="0" distB="0" distL="0" distR="0" wp14:anchorId="7A673009" wp14:editId="63AABC6F">
            <wp:extent cx="1105231" cy="348674"/>
            <wp:effectExtent l="0" t="0" r="0" b="0"/>
            <wp:docPr id="21209157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15739" name="Picture 21209157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794" cy="352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409FF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เมื่อ </w:t>
      </w:r>
      <w:r w:rsidRPr="005C1EA5">
        <w:rPr>
          <w:rFonts w:ascii="Calibri" w:hAnsi="Calibri" w:cs="Calibri"/>
          <w:sz w:val="32"/>
          <w:szCs w:val="32"/>
        </w:rPr>
        <w:t>α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แทน ค่าความน่าเชื่อถือได้ของแบบสอบถาม </w:t>
      </w:r>
    </w:p>
    <w:p w14:paraId="156034E3" w14:textId="07919E94" w:rsidR="00FD5486" w:rsidRPr="005C1EA5" w:rsidRDefault="00FD5486" w:rsidP="00FD5486">
      <w:pPr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noProof/>
        </w:rPr>
        <w:t xml:space="preserve">                 </w:t>
      </w:r>
      <w:r w:rsidRPr="005C1EA5">
        <w:rPr>
          <w:rFonts w:ascii="Browallia New" w:hAnsi="Browallia New" w:cs="Browallia New" w:hint="cs"/>
          <w:noProof/>
          <w:cs/>
        </w:rPr>
        <w:t xml:space="preserve">                      </w:t>
      </w:r>
      <w:r w:rsidRPr="005C1EA5">
        <w:rPr>
          <w:rFonts w:ascii="Browallia New" w:hAnsi="Browallia New" w:cs="Browallia New" w:hint="cs"/>
          <w:noProof/>
        </w:rPr>
        <w:t xml:space="preserve"> </w:t>
      </w:r>
      <w:r w:rsidRPr="005C1EA5">
        <w:rPr>
          <w:rFonts w:ascii="Browallia New" w:hAnsi="Browallia New" w:cs="Browallia New" w:hint="cs"/>
          <w:noProof/>
          <w:lang w:val="th-TH"/>
        </w:rPr>
        <w:drawing>
          <wp:inline distT="0" distB="0" distL="0" distR="0" wp14:anchorId="130D13AD" wp14:editId="2765CDB7">
            <wp:extent cx="153670" cy="153670"/>
            <wp:effectExtent l="0" t="0" r="0" b="0"/>
            <wp:docPr id="1780460006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" cy="15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จานวนข้อคาถามในแบบสอบถาม</w:t>
      </w:r>
    </w:p>
    <w:p w14:paraId="26D99340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</w:t>
      </w:r>
      <w:r w:rsidRPr="005C1EA5">
        <w:rPr>
          <w:rFonts w:ascii="Browallia New" w:hAnsi="Browallia New" w:cs="Browallia New" w:hint="cs"/>
          <w:noProof/>
          <w:sz w:val="32"/>
          <w:szCs w:val="32"/>
        </w:rPr>
        <w:drawing>
          <wp:inline distT="0" distB="0" distL="0" distR="0" wp14:anchorId="280BCF35" wp14:editId="6818F8C5">
            <wp:extent cx="193909" cy="222636"/>
            <wp:effectExtent l="0" t="0" r="0" b="6350"/>
            <wp:docPr id="148278525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85259" name="Picture 148278525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450" cy="22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ค่าความแปรปรวนของคะแนนในแต่ละข้อ</w:t>
      </w:r>
    </w:p>
    <w:p w14:paraId="03F2CD3A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</w:t>
      </w:r>
      <w:r w:rsidRPr="005C1EA5">
        <w:rPr>
          <w:rFonts w:ascii="Browallia New" w:hAnsi="Browallia New" w:cs="Browallia New" w:hint="cs"/>
          <w:noProof/>
          <w:sz w:val="32"/>
          <w:szCs w:val="32"/>
          <w:lang w:val="th-TH"/>
        </w:rPr>
        <w:drawing>
          <wp:inline distT="0" distB="0" distL="0" distR="0" wp14:anchorId="210C9993" wp14:editId="7B6C677A">
            <wp:extent cx="192142" cy="190831"/>
            <wp:effectExtent l="0" t="0" r="0" b="0"/>
            <wp:docPr id="48812420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24201" name="Picture 4881242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280" cy="19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ค่าความแปรปรวนรวมจากข้อคาถามทั้งหมด</w:t>
      </w:r>
    </w:p>
    <w:p w14:paraId="14B7EEC8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โดยค่าสัมประสิทธิ์อัลฟ่า(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ที่คานวณได้จะต้องมีค่าอยู่ระหว่าง 0 ถึง 1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1951) หากค่า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มีค่าเข้าใกล้ 1 หมายถึงแบบสอบถามมีความน่าเชื่อถือได้สูงหรือ ค่อนข้างสูง แต่ถ้าค่า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มีค่าเข้าใกล้ 0 หมายถึงแบบสอบถามมีความน่าเชื่อค่อนข้างน้อย (กัลยา วานิชย์บัญชา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2552)</w:t>
      </w:r>
    </w:p>
    <w:p w14:paraId="6F5037C9" w14:textId="77777777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3.5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การเก็บรวบรวมข้อมูล </w:t>
      </w:r>
    </w:p>
    <w:p w14:paraId="7378FEA5" w14:textId="6DECD0E0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ผู้วิจัยนำแบบสอบถามฉบับสมบูรณ์ที่ผ่านการตรวจสอบอย่างละเอียดแล้วนามา ดำเนินการจัดทำแบบสอบถามออนไลน์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Google Forms)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เพื่อเก็บข้อมูลจากกลุ่มตัวอย่าง คือ ผู้ที่เข้ามาสนใจรถจักรยานยนต์มือสองร้านหิรัญบิ๊กไบค์ จังหวัดตรัง จานวน 400 คน ในช่วงระหว่างเดือน สิงหาคม 2568 ถึงธันวาคม 2568 เมื่อทำการเก็บรวบรวมข้อมูลทั้ง 400 ชุด ตามกำหนดระยะเวลาแล้ว ในขั้นตอนต่อไปคือการนาข้อมูลที่ได้ไป วิเคราะห์คำนวณผลโดยโปรแกรมส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เร็จรูปทางสถิติ เพื่อประมวลผลค่าทางสถิติเชิงพรรณนา และการวิเคราะห์เชิง0ข้อมูลสำหรับการวิจัยครั้งนี้ มุ่งเน้นปัจจัยด้านภาพลักษณ์องค์กรส่งผลและส่งผลความตั้งใจซื้อสินค้าและบริการรถจักรยานยนต์ร้านหิรัญบิ๊กไบค์ จังหวัดตรัง แหล่งข้อมูลที่ใช้ในการวิจัยนี้มาจาก 2 ส่วนใหญ่ๆคือ</w:t>
      </w:r>
    </w:p>
    <w:p w14:paraId="03CDFE0D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>3.5.1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ข้อมูลปฐมภูมิ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Primary data) </w:t>
      </w:r>
    </w:p>
    <w:p w14:paraId="1097E0D0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ได้จากการแจกแบบสอบถามจานวน 400 ชุดให้กับผู้ใช้บริการร้านอาหารครัวท่องนาท่าม ในช่วงระยะเวลาที่ทาการเก็บข้อมูลและนากลับมาทาการวิเคราะห์ข้อมูล </w:t>
      </w:r>
    </w:p>
    <w:p w14:paraId="2D9845DC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>3.5.2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ข้อมูลทุติยภูมิ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Secondary data) </w:t>
      </w:r>
    </w:p>
    <w:p w14:paraId="45BCC889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ได้จากการศึกษาค้นคว้า และรวบรวมเอกสาร และแนวคิดทฤษฎี ของนักวิชาการต่างๆ รวมถึงผลงานวิจัยที่เกี่ยวข้อง ไม่ว่าจะเป็นรูปเล่มและจากอินเตอร์เน็ตต่างๆ ตลอดจนถึงข้อมูลที่เป็นบทความจากหนังสือ วารสาร สิ่งตีพิมพ์ต่างๆที่เกี่ยวข้องกับเรื่องของคุณภาพชีวิตในการทางานและประสิทธิภาพในการปฏิบัติงาน เป็นต้น</w:t>
      </w:r>
    </w:p>
    <w:p w14:paraId="766611C6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 </w:t>
      </w:r>
    </w:p>
    <w:p w14:paraId="44C4C93F" w14:textId="77777777" w:rsidR="00FD5486" w:rsidRPr="005C1EA5" w:rsidRDefault="00FD5486" w:rsidP="00FD5486">
      <w:pPr>
        <w:tabs>
          <w:tab w:val="center" w:pos="851"/>
        </w:tabs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การศึกษาวิจัยครั้งนี้ ผู้วิจัยนำข้อมูลที่ได้จากการเก็บรวบรวมแบบสอบถามของกลุ่ม ตัวอย่าง จำนวน 400 ชุด เพื่อนำมาดำเนินการตรวจสอบความสมบูรณ์และความถูกต้องของข้อมูล ในการวิจัย และนำไปวิเคราะห์ข้อมูลโดยโปรแกรมสำเร็จรูปทางสถิติ เพื่อประมวลผลค่าทางสถิติเชิงพรรณนา และการวิเคราะห์เชิงอนุมานโดยใช้ค่าสถิติ ดังนี้ </w:t>
      </w:r>
    </w:p>
    <w:p w14:paraId="4C695A84" w14:textId="77777777" w:rsidR="00FD5486" w:rsidRPr="005C1EA5" w:rsidRDefault="00FD5486" w:rsidP="00FD5486">
      <w:pPr>
        <w:tabs>
          <w:tab w:val="center" w:pos="851"/>
        </w:tabs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3.6.1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การวิเคราะห์ข้อมูลเชิงพรรณนา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Descriptive Statistics) </w:t>
      </w:r>
    </w:p>
    <w:p w14:paraId="00C251A0" w14:textId="0ED42CB0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ส่วนที่ 1 แบบสอบถามข้อมูลทั่วไปส่วนบุคคล ประกอบไปด้วย เพศ อายุ ระดับการศึกษา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อาชีพ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และ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รายได้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ต่อเดือน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สถิติในการคำนวณโดยการแจกแจงความถี่สถิติในการคำนวณ โดยการ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Frequency)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และค่าร้อยละ(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Percentage)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โดยการนาเสนอข้อมูลในรูปแบบตาราง ประกอบการ บรรยายและสรุปผลการศึกษา เกี่ยวกับปัจจัยส่วนบุคคลของผู้ใช้บริการสินค้าและบริการจักรยานยนต์มือสองของกลุ่มวัยทำงานร้านหิรัญบิ๊กไบค์ จังหวัดตรัง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ab/>
      </w:r>
    </w:p>
    <w:p w14:paraId="39C2082B" w14:textId="3EFC8542" w:rsidR="00FD5486" w:rsidRPr="005C1EA5" w:rsidRDefault="00FD5486" w:rsidP="001964C2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ส่วนที่ 2 และส่วนที่3 แบบสอบถามเกี่ยวกับภาพลักษณ์องค์กร และแบบสอบถามเกี่ยวกับความต้องการซื้อสินค้าสถิติในการคานวณค่าเฉลี่ย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Mean)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ค่าส่วนเบี่ยงเบนมาตรฐาน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S.D. : Standard Deviation)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โดยนำเสนอข้อมูลในรูปแบบตารางประกอบการบรรยายและสรุปผลการศึกษาระดับความคิดเห็นต่อ ภาพลักษณ์องค์กร และความต้องการซื้อสินค้าของผู้ใช้บริการร้านหิรัญบิ๊กไบค์ จังหวัดตรัง</w:t>
      </w:r>
    </w:p>
    <w:p w14:paraId="63C0376E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3.6.2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การวิเคราะห์ข้อมูลด้วยสถิติเชิงอนุมาน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Interferential Statistics) </w:t>
      </w:r>
    </w:p>
    <w:p w14:paraId="6B28CD82" w14:textId="601B6C26" w:rsidR="0045024D" w:rsidRPr="005C1EA5" w:rsidRDefault="00FD5486" w:rsidP="00FD5486">
      <w:pPr>
        <w:rPr>
          <w:rFonts w:ascii="Browallia New" w:hAnsi="Browallia New" w:cs="Browallia New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การวิเคราะห์การถดถอยพหุคูณ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Multiple Regression Analysis)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เพื่อใช้ในการทดสอบค่าความถดถอยของภาพลักษณ์องค์กร ที่ส่งผลต่อความต้องการซื้อสินค้าและบริการของผู้ใช้บริการร้านหิรัญบิ๊กไบค์ จังหวัดตรัง ผลที่ได้แสดงค่าความถดถอย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b, </w:t>
      </w:r>
      <w:r w:rsidRPr="005C1EA5">
        <w:rPr>
          <w:rFonts w:ascii="Calibri" w:hAnsi="Calibri" w:cs="Calibri"/>
          <w:sz w:val="32"/>
          <w:szCs w:val="32"/>
        </w:rPr>
        <w:t>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และค่า </w:t>
      </w:r>
      <w:r w:rsidRPr="005C1EA5">
        <w:rPr>
          <w:rFonts w:ascii="Browallia New" w:hAnsi="Browallia New" w:cs="Browallia New" w:hint="cs"/>
          <w:sz w:val="32"/>
          <w:szCs w:val="32"/>
        </w:rPr>
        <w:t>R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 ซึ่งบ่งชี้ถึงอิทธิพลของตัวแปรต้นต่อการอธิบายความแปรปรวนของตัวแปรตาม</w:t>
      </w:r>
    </w:p>
    <w:p w14:paraId="21EBDC3D" w14:textId="77777777" w:rsidR="002338A9" w:rsidRPr="005C1EA5" w:rsidRDefault="002338A9" w:rsidP="002338A9">
      <w:pPr>
        <w:rPr>
          <w:rFonts w:ascii="Browallia New" w:hAnsi="Browallia New" w:cs="Browallia New"/>
        </w:rPr>
      </w:pPr>
    </w:p>
    <w:p w14:paraId="5B7A819C" w14:textId="4D5E3CE0" w:rsidR="00B16536" w:rsidRPr="005C1EA5" w:rsidRDefault="00B16536" w:rsidP="00B16536">
      <w:pPr>
        <w:rPr>
          <w:rFonts w:ascii="Browallia New" w:hAnsi="Browallia New" w:cs="Browallia New"/>
          <w:b/>
          <w:bCs/>
        </w:rPr>
      </w:pPr>
    </w:p>
    <w:p w14:paraId="4913564D" w14:textId="77777777" w:rsidR="005C1EA5" w:rsidRPr="005C1EA5" w:rsidRDefault="005C1EA5" w:rsidP="00B16536">
      <w:pPr>
        <w:rPr>
          <w:rFonts w:ascii="Browallia New" w:hAnsi="Browallia New" w:cs="Browallia New"/>
          <w:b/>
          <w:bCs/>
        </w:rPr>
      </w:pPr>
    </w:p>
    <w:p w14:paraId="1DEE1CE1" w14:textId="24230676" w:rsidR="005C1EA5" w:rsidRDefault="005C1EA5" w:rsidP="005C1EA5">
      <w:pPr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44"/>
          <w:szCs w:val="44"/>
        </w:rPr>
        <w:t>4</w:t>
      </w:r>
    </w:p>
    <w:p w14:paraId="23A29F71" w14:textId="49CAF2A7" w:rsidR="00985751" w:rsidRDefault="005C1EA5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  <w:r w:rsidRPr="005C1EA5">
        <w:rPr>
          <w:rFonts w:ascii="Browallia New" w:hAnsi="Browallia New" w:cs="Browallia New"/>
          <w:sz w:val="32"/>
          <w:szCs w:val="32"/>
          <w:cs/>
        </w:rPr>
        <w:t>ซึ่งกลุ่มประชากรที่ใช้ในการศึกษาครั้งนี้</w:t>
      </w:r>
      <w:r w:rsidRPr="00985751">
        <w:rPr>
          <w:rFonts w:ascii="Browallia New" w:hAnsi="Browallia New" w:cs="Browallia New"/>
          <w:sz w:val="32"/>
          <w:szCs w:val="32"/>
          <w:cs/>
        </w:rPr>
        <w:t>คือ</w:t>
      </w:r>
      <w:r w:rsidR="005B2B0F" w:rsidRPr="00985751">
        <w:rPr>
          <w:rFonts w:ascii="Browallia New" w:hAnsi="Browallia New" w:cs="Browallia New" w:hint="cs"/>
          <w:sz w:val="32"/>
          <w:szCs w:val="32"/>
          <w:cs/>
        </w:rPr>
        <w:t xml:space="preserve"> คนวัยทำงานที่มีทะเบียนบ้านในอำเภอเมืองตรังอายุระหว่าง 24-60 ปี</w:t>
      </w:r>
      <w:r w:rsidR="00985751" w:rsidRPr="00985751">
        <w:rPr>
          <w:rFonts w:ascii="Browallia New" w:hAnsi="Browallia New" w:cs="Browallia New" w:hint="cs"/>
          <w:sz w:val="32"/>
          <w:szCs w:val="32"/>
          <w:cs/>
        </w:rPr>
        <w:t xml:space="preserve"> จำนวน </w:t>
      </w:r>
      <w:r w:rsidR="00985751" w:rsidRPr="00985751">
        <w:rPr>
          <w:rFonts w:ascii="Browallia New" w:hAnsi="Browallia New" w:cs="Browallia New"/>
          <w:sz w:val="32"/>
          <w:szCs w:val="32"/>
        </w:rPr>
        <w:t xml:space="preserve">83,099 </w:t>
      </w:r>
      <w:r w:rsidR="00985751" w:rsidRPr="00985751">
        <w:rPr>
          <w:rFonts w:ascii="Browallia New" w:hAnsi="Browallia New" w:cs="Browallia New" w:hint="cs"/>
          <w:sz w:val="32"/>
          <w:szCs w:val="32"/>
          <w:cs/>
        </w:rPr>
        <w:t xml:space="preserve">คน </w:t>
      </w:r>
      <w:r w:rsidR="00985751" w:rsidRPr="00985751">
        <w:rPr>
          <w:rFonts w:ascii="Browallia New" w:hAnsi="Browallia New" w:cs="Browallia New"/>
          <w:sz w:val="32"/>
          <w:szCs w:val="32"/>
          <w:cs/>
        </w:rPr>
        <w:t xml:space="preserve">โดยการแจกแบบสอบถามจากกลุ่มตัวอย่างประชากรดังกล่าว ซึ่งข้อมูลดังกล่าวผู้วิจัย ได้เก็บรวบรวมจากแบบสอบถามที่มีคำตอบครบถ้วนสมบูรณ์ โดยมีจำนวนตัวอย่างทั้งสิ้น 400 ชุด ทั้งนี้ผู้วิจัยได้นำเสนอผลการวิเคราะห์ข้อมูลในรูปแบบของตาราง และมีการบรรยายประกอบตามลำดับโดยแบ่งเป็น </w:t>
      </w:r>
      <w:r w:rsidR="007A3E2A">
        <w:rPr>
          <w:rFonts w:ascii="Browallia New" w:hAnsi="Browallia New" w:cs="Browallia New"/>
          <w:sz w:val="32"/>
          <w:szCs w:val="32"/>
        </w:rPr>
        <w:t>4</w:t>
      </w:r>
      <w:r w:rsidR="00985751" w:rsidRPr="00985751">
        <w:rPr>
          <w:rFonts w:ascii="Browallia New" w:hAnsi="Browallia New" w:cs="Browallia New"/>
          <w:sz w:val="32"/>
          <w:szCs w:val="32"/>
          <w:cs/>
        </w:rPr>
        <w:t xml:space="preserve"> ส่วนดังนี้</w:t>
      </w:r>
    </w:p>
    <w:p w14:paraId="510D318A" w14:textId="7AC98AF8" w:rsidR="007A3E2A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</w:rPr>
        <w:tab/>
        <w:t>4.1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 ผลการวิเคราะห์ข้อมูลปัจจัยส่วนบุคคล โดยวิเคราะห์ข้อมูลโดยใช้สถิติพรรณาเพื่อหาความถี่ร้อยล่ะ</w:t>
      </w:r>
    </w:p>
    <w:p w14:paraId="17175815" w14:textId="468B0526" w:rsidR="007A3E2A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/>
          <w:sz w:val="32"/>
          <w:szCs w:val="32"/>
        </w:rPr>
        <w:t xml:space="preserve">4.2 </w:t>
      </w:r>
      <w:r>
        <w:rPr>
          <w:rFonts w:ascii="Browallia New" w:hAnsi="Browallia New" w:cs="Browallia New" w:hint="cs"/>
          <w:sz w:val="32"/>
          <w:szCs w:val="32"/>
          <w:cs/>
        </w:rPr>
        <w:t>ผลการวิเคราะห์ระดับความคิดเห็นต่อปัจจัยด้านภาพลักษณ์องค์กรของร้าน หิรัญบิ๊กไบค์ ประกอบด้วย ด้าน</w:t>
      </w:r>
      <w:r w:rsidR="009F4F7F">
        <w:rPr>
          <w:rFonts w:ascii="Browallia New" w:hAnsi="Browallia New" w:cs="Browallia New" w:hint="cs"/>
          <w:sz w:val="32"/>
          <w:szCs w:val="32"/>
          <w:cs/>
        </w:rPr>
        <w:t>เอกลักษณ์องค์กร ด้านชื่อเสียงและความน่าเชื่อถือ ด้านบริการและคุณภาพของสินค้า ด้านสภาพแวดล้อมทางกายภาพ ด้านติอต่อและปฏิสัมพันธ์ระหว่างบุคคล</w:t>
      </w:r>
    </w:p>
    <w:p w14:paraId="2D09ECCB" w14:textId="68819D32" w:rsidR="009F4F7F" w:rsidRDefault="009F4F7F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 xml:space="preserve">4.3 ผลการวิเคราะห์ระดับความคิดเห็นการตั้งใจซื้อสินค้าและบริการของร้านหิรัญบิ๊กไบค์ประกอบด้วย ด้านทัศนคติที่มีต่อองค์กรและสินค้า ด้านความเชื่อมั่นและความไว้ใจ ด้านการรับรู้คุณค่าและคุณภาพ และด้านแนวโน้มการซื้อในอนาคต </w:t>
      </w:r>
      <w:r w:rsidRPr="009F4F7F">
        <w:rPr>
          <w:rFonts w:ascii="Browallia New" w:hAnsi="Browallia New" w:cs="Browallia New"/>
          <w:sz w:val="32"/>
          <w:szCs w:val="32"/>
          <w:cs/>
        </w:rPr>
        <w:t>พฤติกรรมตามการรับรู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้</w:t>
      </w:r>
      <w:r w:rsidRPr="009F4F7F">
        <w:rPr>
          <w:rFonts w:ascii="Browallia New" w:hAnsi="Browallia New" w:cs="Browallia New"/>
          <w:sz w:val="32"/>
          <w:szCs w:val="32"/>
          <w:cs/>
        </w:rPr>
        <w:t>วิเคราะห์โดยการหาค่าเฉลี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่ย</w:t>
      </w:r>
      <w:r w:rsidRPr="009F4F7F">
        <w:rPr>
          <w:rFonts w:ascii="Browallia New" w:hAnsi="Browallia New" w:cs="Browallia New"/>
          <w:sz w:val="32"/>
          <w:szCs w:val="32"/>
          <w:cs/>
        </w:rPr>
        <w:t xml:space="preserve"> (</w:t>
      </w:r>
      <w:r w:rsidRPr="009F4F7F">
        <w:rPr>
          <w:rFonts w:ascii="Browallia New" w:hAnsi="Browallia New" w:cs="Browallia New"/>
          <w:sz w:val="32"/>
          <w:szCs w:val="32"/>
        </w:rPr>
        <w:t>Mean:</w:t>
      </w:r>
      <w:r w:rsidRPr="009F4F7F">
        <w:rPr>
          <w:rFonts w:ascii="Cambria Math" w:hAnsi="Cambria Math" w:cs="Cambria Math"/>
          <w:sz w:val="32"/>
          <w:szCs w:val="32"/>
        </w:rPr>
        <w:t>𝑥̅</w:t>
      </w:r>
      <w:r w:rsidRPr="009F4F7F">
        <w:rPr>
          <w:rFonts w:ascii="Browallia New" w:hAnsi="Browallia New" w:cs="Browallia New"/>
          <w:sz w:val="32"/>
          <w:szCs w:val="32"/>
        </w:rPr>
        <w:t xml:space="preserve">) </w:t>
      </w:r>
      <w:r w:rsidRPr="009F4F7F">
        <w:rPr>
          <w:rFonts w:ascii="Browallia New" w:hAnsi="Browallia New" w:cs="Browallia New"/>
          <w:sz w:val="32"/>
          <w:szCs w:val="32"/>
          <w:cs/>
        </w:rPr>
        <w:t>และส่วนเบี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่</w:t>
      </w:r>
      <w:r w:rsidRPr="009F4F7F">
        <w:rPr>
          <w:rFonts w:ascii="Browallia New" w:hAnsi="Browallia New" w:cs="Browallia New"/>
          <w:sz w:val="32"/>
          <w:szCs w:val="32"/>
          <w:cs/>
        </w:rPr>
        <w:t>ยงเบนมาตรฐาน (</w:t>
      </w:r>
      <w:r w:rsidRPr="009F4F7F">
        <w:rPr>
          <w:rFonts w:ascii="Browallia New" w:hAnsi="Browallia New" w:cs="Browallia New"/>
          <w:sz w:val="32"/>
          <w:szCs w:val="32"/>
        </w:rPr>
        <w:t>Standard Deviation: S.D.)</w:t>
      </w:r>
    </w:p>
    <w:p w14:paraId="5AA3B8B6" w14:textId="34B6038D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4.4 ผลการวิเคราะห์และทดสอบสมมติฐานปัจจัยด้านภาพลักษณ์องค์กรส่งผลต่อความตั้งใจซื้อรถจักรยานยนต์มือสองร้านหิรัญบิ๊กไบค์</w:t>
      </w:r>
    </w:p>
    <w:p w14:paraId="7D87527F" w14:textId="6469D3E0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4.4.1 การทดสอบสมมติฐานข้อ 1 ปัจจัยส่วนบุคคลที่แตกต่างกัน ส่งผลต่อความตั้งใจซื้อรถจักรยานยนต์มือสองร้านหิรัญบิ๊กไบค์แตกต่างกัน</w:t>
      </w:r>
    </w:p>
    <w:p w14:paraId="4CD89AC5" w14:textId="451AC56D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 xml:space="preserve">4.4.2 การทดสอบสมมติฐานข้อ 1 </w:t>
      </w:r>
      <w:r w:rsidR="00DD691E">
        <w:rPr>
          <w:rFonts w:ascii="Browallia New" w:hAnsi="Browallia New" w:cs="Browallia New" w:hint="cs"/>
          <w:sz w:val="32"/>
          <w:szCs w:val="32"/>
          <w:cs/>
        </w:rPr>
        <w:t>ภาพลักษณ์องค์กรส่งผลต่อความตั้งใจซื้อสินค้าร้านหิรัญบิ๊กไบค์</w:t>
      </w:r>
    </w:p>
    <w:p w14:paraId="29FDD9D1" w14:textId="21F52FA3" w:rsidR="00DD691E" w:rsidRPr="00DD691E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24"/>
          <w:szCs w:val="32"/>
        </w:rPr>
      </w:pPr>
      <w:r w:rsidRPr="00DD691E">
        <w:rPr>
          <w:rFonts w:ascii="Browallia New" w:hAnsi="Browallia New" w:cs="Browallia New"/>
          <w:sz w:val="24"/>
          <w:szCs w:val="32"/>
          <w:cs/>
        </w:rPr>
        <w:t>สัญลักษณ์ที่ใช้ในการวิเคราะห์ข้อมูล</w:t>
      </w:r>
    </w:p>
    <w:p w14:paraId="0A99FD79" w14:textId="1959F699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0D3B19">
        <w:rPr>
          <w:rFonts w:ascii="Browallia New" w:hAnsi="Browallia New" w:cs="Browallia New"/>
        </w:rPr>
        <w:t xml:space="preserve">     </w:t>
      </w:r>
      <w:r>
        <w:rPr>
          <w:rFonts w:ascii="Browallia New" w:hAnsi="Browallia New" w:cs="Browallia New"/>
        </w:rPr>
        <w:tab/>
      </w:r>
      <w:r w:rsidRPr="008D6904">
        <w:rPr>
          <w:rFonts w:ascii="Browallia New" w:hAnsi="Browallia New" w:cs="Browallia New"/>
          <w:sz w:val="32"/>
          <w:szCs w:val="32"/>
        </w:rPr>
        <w:t xml:space="preserve">  N </w:t>
      </w:r>
      <w:r w:rsidRPr="008D6904">
        <w:rPr>
          <w:rFonts w:ascii="Browallia New" w:hAnsi="Browallia New" w:cs="Browallia New"/>
          <w:sz w:val="32"/>
          <w:szCs w:val="32"/>
          <w:cs/>
        </w:rPr>
        <w:t>แทนจำนวนกลุ่มตัวอย่างของประชากร</w:t>
      </w:r>
    </w:p>
    <w:p w14:paraId="509DB691" w14:textId="1C661CCA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</w:t>
      </w:r>
      <m:oMath>
        <m:bar>
          <m:barPr>
            <m:pos m:val="top"/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x</m:t>
            </m:r>
          </m:e>
        </m:bar>
      </m:oMath>
      <w:r w:rsidRPr="008D6904">
        <w:rPr>
          <w:rFonts w:ascii="Browallia New" w:hAnsi="Browallia New" w:cs="Browallia New"/>
          <w:sz w:val="32"/>
          <w:szCs w:val="32"/>
        </w:rPr>
        <w:t xml:space="preserve">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ค่าเฉลี่ยของกลุ่มตัวอย่าง (</w:t>
      </w:r>
      <w:r w:rsidRPr="008D6904">
        <w:rPr>
          <w:rFonts w:ascii="Browallia New" w:hAnsi="Browallia New" w:cs="Browallia New"/>
          <w:sz w:val="32"/>
          <w:szCs w:val="32"/>
        </w:rPr>
        <w:t>Mean)</w:t>
      </w:r>
    </w:p>
    <w:p w14:paraId="4D71A793" w14:textId="234044A8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S.D.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ความเบี่ยงเบนมาตรฐาน (</w:t>
      </w:r>
      <w:r w:rsidRPr="008D6904">
        <w:rPr>
          <w:rFonts w:ascii="Browallia New" w:hAnsi="Browallia New" w:cs="Browallia New"/>
          <w:sz w:val="32"/>
          <w:szCs w:val="32"/>
        </w:rPr>
        <w:t>Standard Deviation)</w:t>
      </w:r>
    </w:p>
    <w:p w14:paraId="1C369682" w14:textId="6DD0A561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lastRenderedPageBreak/>
        <w:tab/>
        <w:t xml:space="preserve">     t </w:t>
      </w:r>
      <w:r w:rsidRPr="008D6904">
        <w:rPr>
          <w:rFonts w:ascii="Browallia New" w:hAnsi="Browallia New" w:cs="Browallia New"/>
          <w:sz w:val="32"/>
          <w:szCs w:val="32"/>
          <w:cs/>
        </w:rPr>
        <w:t xml:space="preserve">แทน ค่าสถิติที่ใช้พิจารณาใน </w:t>
      </w:r>
      <w:r w:rsidRPr="008D6904">
        <w:rPr>
          <w:rFonts w:ascii="Browallia New" w:hAnsi="Browallia New" w:cs="Browallia New"/>
          <w:sz w:val="32"/>
          <w:szCs w:val="32"/>
        </w:rPr>
        <w:t>t - Distribution</w:t>
      </w:r>
    </w:p>
    <w:p w14:paraId="7538C67A" w14:textId="26F706E7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F </w:t>
      </w:r>
      <w:r w:rsidRPr="008D6904">
        <w:rPr>
          <w:rFonts w:ascii="Browallia New" w:hAnsi="Browallia New" w:cs="Browallia New"/>
          <w:sz w:val="32"/>
          <w:szCs w:val="32"/>
          <w:cs/>
        </w:rPr>
        <w:t xml:space="preserve">แทน ค่าสถิติที่ใช้พิจารณาใน </w:t>
      </w:r>
      <w:r w:rsidRPr="008D6904">
        <w:rPr>
          <w:rFonts w:ascii="Browallia New" w:hAnsi="Browallia New" w:cs="Browallia New"/>
          <w:sz w:val="32"/>
          <w:szCs w:val="32"/>
        </w:rPr>
        <w:t>F - Distribution</w:t>
      </w:r>
    </w:p>
    <w:p w14:paraId="1E231A94" w14:textId="041036DA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             p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ความน่าจะเป็นที่คำนวนได้จากค่าทางสถิติที่ใช้ในการทดสอบสมมติฐาน</w:t>
      </w:r>
    </w:p>
    <w:p w14:paraId="43BF54BD" w14:textId="1FD7E618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Y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ค่าประมาณหรือค่าทำนายของตัวแปรตาม</w:t>
      </w:r>
    </w:p>
    <w:p w14:paraId="1E22C09C" w14:textId="5FB9E517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B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ค่าสัมประสิทธิ์ของการถดถอยแบบพหุคูณของตัวแปรต้น</w:t>
      </w:r>
    </w:p>
    <w:p w14:paraId="3643F45E" w14:textId="33831561" w:rsidR="00DD691E" w:rsidRPr="008D6904" w:rsidRDefault="007E1F00" w:rsidP="007E1F00">
      <w:pPr>
        <w:tabs>
          <w:tab w:val="left" w:pos="1080"/>
          <w:tab w:val="left" w:pos="1440"/>
          <w:tab w:val="left" w:pos="1800"/>
          <w:tab w:val="left" w:pos="1987"/>
        </w:tabs>
        <w:ind w:left="108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pacing w:val="-6"/>
          <w:sz w:val="32"/>
          <w:szCs w:val="32"/>
        </w:rPr>
        <w:t xml:space="preserve">    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</w:rPr>
        <w:t xml:space="preserve">Beta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  <w:cs/>
        </w:rPr>
        <w:t>แทนค่าสัมประสิทธิ์ของการถดถอยในรูปคะแนนมาตรฐานแสดงถึงน้ำหนักข</w:t>
      </w:r>
      <w:r>
        <w:rPr>
          <w:rFonts w:ascii="Browallia New" w:hAnsi="Browallia New" w:cs="Browallia New" w:hint="cs"/>
          <w:spacing w:val="-6"/>
          <w:sz w:val="32"/>
          <w:szCs w:val="32"/>
          <w:cs/>
        </w:rPr>
        <w:t xml:space="preserve">อง            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  <w:cs/>
        </w:rPr>
        <w:t xml:space="preserve">ความสำคัญ </w:t>
      </w:r>
      <w:r w:rsidR="00DD691E" w:rsidRPr="008D6904">
        <w:rPr>
          <w:rFonts w:ascii="Browallia New" w:hAnsi="Browallia New" w:cs="Browallia New"/>
          <w:sz w:val="32"/>
          <w:szCs w:val="32"/>
          <w:cs/>
        </w:rPr>
        <w:t>หรือ</w:t>
      </w:r>
      <w:r w:rsidR="008D6904" w:rsidRPr="008D6904">
        <w:rPr>
          <w:rFonts w:ascii="Browallia New" w:hAnsi="Browallia New" w:cs="Browallia New"/>
          <w:sz w:val="32"/>
          <w:szCs w:val="32"/>
          <w:cs/>
        </w:rPr>
        <w:t xml:space="preserve">     </w:t>
      </w:r>
      <w:r w:rsidR="00DD691E" w:rsidRPr="008D6904">
        <w:rPr>
          <w:rFonts w:ascii="Browallia New" w:hAnsi="Browallia New" w:cs="Browallia New"/>
          <w:sz w:val="32"/>
          <w:szCs w:val="32"/>
          <w:cs/>
        </w:rPr>
        <w:t>อิทธิพลของตัวแปรต้นแต่ละด้านที่มีผลต่อตัวแปรตาม</w:t>
      </w:r>
    </w:p>
    <w:p w14:paraId="68028FDD" w14:textId="2831DA2C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</w:rPr>
        <w:tab/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 xml:space="preserve">  R </w:t>
      </w:r>
      <w:r w:rsidRPr="008D6904">
        <w:rPr>
          <w:rFonts w:ascii="Browallia New" w:hAnsi="Browallia New" w:cs="Browallia New"/>
          <w:sz w:val="32"/>
          <w:szCs w:val="32"/>
          <w:cs/>
        </w:rPr>
        <w:t>แทนค่าที่แสดงระดับของความสัมพันธ์ระหว่างกลุ่มตัวแปรต้นทั้งหมดกับตัวแปรตาม</w:t>
      </w:r>
      <w:r w:rsidRPr="008D6904">
        <w:rPr>
          <w:rFonts w:ascii="Browallia New" w:hAnsi="Browallia New" w:cs="Browallia New"/>
          <w:sz w:val="32"/>
          <w:szCs w:val="32"/>
          <w:cs/>
        </w:rPr>
        <w:br/>
      </w:r>
      <w:r w:rsidR="007E1F00">
        <w:rPr>
          <w:rFonts w:ascii="Browallia New" w:hAnsi="Browallia New" w:cs="Browallia New" w:hint="cs"/>
          <w:sz w:val="32"/>
          <w:szCs w:val="32"/>
          <w:cs/>
        </w:rPr>
        <w:t xml:space="preserve">              </w:t>
      </w:r>
      <w:r w:rsidRPr="008D6904">
        <w:rPr>
          <w:rFonts w:ascii="Browallia New" w:hAnsi="Browallia New" w:cs="Browallia New"/>
          <w:sz w:val="32"/>
          <w:szCs w:val="32"/>
          <w:cs/>
        </w:rPr>
        <w:t>ซึ่งเรียกว่าค่าสัมประสิทธิ์ความสัมพันธ์พหุคูณ</w:t>
      </w:r>
    </w:p>
    <w:p w14:paraId="455609B2" w14:textId="037EA22C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</w:t>
      </w:r>
      <w:r w:rsidR="008D6904" w:rsidRPr="008D6904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 xml:space="preserve">    </w:t>
      </w:r>
      <w:r w:rsidRPr="008D6904">
        <w:rPr>
          <w:rFonts w:ascii="Browallia New" w:hAnsi="Browallia New" w:cs="Browallia New"/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8D6904">
        <w:rPr>
          <w:rFonts w:ascii="Browallia New" w:hAnsi="Browallia New" w:cs="Browallia New"/>
          <w:sz w:val="32"/>
          <w:szCs w:val="32"/>
          <w:cs/>
        </w:rPr>
        <w:t xml:space="preserve"> แทนค่าที่แสดงอิทธิพลของตัวแปรตันทั้งหมดที่มีต่อตัวแปรตามซึ่งเรียกว่า ค่าสัมประสิทธิ์การพยากรณ์</w:t>
      </w:r>
    </w:p>
    <w:p w14:paraId="10BEC789" w14:textId="202CD5E4" w:rsidR="00DD691E" w:rsidRPr="007E1F00" w:rsidRDefault="00DD691E" w:rsidP="00DD691E">
      <w:pPr>
        <w:tabs>
          <w:tab w:val="left" w:pos="567"/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Adjusted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7E1F00">
        <w:rPr>
          <w:rFonts w:ascii="Browallia New" w:hAnsi="Browallia New" w:cs="Browallia New"/>
          <w:sz w:val="32"/>
          <w:szCs w:val="32"/>
          <w:cs/>
        </w:rPr>
        <w:t xml:space="preserve">แทน ค่า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7E1F00">
        <w:rPr>
          <w:rFonts w:ascii="Browallia New" w:hAnsi="Browallia New" w:cs="Browallia New"/>
          <w:sz w:val="32"/>
          <w:szCs w:val="32"/>
          <w:cs/>
        </w:rPr>
        <w:t xml:space="preserve"> ที่ถูกปรับแก้แล้ว</w:t>
      </w:r>
    </w:p>
    <w:p w14:paraId="01F98C65" w14:textId="3BB794C5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Std. error of the estimate </w:t>
      </w:r>
      <w:r w:rsidRPr="007E1F00">
        <w:rPr>
          <w:rFonts w:ascii="Browallia New" w:hAnsi="Browallia New" w:cs="Browallia New"/>
          <w:sz w:val="32"/>
          <w:szCs w:val="32"/>
          <w:cs/>
        </w:rPr>
        <w:t>แทนค่าที่ใช้แสดงระดับของความคลาดเคลื่อนที่เกิดจากการใช้ตัวแปรต้นทั้งหมดมาพยากรณ์ตัวแปรตาม</w:t>
      </w:r>
    </w:p>
    <w:p w14:paraId="5D8BA5F4" w14:textId="005695E8" w:rsidR="00DD691E" w:rsidRPr="007E1F00" w:rsidRDefault="00DD691E" w:rsidP="00DD691E">
      <w:pPr>
        <w:tabs>
          <w:tab w:val="left" w:pos="709"/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 Sig </w:t>
      </w:r>
      <w:r w:rsidRPr="007E1F00">
        <w:rPr>
          <w:rFonts w:ascii="Browallia New" w:hAnsi="Browallia New" w:cs="Browallia New"/>
          <w:sz w:val="32"/>
          <w:szCs w:val="32"/>
          <w:cs/>
        </w:rPr>
        <w:t>แทน ความน่าจะเป็นสำหรับบอกค่านัยสำคัญทางสถิติ</w:t>
      </w:r>
    </w:p>
    <w:p w14:paraId="516A6260" w14:textId="63D167D8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  <w:cs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  <w:cs/>
        </w:rPr>
        <w:tab/>
      </w:r>
      <w:r w:rsidR="007E1F00">
        <w:rPr>
          <w:rFonts w:ascii="Browallia New" w:hAnsi="Browallia New" w:cs="Browallia New"/>
          <w:sz w:val="32"/>
          <w:szCs w:val="32"/>
          <w:cs/>
        </w:rPr>
        <w:tab/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 * แทน ความมีนัยสำคัญทางสถิติที่ระดับ 0.05</w:t>
      </w:r>
    </w:p>
    <w:p w14:paraId="794CDA75" w14:textId="6F40A1C5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</w:t>
      </w:r>
      <w:r w:rsidR="007E1F00">
        <w:rPr>
          <w:rFonts w:ascii="Browallia New" w:hAnsi="Browallia New" w:cs="Browallia New"/>
          <w:sz w:val="32"/>
          <w:szCs w:val="32"/>
        </w:rPr>
        <w:tab/>
        <w:t xml:space="preserve">    </w:t>
      </w:r>
      <w:r w:rsidRPr="007E1F00">
        <w:rPr>
          <w:rFonts w:ascii="Browallia New" w:hAnsi="Browallia New" w:cs="Browallia New"/>
          <w:sz w:val="32"/>
          <w:szCs w:val="32"/>
        </w:rPr>
        <w:t xml:space="preserve">   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1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แทน ตัวแปรอิสระตัวที่ 1</w:t>
      </w:r>
    </w:p>
    <w:p w14:paraId="1465B5B0" w14:textId="0975904D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</w:rPr>
        <w:t xml:space="preserve">              </w:t>
      </w:r>
      <w:r w:rsidRPr="007E1F00">
        <w:rPr>
          <w:rFonts w:ascii="Browallia New" w:hAnsi="Browallia New" w:cs="Browallia New"/>
          <w:sz w:val="32"/>
          <w:szCs w:val="32"/>
        </w:rPr>
        <w:t xml:space="preserve">  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2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แทน ตัวแปรอิสระตัวที่ 2</w:t>
      </w:r>
    </w:p>
    <w:p w14:paraId="1CF7EC18" w14:textId="1B521F8A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</w:t>
      </w:r>
      <w:r w:rsidR="007E1F00">
        <w:rPr>
          <w:rFonts w:ascii="Browallia New" w:hAnsi="Browallia New" w:cs="Browallia New"/>
          <w:sz w:val="32"/>
          <w:szCs w:val="32"/>
        </w:rPr>
        <w:t xml:space="preserve">              </w:t>
      </w:r>
      <w:r w:rsidRPr="007E1F00">
        <w:rPr>
          <w:rFonts w:ascii="Browallia New" w:hAnsi="Browallia New" w:cs="Browallia New"/>
          <w:sz w:val="32"/>
          <w:szCs w:val="32"/>
        </w:rPr>
        <w:t xml:space="preserve">    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n</w:t>
      </w:r>
      <w:r w:rsidRPr="007E1F00">
        <w:rPr>
          <w:rFonts w:ascii="Browallia New" w:hAnsi="Browallia New" w:cs="Browallia New"/>
          <w:sz w:val="32"/>
          <w:szCs w:val="32"/>
        </w:rPr>
        <w:t xml:space="preserve"> 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แทน ตัวแปรอิสระตัวที่ </w:t>
      </w:r>
      <w:r w:rsidRPr="007E1F00">
        <w:rPr>
          <w:rFonts w:ascii="Browallia New" w:hAnsi="Browallia New" w:cs="Browallia New"/>
          <w:sz w:val="32"/>
          <w:szCs w:val="32"/>
        </w:rPr>
        <w:t>n</w:t>
      </w:r>
    </w:p>
    <w:p w14:paraId="13A4DA96" w14:textId="77777777" w:rsidR="00DD691E" w:rsidRDefault="00DD691E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</w:p>
    <w:p w14:paraId="1F63EDB8" w14:textId="251F12AE" w:rsidR="007E1F00" w:rsidRPr="00DD691E" w:rsidRDefault="007E1F00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>4.1</w:t>
      </w:r>
      <w:r w:rsidRPr="000D3B19">
        <w:rPr>
          <w:rFonts w:ascii="Browallia New" w:hAnsi="Browallia New" w:cs="Browallia New"/>
          <w:b/>
          <w:bCs/>
          <w:cs/>
        </w:rPr>
        <w:t>ผลการวิเคราะห์ข้อมูลปัจจัยส่วนบุคคล</w:t>
      </w:r>
    </w:p>
    <w:p w14:paraId="1E5B2CAD" w14:textId="4F285FFA" w:rsidR="009F4F7F" w:rsidRPr="00920646" w:rsidRDefault="007E1F00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EE0000"/>
          <w:sz w:val="32"/>
          <w:szCs w:val="32"/>
          <w:cs/>
        </w:rPr>
      </w:pPr>
      <w:r>
        <w:rPr>
          <w:rFonts w:ascii="Browallia New" w:hAnsi="Browallia New" w:cs="Browallia New"/>
          <w:sz w:val="32"/>
          <w:szCs w:val="32"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ผลการวิเคราะห์ข้อมูลปัจจัยส่วนบุคคล</w:t>
      </w:r>
      <w:r w:rsidR="00920646">
        <w:rPr>
          <w:rFonts w:ascii="Browallia New" w:hAnsi="Browallia New" w:cs="Browallia New" w:hint="cs"/>
          <w:sz w:val="32"/>
          <w:szCs w:val="32"/>
          <w:cs/>
        </w:rPr>
        <w:t>ของผู้ที่เข้ามาสนใจ</w:t>
      </w:r>
      <w:r>
        <w:rPr>
          <w:rFonts w:ascii="Browallia New" w:hAnsi="Browallia New" w:cs="Browallia New" w:hint="cs"/>
          <w:sz w:val="32"/>
          <w:szCs w:val="32"/>
          <w:cs/>
        </w:rPr>
        <w:t>รถจักรยานยนต์มือสองร้านหิรัญบิ๊กไบค์ ประกอบด้วย เพศ อายุ ระดับการศึกษา อาชีพ และรายได้เฉลี่ยต่อ</w:t>
      </w:r>
      <w:r w:rsidRPr="007E1F00">
        <w:rPr>
          <w:rFonts w:ascii="Browallia New" w:hAnsi="Browallia New" w:cs="Browallia New" w:hint="cs"/>
          <w:sz w:val="32"/>
          <w:szCs w:val="32"/>
          <w:cs/>
        </w:rPr>
        <w:t xml:space="preserve">เดือน </w:t>
      </w:r>
      <w:r w:rsidRPr="007E1F00">
        <w:rPr>
          <w:rFonts w:ascii="Browallia New" w:hAnsi="Browallia New" w:cs="Browallia New"/>
          <w:sz w:val="32"/>
          <w:szCs w:val="32"/>
          <w:cs/>
        </w:rPr>
        <w:t>โดยการหาค่าความถี่ (</w:t>
      </w:r>
      <w:r w:rsidRPr="007E1F00">
        <w:rPr>
          <w:rFonts w:ascii="Browallia New" w:hAnsi="Browallia New" w:cs="Browallia New"/>
          <w:sz w:val="32"/>
          <w:szCs w:val="32"/>
        </w:rPr>
        <w:t>Frequency</w:t>
      </w:r>
      <w:r w:rsidRPr="007E1F00">
        <w:rPr>
          <w:rFonts w:ascii="Browallia New" w:hAnsi="Browallia New" w:cs="Browallia New"/>
          <w:sz w:val="32"/>
          <w:szCs w:val="32"/>
          <w:cs/>
        </w:rPr>
        <w:t>) และค่าร้อยละ (</w:t>
      </w:r>
      <w:r w:rsidRPr="007E1F00">
        <w:rPr>
          <w:rFonts w:ascii="Browallia New" w:hAnsi="Browallia New" w:cs="Browallia New"/>
          <w:sz w:val="32"/>
          <w:szCs w:val="32"/>
        </w:rPr>
        <w:t>Percentage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) </w:t>
      </w:r>
      <w:r w:rsidRPr="007E1F00">
        <w:rPr>
          <w:rFonts w:ascii="Browallia New" w:hAnsi="Browallia New" w:cs="Browallia New"/>
          <w:color w:val="EE0000"/>
          <w:sz w:val="32"/>
          <w:szCs w:val="32"/>
          <w:cs/>
        </w:rPr>
        <w:t>โดยมีรายละเอียดดังตาราง</w:t>
      </w:r>
      <w:r w:rsidRPr="00920646">
        <w:rPr>
          <w:rFonts w:ascii="Browallia New" w:hAnsi="Browallia New" w:cs="Browallia New"/>
          <w:color w:val="EE0000"/>
          <w:sz w:val="32"/>
          <w:szCs w:val="32"/>
          <w:cs/>
        </w:rPr>
        <w:t xml:space="preserve">ที่ </w:t>
      </w:r>
      <w:r w:rsidR="00920646" w:rsidRPr="00920646">
        <w:rPr>
          <w:rFonts w:ascii="Browallia New" w:hAnsi="Browallia New" w:cs="Browallia New"/>
          <w:color w:val="EE0000"/>
          <w:sz w:val="32"/>
          <w:szCs w:val="32"/>
        </w:rPr>
        <w:t>1</w:t>
      </w:r>
      <w:r w:rsidR="00920646" w:rsidRPr="00920646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 - 5</w:t>
      </w:r>
    </w:p>
    <w:p w14:paraId="6955B835" w14:textId="77777777" w:rsidR="007A3E2A" w:rsidRPr="000D3B19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</w:rPr>
      </w:pPr>
    </w:p>
    <w:p w14:paraId="3EC24544" w14:textId="4BBA69BB" w:rsidR="00E14FCF" w:rsidRPr="00985751" w:rsidRDefault="00985751" w:rsidP="005C1EA5">
      <w:pPr>
        <w:jc w:val="both"/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</w:t>
      </w:r>
      <w:r w:rsidR="00920646">
        <w:rPr>
          <w:rFonts w:ascii="Browallia New" w:hAnsi="Browallia New" w:cs="Browallia New" w:hint="cs"/>
          <w:sz w:val="32"/>
          <w:szCs w:val="32"/>
          <w:cs/>
        </w:rPr>
        <w:t>ตารางที่ 1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จำแนกตามเพศ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E14FCF" w:rsidRPr="00920646" w14:paraId="6989C352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E8061D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เพศ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3F5A29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727F48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E14FCF" w:rsidRPr="00920646" w14:paraId="3B7724CD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65171CA5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  <w:cs/>
              </w:rPr>
              <w:t>ชาย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2B2C972" w14:textId="1EACD928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283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FE6FCA5" w14:textId="77C8FAC2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70.8</w:t>
            </w:r>
          </w:p>
        </w:tc>
      </w:tr>
      <w:tr w:rsidR="00E14FCF" w:rsidRPr="00920646" w14:paraId="737716C6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07F392A8" w14:textId="264DEDF5" w:rsidR="00920646" w:rsidRPr="00920646" w:rsidRDefault="00E14FCF" w:rsidP="00920646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  <w:cs/>
              </w:rPr>
              <w:t>หญิง</w:t>
            </w:r>
          </w:p>
          <w:p w14:paraId="64CBA4A9" w14:textId="4773FFD2" w:rsidR="00920646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 w:hint="cs"/>
                <w:sz w:val="32"/>
                <w:szCs w:val="32"/>
                <w:cs/>
              </w:rPr>
              <w:t>เพศทางเลือก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0D7D12BE" w14:textId="61CD34D5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89</w:t>
            </w:r>
          </w:p>
          <w:p w14:paraId="7378DF94" w14:textId="375D40E5" w:rsidR="00920646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28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6A2C0F27" w14:textId="433FF5EB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22.3</w:t>
            </w:r>
          </w:p>
          <w:p w14:paraId="7F261817" w14:textId="16AE88F4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 w:hint="cs"/>
                <w:sz w:val="32"/>
                <w:szCs w:val="32"/>
                <w:cs/>
              </w:rPr>
              <w:t>7</w:t>
            </w:r>
          </w:p>
        </w:tc>
      </w:tr>
      <w:tr w:rsidR="00E14FCF" w:rsidRPr="00920646" w14:paraId="73D2371F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3AB1A3D7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BE736F6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00345CA1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100.0</w:t>
            </w:r>
          </w:p>
        </w:tc>
      </w:tr>
    </w:tbl>
    <w:p w14:paraId="5FCF9DD8" w14:textId="67BB4102" w:rsidR="005C1EA5" w:rsidRPr="00985751" w:rsidRDefault="005C1EA5" w:rsidP="005C1EA5">
      <w:pPr>
        <w:jc w:val="both"/>
        <w:rPr>
          <w:rFonts w:ascii="Browallia New" w:hAnsi="Browallia New" w:cs="Browallia New"/>
          <w:sz w:val="32"/>
          <w:szCs w:val="32"/>
          <w:cs/>
        </w:rPr>
      </w:pPr>
    </w:p>
    <w:p w14:paraId="148A6093" w14:textId="18081C7B" w:rsidR="005C1EA5" w:rsidRDefault="00920646" w:rsidP="005C1EA5">
      <w:pPr>
        <w:rPr>
          <w:rFonts w:ascii="Browallia New" w:hAnsi="Browallia New" w:cs="Browallia New"/>
          <w:sz w:val="32"/>
          <w:szCs w:val="32"/>
        </w:rPr>
      </w:pPr>
      <w:r w:rsidRPr="00920646">
        <w:rPr>
          <w:rFonts w:ascii="Browallia New" w:hAnsi="Browallia New" w:cs="Browallia New" w:hint="cs"/>
          <w:sz w:val="32"/>
          <w:szCs w:val="32"/>
          <w:cs/>
        </w:rPr>
        <w:t>จากตารา</w:t>
      </w:r>
      <w:r>
        <w:rPr>
          <w:rFonts w:ascii="Browallia New" w:hAnsi="Browallia New" w:cs="Browallia New" w:hint="cs"/>
          <w:sz w:val="32"/>
          <w:szCs w:val="32"/>
          <w:cs/>
        </w:rPr>
        <w:t>งที่ 1 พบว่ากลุ่มตัวอย่างเป็นเพศชายมากกว่าเพศหญิงอย่างเห็นได้ชัด โดยเพศชายมีจำนวน 283 คน คิดเป็นร้อยละ 70.8 เป็นเพศ</w:t>
      </w:r>
      <w:r w:rsidR="00D86DDC">
        <w:rPr>
          <w:rFonts w:ascii="Browallia New" w:hAnsi="Browallia New" w:cs="Browallia New" w:hint="cs"/>
          <w:sz w:val="32"/>
          <w:szCs w:val="32"/>
          <w:cs/>
        </w:rPr>
        <w:t>หญิงจำนวน 89 คน คิดเป็นร้อยละ 22.3 และเป็นเพศทางเลือก จำนวน 28 คน คิดเป็นร้อยละ 7 ตามลำดับ</w:t>
      </w:r>
    </w:p>
    <w:p w14:paraId="53BA6997" w14:textId="77777777" w:rsidR="00D86DDC" w:rsidRDefault="00D86DDC" w:rsidP="005C1EA5">
      <w:pPr>
        <w:rPr>
          <w:rFonts w:ascii="Browallia New" w:hAnsi="Browallia New" w:cs="Browallia New"/>
          <w:sz w:val="32"/>
          <w:szCs w:val="32"/>
        </w:rPr>
      </w:pPr>
    </w:p>
    <w:p w14:paraId="7201FF10" w14:textId="340C7676" w:rsidR="00D86DDC" w:rsidRPr="00920646" w:rsidRDefault="00D86DDC" w:rsidP="005C1EA5">
      <w:pPr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>ตารางที่ 2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จำแนกตามอายุ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D86DDC" w:rsidRPr="00920646" w14:paraId="6205F3F3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13B49D" w14:textId="2C114054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อายุ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04C40E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E1F877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D86DDC" w:rsidRPr="00920646" w14:paraId="1E54A0E8" w14:textId="77777777" w:rsidTr="0065089E">
        <w:trPr>
          <w:cantSplit/>
          <w:trHeight w:val="565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196CA1E6" w14:textId="7BA7390F" w:rsidR="00D86DDC" w:rsidRPr="00D86DDC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20-30 ปี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78BA841" w14:textId="57662D8B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223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3C2AC31" w14:textId="74F1A910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58.3</w:t>
            </w:r>
          </w:p>
        </w:tc>
      </w:tr>
      <w:tr w:rsidR="00D86DDC" w:rsidRPr="00920646" w14:paraId="360F32EF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73307F0F" w14:textId="77777777" w:rsidR="00D86DDC" w:rsidRP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31-40 ปี</w:t>
            </w:r>
          </w:p>
          <w:p w14:paraId="30510FE7" w14:textId="6D7D93A2" w:rsidR="00D86DDC" w:rsidRPr="007E7873" w:rsidRDefault="00D86DDC" w:rsidP="00D86DDC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 xml:space="preserve">ช่วงอายุ </w:t>
            </w: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 xml:space="preserve">41-50 </w:t>
            </w: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ปี</w:t>
            </w:r>
          </w:p>
          <w:p w14:paraId="311CA53A" w14:textId="4C976E07" w:rsidR="00D86DDC" w:rsidRPr="0065089E" w:rsidRDefault="00D86DDC" w:rsidP="0065089E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51 -60 ปี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2FB7D56" w14:textId="36ED8C35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136</w:t>
            </w:r>
          </w:p>
          <w:p w14:paraId="0A514A4E" w14:textId="77777777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28</w:t>
            </w:r>
          </w:p>
          <w:p w14:paraId="67541588" w14:textId="512CAB1F" w:rsidR="00D86DDC" w:rsidRDefault="00D86DDC" w:rsidP="00D86DDC">
            <w:pPr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   3</w:t>
            </w:r>
          </w:p>
          <w:p w14:paraId="750408DB" w14:textId="64AF505A" w:rsidR="00D86DDC" w:rsidRPr="00D86DDC" w:rsidRDefault="00D86DDC" w:rsidP="00D86DDC">
            <w:pPr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6D4B7BD" w14:textId="70C6C8BC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34</w:t>
            </w:r>
          </w:p>
          <w:p w14:paraId="3B640E45" w14:textId="4E8C71CE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7</w:t>
            </w:r>
          </w:p>
          <w:p w14:paraId="3D7E3791" w14:textId="7FA2C43B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0.8</w:t>
            </w:r>
          </w:p>
          <w:p w14:paraId="1953C181" w14:textId="77777777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  <w:p w14:paraId="1999A302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D86DDC" w:rsidRPr="00920646" w14:paraId="48A66681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0021BEF0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9A6B4F0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B78140E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100.0</w:t>
            </w:r>
          </w:p>
        </w:tc>
      </w:tr>
    </w:tbl>
    <w:p w14:paraId="7E287DD6" w14:textId="39DDF066" w:rsidR="005C1EA5" w:rsidRPr="003B12DB" w:rsidRDefault="0065089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 w:rsidRPr="003B12DB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จากตารางที่ 2 พบว่าผู้ตอบแบบสอบถามส่วนใหญ่มีช่วงอายุ 20 -30 ปี  จำนวน 223 คน คิดเป็ยร้อยละ 58.3 รองลงมาคือ ช่วงอายุ 31 - 40 ปี คิดเป็นร้อยละ 34 ช่วงอายุ 41-50 ปี คิดเป็นร้อยละ 7 และช่วงอายุ 51 </w:t>
      </w:r>
      <w:r w:rsidRPr="003B12DB">
        <w:rPr>
          <w:rFonts w:ascii="Browallia New" w:hAnsi="Browallia New" w:cs="Browallia New"/>
          <w:sz w:val="32"/>
          <w:szCs w:val="32"/>
          <w:cs/>
        </w:rPr>
        <w:t>–</w:t>
      </w:r>
      <w:r w:rsidRPr="003B12DB">
        <w:rPr>
          <w:rFonts w:ascii="Browallia New" w:hAnsi="Browallia New" w:cs="Browallia New" w:hint="cs"/>
          <w:sz w:val="32"/>
          <w:szCs w:val="32"/>
          <w:cs/>
        </w:rPr>
        <w:t xml:space="preserve"> 60 ปีคิดเป็นร้อยละ 0.8 ตามลำดับ</w:t>
      </w:r>
    </w:p>
    <w:p w14:paraId="1B24F6AA" w14:textId="789413E8" w:rsidR="0065089E" w:rsidRPr="003B12DB" w:rsidRDefault="0065089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 w:rsidRPr="003B12DB">
        <w:rPr>
          <w:rFonts w:ascii="Browallia New" w:hAnsi="Browallia New" w:cs="Browallia New" w:hint="cs"/>
          <w:sz w:val="32"/>
          <w:szCs w:val="32"/>
          <w:cs/>
        </w:rPr>
        <w:t>ตารางที่ 3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จำแนกตามระดับการศึกษา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65089E" w:rsidRPr="00920646" w14:paraId="188E321D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2FC756" w14:textId="61A178F4" w:rsidR="0065089E" w:rsidRPr="003A7F56" w:rsidRDefault="003237D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ระดับการศึกษา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FEE5FD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C9FA26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65089E" w:rsidRPr="00920646" w14:paraId="68535C04" w14:textId="77777777" w:rsidTr="003237D6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2D67A243" w14:textId="77777777" w:rsidR="0065089E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ต่ำกว่าปริญญาตรี</w:t>
            </w:r>
          </w:p>
          <w:p w14:paraId="16F45A8F" w14:textId="77777777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ปริญญาตรี</w:t>
            </w:r>
          </w:p>
          <w:p w14:paraId="22253FC1" w14:textId="647025BD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สูงกว่าปริญญาตรี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82DF2A7" w14:textId="77777777" w:rsidR="0065089E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177</w:t>
            </w:r>
          </w:p>
          <w:p w14:paraId="3DD380B5" w14:textId="3D649FF9" w:rsidR="003237D6" w:rsidRPr="003A7F56" w:rsidRDefault="003237D6" w:rsidP="003237D6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218</w:t>
            </w:r>
          </w:p>
          <w:p w14:paraId="0A0B91F4" w14:textId="46256BA5" w:rsidR="003237D6" w:rsidRPr="003A7F56" w:rsidRDefault="003237D6" w:rsidP="003237D6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5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6C1664E" w14:textId="75FD74CB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44.3</w:t>
            </w:r>
          </w:p>
          <w:p w14:paraId="15AF8110" w14:textId="77777777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54.5</w:t>
            </w:r>
          </w:p>
          <w:p w14:paraId="78EAF203" w14:textId="064CD5F7" w:rsidR="003237D6" w:rsidRPr="003A7F56" w:rsidRDefault="003237D6" w:rsidP="003237D6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1.3</w:t>
            </w:r>
          </w:p>
        </w:tc>
      </w:tr>
      <w:tr w:rsidR="0065089E" w:rsidRPr="00920646" w14:paraId="24A9DC42" w14:textId="77777777" w:rsidTr="003237D6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0DFD2667" w14:textId="69C9CAF8" w:rsidR="0065089E" w:rsidRPr="003A7F56" w:rsidRDefault="0065089E" w:rsidP="003237D6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452FFE2D" w14:textId="607868CD" w:rsidR="0065089E" w:rsidRPr="003A7F56" w:rsidRDefault="0065089E" w:rsidP="003237D6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984547C" w14:textId="77777777" w:rsidR="0065089E" w:rsidRPr="003A7F56" w:rsidRDefault="0065089E" w:rsidP="003A7F56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65089E" w:rsidRPr="00920646" w14:paraId="33EEDD96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2373A732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6E1ED20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452B4CC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732AC963" w14:textId="77777777" w:rsidR="0065089E" w:rsidRDefault="0065089E" w:rsidP="0065089E">
      <w:pPr>
        <w:ind w:firstLine="720"/>
        <w:rPr>
          <w:rFonts w:ascii="Browallia New" w:hAnsi="Browallia New" w:cs="Browallia New"/>
          <w:b/>
          <w:bCs/>
          <w:sz w:val="32"/>
          <w:szCs w:val="32"/>
        </w:rPr>
      </w:pPr>
    </w:p>
    <w:p w14:paraId="6097B7BA" w14:textId="52A32FF2" w:rsidR="003A7F56" w:rsidRDefault="003A7F56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>จากตารางที่ 3 พบว่าผู้ตอบแบบสอบถามส่วนใหญ่มีระดับการศึกษาปริญญาตรี จำนวน 218 คน คิดเป็นร้อยละ 54.3 รองลงมาคือระดับการศึกษาตำกว่าปริญญาตรี จำนวน 177 คน คิดเป็นร้อยละ 44.3 และผู้ตอบแบบสอบถามที่สูงกว่าปริญญาตรี จำนวน 5 คน คิดเป็นร้อยละ 1.3 ตามลำดับ</w:t>
      </w:r>
    </w:p>
    <w:p w14:paraId="2594E61D" w14:textId="4EBE85EA" w:rsidR="003B12DB" w:rsidRPr="003A7F56" w:rsidRDefault="003B12DB" w:rsidP="003B12DB">
      <w:pPr>
        <w:ind w:firstLine="720"/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ตารางที่ 4 </w:t>
      </w:r>
      <w:r w:rsidRPr="003B12DB">
        <w:rPr>
          <w:rFonts w:ascii="Browallia New" w:hAnsi="Browallia New" w:cs="Browallia New" w:hint="cs"/>
          <w:sz w:val="32"/>
          <w:szCs w:val="32"/>
          <w:cs/>
        </w:rPr>
        <w:t>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อาชีพ 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3B12DB" w:rsidRPr="00920646" w14:paraId="41C5100A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4CA9AB" w14:textId="0EA527EE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lastRenderedPageBreak/>
              <w:t>อาชีพ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15FBBD" w14:textId="77777777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672360" w14:textId="77777777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3B12DB" w:rsidRPr="00920646" w14:paraId="313B6238" w14:textId="77777777" w:rsidTr="00CC251D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4C6B9BF4" w14:textId="2A2105B3" w:rsidR="003B12DB" w:rsidRPr="003B12DB" w:rsidRDefault="003B12DB" w:rsidP="003B12DB">
            <w:pPr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3B12DB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ข้าราชการ / พนักงานรัฐวิสาหกิจ</w:t>
            </w:r>
            <w:r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 xml:space="preserve"> </w:t>
            </w:r>
          </w:p>
          <w:p w14:paraId="0A113298" w14:textId="1C7F4276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ธุรกิ</w:t>
            </w:r>
            <w:r w:rsidR="00F50BDE">
              <w:rPr>
                <w:rFonts w:ascii="Browallia New" w:hAnsi="Browallia New" w:cs="Browallia New" w:hint="cs"/>
                <w:sz w:val="32"/>
                <w:szCs w:val="32"/>
                <w:cs/>
              </w:rPr>
              <w:t>จ</w:t>
            </w: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ส่วนตัว</w:t>
            </w:r>
          </w:p>
          <w:p w14:paraId="29BB4D11" w14:textId="77777777" w:rsidR="003B12DB" w:rsidRDefault="003B12DB" w:rsidP="003B12DB">
            <w:pPr>
              <w:spacing w:before="240"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พนักงานบริษัทเอกชน</w:t>
            </w:r>
          </w:p>
          <w:p w14:paraId="5F116F25" w14:textId="77777777" w:rsidR="003B12DB" w:rsidRDefault="003B12DB" w:rsidP="003B12DB">
            <w:pPr>
              <w:spacing w:before="360"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พนักงานรายวัน / ลูกจ้าง</w:t>
            </w:r>
          </w:p>
          <w:p w14:paraId="4FF062D2" w14:textId="63AD3DE9" w:rsidR="003B12DB" w:rsidRPr="003B12DB" w:rsidRDefault="003B12DB" w:rsidP="00F50BDE">
            <w:pPr>
              <w:spacing w:before="360"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เกษตรกร</w:t>
            </w:r>
            <w:r w:rsidR="00F50BDE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40BE994" w14:textId="789581ED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34</w:t>
            </w:r>
          </w:p>
          <w:p w14:paraId="7AA50784" w14:textId="2AA042F0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91</w:t>
            </w:r>
          </w:p>
          <w:p w14:paraId="3ECB5AD5" w14:textId="589D38E9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125</w:t>
            </w:r>
          </w:p>
          <w:p w14:paraId="0403A890" w14:textId="543B974D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89</w:t>
            </w:r>
          </w:p>
          <w:p w14:paraId="5C93FC82" w14:textId="39F94035" w:rsidR="003B12DB" w:rsidRPr="003A7F56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61</w:t>
            </w:r>
          </w:p>
          <w:p w14:paraId="4CCA3F80" w14:textId="1230052B" w:rsidR="003B12DB" w:rsidRPr="003A7F56" w:rsidRDefault="003B12DB" w:rsidP="003B12DB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      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13042CA" w14:textId="1564320B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8.5</w:t>
            </w:r>
          </w:p>
          <w:p w14:paraId="537EFD7F" w14:textId="3FE08712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22.8</w:t>
            </w:r>
          </w:p>
          <w:p w14:paraId="49CFE13B" w14:textId="23AA846C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31.3</w:t>
            </w:r>
          </w:p>
          <w:p w14:paraId="47006415" w14:textId="5FA6F6A1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22.3</w:t>
            </w:r>
          </w:p>
          <w:p w14:paraId="05F2F95B" w14:textId="23505EB3" w:rsidR="003B12DB" w:rsidRPr="003A7F56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15.3</w:t>
            </w:r>
          </w:p>
          <w:p w14:paraId="2FA6E8BD" w14:textId="42E740B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3B12DB" w:rsidRPr="00920646" w14:paraId="3C70A52A" w14:textId="77777777" w:rsidTr="00CC251D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4E33C3BA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2E8980E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201E10A1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3B12DB" w:rsidRPr="00920646" w14:paraId="56B00241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487D0A55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00024310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1D36AAA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378DA07A" w14:textId="5C8997E4" w:rsidR="003B12DB" w:rsidRDefault="003B12DB" w:rsidP="0065089E">
      <w:pPr>
        <w:ind w:firstLine="720"/>
        <w:rPr>
          <w:rFonts w:ascii="Browallia New" w:hAnsi="Browallia New" w:cs="Browallia New"/>
          <w:sz w:val="32"/>
          <w:szCs w:val="32"/>
        </w:rPr>
      </w:pPr>
    </w:p>
    <w:p w14:paraId="4020AE64" w14:textId="0EA53F04" w:rsidR="00F50BDE" w:rsidRDefault="00F50BD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จากตารางที่ 4 พบว่า ผู้ตอบแบบสอบถามส่วนใหญ่มีอาชีพ พนักงานบริษัทเอกชน จำนวน 125 คน ร้อยละ 31.3 รองลงมา ธุรกิจส่วนตัว จำนวน 91 คน ร้อยละ 22.8 พนักงานรายวัน / ลูกจ้าง 89 คน ร้อยละ 22.3 สำหรับเกษตรกร มีจำนวน 61 คน ร้อยละ 15.3 และข้าราชการ / พนักงานรัฐวิสาหกิจ 34คน คิดร้อยละ 8.5 ตามลำดับ  </w:t>
      </w:r>
    </w:p>
    <w:p w14:paraId="520DB523" w14:textId="32BABDCB" w:rsidR="00F50BDE" w:rsidRDefault="00F50BDE" w:rsidP="00F50BD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ตารางที่ 5 </w:t>
      </w:r>
      <w:r w:rsidRPr="003B12DB">
        <w:rPr>
          <w:rFonts w:ascii="Browallia New" w:hAnsi="Browallia New" w:cs="Browallia New" w:hint="cs"/>
          <w:sz w:val="32"/>
          <w:szCs w:val="32"/>
          <w:cs/>
        </w:rPr>
        <w:t>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</w:t>
      </w:r>
      <w:r>
        <w:rPr>
          <w:rFonts w:ascii="Browallia New" w:hAnsi="Browallia New" w:cs="Browallia New" w:hint="cs"/>
          <w:sz w:val="32"/>
          <w:szCs w:val="32"/>
          <w:cs/>
        </w:rPr>
        <w:t>รายได้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4E6ECD" w:rsidRPr="00920646" w14:paraId="29D829B5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836DCA" w14:textId="7401FEEF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146D46">
              <w:rPr>
                <w:rFonts w:ascii="Browallia New" w:eastAsia="Times New Roman" w:hAnsi="Browallia New" w:cs="Browallia New"/>
                <w:b/>
                <w:bCs/>
                <w:color w:val="333333"/>
                <w:kern w:val="0"/>
                <w:sz w:val="32"/>
                <w:szCs w:val="32"/>
                <w:cs/>
                <w14:ligatures w14:val="none"/>
              </w:rPr>
              <w:t>รายได้เฉลี่ยต่อเดือน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179C1F" w14:textId="77777777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CD44E0" w14:textId="77777777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4E6ECD" w:rsidRPr="00920646" w14:paraId="5004DA0C" w14:textId="77777777" w:rsidTr="00CC251D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5C5CCEDA" w14:textId="798DDFD0" w:rsidR="00874FAF" w:rsidRDefault="00874FAF" w:rsidP="00874FAF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35,000 บาท ขึ้นไป</w:t>
            </w:r>
          </w:p>
          <w:p w14:paraId="4220C24C" w14:textId="109FC532" w:rsidR="004E6ECD" w:rsidRPr="004E6ECD" w:rsidRDefault="004E6ECD" w:rsidP="00F50BDE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15,001-25,000 บาท</w:t>
            </w:r>
          </w:p>
          <w:p w14:paraId="7DCAA370" w14:textId="77777777" w:rsidR="004E6ECD" w:rsidRPr="004E6ECD" w:rsidRDefault="004E6ECD" w:rsidP="00F50BDE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25,001 - 35,000 บาท</w:t>
            </w:r>
          </w:p>
          <w:p w14:paraId="3636DA3E" w14:textId="48601EB1" w:rsidR="004E6ECD" w:rsidRPr="003B12DB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ต่ำกว่า 15</w:t>
            </w: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>,</w:t>
            </w: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000 บาท</w:t>
            </w:r>
            <w:r w:rsidR="00874FAF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                    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392753B2" w14:textId="099A1822" w:rsidR="004E6ECD" w:rsidRP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6</w:t>
            </w:r>
          </w:p>
          <w:p w14:paraId="111EA6A0" w14:textId="77777777" w:rsid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226</w:t>
            </w:r>
          </w:p>
          <w:p w14:paraId="539C8390" w14:textId="77777777" w:rsidR="00874FAF" w:rsidRDefault="00874FAF" w:rsidP="00874FAF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 33</w:t>
            </w:r>
          </w:p>
          <w:p w14:paraId="2EBCE157" w14:textId="4E30863B" w:rsidR="00874FAF" w:rsidRPr="00874FAF" w:rsidRDefault="00874FAF" w:rsidP="00874FAF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135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E2C212E" w14:textId="77777777" w:rsid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1.5</w:t>
            </w:r>
          </w:p>
          <w:p w14:paraId="040DA622" w14:textId="77777777" w:rsid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56.5</w:t>
            </w:r>
          </w:p>
          <w:p w14:paraId="7EF26594" w14:textId="77777777" w:rsid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8.3</w:t>
            </w:r>
          </w:p>
          <w:p w14:paraId="29A23CD7" w14:textId="2C772491" w:rsidR="00874FAF" w:rsidRP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33.8</w:t>
            </w:r>
          </w:p>
        </w:tc>
      </w:tr>
      <w:tr w:rsidR="004E6ECD" w:rsidRPr="00920646" w14:paraId="782E2014" w14:textId="77777777" w:rsidTr="00CC251D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652DE54F" w14:textId="19DF3213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2CC2F792" w14:textId="77777777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4EA056C8" w14:textId="77777777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4E6ECD" w:rsidRPr="00920646" w14:paraId="3D2EAFEA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1C918EE9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17244D00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66AAAFFF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13330640" w14:textId="22798296" w:rsidR="004E6ECD" w:rsidRDefault="00F50BD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lastRenderedPageBreak/>
        <w:tab/>
      </w:r>
      <w:r>
        <w:rPr>
          <w:rFonts w:ascii="Browallia New" w:hAnsi="Browallia New" w:cs="Browallia New" w:hint="cs"/>
          <w:sz w:val="32"/>
          <w:szCs w:val="32"/>
          <w:cs/>
        </w:rPr>
        <w:t>จากตาราง 5 พบว่าผู้ตอบแบบสอบถามส่วนใหญ่มีรายได้เฉลี่ยต่อเดือน</w:t>
      </w:r>
      <w:r w:rsidR="00874FAF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940F0">
        <w:rPr>
          <w:rFonts w:ascii="Browallia New" w:hAnsi="Browallia New" w:cs="Browallia New" w:hint="cs"/>
          <w:sz w:val="32"/>
          <w:szCs w:val="32"/>
          <w:cs/>
        </w:rPr>
        <w:t>15</w:t>
      </w:r>
      <w:r w:rsidR="003940F0">
        <w:rPr>
          <w:rFonts w:ascii="Browallia New" w:hAnsi="Browallia New" w:cs="Browallia New"/>
          <w:sz w:val="32"/>
          <w:szCs w:val="32"/>
        </w:rPr>
        <w:t>,001 – 25,000</w:t>
      </w:r>
      <w:r w:rsidR="003940F0">
        <w:rPr>
          <w:rFonts w:ascii="Browallia New" w:hAnsi="Browallia New" w:cs="Browallia New" w:hint="cs"/>
          <w:sz w:val="32"/>
          <w:szCs w:val="32"/>
          <w:cs/>
        </w:rPr>
        <w:t xml:space="preserve"> บาท</w:t>
      </w:r>
      <w:r w:rsidR="00874FAF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940F0">
        <w:rPr>
          <w:rFonts w:ascii="Browallia New" w:hAnsi="Browallia New" w:cs="Browallia New" w:hint="cs"/>
          <w:sz w:val="32"/>
          <w:szCs w:val="32"/>
          <w:cs/>
        </w:rPr>
        <w:t>จำนวน 226 คน คิดเป็นร้อยละ 56.5 รองลงมาคือ ต่ำกว่า 15</w:t>
      </w:r>
      <w:r w:rsidR="003940F0">
        <w:rPr>
          <w:rFonts w:ascii="Browallia New" w:hAnsi="Browallia New" w:cs="Browallia New"/>
          <w:sz w:val="32"/>
          <w:szCs w:val="32"/>
        </w:rPr>
        <w:t xml:space="preserve">,000 </w:t>
      </w:r>
      <w:r w:rsidR="003940F0">
        <w:rPr>
          <w:rFonts w:ascii="Browallia New" w:hAnsi="Browallia New" w:cs="Browallia New" w:hint="cs"/>
          <w:sz w:val="32"/>
          <w:szCs w:val="32"/>
          <w:cs/>
        </w:rPr>
        <w:t xml:space="preserve">บาท จำนวน 135 คน ร้อยละ 33.8 </w:t>
      </w:r>
      <w:r w:rsidR="00031950">
        <w:rPr>
          <w:rFonts w:ascii="Browallia New" w:hAnsi="Browallia New" w:cs="Browallia New" w:hint="cs"/>
          <w:sz w:val="32"/>
          <w:szCs w:val="32"/>
          <w:cs/>
        </w:rPr>
        <w:t>ส่วน 25</w:t>
      </w:r>
      <w:r w:rsidR="00031950">
        <w:rPr>
          <w:rFonts w:ascii="Browallia New" w:hAnsi="Browallia New" w:cs="Browallia New"/>
          <w:sz w:val="32"/>
          <w:szCs w:val="32"/>
        </w:rPr>
        <w:t>,001 – 35,000</w:t>
      </w:r>
      <w:r w:rsidR="00031950">
        <w:rPr>
          <w:rFonts w:ascii="Browallia New" w:hAnsi="Browallia New" w:cs="Browallia New" w:hint="cs"/>
          <w:sz w:val="32"/>
          <w:szCs w:val="32"/>
          <w:cs/>
        </w:rPr>
        <w:t xml:space="preserve"> บาท จำนวน 33 คน คิดเป็นร้อยละ 8.3 และ รายได้ </w:t>
      </w:r>
      <w:r w:rsidR="00031950">
        <w:rPr>
          <w:rFonts w:ascii="Browallia New" w:hAnsi="Browallia New" w:cs="Browallia New"/>
          <w:sz w:val="32"/>
          <w:szCs w:val="32"/>
        </w:rPr>
        <w:t>35,000</w:t>
      </w:r>
      <w:r w:rsidR="00031950">
        <w:rPr>
          <w:rFonts w:ascii="Browallia New" w:hAnsi="Browallia New" w:cs="Browallia New" w:hint="cs"/>
          <w:sz w:val="32"/>
          <w:szCs w:val="32"/>
          <w:cs/>
        </w:rPr>
        <w:t xml:space="preserve"> บาทขึ้นไป จำนวน 6 คน คิดเป็นร้อยละ 1.5 ตามลำดับ </w:t>
      </w:r>
    </w:p>
    <w:p w14:paraId="427D42C8" w14:textId="1A477656" w:rsidR="00A5323D" w:rsidRPr="00A81607" w:rsidRDefault="00A5323D" w:rsidP="0065089E">
      <w:pPr>
        <w:ind w:firstLine="720"/>
        <w:rPr>
          <w:rFonts w:ascii="Browallia New" w:hAnsi="Browallia New" w:cs="Browallia New"/>
          <w:b/>
          <w:bCs/>
          <w:sz w:val="32"/>
          <w:szCs w:val="32"/>
        </w:rPr>
      </w:pPr>
      <w:r w:rsidRPr="00A81607">
        <w:rPr>
          <w:rFonts w:ascii="Browallia New" w:hAnsi="Browallia New" w:cs="Browallia New" w:hint="cs"/>
          <w:b/>
          <w:bCs/>
          <w:sz w:val="32"/>
          <w:szCs w:val="32"/>
          <w:cs/>
        </w:rPr>
        <w:t>4.2 ผลการวิเคราะห์ระดับความคิดเห็นต่อปัจจัยภาพลักษณ์องค์กรของผู้ที่เข้ามาสนใจรถจักรยานยนต์มือสองร้านหิรัญบิ๊กไบค์</w:t>
      </w:r>
    </w:p>
    <w:p w14:paraId="2692CCEA" w14:textId="7CA88F60" w:rsidR="000B162D" w:rsidRPr="00B94B20" w:rsidRDefault="000B162D" w:rsidP="000B162D">
      <w:pPr>
        <w:ind w:left="1440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การวิเคราะห์ข้อมูลในส่วนนี้ มีวัตถุประสงค์เพื่อศึกษาระดับความคิดเห็นต่อปัจจั</w:t>
      </w:r>
      <w:r w:rsidR="0012774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ย</w:t>
      </w:r>
    </w:p>
    <w:p w14:paraId="2E12BC4E" w14:textId="77777777" w:rsidR="00054BB0" w:rsidRPr="00B94B20" w:rsidRDefault="000B162D" w:rsidP="00054BB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ภาพลักษณ์องค์กรของผู้ที่เข้ามาสนใจรถจักรยานยนต์มือสองร้านหิรัญบิ๊กไบค์ ซึ่งประกอบด้วย ด้านเอกลักษณ์องค์กร ด้านความน่าเชื่อถือ ด้านการให้บริการและคุณภาพสินค้า ด้านสภาพแวดล้อมทางกายภาพ และด้านการติดต่อและปฏิสัมพันธ์ระหว่างบุคคล โดยทำการวิเคราะห์ข้อมูลด้วยการหาค่าเฉลี่ย (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>Mean :</w:t>
      </w:r>
      <m:oMath>
        <m:r>
          <m:rPr>
            <m:sty m:val="p"/>
          </m:rPr>
          <w:rPr>
            <w:rFonts w:ascii="Cambria Math" w:hAnsi="Cambria Math" w:cs="Browallia New"/>
            <w:color w:val="EE0000"/>
            <w:sz w:val="32"/>
            <w:szCs w:val="32"/>
          </w:rPr>
          <m:t xml:space="preserve"> </m:t>
        </m:r>
        <m:bar>
          <m:barPr>
            <m:pos m:val="top"/>
            <m:ctrlPr>
              <w:rPr>
                <w:rFonts w:ascii="Cambria Math" w:hAnsi="Cambria Math" w:cs="Browallia New"/>
                <w:iCs/>
                <w:color w:val="EE0000"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color w:val="EE0000"/>
                <w:sz w:val="32"/>
                <w:szCs w:val="32"/>
              </w:rPr>
              <m:t>x</m:t>
            </m:r>
          </m:e>
        </m:bar>
      </m:oMath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>)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)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และส่วนเบี่ยงเบนมาตรฐาน (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Standard Deviation : S.D.)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ตามระดับความคิดเห็นที่มาจากข้อคำถามที่ให้เลือกตอบตั้งแต่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 xml:space="preserve">1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ถึง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 xml:space="preserve">5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>กำหนดให้</w:t>
      </w:r>
      <w:r w:rsidR="00054BB0" w:rsidRPr="00B94B20">
        <w:rPr>
          <w:rFonts w:ascii="Browallia New" w:hAnsi="Browallia New" w:cs="Browallia New"/>
          <w:color w:val="EE0000"/>
          <w:cs/>
        </w:rPr>
        <w:t xml:space="preserve"> </w:t>
      </w:r>
    </w:p>
    <w:p w14:paraId="6870F1D5" w14:textId="08862294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cs/>
        </w:rPr>
        <w:tab/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4.21 – 5.00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มากที่สุด</w:t>
      </w:r>
    </w:p>
    <w:p w14:paraId="4FFA57E9" w14:textId="1587F00D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3.41 – 4.20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มาก</w:t>
      </w:r>
    </w:p>
    <w:p w14:paraId="520B7630" w14:textId="733D8E6F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2.61 – 3.40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ปานกลาง </w:t>
      </w:r>
    </w:p>
    <w:p w14:paraId="1CC1E289" w14:textId="37EDBDE1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1.81 – 2.60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น้อย </w:t>
      </w:r>
    </w:p>
    <w:p w14:paraId="551C661A" w14:textId="55D470CA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1.00 – 1.80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น้อยที่สุด</w:t>
      </w:r>
    </w:p>
    <w:p w14:paraId="1350AA24" w14:textId="19BF8B90" w:rsidR="004B4A59" w:rsidRPr="00B94B20" w:rsidRDefault="003A56BA" w:rsidP="004B4A59">
      <w:pPr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ตารางที่ </w:t>
      </w:r>
      <w:r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6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แสดงค่าเฉลี่ยและส่วนเบี่ยงเบนมาตรฐาน ระดับความคิดเห็นต่อการมีส่วนร่วมของ</w:t>
      </w:r>
      <w:r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ผู้ที่เข้ามาสนใจรถจักรยานยนต์มือสองร้านหิรัญบิ๊กไบค์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โดยภาพรวม</w:t>
      </w:r>
    </w:p>
    <w:tbl>
      <w:tblPr>
        <w:tblW w:w="85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3"/>
        <w:gridCol w:w="142"/>
        <w:gridCol w:w="950"/>
        <w:gridCol w:w="1176"/>
        <w:gridCol w:w="992"/>
        <w:gridCol w:w="39"/>
        <w:gridCol w:w="953"/>
      </w:tblGrid>
      <w:tr w:rsidR="004B4A59" w:rsidRPr="004B4A59" w14:paraId="65233E78" w14:textId="77777777" w:rsidTr="00436E19">
        <w:tc>
          <w:tcPr>
            <w:tcW w:w="4253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189BD024" w14:textId="5163C3DF" w:rsidR="004B4A59" w:rsidRPr="00436E19" w:rsidRDefault="004B4A59" w:rsidP="00794DA1">
            <w:pPr>
              <w:ind w:right="-276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436E19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ระดับความคิดเห็นต่อการมีส่วนร่วมของ</w:t>
            </w:r>
            <w:r w:rsidR="00436E19" w:rsidRPr="00436E19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ผู้ที่เข้ามาสนใจรถจักรยานยนต์มือสองร้านหิรัญบิ๊กไบค์</w:t>
            </w:r>
          </w:p>
        </w:tc>
        <w:tc>
          <w:tcPr>
            <w:tcW w:w="109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C8CBD3C" w14:textId="7B5E2A29" w:rsidR="004B4A59" w:rsidRPr="004B4A59" w:rsidRDefault="00436E1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4B4A59"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76" w:type="dxa"/>
            <w:tcBorders>
              <w:left w:val="nil"/>
              <w:bottom w:val="single" w:sz="4" w:space="0" w:color="auto"/>
              <w:right w:val="nil"/>
            </w:tcBorders>
          </w:tcPr>
          <w:p w14:paraId="2E447D91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992" w:type="dxa"/>
            <w:tcBorders>
              <w:left w:val="nil"/>
              <w:bottom w:val="single" w:sz="4" w:space="0" w:color="auto"/>
              <w:right w:val="nil"/>
            </w:tcBorders>
          </w:tcPr>
          <w:p w14:paraId="1491E431" w14:textId="77777777" w:rsidR="004B4A59" w:rsidRPr="004B4A59" w:rsidRDefault="004B4A59" w:rsidP="00794DA1">
            <w:pPr>
              <w:ind w:right="-21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9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BEBEE56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4B4A59" w:rsidRPr="004B4A59" w14:paraId="7FFF2CC5" w14:textId="77777777" w:rsidTr="00794DA1">
        <w:tc>
          <w:tcPr>
            <w:tcW w:w="4395" w:type="dxa"/>
            <w:gridSpan w:val="2"/>
            <w:tcBorders>
              <w:left w:val="nil"/>
              <w:bottom w:val="nil"/>
              <w:right w:val="nil"/>
            </w:tcBorders>
          </w:tcPr>
          <w:p w14:paraId="14206AA5" w14:textId="54A611E6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lastRenderedPageBreak/>
              <w:t xml:space="preserve">1.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ด้านเอกลักษณ์องค์กร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3AA808BE" w14:textId="30A7DAB8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4.31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5B6441D4" w14:textId="52860F27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0.492</w:t>
            </w:r>
          </w:p>
        </w:tc>
        <w:tc>
          <w:tcPr>
            <w:tcW w:w="1031" w:type="dxa"/>
            <w:gridSpan w:val="2"/>
            <w:tcBorders>
              <w:left w:val="nil"/>
              <w:bottom w:val="nil"/>
              <w:right w:val="nil"/>
            </w:tcBorders>
          </w:tcPr>
          <w:p w14:paraId="303E55EE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left w:val="nil"/>
              <w:bottom w:val="nil"/>
              <w:right w:val="nil"/>
            </w:tcBorders>
          </w:tcPr>
          <w:p w14:paraId="62736539" w14:textId="732ED5D2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5</w:t>
            </w:r>
          </w:p>
        </w:tc>
      </w:tr>
      <w:tr w:rsidR="004B4A59" w:rsidRPr="004B4A59" w14:paraId="3F218F16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658570" w14:textId="72C05B4E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2.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ด้านความน่าเชื่อถือ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00BD0DE8" w14:textId="4F1479BC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6FCB2644" w14:textId="60EE7C40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0.480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87E641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</w:tcPr>
          <w:p w14:paraId="7B993209" w14:textId="5E281076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4</w:t>
            </w:r>
          </w:p>
        </w:tc>
      </w:tr>
      <w:tr w:rsidR="004B4A59" w:rsidRPr="004B4A59" w14:paraId="61250CD0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7B16BD" w14:textId="7103E5B6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3. </w:t>
            </w:r>
            <w:r w:rsidR="00533105"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ด้านการให้บริการและคุณภาพสินค้า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5E23F8AC" w14:textId="4BFAFBA6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2507B82D" w14:textId="269B5DF6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0.458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315A15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</w:tcPr>
          <w:p w14:paraId="6459B942" w14:textId="0D2BA365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3</w:t>
            </w:r>
          </w:p>
        </w:tc>
      </w:tr>
      <w:tr w:rsidR="004B4A59" w:rsidRPr="004B4A59" w14:paraId="356E12A4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F22FAA" w14:textId="77777777" w:rsid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4.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ด้านสภาพแวดล้อมทางกายภาพ</w:t>
            </w:r>
          </w:p>
          <w:p w14:paraId="656980B8" w14:textId="4C14AB9F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5.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ด้านการติดต่อและปฏิสัมพันธ์ระหว่างบุคคล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DFD831" w14:textId="77777777" w:rsid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</w:t>
            </w: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4.33</w:t>
            </w: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</w:t>
            </w:r>
          </w:p>
          <w:p w14:paraId="1B7C0809" w14:textId="1608A768" w:rsidR="000234D5" w:rsidRP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4.34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4A76D1" w14:textId="77777777" w:rsid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0.521</w:t>
            </w:r>
          </w:p>
          <w:p w14:paraId="004CF80C" w14:textId="3B0A8A09" w:rsidR="000234D5" w:rsidRP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</w:t>
            </w: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0.471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C4E0E4" w14:textId="77777777" w:rsid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  <w:p w14:paraId="23D48F5F" w14:textId="6E547AD5" w:rsidR="004B4A59" w:rsidRPr="004B4A59" w:rsidRDefault="004B4A59" w:rsidP="004B4A59">
            <w:pPr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 xml:space="preserve">   มาก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0251C6" w14:textId="72069C6B" w:rsid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2</w:t>
            </w:r>
          </w:p>
          <w:p w14:paraId="2C8CED08" w14:textId="38C983E7" w:rsidR="00B94B20" w:rsidRPr="00B94B20" w:rsidRDefault="00B94B20" w:rsidP="00B94B20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 1</w:t>
            </w:r>
          </w:p>
        </w:tc>
      </w:tr>
      <w:tr w:rsidR="004B4A59" w:rsidRPr="004B4A59" w14:paraId="18CF8097" w14:textId="77777777" w:rsidTr="00794DA1">
        <w:tc>
          <w:tcPr>
            <w:tcW w:w="4253" w:type="dxa"/>
            <w:tcBorders>
              <w:left w:val="nil"/>
              <w:right w:val="nil"/>
            </w:tcBorders>
          </w:tcPr>
          <w:p w14:paraId="5ACDE309" w14:textId="77777777" w:rsidR="004B4A59" w:rsidRPr="004B4A59" w:rsidRDefault="004B4A59" w:rsidP="00794DA1">
            <w:pPr>
              <w:ind w:left="2160" w:right="-276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 xml:space="preserve">         รวม</w:t>
            </w:r>
          </w:p>
        </w:tc>
        <w:tc>
          <w:tcPr>
            <w:tcW w:w="1092" w:type="dxa"/>
            <w:gridSpan w:val="2"/>
            <w:tcBorders>
              <w:left w:val="nil"/>
              <w:right w:val="nil"/>
            </w:tcBorders>
          </w:tcPr>
          <w:p w14:paraId="278BB8B9" w14:textId="6D63C98E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 xml:space="preserve">  </w:t>
            </w:r>
            <w:r w:rsidR="000234D5" w:rsidRPr="000234D5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left w:val="nil"/>
              <w:right w:val="nil"/>
            </w:tcBorders>
          </w:tcPr>
          <w:p w14:paraId="363A4CA0" w14:textId="5E5B5B1A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031" w:type="dxa"/>
            <w:gridSpan w:val="2"/>
            <w:tcBorders>
              <w:left w:val="nil"/>
              <w:right w:val="nil"/>
            </w:tcBorders>
          </w:tcPr>
          <w:p w14:paraId="759A7189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left w:val="nil"/>
              <w:right w:val="nil"/>
            </w:tcBorders>
          </w:tcPr>
          <w:p w14:paraId="410285B0" w14:textId="77777777" w:rsidR="004B4A59" w:rsidRPr="004B4A59" w:rsidRDefault="004B4A59" w:rsidP="00794DA1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</w:p>
        </w:tc>
      </w:tr>
    </w:tbl>
    <w:p w14:paraId="377A1C29" w14:textId="77777777" w:rsidR="004B4A59" w:rsidRDefault="004B4A59" w:rsidP="000B162D">
      <w:pPr>
        <w:rPr>
          <w:rFonts w:ascii="Browallia New" w:hAnsi="Browallia New" w:cs="Browallia New"/>
          <w:sz w:val="32"/>
          <w:szCs w:val="32"/>
        </w:rPr>
      </w:pPr>
    </w:p>
    <w:p w14:paraId="66B20316" w14:textId="77777777" w:rsidR="00DD3BC4" w:rsidRPr="004A2F65" w:rsidRDefault="00B94B20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จากตารางที่ 6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ผลการศึกษาระดับความคิดเห็นต่อ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การมีส่วนร่วมผู้ที่เข้ามาสนใจรถจักรยานยนต์มือสองร้านหิรัญบิ๊กไบค์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พบว่าเมื่อพิจารณาภาพรวม กลุ่มตัวอย่างจำนวน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400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คน มีระดับความคิดเห็นต่อการมีส่วนร่วมของ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>ที่เข้ามาสนใจรถจักรยานยนต์มือสองร้านหิรัญบิ๊กไบค์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อยู่ในระดับมาก โดยมีค่าเฉลี่ยรวมเท่ากับ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4.32  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และมีค่าเบี่ยงเบนมาตรฐานเท่ากับ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Pr="004A2F65">
        <w:rPr>
          <w:rFonts w:ascii="Browallia New" w:hAnsi="Browallia New" w:cs="Browallia New"/>
          <w:color w:val="EE0000"/>
          <w:sz w:val="32"/>
          <w:szCs w:val="32"/>
        </w:rPr>
        <w:t xml:space="preserve">0.432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>4.32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4A2F65">
        <w:rPr>
          <w:rFonts w:ascii="Browallia New" w:hAnsi="Browallia New" w:cs="Browallia New"/>
          <w:color w:val="EE0000"/>
          <w:sz w:val="32"/>
          <w:szCs w:val="32"/>
        </w:rPr>
        <w:t>0.432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เมื่อพิจารณาเป็นรายด้าน พบว่า ด้านที่มีค่าเฉลี่ยสูงสุดคือด้านการติดต่อและปฏิสัมพันธ์ระหว่างบุคคล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โดยมีค่าเฉลี่ยเท่ากับ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</w:rPr>
        <w:t>4.34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และมีส่วนเบี่ยงเบนมาตรฐานเท่ากับ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0.471 ( 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</w:rPr>
        <w:t>= 4.34, S.D. = 0.471)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รองลงมาคือ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ด้า</w:t>
      </w:r>
      <w:r w:rsidR="002D47BE" w:rsidRP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น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สภาพแวดล้อมทางกายภาพ มีค่าเฉลี่ยเท่ากับ 4.33 </w:t>
      </w:r>
    </w:p>
    <w:p w14:paraId="4552390C" w14:textId="53A81C79" w:rsidR="00533105" w:rsidRPr="004A2F65" w:rsidRDefault="00683F01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และค่าเบี่ยงเบนมาตรฐาน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0.521 </w:t>
      </w:r>
      <w:r w:rsidR="002B4EA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( 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2B4EA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2B4EA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4.33</w:t>
      </w:r>
      <w:r w:rsidR="002B4EA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2B4EA5" w:rsidRPr="004A2F65">
        <w:rPr>
          <w:rFonts w:ascii="Browallia New" w:hAnsi="Browallia New" w:cs="Browallia New"/>
          <w:color w:val="EE0000"/>
          <w:sz w:val="32"/>
          <w:szCs w:val="32"/>
          <w:cs/>
        </w:rPr>
        <w:t>0.521</w:t>
      </w:r>
      <w:r w:rsidR="002B4EA5" w:rsidRPr="004A2F65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ด้านการให้บริการและคุณภาพสินค้ามีค่าเฉลี่ยเท่ากับ 4.32 และค่าเบี่ยงเบนมาตรฐาน 0.458</w:t>
      </w:r>
      <w:r w:rsidR="002D47BE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4.32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533105" w:rsidRPr="004A2F65">
        <w:rPr>
          <w:rFonts w:ascii="Browallia New" w:hAnsi="Browallia New" w:cs="Browallia New"/>
          <w:color w:val="EE0000"/>
          <w:sz w:val="32"/>
          <w:szCs w:val="32"/>
          <w:cs/>
        </w:rPr>
        <w:t>0.458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ด้านความน่าเชื่อถือมีค่าเฉลี่ยเท่ากับ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4.32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และค่าเบี่ยงเบนมาตรฐาน 0.480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4.32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533105" w:rsidRPr="004A2F65">
        <w:rPr>
          <w:rFonts w:ascii="Browallia New" w:hAnsi="Browallia New" w:cs="Browallia New"/>
          <w:color w:val="EE0000"/>
          <w:sz w:val="32"/>
          <w:szCs w:val="32"/>
          <w:cs/>
        </w:rPr>
        <w:t>0.480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2D47BE" w:rsidRP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 xml:space="preserve">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และด้านที่มีค่าเฉลี่ยต่ำสุดคือ ด้านเอกลักษณ์องค์กร มีค่าเฉลี่ยเท่ากับ 4.31</w:t>
      </w:r>
      <w:r w:rsidR="004B4B55" w:rsidRP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 xml:space="preserve">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และค่าเบี่ยงเบนมาตรฐาน 0.492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3.80, S.D. = 0.676)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ตามลำดับ</w:t>
      </w:r>
      <w:r w:rsidR="00A11315" w:rsidRP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 xml:space="preserve"> </w:t>
      </w:r>
    </w:p>
    <w:p w14:paraId="3EBD2A41" w14:textId="438BB40B" w:rsidR="00A11315" w:rsidRDefault="00A11315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 xml:space="preserve">ตารางที่ 7 </w:t>
      </w:r>
      <w:r w:rsidRPr="004A2F65">
        <w:rPr>
          <w:rFonts w:ascii="Browallia New" w:hAnsi="Browallia New" w:cs="Browallia New"/>
          <w:color w:val="EE0000"/>
          <w:cs/>
        </w:rPr>
        <w:t>แสดงค่าเฉลี่ยและส่วนเบี่ยงเบนมาตรฐาน ระดับความคิดเห็นต่อการมีส่วนร่วมของ</w:t>
      </w:r>
      <w:r w:rsidRPr="004A2F65">
        <w:rPr>
          <w:rFonts w:ascii="Browallia New" w:hAnsi="Browallia New" w:cs="Browallia New" w:hint="cs"/>
          <w:color w:val="EE0000"/>
          <w:sz w:val="32"/>
          <w:szCs w:val="32"/>
          <w:cs/>
        </w:rPr>
        <w:t>ผู้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>ที่เข้ามาสนใจรถจักรยานยนต์มือสองร้านหิรัญบิ๊กไบค์</w:t>
      </w:r>
      <w:r w:rsid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 xml:space="preserve"> </w:t>
      </w:r>
      <w:r w:rsidR="004A2F65" w:rsidRPr="004B4A59">
        <w:rPr>
          <w:rFonts w:ascii="Browallia New" w:eastAsia="Calibri" w:hAnsi="Browallia New" w:cs="Browallia New"/>
          <w:sz w:val="32"/>
          <w:szCs w:val="32"/>
          <w:cs/>
        </w:rPr>
        <w:t>ด้านเอกลักษณ์องค์กร</w:t>
      </w:r>
      <w:r w:rsidR="00A60902">
        <w:rPr>
          <w:rFonts w:ascii="Browallia New" w:eastAsia="Calibri" w:hAnsi="Browallia New" w:cs="Browallia New" w:hint="cs"/>
          <w:sz w:val="32"/>
          <w:szCs w:val="32"/>
          <w:cs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01"/>
        <w:gridCol w:w="1132"/>
        <w:gridCol w:w="1275"/>
        <w:gridCol w:w="935"/>
      </w:tblGrid>
      <w:tr w:rsidR="00A60902" w:rsidRPr="000D3B19" w14:paraId="275B60D1" w14:textId="77777777" w:rsidTr="00794DA1">
        <w:trPr>
          <w:jc w:val="center"/>
        </w:trPr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936702B" w14:textId="13CC5CA3" w:rsidR="00A60902" w:rsidRPr="00A60902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cs/>
              </w:rPr>
            </w:pPr>
            <w:r w:rsidRPr="00A60902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ด้านเอกลักษณ์องค์กร</w:t>
            </w:r>
          </w:p>
        </w:tc>
        <w:tc>
          <w:tcPr>
            <w:tcW w:w="900" w:type="dxa"/>
            <w:tcBorders>
              <w:left w:val="nil"/>
              <w:bottom w:val="single" w:sz="4" w:space="0" w:color="auto"/>
              <w:right w:val="nil"/>
            </w:tcBorders>
          </w:tcPr>
          <w:p w14:paraId="2879F34B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ค่าเฉลี่ย</w:t>
            </w:r>
          </w:p>
        </w:tc>
        <w:tc>
          <w:tcPr>
            <w:tcW w:w="1132" w:type="dxa"/>
            <w:tcBorders>
              <w:left w:val="nil"/>
              <w:bottom w:val="single" w:sz="4" w:space="0" w:color="auto"/>
              <w:right w:val="nil"/>
            </w:tcBorders>
          </w:tcPr>
          <w:p w14:paraId="69775DA2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23500471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4FC72ECD" w14:textId="77777777" w:rsidR="00A60902" w:rsidRPr="000D3B19" w:rsidRDefault="00A60902" w:rsidP="00794DA1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ลำดับที่</w:t>
            </w:r>
          </w:p>
        </w:tc>
      </w:tr>
      <w:tr w:rsidR="00A60902" w:rsidRPr="000D3B19" w14:paraId="394A36A6" w14:textId="77777777" w:rsidTr="00794DA1">
        <w:trPr>
          <w:jc w:val="center"/>
        </w:trPr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9DEC71" w14:textId="77777777" w:rsidR="00A60902" w:rsidRPr="000D3B19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cs/>
              </w:rPr>
            </w:pPr>
            <w:r w:rsidRPr="000D3B19">
              <w:rPr>
                <w:rFonts w:ascii="Browallia New" w:eastAsia="Calibri" w:hAnsi="Browallia New" w:cs="Browallia New"/>
                <w:color w:val="000000"/>
                <w:cs/>
              </w:rPr>
              <w:t>1.ท่านเข้าร่วมประชุมใหญ่ประจำปีเพื่อรับฟังนโยบายและแนวทางการดำเนินงานของสหกรณ์อย่างสม่ำเสมอ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0084A5F0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3.71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7BDE9777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0.841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65A1AD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cs/>
              </w:rPr>
            </w:pPr>
            <w:r w:rsidRPr="000D3B19">
              <w:rPr>
                <w:rFonts w:ascii="Browallia New" w:eastAsia="Calibri" w:hAnsi="Browallia New" w:cs="Browallia New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F82903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</w:rPr>
            </w:pPr>
            <w:r w:rsidRPr="000D3B19">
              <w:rPr>
                <w:rFonts w:ascii="Browallia New" w:eastAsia="Calibri" w:hAnsi="Browallia New" w:cs="Browallia New"/>
              </w:rPr>
              <w:t>3</w:t>
            </w:r>
          </w:p>
        </w:tc>
      </w:tr>
      <w:tr w:rsidR="00A60902" w:rsidRPr="000D3B19" w14:paraId="6F649237" w14:textId="77777777" w:rsidTr="00794DA1">
        <w:trPr>
          <w:jc w:val="center"/>
        </w:trPr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6F1F60FC" w14:textId="77777777" w:rsidR="00A60902" w:rsidRPr="000D3B19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</w:rPr>
            </w:pPr>
            <w:r w:rsidRPr="000D3B19">
              <w:rPr>
                <w:rFonts w:ascii="Browallia New" w:eastAsia="Calibri" w:hAnsi="Browallia New" w:cs="Browallia New"/>
                <w:color w:val="000000"/>
                <w:cs/>
              </w:rPr>
              <w:lastRenderedPageBreak/>
              <w:t>2.ท่านมีส่วนร่วมในการใช้สิทธิออกเสียงเลือกตั้งคณะกรรมการดำเนินการ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21D885DB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3.94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0A93E207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0.765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652D43F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</w:rPr>
            </w:pPr>
            <w:r w:rsidRPr="000D3B19">
              <w:rPr>
                <w:rFonts w:ascii="Browallia New" w:eastAsia="Calibri" w:hAnsi="Browallia New" w:cs="Browallia New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2A56D73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</w:rPr>
            </w:pPr>
            <w:r w:rsidRPr="000D3B19">
              <w:rPr>
                <w:rFonts w:ascii="Browallia New" w:eastAsia="Calibri" w:hAnsi="Browallia New" w:cs="Browallia New"/>
              </w:rPr>
              <w:t>1</w:t>
            </w:r>
          </w:p>
        </w:tc>
      </w:tr>
      <w:tr w:rsidR="00A60902" w:rsidRPr="000D3B19" w14:paraId="7E563D82" w14:textId="77777777" w:rsidTr="00794DA1">
        <w:trPr>
          <w:jc w:val="center"/>
        </w:trPr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004A4617" w14:textId="77777777" w:rsidR="00A60902" w:rsidRPr="000D3B19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</w:rPr>
            </w:pPr>
            <w:r w:rsidRPr="000D3B19">
              <w:rPr>
                <w:rFonts w:ascii="Browallia New" w:eastAsia="Calibri" w:hAnsi="Browallia New" w:cs="Browallia New"/>
                <w:color w:val="000000"/>
                <w:cs/>
              </w:rPr>
              <w:t>3.ท่านมีส่วนร่วมแสดงความคิดเห็นเกี่ยวกับการกำหนดทิศทางธุรกิจของสหกรณ์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3C6F8871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3.74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1DD237B6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0.883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24B00F1F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</w:rPr>
            </w:pPr>
            <w:r w:rsidRPr="000D3B19">
              <w:rPr>
                <w:rFonts w:ascii="Browallia New" w:eastAsia="Calibri" w:hAnsi="Browallia New" w:cs="Browallia New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140CF1D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</w:rPr>
            </w:pPr>
            <w:r w:rsidRPr="000D3B19">
              <w:rPr>
                <w:rFonts w:ascii="Browallia New" w:eastAsia="Calibri" w:hAnsi="Browallia New" w:cs="Browallia New"/>
              </w:rPr>
              <w:t>2</w:t>
            </w:r>
          </w:p>
        </w:tc>
      </w:tr>
      <w:tr w:rsidR="00A60902" w:rsidRPr="000D3B19" w14:paraId="25A356BA" w14:textId="77777777" w:rsidTr="00794DA1">
        <w:trPr>
          <w:jc w:val="center"/>
        </w:trPr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4D82AA59" w14:textId="77777777" w:rsidR="00A60902" w:rsidRPr="000D3B19" w:rsidRDefault="00A60902" w:rsidP="00794DA1">
            <w:pPr>
              <w:ind w:left="2160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รวม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right w:val="nil"/>
            </w:tcBorders>
          </w:tcPr>
          <w:p w14:paraId="28CDF791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3.</w:t>
            </w:r>
            <w:r w:rsidRPr="000D3B19">
              <w:rPr>
                <w:rFonts w:ascii="Browallia New" w:eastAsia="Calibri" w:hAnsi="Browallia New" w:cs="Browallia New"/>
                <w:b/>
                <w:bCs/>
              </w:rPr>
              <w:t>80</w:t>
            </w:r>
          </w:p>
        </w:tc>
        <w:tc>
          <w:tcPr>
            <w:tcW w:w="1132" w:type="dxa"/>
            <w:tcBorders>
              <w:top w:val="single" w:sz="4" w:space="0" w:color="auto"/>
              <w:left w:val="nil"/>
              <w:right w:val="nil"/>
            </w:tcBorders>
          </w:tcPr>
          <w:p w14:paraId="009F4A59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79F3F58C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1F1FE510" w14:textId="77777777" w:rsidR="00A60902" w:rsidRPr="000D3B19" w:rsidRDefault="00A60902" w:rsidP="00794DA1">
            <w:pPr>
              <w:rPr>
                <w:rFonts w:ascii="Browallia New" w:eastAsia="Calibri" w:hAnsi="Browallia New" w:cs="Browallia New"/>
                <w:b/>
                <w:bCs/>
              </w:rPr>
            </w:pPr>
          </w:p>
        </w:tc>
      </w:tr>
    </w:tbl>
    <w:p w14:paraId="50676264" w14:textId="77777777" w:rsidR="00A60902" w:rsidRDefault="00A60902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</w:p>
    <w:p w14:paraId="073A1EC0" w14:textId="77777777" w:rsidR="008E330C" w:rsidRDefault="008E330C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</w:p>
    <w:p w14:paraId="19CF8FA1" w14:textId="133F4B71" w:rsidR="008E330C" w:rsidRPr="004A2F65" w:rsidRDefault="008E330C" w:rsidP="002D47BE">
      <w:pPr>
        <w:rPr>
          <w:rFonts w:ascii="Browallia New" w:eastAsia="Calibri" w:hAnsi="Browallia New" w:cs="Browallia New"/>
          <w:color w:val="EE0000"/>
          <w:sz w:val="32"/>
          <w:szCs w:val="32"/>
          <w:cs/>
        </w:rPr>
      </w:pPr>
      <w:r>
        <w:rPr>
          <w:rFonts w:ascii="Browallia New" w:eastAsia="Calibri" w:hAnsi="Browallia New" w:cs="Browallia New"/>
          <w:color w:val="EE0000"/>
          <w:sz w:val="32"/>
          <w:szCs w:val="32"/>
        </w:rPr>
        <w:t>saddadsa</w:t>
      </w:r>
      <w:r w:rsidR="001610B8">
        <w:rPr>
          <w:rFonts w:ascii="Browallia New" w:eastAsia="Calibri" w:hAnsi="Browallia New" w:cs="Browallia New"/>
          <w:color w:val="EE0000"/>
          <w:sz w:val="32"/>
          <w:szCs w:val="32"/>
        </w:rPr>
        <w:t>sadsd</w:t>
      </w:r>
    </w:p>
    <w:sectPr w:rsidR="008E330C" w:rsidRPr="004A2F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7B6E6" w14:textId="77777777" w:rsidR="00EE1CFF" w:rsidRDefault="00EE1CFF" w:rsidP="00675F80">
      <w:pPr>
        <w:spacing w:after="0" w:line="240" w:lineRule="auto"/>
      </w:pPr>
      <w:r>
        <w:separator/>
      </w:r>
    </w:p>
  </w:endnote>
  <w:endnote w:type="continuationSeparator" w:id="0">
    <w:p w14:paraId="597F252A" w14:textId="77777777" w:rsidR="00EE1CFF" w:rsidRDefault="00EE1CFF" w:rsidP="00675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CB573" w14:textId="77777777" w:rsidR="00EE1CFF" w:rsidRDefault="00EE1CFF" w:rsidP="00675F80">
      <w:pPr>
        <w:spacing w:after="0" w:line="240" w:lineRule="auto"/>
      </w:pPr>
      <w:r>
        <w:separator/>
      </w:r>
    </w:p>
  </w:footnote>
  <w:footnote w:type="continuationSeparator" w:id="0">
    <w:p w14:paraId="6CD17F57" w14:textId="77777777" w:rsidR="00EE1CFF" w:rsidRDefault="00EE1CFF" w:rsidP="00675F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015E"/>
    <w:multiLevelType w:val="multilevel"/>
    <w:tmpl w:val="5DAE7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A670A8"/>
    <w:multiLevelType w:val="multilevel"/>
    <w:tmpl w:val="7056F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673CEE"/>
    <w:multiLevelType w:val="hybridMultilevel"/>
    <w:tmpl w:val="2F682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9304F"/>
    <w:multiLevelType w:val="multilevel"/>
    <w:tmpl w:val="EA52F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110ACD"/>
    <w:multiLevelType w:val="hybridMultilevel"/>
    <w:tmpl w:val="27821988"/>
    <w:lvl w:ilvl="0" w:tplc="FA6EE0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915638"/>
    <w:multiLevelType w:val="multilevel"/>
    <w:tmpl w:val="DADA7258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  <w:sz w:val="32"/>
      </w:rPr>
    </w:lvl>
    <w:lvl w:ilvl="1">
      <w:start w:val="4"/>
      <w:numFmt w:val="decimal"/>
      <w:lvlText w:val="%1.%2"/>
      <w:lvlJc w:val="left"/>
      <w:pPr>
        <w:ind w:left="810" w:hanging="45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32"/>
      </w:rPr>
    </w:lvl>
  </w:abstractNum>
  <w:abstractNum w:abstractNumId="6" w15:restartNumberingAfterBreak="0">
    <w:nsid w:val="124875E0"/>
    <w:multiLevelType w:val="multilevel"/>
    <w:tmpl w:val="C0087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B048C7"/>
    <w:multiLevelType w:val="multilevel"/>
    <w:tmpl w:val="7C6CB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76037A"/>
    <w:multiLevelType w:val="hybridMultilevel"/>
    <w:tmpl w:val="6D501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725CF8"/>
    <w:multiLevelType w:val="multilevel"/>
    <w:tmpl w:val="AFE8E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2E0589"/>
    <w:multiLevelType w:val="multilevel"/>
    <w:tmpl w:val="F4DAE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8439EA"/>
    <w:multiLevelType w:val="multilevel"/>
    <w:tmpl w:val="05328D0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 w:tentative="1">
      <w:start w:val="1"/>
      <w:numFmt w:val="decimal"/>
      <w:lvlText w:val="%2."/>
      <w:lvlJc w:val="left"/>
      <w:pPr>
        <w:tabs>
          <w:tab w:val="num" w:pos="1505"/>
        </w:tabs>
        <w:ind w:left="1505" w:hanging="360"/>
      </w:pPr>
    </w:lvl>
    <w:lvl w:ilvl="2" w:tentative="1">
      <w:start w:val="1"/>
      <w:numFmt w:val="decimal"/>
      <w:lvlText w:val="%3."/>
      <w:lvlJc w:val="left"/>
      <w:pPr>
        <w:tabs>
          <w:tab w:val="num" w:pos="2225"/>
        </w:tabs>
        <w:ind w:left="2225" w:hanging="360"/>
      </w:p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abstractNum w:abstractNumId="12" w15:restartNumberingAfterBreak="0">
    <w:nsid w:val="2C100F7A"/>
    <w:multiLevelType w:val="hybridMultilevel"/>
    <w:tmpl w:val="5302E9D6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866EC0"/>
    <w:multiLevelType w:val="multilevel"/>
    <w:tmpl w:val="F154C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B627A7"/>
    <w:multiLevelType w:val="multilevel"/>
    <w:tmpl w:val="EFE26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DD39B8"/>
    <w:multiLevelType w:val="hybridMultilevel"/>
    <w:tmpl w:val="AC0CE9E4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3789E"/>
    <w:multiLevelType w:val="hybridMultilevel"/>
    <w:tmpl w:val="4F722D24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260ED3"/>
    <w:multiLevelType w:val="hybridMultilevel"/>
    <w:tmpl w:val="D27A3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345215"/>
    <w:multiLevelType w:val="multilevel"/>
    <w:tmpl w:val="5EF66072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1159" w:hanging="450"/>
      </w:pPr>
      <w:rPr>
        <w:rFonts w:hint="default"/>
        <w:b w:val="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19" w15:restartNumberingAfterBreak="0">
    <w:nsid w:val="5A511960"/>
    <w:multiLevelType w:val="hybridMultilevel"/>
    <w:tmpl w:val="4008C4D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604EA7"/>
    <w:multiLevelType w:val="multilevel"/>
    <w:tmpl w:val="5B925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265D7E"/>
    <w:multiLevelType w:val="hybridMultilevel"/>
    <w:tmpl w:val="2DF2FEE4"/>
    <w:lvl w:ilvl="0" w:tplc="AE8005A0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2" w15:restartNumberingAfterBreak="0">
    <w:nsid w:val="6A9D49E4"/>
    <w:multiLevelType w:val="multilevel"/>
    <w:tmpl w:val="F2204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FA71F6"/>
    <w:multiLevelType w:val="multilevel"/>
    <w:tmpl w:val="87729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9867762">
    <w:abstractNumId w:val="14"/>
  </w:num>
  <w:num w:numId="2" w16cid:durableId="18821908">
    <w:abstractNumId w:val="11"/>
  </w:num>
  <w:num w:numId="3" w16cid:durableId="513805466">
    <w:abstractNumId w:val="23"/>
  </w:num>
  <w:num w:numId="4" w16cid:durableId="1420709306">
    <w:abstractNumId w:val="7"/>
  </w:num>
  <w:num w:numId="5" w16cid:durableId="692658246">
    <w:abstractNumId w:val="18"/>
  </w:num>
  <w:num w:numId="6" w16cid:durableId="925843974">
    <w:abstractNumId w:val="20"/>
  </w:num>
  <w:num w:numId="7" w16cid:durableId="480076672">
    <w:abstractNumId w:val="6"/>
  </w:num>
  <w:num w:numId="8" w16cid:durableId="1318655582">
    <w:abstractNumId w:val="22"/>
  </w:num>
  <w:num w:numId="9" w16cid:durableId="644238258">
    <w:abstractNumId w:val="3"/>
  </w:num>
  <w:num w:numId="10" w16cid:durableId="1095172928">
    <w:abstractNumId w:val="10"/>
  </w:num>
  <w:num w:numId="11" w16cid:durableId="397023132">
    <w:abstractNumId w:val="1"/>
  </w:num>
  <w:num w:numId="12" w16cid:durableId="329212422">
    <w:abstractNumId w:val="5"/>
  </w:num>
  <w:num w:numId="13" w16cid:durableId="156847450">
    <w:abstractNumId w:val="8"/>
  </w:num>
  <w:num w:numId="14" w16cid:durableId="83773097">
    <w:abstractNumId w:val="4"/>
  </w:num>
  <w:num w:numId="15" w16cid:durableId="688334644">
    <w:abstractNumId w:val="16"/>
  </w:num>
  <w:num w:numId="16" w16cid:durableId="1764762890">
    <w:abstractNumId w:val="19"/>
  </w:num>
  <w:num w:numId="17" w16cid:durableId="332800998">
    <w:abstractNumId w:val="15"/>
  </w:num>
  <w:num w:numId="18" w16cid:durableId="1701934135">
    <w:abstractNumId w:val="12"/>
  </w:num>
  <w:num w:numId="19" w16cid:durableId="2107846996">
    <w:abstractNumId w:val="2"/>
  </w:num>
  <w:num w:numId="20" w16cid:durableId="1440296301">
    <w:abstractNumId w:val="17"/>
  </w:num>
  <w:num w:numId="21" w16cid:durableId="1269385733">
    <w:abstractNumId w:val="21"/>
  </w:num>
  <w:num w:numId="22" w16cid:durableId="17423625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167876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344533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536"/>
    <w:rsid w:val="00004446"/>
    <w:rsid w:val="000234D5"/>
    <w:rsid w:val="00031950"/>
    <w:rsid w:val="0003443A"/>
    <w:rsid w:val="00044C81"/>
    <w:rsid w:val="00054BB0"/>
    <w:rsid w:val="0007101B"/>
    <w:rsid w:val="000B162D"/>
    <w:rsid w:val="000D2226"/>
    <w:rsid w:val="00111DE0"/>
    <w:rsid w:val="00126C15"/>
    <w:rsid w:val="0012774E"/>
    <w:rsid w:val="001610B8"/>
    <w:rsid w:val="001663F6"/>
    <w:rsid w:val="0016705F"/>
    <w:rsid w:val="00171AA6"/>
    <w:rsid w:val="00172142"/>
    <w:rsid w:val="00192CD6"/>
    <w:rsid w:val="001964C2"/>
    <w:rsid w:val="001C42D3"/>
    <w:rsid w:val="001D2709"/>
    <w:rsid w:val="002338A9"/>
    <w:rsid w:val="00234848"/>
    <w:rsid w:val="00271B99"/>
    <w:rsid w:val="0028568D"/>
    <w:rsid w:val="002B4EA5"/>
    <w:rsid w:val="002D47BE"/>
    <w:rsid w:val="002D5710"/>
    <w:rsid w:val="002D6D0E"/>
    <w:rsid w:val="003237D6"/>
    <w:rsid w:val="0033524A"/>
    <w:rsid w:val="00370969"/>
    <w:rsid w:val="003940F0"/>
    <w:rsid w:val="003A56BA"/>
    <w:rsid w:val="003A692A"/>
    <w:rsid w:val="003A7F56"/>
    <w:rsid w:val="003B12DB"/>
    <w:rsid w:val="003D37D8"/>
    <w:rsid w:val="003F3CEA"/>
    <w:rsid w:val="00401F33"/>
    <w:rsid w:val="00407BE1"/>
    <w:rsid w:val="0042665E"/>
    <w:rsid w:val="00436E19"/>
    <w:rsid w:val="0045024D"/>
    <w:rsid w:val="00490DC0"/>
    <w:rsid w:val="00491B33"/>
    <w:rsid w:val="004A19D1"/>
    <w:rsid w:val="004A2F65"/>
    <w:rsid w:val="004B4A59"/>
    <w:rsid w:val="004B4B55"/>
    <w:rsid w:val="004E1193"/>
    <w:rsid w:val="004E4318"/>
    <w:rsid w:val="004E6ECD"/>
    <w:rsid w:val="004F11B1"/>
    <w:rsid w:val="004F1F89"/>
    <w:rsid w:val="005200D7"/>
    <w:rsid w:val="00533105"/>
    <w:rsid w:val="00544F88"/>
    <w:rsid w:val="005523F4"/>
    <w:rsid w:val="00553719"/>
    <w:rsid w:val="0057503B"/>
    <w:rsid w:val="00591700"/>
    <w:rsid w:val="005B005E"/>
    <w:rsid w:val="005B2B0F"/>
    <w:rsid w:val="005C1490"/>
    <w:rsid w:val="005C1EA5"/>
    <w:rsid w:val="005E0C7A"/>
    <w:rsid w:val="005E28FE"/>
    <w:rsid w:val="00641C18"/>
    <w:rsid w:val="00644D2B"/>
    <w:rsid w:val="0065089E"/>
    <w:rsid w:val="00675F80"/>
    <w:rsid w:val="00683F01"/>
    <w:rsid w:val="006A0272"/>
    <w:rsid w:val="006B3076"/>
    <w:rsid w:val="006E4609"/>
    <w:rsid w:val="00724070"/>
    <w:rsid w:val="00751C64"/>
    <w:rsid w:val="00760852"/>
    <w:rsid w:val="00795B74"/>
    <w:rsid w:val="007A3E2A"/>
    <w:rsid w:val="007C6173"/>
    <w:rsid w:val="007E11E8"/>
    <w:rsid w:val="007E1F00"/>
    <w:rsid w:val="007E7873"/>
    <w:rsid w:val="00804212"/>
    <w:rsid w:val="00815FFF"/>
    <w:rsid w:val="00834A4F"/>
    <w:rsid w:val="00845938"/>
    <w:rsid w:val="008552B5"/>
    <w:rsid w:val="00861969"/>
    <w:rsid w:val="00865664"/>
    <w:rsid w:val="00873ED7"/>
    <w:rsid w:val="00874FAF"/>
    <w:rsid w:val="008A10C9"/>
    <w:rsid w:val="008A7FCB"/>
    <w:rsid w:val="008D195A"/>
    <w:rsid w:val="008D6904"/>
    <w:rsid w:val="008E330C"/>
    <w:rsid w:val="008F1BC1"/>
    <w:rsid w:val="008F310C"/>
    <w:rsid w:val="008F3402"/>
    <w:rsid w:val="008F52D2"/>
    <w:rsid w:val="00912633"/>
    <w:rsid w:val="00914D2F"/>
    <w:rsid w:val="00920646"/>
    <w:rsid w:val="00937870"/>
    <w:rsid w:val="00956CB3"/>
    <w:rsid w:val="00985751"/>
    <w:rsid w:val="009C6C03"/>
    <w:rsid w:val="009D0260"/>
    <w:rsid w:val="009E6217"/>
    <w:rsid w:val="009F4F7F"/>
    <w:rsid w:val="00A11315"/>
    <w:rsid w:val="00A1420F"/>
    <w:rsid w:val="00A16242"/>
    <w:rsid w:val="00A32A8E"/>
    <w:rsid w:val="00A530F4"/>
    <w:rsid w:val="00A5323D"/>
    <w:rsid w:val="00A5491E"/>
    <w:rsid w:val="00A60902"/>
    <w:rsid w:val="00A81607"/>
    <w:rsid w:val="00A91CA9"/>
    <w:rsid w:val="00A96241"/>
    <w:rsid w:val="00A97ACB"/>
    <w:rsid w:val="00AC17D8"/>
    <w:rsid w:val="00AC2232"/>
    <w:rsid w:val="00AE4402"/>
    <w:rsid w:val="00AF667A"/>
    <w:rsid w:val="00B06447"/>
    <w:rsid w:val="00B13006"/>
    <w:rsid w:val="00B16536"/>
    <w:rsid w:val="00B94B20"/>
    <w:rsid w:val="00BB1F9E"/>
    <w:rsid w:val="00BC732F"/>
    <w:rsid w:val="00BF317D"/>
    <w:rsid w:val="00C27BDB"/>
    <w:rsid w:val="00C87A4C"/>
    <w:rsid w:val="00CD37E6"/>
    <w:rsid w:val="00CF522A"/>
    <w:rsid w:val="00D32003"/>
    <w:rsid w:val="00D67A15"/>
    <w:rsid w:val="00D84293"/>
    <w:rsid w:val="00D86DDC"/>
    <w:rsid w:val="00DA094E"/>
    <w:rsid w:val="00DA358E"/>
    <w:rsid w:val="00DD0710"/>
    <w:rsid w:val="00DD3BC4"/>
    <w:rsid w:val="00DD691E"/>
    <w:rsid w:val="00DF7853"/>
    <w:rsid w:val="00E14FCF"/>
    <w:rsid w:val="00E3636C"/>
    <w:rsid w:val="00E86C52"/>
    <w:rsid w:val="00EE1CFF"/>
    <w:rsid w:val="00EE5570"/>
    <w:rsid w:val="00F1365F"/>
    <w:rsid w:val="00F16B42"/>
    <w:rsid w:val="00F24E4C"/>
    <w:rsid w:val="00F26607"/>
    <w:rsid w:val="00F34C88"/>
    <w:rsid w:val="00F441F0"/>
    <w:rsid w:val="00F50BDE"/>
    <w:rsid w:val="00FA54D6"/>
    <w:rsid w:val="00FC167D"/>
    <w:rsid w:val="00FD5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F7D2E"/>
  <w15:chartTrackingRefBased/>
  <w15:docId w15:val="{E76D171B-38BC-431A-B424-9259C927D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53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53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53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5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53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53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53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5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5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5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5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5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5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536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1653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5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1653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165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5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5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5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5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5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53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338A9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8F1BC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1BC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71B9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75F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F80"/>
  </w:style>
  <w:style w:type="paragraph" w:styleId="Footer">
    <w:name w:val="footer"/>
    <w:basedOn w:val="Normal"/>
    <w:link w:val="FooterChar"/>
    <w:uiPriority w:val="99"/>
    <w:unhideWhenUsed/>
    <w:rsid w:val="00675F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F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10C396-9A72-4F16-9C6B-88386EDAD8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27</Pages>
  <Words>6427</Words>
  <Characters>36639</Characters>
  <Application>Microsoft Office Word</Application>
  <DocSecurity>0</DocSecurity>
  <Lines>305</Lines>
  <Paragraphs>85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Aek Jakrapong Boondao</dc:creator>
  <cp:keywords/>
  <dc:description/>
  <cp:lastModifiedBy>ThinkPad</cp:lastModifiedBy>
  <cp:revision>25</cp:revision>
  <cp:lastPrinted>2025-12-23T04:22:00Z</cp:lastPrinted>
  <dcterms:created xsi:type="dcterms:W3CDTF">2026-01-19T01:58:00Z</dcterms:created>
  <dcterms:modified xsi:type="dcterms:W3CDTF">2026-01-19T14:17:00Z</dcterms:modified>
</cp:coreProperties>
</file>