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BA24" w14:textId="1EE1C1C4" w:rsidR="00924A04" w:rsidRPr="00775ED9" w:rsidRDefault="00AD5B91" w:rsidP="005216DE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775ED9">
        <w:rPr>
          <w:rFonts w:ascii="Arial" w:hAnsi="Arial" w:cs="Arial"/>
          <w:b/>
          <w:bCs/>
          <w:sz w:val="28"/>
          <w:szCs w:val="28"/>
        </w:rPr>
        <w:t>BHUVAN VIRMANI</w:t>
      </w:r>
    </w:p>
    <w:p w14:paraId="100B7948" w14:textId="16E64E4A" w:rsidR="00DB28BA" w:rsidRPr="00DB28BA" w:rsidRDefault="009A6196" w:rsidP="005216DE">
      <w:pPr>
        <w:spacing w:after="0" w:line="240" w:lineRule="auto"/>
        <w:jc w:val="center"/>
      </w:pPr>
      <w:r>
        <w:rPr>
          <w:rFonts w:ascii="Arial" w:hAnsi="Arial" w:cs="Arial"/>
          <w:noProof/>
          <w:sz w:val="20"/>
          <w:szCs w:val="20"/>
        </w:rPr>
        <w:t xml:space="preserve">Full Working Rights | </w:t>
      </w:r>
      <w:r w:rsidR="003A02A5" w:rsidRPr="005E3DBF">
        <w:rPr>
          <w:rFonts w:ascii="Arial" w:hAnsi="Arial" w:cs="Arial"/>
          <w:noProof/>
          <w:sz w:val="20"/>
          <w:szCs w:val="20"/>
        </w:rPr>
        <w:t>Melbourne, VIC</w:t>
      </w:r>
      <w:r w:rsidR="00924A04" w:rsidRPr="005E3DBF">
        <w:rPr>
          <w:rFonts w:ascii="Arial" w:hAnsi="Arial" w:cs="Arial"/>
          <w:noProof/>
          <w:sz w:val="20"/>
          <w:szCs w:val="20"/>
        </w:rPr>
        <w:t xml:space="preserve"> | </w:t>
      </w:r>
      <w:r w:rsidR="00A1564C" w:rsidRPr="005E3DBF">
        <w:rPr>
          <w:rFonts w:ascii="Arial" w:hAnsi="Arial" w:cs="Arial"/>
          <w:noProof/>
          <w:sz w:val="20"/>
          <w:szCs w:val="20"/>
        </w:rPr>
        <w:t xml:space="preserve"> +61 </w:t>
      </w:r>
      <w:r w:rsidR="00AD5B91" w:rsidRPr="005E3DBF">
        <w:rPr>
          <w:rFonts w:ascii="Arial" w:hAnsi="Arial" w:cs="Arial"/>
          <w:noProof/>
          <w:sz w:val="20"/>
          <w:szCs w:val="20"/>
        </w:rPr>
        <w:t>434</w:t>
      </w:r>
      <w:r w:rsidR="00A1564C" w:rsidRPr="005E3DBF">
        <w:rPr>
          <w:rFonts w:ascii="Arial" w:hAnsi="Arial" w:cs="Arial"/>
          <w:noProof/>
          <w:sz w:val="20"/>
          <w:szCs w:val="20"/>
        </w:rPr>
        <w:t xml:space="preserve"> </w:t>
      </w:r>
      <w:r w:rsidR="00AD5B91" w:rsidRPr="005E3DBF">
        <w:rPr>
          <w:rFonts w:ascii="Arial" w:hAnsi="Arial" w:cs="Arial"/>
          <w:noProof/>
          <w:sz w:val="20"/>
          <w:szCs w:val="20"/>
        </w:rPr>
        <w:t>096</w:t>
      </w:r>
      <w:r w:rsidR="00A1564C" w:rsidRPr="005E3DBF">
        <w:rPr>
          <w:rFonts w:ascii="Arial" w:hAnsi="Arial" w:cs="Arial"/>
          <w:noProof/>
          <w:sz w:val="20"/>
          <w:szCs w:val="20"/>
        </w:rPr>
        <w:t xml:space="preserve"> </w:t>
      </w:r>
      <w:r w:rsidR="00AD5B91" w:rsidRPr="005E3DBF">
        <w:rPr>
          <w:rFonts w:ascii="Arial" w:hAnsi="Arial" w:cs="Arial"/>
          <w:noProof/>
          <w:sz w:val="20"/>
          <w:szCs w:val="20"/>
        </w:rPr>
        <w:t>407</w:t>
      </w:r>
      <w:r w:rsidR="00AD5B91" w:rsidRPr="005E3DBF">
        <w:rPr>
          <w:rFonts w:ascii="Arial" w:hAnsi="Arial" w:cs="Arial"/>
          <w:sz w:val="20"/>
          <w:szCs w:val="20"/>
        </w:rPr>
        <w:t xml:space="preserve"> | </w:t>
      </w:r>
      <w:hyperlink r:id="rId8" w:history="1">
        <w:r w:rsidR="003C7797" w:rsidRPr="00522806">
          <w:rPr>
            <w:rStyle w:val="Hyperlink"/>
            <w:rFonts w:ascii="Arial" w:hAnsi="Arial" w:cs="Arial"/>
            <w:sz w:val="20"/>
            <w:szCs w:val="20"/>
          </w:rPr>
          <w:t>bhuvanvirmani303@gmail.com</w:t>
        </w:r>
      </w:hyperlink>
      <w:r w:rsidR="003C7797">
        <w:rPr>
          <w:rFonts w:ascii="Arial" w:hAnsi="Arial" w:cs="Arial"/>
          <w:sz w:val="20"/>
          <w:szCs w:val="20"/>
        </w:rPr>
        <w:t xml:space="preserve"> </w:t>
      </w:r>
      <w:r w:rsidR="00AD5B91" w:rsidRPr="005E3DBF">
        <w:rPr>
          <w:rFonts w:ascii="Arial" w:hAnsi="Arial" w:cs="Arial"/>
          <w:sz w:val="20"/>
          <w:szCs w:val="20"/>
        </w:rPr>
        <w:t xml:space="preserve">| </w:t>
      </w:r>
      <w:hyperlink r:id="rId9" w:history="1">
        <w:r w:rsidR="00117F4F" w:rsidRPr="005E3DBF">
          <w:rPr>
            <w:rStyle w:val="Hyperlink"/>
            <w:rFonts w:ascii="Arial" w:eastAsiaTheme="majorEastAsia" w:hAnsi="Arial" w:cs="Arial"/>
            <w:color w:val="auto"/>
            <w:sz w:val="20"/>
            <w:szCs w:val="20"/>
          </w:rPr>
          <w:t>LinkedIn</w:t>
        </w:r>
      </w:hyperlink>
      <w:r w:rsidR="00AD5B91" w:rsidRPr="005E3DBF">
        <w:rPr>
          <w:rFonts w:ascii="Arial" w:hAnsi="Arial" w:cs="Arial"/>
          <w:sz w:val="20"/>
          <w:szCs w:val="20"/>
        </w:rPr>
        <w:t xml:space="preserve"> </w:t>
      </w:r>
      <w:r w:rsidR="00DB28BA" w:rsidRPr="00DB28BA">
        <w:rPr>
          <w:rFonts w:ascii="Arial" w:hAnsi="Arial" w:cs="Arial"/>
          <w:sz w:val="20"/>
          <w:szCs w:val="20"/>
        </w:rPr>
        <w:t xml:space="preserve">| </w:t>
      </w:r>
      <w:hyperlink r:id="rId10" w:history="1">
        <w:r w:rsidR="00DB28BA" w:rsidRPr="00DB28BA">
          <w:rPr>
            <w:rStyle w:val="Hyperlink"/>
            <w:rFonts w:ascii="Arial" w:hAnsi="Arial" w:cs="Arial"/>
            <w:color w:val="auto"/>
            <w:sz w:val="20"/>
            <w:szCs w:val="20"/>
          </w:rPr>
          <w:t>Website</w:t>
        </w:r>
      </w:hyperlink>
    </w:p>
    <w:p w14:paraId="7DBE8E6A" w14:textId="77777777" w:rsidR="00AD5B91" w:rsidRPr="00AC0DA8" w:rsidRDefault="00AD5B91" w:rsidP="00AD5B91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14:paraId="126A85E7" w14:textId="2E1135FB" w:rsidR="00AD5B91" w:rsidRPr="00AC0DA8" w:rsidRDefault="00AC0DA8" w:rsidP="00AD5B91">
      <w:pPr>
        <w:shd w:val="clear" w:color="auto" w:fill="F2F2F2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AC0DA8">
        <w:rPr>
          <w:rFonts w:ascii="Arial" w:hAnsi="Arial" w:cs="Arial"/>
          <w:b/>
          <w:sz w:val="24"/>
          <w:szCs w:val="24"/>
        </w:rPr>
        <w:t>S</w:t>
      </w:r>
      <w:r w:rsidR="0079650D">
        <w:rPr>
          <w:rFonts w:ascii="Arial" w:hAnsi="Arial" w:cs="Arial"/>
          <w:b/>
          <w:sz w:val="24"/>
          <w:szCs w:val="24"/>
        </w:rPr>
        <w:t>UMMAR</w:t>
      </w:r>
      <w:r w:rsidR="00035225">
        <w:rPr>
          <w:rFonts w:ascii="Arial" w:hAnsi="Arial" w:cs="Arial"/>
          <w:b/>
          <w:sz w:val="24"/>
          <w:szCs w:val="24"/>
        </w:rPr>
        <w:t>Y</w:t>
      </w:r>
    </w:p>
    <w:p w14:paraId="4D693679" w14:textId="77777777" w:rsidR="00A9019B" w:rsidRPr="00AC0DA8" w:rsidRDefault="00A9019B" w:rsidP="00A9019B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AU"/>
        </w:rPr>
      </w:pPr>
    </w:p>
    <w:p w14:paraId="504CDBF3" w14:textId="28B28B12" w:rsidR="005C6648" w:rsidRDefault="0068757E" w:rsidP="00AD5B91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68757E">
        <w:rPr>
          <w:rFonts w:ascii="Arial" w:hAnsi="Arial" w:cs="Arial"/>
          <w:sz w:val="20"/>
          <w:szCs w:val="20"/>
        </w:rPr>
        <w:t xml:space="preserve">Microsoft DP-900 certified </w:t>
      </w:r>
      <w:r w:rsidR="00B77C14">
        <w:rPr>
          <w:rFonts w:ascii="Arial" w:hAnsi="Arial" w:cs="Arial"/>
          <w:sz w:val="20"/>
          <w:szCs w:val="20"/>
        </w:rPr>
        <w:t>Data Engineer</w:t>
      </w:r>
      <w:r w:rsidRPr="0068757E">
        <w:rPr>
          <w:rFonts w:ascii="Arial" w:hAnsi="Arial" w:cs="Arial"/>
          <w:sz w:val="20"/>
          <w:szCs w:val="20"/>
        </w:rPr>
        <w:t xml:space="preserve"> with 2+ years of experience in building </w:t>
      </w:r>
      <w:r w:rsidR="00B77C14">
        <w:rPr>
          <w:rFonts w:ascii="Arial" w:hAnsi="Arial" w:cs="Arial"/>
          <w:sz w:val="20"/>
          <w:szCs w:val="20"/>
        </w:rPr>
        <w:t>data pipelines</w:t>
      </w:r>
      <w:r w:rsidRPr="0068757E">
        <w:rPr>
          <w:rFonts w:ascii="Arial" w:hAnsi="Arial" w:cs="Arial"/>
          <w:sz w:val="20"/>
          <w:szCs w:val="20"/>
        </w:rPr>
        <w:t xml:space="preserve">, </w:t>
      </w:r>
      <w:r w:rsidR="008D628F">
        <w:rPr>
          <w:rFonts w:ascii="Arial" w:hAnsi="Arial" w:cs="Arial"/>
          <w:sz w:val="20"/>
          <w:szCs w:val="20"/>
        </w:rPr>
        <w:t>m</w:t>
      </w:r>
      <w:r w:rsidR="008D628F" w:rsidRPr="008D628F">
        <w:rPr>
          <w:rFonts w:ascii="Arial" w:hAnsi="Arial" w:cs="Arial"/>
          <w:sz w:val="20"/>
          <w:szCs w:val="20"/>
        </w:rPr>
        <w:t>anag</w:t>
      </w:r>
      <w:r w:rsidR="008D628F">
        <w:rPr>
          <w:rFonts w:ascii="Arial" w:hAnsi="Arial" w:cs="Arial"/>
          <w:sz w:val="20"/>
          <w:szCs w:val="20"/>
        </w:rPr>
        <w:t>ing</w:t>
      </w:r>
      <w:r w:rsidR="008D628F" w:rsidRPr="008D628F">
        <w:rPr>
          <w:rFonts w:ascii="Arial" w:hAnsi="Arial" w:cs="Arial"/>
          <w:sz w:val="20"/>
          <w:szCs w:val="20"/>
        </w:rPr>
        <w:t xml:space="preserve"> ETL and ETL processes</w:t>
      </w:r>
      <w:r w:rsidRPr="0068757E">
        <w:rPr>
          <w:rFonts w:ascii="Arial" w:hAnsi="Arial" w:cs="Arial"/>
          <w:sz w:val="20"/>
          <w:szCs w:val="20"/>
        </w:rPr>
        <w:t xml:space="preserve"> to help organisations across </w:t>
      </w:r>
      <w:r w:rsidRPr="0068757E">
        <w:rPr>
          <w:rFonts w:ascii="Arial" w:hAnsi="Arial" w:cs="Arial"/>
          <w:b/>
          <w:bCs/>
          <w:sz w:val="20"/>
          <w:szCs w:val="20"/>
        </w:rPr>
        <w:t>Education and IoT</w:t>
      </w:r>
      <w:r w:rsidRPr="0068757E">
        <w:rPr>
          <w:rFonts w:ascii="Arial" w:hAnsi="Arial" w:cs="Arial"/>
          <w:sz w:val="20"/>
          <w:szCs w:val="20"/>
        </w:rPr>
        <w:t xml:space="preserve"> sectors stay ahead of competition and make informed decisions faster. Proven track record of building scalable data </w:t>
      </w:r>
      <w:r w:rsidR="002C7BF7">
        <w:rPr>
          <w:rFonts w:ascii="Arial" w:hAnsi="Arial" w:cs="Arial"/>
          <w:sz w:val="20"/>
          <w:szCs w:val="20"/>
        </w:rPr>
        <w:t>dashboards</w:t>
      </w:r>
      <w:r w:rsidRPr="0068757E">
        <w:rPr>
          <w:rFonts w:ascii="Arial" w:hAnsi="Arial" w:cs="Arial"/>
          <w:sz w:val="20"/>
          <w:szCs w:val="20"/>
        </w:rPr>
        <w:t xml:space="preserve"> and forecasting solutions. I bring my analytical and deep dive abilities for providing nuanced </w:t>
      </w:r>
      <w:r w:rsidR="00EB2C4F">
        <w:rPr>
          <w:rFonts w:ascii="Arial" w:hAnsi="Arial" w:cs="Arial"/>
          <w:sz w:val="20"/>
          <w:szCs w:val="20"/>
        </w:rPr>
        <w:t>data-driven</w:t>
      </w:r>
      <w:r w:rsidRPr="0068757E">
        <w:rPr>
          <w:rFonts w:ascii="Arial" w:hAnsi="Arial" w:cs="Arial"/>
          <w:sz w:val="20"/>
          <w:szCs w:val="20"/>
        </w:rPr>
        <w:t xml:space="preserve"> insights and recommendations to the business. My most notable recent achievement at </w:t>
      </w:r>
      <w:r w:rsidRPr="0068757E">
        <w:rPr>
          <w:rFonts w:ascii="Arial" w:hAnsi="Arial" w:cs="Arial"/>
          <w:b/>
          <w:bCs/>
          <w:sz w:val="20"/>
          <w:szCs w:val="20"/>
        </w:rPr>
        <w:t xml:space="preserve">Builders Academy Australia </w:t>
      </w:r>
      <w:r w:rsidRPr="0068757E">
        <w:rPr>
          <w:rFonts w:ascii="Arial" w:hAnsi="Arial" w:cs="Arial"/>
          <w:sz w:val="20"/>
          <w:szCs w:val="20"/>
        </w:rPr>
        <w:t>was overhauling the data reporting infrastructure to connect multiple isolated data sources and automated student enrolment dashboards eliminating human error and saving manual reporting time of</w:t>
      </w:r>
      <w:r w:rsidRPr="0068757E">
        <w:rPr>
          <w:rFonts w:ascii="Arial" w:hAnsi="Arial" w:cs="Arial"/>
          <w:b/>
          <w:bCs/>
          <w:sz w:val="20"/>
          <w:szCs w:val="20"/>
        </w:rPr>
        <w:t xml:space="preserve"> ~900 hours per year.</w:t>
      </w:r>
      <w:r w:rsidR="000D37D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1D260E84" w14:textId="77777777" w:rsidR="0068757E" w:rsidRPr="00AC0DA8" w:rsidRDefault="0068757E" w:rsidP="00AD5B91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EC7E0F5" w14:textId="77777777" w:rsidR="00AD5B91" w:rsidRPr="00AC0DA8" w:rsidRDefault="00AD5B91" w:rsidP="00AD5B91">
      <w:pPr>
        <w:shd w:val="clear" w:color="auto" w:fill="F2F2F2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AC0DA8">
        <w:rPr>
          <w:rFonts w:ascii="Arial" w:hAnsi="Arial" w:cs="Arial"/>
          <w:b/>
          <w:sz w:val="24"/>
          <w:szCs w:val="24"/>
        </w:rPr>
        <w:t>WORK EXPERIENCE</w:t>
      </w:r>
    </w:p>
    <w:p w14:paraId="770904A7" w14:textId="77777777" w:rsidR="00CC748A" w:rsidRPr="00AC0DA8" w:rsidRDefault="00CC748A" w:rsidP="00AD5B91">
      <w:pPr>
        <w:tabs>
          <w:tab w:val="right" w:pos="9638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335947C4" w14:textId="5887B717" w:rsidR="00DF6192" w:rsidRDefault="000F3B8F" w:rsidP="00DF6192">
      <w:pPr>
        <w:spacing w:after="0" w:line="240" w:lineRule="auto"/>
        <w:jc w:val="both"/>
        <w:rPr>
          <w:rFonts w:ascii="Arial" w:hAnsi="Arial" w:cs="Arial"/>
          <w:lang w:val="en-AU"/>
        </w:rPr>
      </w:pPr>
      <w:r w:rsidRPr="00BF772D">
        <w:rPr>
          <w:rFonts w:ascii="Arial" w:hAnsi="Arial" w:cs="Arial"/>
          <w:b/>
          <w:i/>
          <w:iCs/>
        </w:rPr>
        <w:t>Data</w:t>
      </w:r>
      <w:r w:rsidR="009172DC" w:rsidRPr="00BF772D">
        <w:rPr>
          <w:rFonts w:ascii="Arial" w:hAnsi="Arial" w:cs="Arial"/>
          <w:b/>
          <w:i/>
          <w:iCs/>
        </w:rPr>
        <w:t xml:space="preserve"> &amp; Systems</w:t>
      </w:r>
      <w:r w:rsidRPr="00BF772D">
        <w:rPr>
          <w:rFonts w:ascii="Arial" w:hAnsi="Arial" w:cs="Arial"/>
          <w:b/>
          <w:i/>
          <w:iCs/>
        </w:rPr>
        <w:t xml:space="preserve"> Analyst</w:t>
      </w:r>
      <w:r w:rsidRPr="00BF772D">
        <w:rPr>
          <w:rFonts w:ascii="Arial" w:hAnsi="Arial" w:cs="Arial"/>
          <w:b/>
        </w:rPr>
        <w:t xml:space="preserve"> | Farmo Australia</w:t>
      </w:r>
      <w:r w:rsidRPr="00BF772D">
        <w:rPr>
          <w:rFonts w:ascii="Arial" w:hAnsi="Arial" w:cs="Arial"/>
          <w:b/>
        </w:rPr>
        <w:tab/>
      </w:r>
      <w:r w:rsidRPr="00BF772D">
        <w:rPr>
          <w:rFonts w:ascii="Arial" w:hAnsi="Arial" w:cs="Arial"/>
          <w:b/>
        </w:rPr>
        <w:tab/>
      </w:r>
      <w:r w:rsidRPr="00BF772D">
        <w:rPr>
          <w:rFonts w:ascii="Arial" w:hAnsi="Arial" w:cs="Arial"/>
          <w:b/>
        </w:rPr>
        <w:tab/>
      </w:r>
      <w:r w:rsidR="009172DC" w:rsidRPr="00BF772D">
        <w:rPr>
          <w:rFonts w:ascii="Arial" w:hAnsi="Arial" w:cs="Arial"/>
          <w:b/>
        </w:rPr>
        <w:tab/>
      </w:r>
      <w:r w:rsidR="004B0BBF" w:rsidRPr="00BF772D">
        <w:rPr>
          <w:rFonts w:ascii="Arial" w:hAnsi="Arial" w:cs="Arial"/>
          <w:b/>
        </w:rPr>
        <w:t xml:space="preserve">       </w:t>
      </w:r>
      <w:r w:rsidR="00941407" w:rsidRPr="00BF772D">
        <w:rPr>
          <w:rFonts w:ascii="Arial" w:hAnsi="Arial" w:cs="Arial"/>
          <w:b/>
        </w:rPr>
        <w:t>July</w:t>
      </w:r>
      <w:r w:rsidRPr="00BF772D">
        <w:rPr>
          <w:rFonts w:ascii="Arial" w:hAnsi="Arial" w:cs="Arial"/>
          <w:b/>
        </w:rPr>
        <w:t xml:space="preserve"> 202</w:t>
      </w:r>
      <w:r w:rsidR="00941407" w:rsidRPr="00BF772D">
        <w:rPr>
          <w:rFonts w:ascii="Arial" w:hAnsi="Arial" w:cs="Arial"/>
          <w:b/>
        </w:rPr>
        <w:t>4</w:t>
      </w:r>
      <w:r w:rsidRPr="00BF772D">
        <w:rPr>
          <w:rFonts w:ascii="Arial" w:hAnsi="Arial" w:cs="Arial"/>
          <w:b/>
        </w:rPr>
        <w:t xml:space="preserve"> </w:t>
      </w:r>
      <w:r w:rsidR="00901E8B">
        <w:rPr>
          <w:rFonts w:ascii="Arial" w:hAnsi="Arial" w:cs="Arial"/>
          <w:b/>
        </w:rPr>
        <w:t>–</w:t>
      </w:r>
      <w:r w:rsidRPr="00BF772D">
        <w:rPr>
          <w:rFonts w:ascii="Arial" w:hAnsi="Arial" w:cs="Arial"/>
          <w:b/>
        </w:rPr>
        <w:t xml:space="preserve"> </w:t>
      </w:r>
      <w:r w:rsidR="00901E8B">
        <w:rPr>
          <w:rFonts w:ascii="Arial" w:hAnsi="Arial" w:cs="Arial"/>
          <w:b/>
        </w:rPr>
        <w:t>November 2025</w:t>
      </w:r>
    </w:p>
    <w:p w14:paraId="2086F6D2" w14:textId="15304DE0" w:rsidR="00DF6192" w:rsidRDefault="00DF6192" w:rsidP="00DF6192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DF6192">
        <w:rPr>
          <w:rFonts w:ascii="Arial" w:hAnsi="Arial" w:cs="Arial"/>
          <w:sz w:val="20"/>
          <w:szCs w:val="20"/>
        </w:rPr>
        <w:t xml:space="preserve">Farmo is an Australian </w:t>
      </w:r>
      <w:proofErr w:type="spellStart"/>
      <w:r w:rsidRPr="00DF6192">
        <w:rPr>
          <w:rFonts w:ascii="Arial" w:hAnsi="Arial" w:cs="Arial"/>
          <w:sz w:val="20"/>
          <w:szCs w:val="20"/>
        </w:rPr>
        <w:t>agri</w:t>
      </w:r>
      <w:proofErr w:type="spellEnd"/>
      <w:r w:rsidRPr="00DF6192">
        <w:rPr>
          <w:rFonts w:ascii="Arial" w:hAnsi="Arial" w:cs="Arial"/>
          <w:sz w:val="20"/>
          <w:szCs w:val="20"/>
        </w:rPr>
        <w:t>-tech company that builds IoT devices for monitoring water and environmental conditions on farms.</w:t>
      </w:r>
    </w:p>
    <w:p w14:paraId="3836A4C5" w14:textId="77777777" w:rsidR="00065691" w:rsidRPr="00065691" w:rsidRDefault="00065691" w:rsidP="00065691">
      <w:pPr>
        <w:numPr>
          <w:ilvl w:val="0"/>
          <w:numId w:val="29"/>
        </w:numPr>
        <w:tabs>
          <w:tab w:val="num" w:pos="720"/>
        </w:tabs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065691">
        <w:rPr>
          <w:rFonts w:ascii="Arial" w:hAnsi="Arial" w:cs="Arial"/>
          <w:sz w:val="20"/>
          <w:szCs w:val="20"/>
          <w:lang w:val="en-AU"/>
        </w:rPr>
        <w:t xml:space="preserve">Created a predictive model to estimate battery life from usage data using Python, allowing farmers to replace batteries before failure and cut unexpected outages by </w:t>
      </w:r>
      <w:r w:rsidRPr="00065691">
        <w:rPr>
          <w:rFonts w:ascii="Arial" w:hAnsi="Arial" w:cs="Arial"/>
          <w:b/>
          <w:bCs/>
          <w:sz w:val="20"/>
          <w:szCs w:val="20"/>
          <w:lang w:val="en-AU"/>
        </w:rPr>
        <w:t>30%.  </w:t>
      </w:r>
    </w:p>
    <w:p w14:paraId="235BD86F" w14:textId="77777777" w:rsidR="00065691" w:rsidRPr="00065691" w:rsidRDefault="00065691" w:rsidP="00065691">
      <w:pPr>
        <w:numPr>
          <w:ilvl w:val="0"/>
          <w:numId w:val="29"/>
        </w:numPr>
        <w:tabs>
          <w:tab w:val="num" w:pos="720"/>
        </w:tabs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065691">
        <w:rPr>
          <w:rFonts w:ascii="Arial" w:hAnsi="Arial" w:cs="Arial"/>
          <w:sz w:val="20"/>
          <w:szCs w:val="20"/>
          <w:lang w:val="en-AU"/>
        </w:rPr>
        <w:t xml:space="preserve">Using comparison analysis and historical trends, I discovered that the repeated downtime was linked to faulty firmware updates. A swift firmware update reduced water management device failure rates by </w:t>
      </w:r>
      <w:r w:rsidRPr="00065691">
        <w:rPr>
          <w:rFonts w:ascii="Arial" w:hAnsi="Arial" w:cs="Arial"/>
          <w:b/>
          <w:bCs/>
          <w:sz w:val="20"/>
          <w:szCs w:val="20"/>
          <w:lang w:val="en-AU"/>
        </w:rPr>
        <w:t>22%</w:t>
      </w:r>
      <w:r w:rsidRPr="00065691">
        <w:rPr>
          <w:rFonts w:ascii="Arial" w:hAnsi="Arial" w:cs="Arial"/>
          <w:sz w:val="20"/>
          <w:szCs w:val="20"/>
          <w:lang w:val="en-AU"/>
        </w:rPr>
        <w:t>.</w:t>
      </w:r>
    </w:p>
    <w:p w14:paraId="158ADD03" w14:textId="7671B642" w:rsidR="00065691" w:rsidRPr="00065691" w:rsidRDefault="00065691" w:rsidP="00065691">
      <w:pPr>
        <w:numPr>
          <w:ilvl w:val="0"/>
          <w:numId w:val="29"/>
        </w:numPr>
        <w:tabs>
          <w:tab w:val="num" w:pos="720"/>
        </w:tabs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065691">
        <w:rPr>
          <w:rFonts w:ascii="Arial" w:hAnsi="Arial" w:cs="Arial"/>
          <w:sz w:val="20"/>
          <w:szCs w:val="20"/>
          <w:lang w:val="en-AU"/>
        </w:rPr>
        <w:t xml:space="preserve">Developed a </w:t>
      </w:r>
      <w:proofErr w:type="gramStart"/>
      <w:r w:rsidRPr="00065691">
        <w:rPr>
          <w:rFonts w:ascii="Arial" w:hAnsi="Arial" w:cs="Arial"/>
          <w:sz w:val="20"/>
          <w:szCs w:val="20"/>
          <w:lang w:val="en-AU"/>
        </w:rPr>
        <w:t>brand new</w:t>
      </w:r>
      <w:proofErr w:type="gramEnd"/>
      <w:r w:rsidRPr="00065691">
        <w:rPr>
          <w:rFonts w:ascii="Arial" w:hAnsi="Arial" w:cs="Arial"/>
          <w:sz w:val="20"/>
          <w:szCs w:val="20"/>
          <w:lang w:val="en-AU"/>
        </w:rPr>
        <w:t xml:space="preserve"> dashboard view using Excel and </w:t>
      </w:r>
      <w:r w:rsidR="009E1A3E" w:rsidRPr="00065691">
        <w:rPr>
          <w:rFonts w:ascii="Arial" w:hAnsi="Arial" w:cs="Arial"/>
          <w:sz w:val="20"/>
          <w:szCs w:val="20"/>
          <w:lang w:val="en-AU"/>
        </w:rPr>
        <w:t>Pow</w:t>
      </w:r>
      <w:r w:rsidR="009E1A3E">
        <w:rPr>
          <w:rFonts w:ascii="Arial" w:hAnsi="Arial" w:cs="Arial"/>
          <w:sz w:val="20"/>
          <w:szCs w:val="20"/>
          <w:lang w:val="en-AU"/>
        </w:rPr>
        <w:t>e</w:t>
      </w:r>
      <w:r w:rsidR="009E1A3E" w:rsidRPr="00065691">
        <w:rPr>
          <w:rFonts w:ascii="Arial" w:hAnsi="Arial" w:cs="Arial"/>
          <w:sz w:val="20"/>
          <w:szCs w:val="20"/>
          <w:lang w:val="en-AU"/>
        </w:rPr>
        <w:t>r</w:t>
      </w:r>
      <w:r w:rsidRPr="00065691">
        <w:rPr>
          <w:rFonts w:ascii="Arial" w:hAnsi="Arial" w:cs="Arial"/>
          <w:sz w:val="20"/>
          <w:szCs w:val="20"/>
          <w:lang w:val="en-AU"/>
        </w:rPr>
        <w:t xml:space="preserve"> BI to track device uptime, data transmission rates, and faults, allowing the leadership team to expedite </w:t>
      </w:r>
      <w:r w:rsidR="00F95D70">
        <w:rPr>
          <w:rFonts w:ascii="Arial" w:hAnsi="Arial" w:cs="Arial"/>
          <w:sz w:val="20"/>
          <w:szCs w:val="20"/>
          <w:lang w:val="en-AU"/>
        </w:rPr>
        <w:t>decision-making</w:t>
      </w:r>
      <w:r w:rsidRPr="00065691">
        <w:rPr>
          <w:rFonts w:ascii="Arial" w:hAnsi="Arial" w:cs="Arial"/>
          <w:sz w:val="20"/>
          <w:szCs w:val="20"/>
          <w:lang w:val="en-AU"/>
        </w:rPr>
        <w:t xml:space="preserve"> in hours vs days. </w:t>
      </w:r>
    </w:p>
    <w:p w14:paraId="0B4D88E5" w14:textId="77777777" w:rsidR="00065691" w:rsidRPr="00065691" w:rsidRDefault="00065691" w:rsidP="00065691">
      <w:pPr>
        <w:numPr>
          <w:ilvl w:val="0"/>
          <w:numId w:val="29"/>
        </w:numPr>
        <w:tabs>
          <w:tab w:val="num" w:pos="720"/>
        </w:tabs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065691">
        <w:rPr>
          <w:rFonts w:ascii="Arial" w:hAnsi="Arial" w:cs="Arial"/>
          <w:sz w:val="20"/>
          <w:szCs w:val="20"/>
          <w:lang w:val="en-AU"/>
        </w:rPr>
        <w:t xml:space="preserve">Migrated raw device sensor data from legacy on-prem SQL Server to AWS Cloud to lower operational </w:t>
      </w:r>
      <w:proofErr w:type="gramStart"/>
      <w:r w:rsidRPr="00065691">
        <w:rPr>
          <w:rFonts w:ascii="Arial" w:hAnsi="Arial" w:cs="Arial"/>
          <w:sz w:val="20"/>
          <w:szCs w:val="20"/>
          <w:lang w:val="en-AU"/>
        </w:rPr>
        <w:t>costs,  achieve</w:t>
      </w:r>
      <w:proofErr w:type="gramEnd"/>
      <w:r w:rsidRPr="00065691">
        <w:rPr>
          <w:rFonts w:ascii="Arial" w:hAnsi="Arial" w:cs="Arial"/>
          <w:sz w:val="20"/>
          <w:szCs w:val="20"/>
          <w:lang w:val="en-AU"/>
        </w:rPr>
        <w:t xml:space="preserve"> </w:t>
      </w:r>
      <w:r w:rsidRPr="002C4E57">
        <w:rPr>
          <w:rFonts w:ascii="Arial" w:hAnsi="Arial" w:cs="Arial"/>
          <w:b/>
          <w:bCs/>
          <w:sz w:val="20"/>
          <w:szCs w:val="20"/>
          <w:lang w:val="en-AU"/>
        </w:rPr>
        <w:t>~100%</w:t>
      </w:r>
      <w:r w:rsidRPr="00065691">
        <w:rPr>
          <w:rFonts w:ascii="Arial" w:hAnsi="Arial" w:cs="Arial"/>
          <w:sz w:val="20"/>
          <w:szCs w:val="20"/>
          <w:lang w:val="en-AU"/>
        </w:rPr>
        <w:t xml:space="preserve"> uptime and disaster recovery mechanisms.  </w:t>
      </w:r>
    </w:p>
    <w:p w14:paraId="141A8B47" w14:textId="77777777" w:rsidR="00700C26" w:rsidRPr="00BF772D" w:rsidRDefault="00700C26" w:rsidP="00700C2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</w:p>
    <w:p w14:paraId="555C848E" w14:textId="01DE2D0F" w:rsidR="004D153A" w:rsidRPr="00BF772D" w:rsidRDefault="004D153A" w:rsidP="004D153A">
      <w:pPr>
        <w:tabs>
          <w:tab w:val="right" w:pos="9638"/>
        </w:tabs>
        <w:spacing w:after="0" w:line="240" w:lineRule="auto"/>
        <w:jc w:val="both"/>
        <w:rPr>
          <w:rFonts w:ascii="Arial" w:hAnsi="Arial" w:cs="Arial"/>
          <w:b/>
        </w:rPr>
      </w:pPr>
      <w:r w:rsidRPr="00BF772D">
        <w:rPr>
          <w:rFonts w:ascii="Arial" w:hAnsi="Arial" w:cs="Arial"/>
          <w:b/>
          <w:i/>
          <w:iCs/>
        </w:rPr>
        <w:t>Data Analyst</w:t>
      </w:r>
      <w:r w:rsidR="00EE4505" w:rsidRPr="00BF772D">
        <w:rPr>
          <w:rFonts w:ascii="Arial" w:hAnsi="Arial" w:cs="Arial"/>
          <w:b/>
          <w:i/>
          <w:iCs/>
        </w:rPr>
        <w:t xml:space="preserve"> </w:t>
      </w:r>
      <w:r w:rsidRPr="00BF772D">
        <w:rPr>
          <w:rFonts w:ascii="Arial" w:hAnsi="Arial" w:cs="Arial"/>
          <w:b/>
        </w:rPr>
        <w:t xml:space="preserve">| Builders Academy Australia </w:t>
      </w:r>
      <w:r w:rsidRPr="00BF772D">
        <w:rPr>
          <w:rFonts w:ascii="Arial" w:hAnsi="Arial" w:cs="Arial"/>
          <w:b/>
        </w:rPr>
        <w:tab/>
        <w:t xml:space="preserve">                        </w:t>
      </w:r>
      <w:r w:rsidR="0000346F" w:rsidRPr="00BF772D">
        <w:rPr>
          <w:rFonts w:ascii="Arial" w:hAnsi="Arial" w:cs="Arial"/>
          <w:b/>
        </w:rPr>
        <w:t xml:space="preserve">      </w:t>
      </w:r>
      <w:r w:rsidR="00EE4505" w:rsidRPr="00BF772D">
        <w:rPr>
          <w:rFonts w:ascii="Arial" w:hAnsi="Arial" w:cs="Arial"/>
          <w:b/>
        </w:rPr>
        <w:t xml:space="preserve">                     </w:t>
      </w:r>
      <w:r w:rsidR="00D42300">
        <w:rPr>
          <w:rFonts w:ascii="Arial" w:hAnsi="Arial" w:cs="Arial"/>
          <w:b/>
        </w:rPr>
        <w:t xml:space="preserve">  </w:t>
      </w:r>
      <w:r w:rsidRPr="00BF772D">
        <w:rPr>
          <w:rFonts w:ascii="Arial" w:hAnsi="Arial" w:cs="Arial"/>
          <w:b/>
        </w:rPr>
        <w:t xml:space="preserve">February 2024 </w:t>
      </w:r>
      <w:r w:rsidR="00D42300">
        <w:rPr>
          <w:rFonts w:ascii="Arial" w:hAnsi="Arial" w:cs="Arial"/>
          <w:b/>
        </w:rPr>
        <w:t>-</w:t>
      </w:r>
      <w:r w:rsidRPr="00BF772D">
        <w:rPr>
          <w:rFonts w:ascii="Arial" w:hAnsi="Arial" w:cs="Arial"/>
          <w:b/>
        </w:rPr>
        <w:t xml:space="preserve"> June 2024</w:t>
      </w:r>
    </w:p>
    <w:p w14:paraId="2BBA717A" w14:textId="4E9F6BCA" w:rsidR="00326547" w:rsidRDefault="00326547" w:rsidP="00326547">
      <w:pPr>
        <w:tabs>
          <w:tab w:val="num" w:pos="720"/>
        </w:tabs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en-AU"/>
        </w:rPr>
      </w:pPr>
      <w:r w:rsidRPr="00326547">
        <w:rPr>
          <w:rFonts w:ascii="Arial" w:hAnsi="Arial" w:cs="Arial"/>
          <w:bCs/>
          <w:sz w:val="20"/>
          <w:szCs w:val="20"/>
        </w:rPr>
        <w:t>BAA is a Registered Training Organisation providing trade and construction qualifications across Australia.</w:t>
      </w:r>
    </w:p>
    <w:p w14:paraId="0E39095F" w14:textId="77777777" w:rsidR="00065691" w:rsidRPr="00065691" w:rsidRDefault="00065691" w:rsidP="00065691">
      <w:pPr>
        <w:numPr>
          <w:ilvl w:val="0"/>
          <w:numId w:val="30"/>
        </w:numPr>
        <w:tabs>
          <w:tab w:val="num" w:pos="720"/>
        </w:tabs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en-AU"/>
        </w:rPr>
      </w:pPr>
      <w:r w:rsidRPr="00065691">
        <w:rPr>
          <w:rFonts w:ascii="Arial" w:hAnsi="Arial" w:cs="Arial"/>
          <w:bCs/>
          <w:sz w:val="20"/>
          <w:szCs w:val="20"/>
          <w:lang w:val="en-AU"/>
        </w:rPr>
        <w:t xml:space="preserve">Helped reduce chaos, confusion and delays by </w:t>
      </w:r>
      <w:r w:rsidRPr="00065691">
        <w:rPr>
          <w:rFonts w:ascii="Arial" w:hAnsi="Arial" w:cs="Arial"/>
          <w:b/>
          <w:sz w:val="20"/>
          <w:szCs w:val="20"/>
          <w:lang w:val="en-AU"/>
        </w:rPr>
        <w:t>40%</w:t>
      </w:r>
      <w:r w:rsidRPr="00065691">
        <w:rPr>
          <w:rFonts w:ascii="Arial" w:hAnsi="Arial" w:cs="Arial"/>
          <w:bCs/>
          <w:sz w:val="20"/>
          <w:szCs w:val="20"/>
          <w:lang w:val="en-AU"/>
        </w:rPr>
        <w:t xml:space="preserve"> in the student onboarding experience by automating daily and weekly onboarding Power BI dashboards. </w:t>
      </w:r>
    </w:p>
    <w:p w14:paraId="3D2944E0" w14:textId="17D01415" w:rsidR="00065691" w:rsidRPr="00065691" w:rsidRDefault="00065691" w:rsidP="00065691">
      <w:pPr>
        <w:numPr>
          <w:ilvl w:val="0"/>
          <w:numId w:val="30"/>
        </w:numPr>
        <w:tabs>
          <w:tab w:val="num" w:pos="720"/>
        </w:tabs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en-AU"/>
        </w:rPr>
      </w:pPr>
      <w:r w:rsidRPr="00065691">
        <w:rPr>
          <w:rFonts w:ascii="Arial" w:hAnsi="Arial" w:cs="Arial"/>
          <w:bCs/>
          <w:sz w:val="20"/>
          <w:szCs w:val="20"/>
          <w:lang w:val="en-AU"/>
        </w:rPr>
        <w:t xml:space="preserve">Identified and flagged historical student </w:t>
      </w:r>
      <w:r w:rsidR="00ED1F31">
        <w:rPr>
          <w:rFonts w:ascii="Arial" w:hAnsi="Arial" w:cs="Arial"/>
          <w:bCs/>
          <w:sz w:val="20"/>
          <w:szCs w:val="20"/>
          <w:lang w:val="en-AU"/>
        </w:rPr>
        <w:t>enrolment</w:t>
      </w:r>
      <w:r w:rsidRPr="00065691">
        <w:rPr>
          <w:rFonts w:ascii="Arial" w:hAnsi="Arial" w:cs="Arial"/>
          <w:bCs/>
          <w:sz w:val="20"/>
          <w:szCs w:val="20"/>
          <w:lang w:val="en-AU"/>
        </w:rPr>
        <w:t xml:space="preserve"> trends to help the team prepare capacity, scheduling and resource planning by </w:t>
      </w:r>
      <w:r w:rsidR="00C67CFA">
        <w:rPr>
          <w:rFonts w:ascii="Arial" w:hAnsi="Arial" w:cs="Arial"/>
          <w:bCs/>
          <w:sz w:val="20"/>
          <w:szCs w:val="20"/>
          <w:lang w:val="en-AU"/>
        </w:rPr>
        <w:t xml:space="preserve">extracting </w:t>
      </w:r>
      <w:r w:rsidR="00F56E1E">
        <w:rPr>
          <w:rFonts w:ascii="Arial" w:hAnsi="Arial" w:cs="Arial"/>
          <w:bCs/>
          <w:sz w:val="20"/>
          <w:szCs w:val="20"/>
          <w:lang w:val="en-AU"/>
        </w:rPr>
        <w:t xml:space="preserve">data using SQL from ERP systems, </w:t>
      </w:r>
      <w:r w:rsidRPr="00065691">
        <w:rPr>
          <w:rFonts w:ascii="Arial" w:hAnsi="Arial" w:cs="Arial"/>
          <w:bCs/>
          <w:sz w:val="20"/>
          <w:szCs w:val="20"/>
          <w:lang w:val="en-AU"/>
        </w:rPr>
        <w:t xml:space="preserve">cleaning and analysing over </w:t>
      </w:r>
      <w:r w:rsidRPr="00065691">
        <w:rPr>
          <w:rFonts w:ascii="Arial" w:hAnsi="Arial" w:cs="Arial"/>
          <w:b/>
          <w:bCs/>
          <w:sz w:val="20"/>
          <w:szCs w:val="20"/>
          <w:lang w:val="en-AU"/>
        </w:rPr>
        <w:t>10,000 student records</w:t>
      </w:r>
      <w:r w:rsidRPr="00065691">
        <w:rPr>
          <w:rFonts w:ascii="Arial" w:hAnsi="Arial" w:cs="Arial"/>
          <w:bCs/>
          <w:sz w:val="20"/>
          <w:szCs w:val="20"/>
          <w:lang w:val="en-AU"/>
        </w:rPr>
        <w:t xml:space="preserve"> </w:t>
      </w:r>
      <w:r w:rsidR="001C5B4C">
        <w:rPr>
          <w:rFonts w:ascii="Arial" w:hAnsi="Arial" w:cs="Arial"/>
          <w:bCs/>
          <w:sz w:val="20"/>
          <w:szCs w:val="20"/>
          <w:lang w:val="en-AU"/>
        </w:rPr>
        <w:t xml:space="preserve">and automating </w:t>
      </w:r>
      <w:r w:rsidR="00815921">
        <w:rPr>
          <w:rFonts w:ascii="Arial" w:hAnsi="Arial" w:cs="Arial"/>
          <w:bCs/>
          <w:sz w:val="20"/>
          <w:szCs w:val="20"/>
          <w:lang w:val="en-AU"/>
        </w:rPr>
        <w:t xml:space="preserve">the process </w:t>
      </w:r>
      <w:r w:rsidR="001C5B4C">
        <w:rPr>
          <w:rFonts w:ascii="Arial" w:hAnsi="Arial" w:cs="Arial"/>
          <w:bCs/>
          <w:sz w:val="20"/>
          <w:szCs w:val="20"/>
          <w:lang w:val="en-AU"/>
        </w:rPr>
        <w:t xml:space="preserve">using </w:t>
      </w:r>
      <w:r w:rsidR="00815921">
        <w:rPr>
          <w:rFonts w:ascii="Arial" w:hAnsi="Arial" w:cs="Arial"/>
          <w:bCs/>
          <w:sz w:val="20"/>
          <w:szCs w:val="20"/>
          <w:lang w:val="en-AU"/>
        </w:rPr>
        <w:t>Excel VBA and Macros</w:t>
      </w:r>
      <w:r w:rsidRPr="00065691">
        <w:rPr>
          <w:rFonts w:ascii="Arial" w:hAnsi="Arial" w:cs="Arial"/>
          <w:bCs/>
          <w:sz w:val="20"/>
          <w:szCs w:val="20"/>
          <w:lang w:val="en-AU"/>
        </w:rPr>
        <w:t>.</w:t>
      </w:r>
    </w:p>
    <w:p w14:paraId="414C8260" w14:textId="77777777" w:rsidR="00C03FFE" w:rsidRDefault="00C03FFE" w:rsidP="004D56E5">
      <w:pPr>
        <w:pStyle w:val="ListParagraph"/>
        <w:numPr>
          <w:ilvl w:val="0"/>
          <w:numId w:val="30"/>
        </w:numPr>
        <w:tabs>
          <w:tab w:val="num" w:pos="720"/>
        </w:tabs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en-AU"/>
        </w:rPr>
      </w:pPr>
      <w:r w:rsidRPr="00C03FFE">
        <w:rPr>
          <w:rFonts w:ascii="Arial" w:hAnsi="Arial" w:cs="Arial"/>
          <w:bCs/>
          <w:sz w:val="20"/>
          <w:szCs w:val="20"/>
          <w:lang w:val="en-AU"/>
        </w:rPr>
        <w:t>Delivered commercial insights on course demand to assist management in vendor allocation strategies and marketing focus.</w:t>
      </w:r>
    </w:p>
    <w:p w14:paraId="1519DD74" w14:textId="3E81E33A" w:rsidR="00065691" w:rsidRPr="00065691" w:rsidRDefault="00065691" w:rsidP="004D56E5">
      <w:pPr>
        <w:pStyle w:val="ListParagraph"/>
        <w:numPr>
          <w:ilvl w:val="0"/>
          <w:numId w:val="30"/>
        </w:numPr>
        <w:tabs>
          <w:tab w:val="num" w:pos="720"/>
        </w:tabs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en-AU"/>
        </w:rPr>
      </w:pPr>
      <w:r w:rsidRPr="00065691">
        <w:rPr>
          <w:rFonts w:ascii="Arial" w:hAnsi="Arial" w:cs="Arial"/>
          <w:bCs/>
          <w:sz w:val="20"/>
          <w:szCs w:val="20"/>
          <w:lang w:val="en-AU"/>
        </w:rPr>
        <w:t>Created onboarding documentation, trained and mentored junior interns,</w:t>
      </w:r>
      <w:r w:rsidR="00F703FD" w:rsidRPr="00C03FFE">
        <w:rPr>
          <w:rFonts w:ascii="Arial" w:hAnsi="Arial" w:cs="Arial"/>
          <w:bCs/>
          <w:sz w:val="20"/>
          <w:szCs w:val="20"/>
          <w:lang w:val="en-AU"/>
        </w:rPr>
        <w:t xml:space="preserve"> </w:t>
      </w:r>
      <w:r w:rsidR="00815921">
        <w:rPr>
          <w:rFonts w:ascii="Arial" w:hAnsi="Arial" w:cs="Arial"/>
          <w:bCs/>
          <w:sz w:val="20"/>
          <w:szCs w:val="20"/>
          <w:lang w:val="en-AU"/>
        </w:rPr>
        <w:t xml:space="preserve">and </w:t>
      </w:r>
      <w:r w:rsidRPr="00065691">
        <w:rPr>
          <w:rFonts w:ascii="Arial" w:hAnsi="Arial" w:cs="Arial"/>
          <w:bCs/>
          <w:sz w:val="20"/>
          <w:szCs w:val="20"/>
          <w:lang w:val="en-AU"/>
        </w:rPr>
        <w:t xml:space="preserve">ramped them up on Excel and data cleaning methods quickly to get the team operating at full capacity within </w:t>
      </w:r>
      <w:r w:rsidRPr="00065691">
        <w:rPr>
          <w:rFonts w:ascii="Arial" w:hAnsi="Arial" w:cs="Arial"/>
          <w:b/>
          <w:sz w:val="20"/>
          <w:szCs w:val="20"/>
          <w:lang w:val="en-AU"/>
        </w:rPr>
        <w:t>3-4 weeks.</w:t>
      </w:r>
      <w:r w:rsidRPr="00065691">
        <w:rPr>
          <w:rFonts w:ascii="Arial" w:hAnsi="Arial" w:cs="Arial"/>
          <w:bCs/>
          <w:sz w:val="20"/>
          <w:szCs w:val="20"/>
          <w:lang w:val="en-AU"/>
        </w:rPr>
        <w:t xml:space="preserve"> </w:t>
      </w:r>
    </w:p>
    <w:p w14:paraId="167F4CCB" w14:textId="77777777" w:rsidR="004D153A" w:rsidRPr="00BF772D" w:rsidRDefault="004D153A" w:rsidP="00700C2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</w:p>
    <w:p w14:paraId="37D7405A" w14:textId="7C056C1C" w:rsidR="00700C26" w:rsidRPr="00A7476F" w:rsidRDefault="00FB17A4" w:rsidP="00700C26">
      <w:pPr>
        <w:spacing w:after="0" w:line="240" w:lineRule="auto"/>
        <w:jc w:val="both"/>
        <w:rPr>
          <w:rFonts w:ascii="Arial" w:hAnsi="Arial" w:cs="Arial"/>
          <w:b/>
          <w:bCs/>
          <w:lang w:val="en-AU"/>
        </w:rPr>
      </w:pPr>
      <w:hyperlink r:id="rId11" w:history="1">
        <w:r w:rsidRPr="00A7476F">
          <w:rPr>
            <w:rStyle w:val="Hyperlink"/>
            <w:rFonts w:ascii="Arial" w:hAnsi="Arial" w:cs="Arial"/>
            <w:b/>
            <w:bCs/>
            <w:i/>
            <w:iCs/>
            <w:color w:val="auto"/>
            <w:lang w:val="en-AU"/>
          </w:rPr>
          <w:t xml:space="preserve">Data </w:t>
        </w:r>
        <w:r w:rsidR="002C7BF7">
          <w:rPr>
            <w:rStyle w:val="Hyperlink"/>
            <w:rFonts w:ascii="Arial" w:hAnsi="Arial" w:cs="Arial"/>
            <w:b/>
            <w:bCs/>
            <w:i/>
            <w:iCs/>
            <w:color w:val="auto"/>
            <w:lang w:val="en-AU"/>
          </w:rPr>
          <w:t>Engineer</w:t>
        </w:r>
      </w:hyperlink>
      <w:r w:rsidR="00133896" w:rsidRPr="00A7476F">
        <w:rPr>
          <w:rFonts w:ascii="Arial" w:hAnsi="Arial" w:cs="Arial"/>
          <w:b/>
          <w:bCs/>
          <w:lang w:val="en-AU"/>
        </w:rPr>
        <w:t xml:space="preserve"> |</w:t>
      </w:r>
      <w:r w:rsidR="009F4569" w:rsidRPr="00A7476F">
        <w:rPr>
          <w:rFonts w:ascii="Arial" w:hAnsi="Arial" w:cs="Arial"/>
          <w:b/>
          <w:bCs/>
          <w:lang w:val="en-AU"/>
        </w:rPr>
        <w:t xml:space="preserve"> </w:t>
      </w:r>
      <w:r w:rsidR="00133896" w:rsidRPr="00A7476F">
        <w:rPr>
          <w:rFonts w:ascii="Arial" w:hAnsi="Arial" w:cs="Arial"/>
          <w:b/>
          <w:bCs/>
          <w:lang w:val="en-AU"/>
        </w:rPr>
        <w:t>Commonwealth Bank</w:t>
      </w:r>
      <w:r w:rsidR="00513A43" w:rsidRPr="00A7476F">
        <w:rPr>
          <w:rFonts w:ascii="Arial" w:hAnsi="Arial" w:cs="Arial"/>
          <w:b/>
          <w:bCs/>
          <w:lang w:val="en-AU"/>
        </w:rPr>
        <w:t xml:space="preserve">                 </w:t>
      </w:r>
      <w:r w:rsidR="00D42300" w:rsidRPr="00A7476F">
        <w:rPr>
          <w:rFonts w:ascii="Arial" w:hAnsi="Arial" w:cs="Arial"/>
          <w:b/>
          <w:bCs/>
          <w:lang w:val="en-AU"/>
        </w:rPr>
        <w:t xml:space="preserve">   </w:t>
      </w:r>
      <w:r w:rsidR="008A1EF9" w:rsidRPr="00A7476F">
        <w:rPr>
          <w:rFonts w:ascii="Arial" w:hAnsi="Arial" w:cs="Arial"/>
          <w:b/>
          <w:bCs/>
          <w:lang w:val="en-AU"/>
        </w:rPr>
        <w:t xml:space="preserve">  </w:t>
      </w:r>
      <w:r w:rsidRPr="00A7476F">
        <w:rPr>
          <w:rFonts w:ascii="Arial" w:hAnsi="Arial" w:cs="Arial"/>
          <w:b/>
          <w:bCs/>
          <w:lang w:val="en-AU"/>
        </w:rPr>
        <w:t xml:space="preserve">                                                   </w:t>
      </w:r>
      <w:r w:rsidR="00513A43" w:rsidRPr="00A7476F">
        <w:rPr>
          <w:rFonts w:ascii="Arial" w:hAnsi="Arial" w:cs="Arial"/>
          <w:b/>
          <w:bCs/>
          <w:lang w:val="en-AU"/>
        </w:rPr>
        <w:t xml:space="preserve">May 2025 </w:t>
      </w:r>
      <w:r w:rsidR="00D42300" w:rsidRPr="00A7476F">
        <w:rPr>
          <w:rFonts w:ascii="Arial" w:hAnsi="Arial" w:cs="Arial"/>
          <w:b/>
          <w:bCs/>
          <w:lang w:val="en-AU"/>
        </w:rPr>
        <w:t>-</w:t>
      </w:r>
      <w:r w:rsidR="00513A43" w:rsidRPr="00A7476F">
        <w:rPr>
          <w:rFonts w:ascii="Arial" w:hAnsi="Arial" w:cs="Arial"/>
          <w:b/>
          <w:bCs/>
          <w:lang w:val="en-AU"/>
        </w:rPr>
        <w:t xml:space="preserve"> June 2025</w:t>
      </w:r>
    </w:p>
    <w:p w14:paraId="58B7403E" w14:textId="2E41A62D" w:rsidR="00326547" w:rsidRPr="00A7476F" w:rsidRDefault="00326547" w:rsidP="00326547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A7476F">
        <w:rPr>
          <w:rFonts w:ascii="Arial" w:hAnsi="Arial" w:cs="Arial"/>
          <w:sz w:val="20"/>
          <w:szCs w:val="20"/>
        </w:rPr>
        <w:t>CBA is one of Australia’s largest financial institutions</w:t>
      </w:r>
      <w:r w:rsidR="007822FA" w:rsidRPr="00A7476F">
        <w:rPr>
          <w:rFonts w:ascii="Arial" w:hAnsi="Arial" w:cs="Arial"/>
          <w:sz w:val="20"/>
          <w:szCs w:val="20"/>
        </w:rPr>
        <w:t>,</w:t>
      </w:r>
      <w:r w:rsidRPr="00A7476F">
        <w:rPr>
          <w:rFonts w:ascii="Arial" w:hAnsi="Arial" w:cs="Arial"/>
          <w:sz w:val="20"/>
          <w:szCs w:val="20"/>
        </w:rPr>
        <w:t xml:space="preserve"> serving retail and business customers.</w:t>
      </w:r>
    </w:p>
    <w:p w14:paraId="4467A950" w14:textId="77777777" w:rsidR="004B4207" w:rsidRPr="00A7476F" w:rsidRDefault="004B4207" w:rsidP="004B4207">
      <w:pPr>
        <w:numPr>
          <w:ilvl w:val="0"/>
          <w:numId w:val="33"/>
        </w:numPr>
        <w:tabs>
          <w:tab w:val="num" w:pos="720"/>
        </w:tabs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A7476F">
        <w:rPr>
          <w:rFonts w:ascii="Arial" w:hAnsi="Arial" w:cs="Arial"/>
          <w:sz w:val="20"/>
          <w:szCs w:val="20"/>
          <w:lang w:val="en-AU"/>
        </w:rPr>
        <w:t xml:space="preserve">Built data pipelines integrating retail banking and transaction datasets into Power BI dashboards that tracked KPIs like transaction volumes and churn, accelerating quarterly reviews by </w:t>
      </w:r>
      <w:r w:rsidRPr="002C4E57">
        <w:rPr>
          <w:rFonts w:ascii="Arial" w:hAnsi="Arial" w:cs="Arial"/>
          <w:b/>
          <w:bCs/>
          <w:sz w:val="20"/>
          <w:szCs w:val="20"/>
          <w:lang w:val="en-AU"/>
        </w:rPr>
        <w:t>25%.</w:t>
      </w:r>
    </w:p>
    <w:p w14:paraId="57D73276" w14:textId="1A980692" w:rsidR="004B4207" w:rsidRPr="00A7476F" w:rsidRDefault="004B4207" w:rsidP="004B4207">
      <w:pPr>
        <w:numPr>
          <w:ilvl w:val="0"/>
          <w:numId w:val="33"/>
        </w:numPr>
        <w:tabs>
          <w:tab w:val="num" w:pos="720"/>
        </w:tabs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A7476F">
        <w:rPr>
          <w:rFonts w:ascii="Arial" w:hAnsi="Arial" w:cs="Arial"/>
          <w:sz w:val="20"/>
          <w:szCs w:val="20"/>
          <w:lang w:val="en-AU"/>
        </w:rPr>
        <w:t>Applied GDPR</w:t>
      </w:r>
      <w:r w:rsidR="00C70811" w:rsidRPr="00A7476F">
        <w:rPr>
          <w:rFonts w:ascii="Arial" w:hAnsi="Arial" w:cs="Arial"/>
          <w:sz w:val="20"/>
          <w:szCs w:val="20"/>
          <w:lang w:val="en-AU"/>
        </w:rPr>
        <w:t>, HIPAA</w:t>
      </w:r>
      <w:r w:rsidRPr="00A7476F">
        <w:rPr>
          <w:rFonts w:ascii="Arial" w:hAnsi="Arial" w:cs="Arial"/>
          <w:sz w:val="20"/>
          <w:szCs w:val="20"/>
          <w:lang w:val="en-AU"/>
        </w:rPr>
        <w:t xml:space="preserve"> and APRA-compliant anonymisation and validation, ensuring data security and report accuracy for cross-team analysis.</w:t>
      </w:r>
    </w:p>
    <w:p w14:paraId="75B7AEE2" w14:textId="77777777" w:rsidR="004B4207" w:rsidRPr="00A7476F" w:rsidRDefault="004B4207" w:rsidP="004B4207">
      <w:pPr>
        <w:numPr>
          <w:ilvl w:val="0"/>
          <w:numId w:val="33"/>
        </w:numPr>
        <w:tabs>
          <w:tab w:val="num" w:pos="720"/>
        </w:tabs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A7476F">
        <w:rPr>
          <w:rFonts w:ascii="Arial" w:hAnsi="Arial" w:cs="Arial"/>
          <w:sz w:val="20"/>
          <w:szCs w:val="20"/>
          <w:lang w:val="en-AU"/>
        </w:rPr>
        <w:t xml:space="preserve">Analysed app and NPS data with NLP to forecast demand for credit and digital banking products, boosting forecast accuracy by </w:t>
      </w:r>
      <w:r w:rsidRPr="002C4E57">
        <w:rPr>
          <w:rFonts w:ascii="Arial" w:hAnsi="Arial" w:cs="Arial"/>
          <w:b/>
          <w:bCs/>
          <w:sz w:val="20"/>
          <w:szCs w:val="20"/>
          <w:lang w:val="en-AU"/>
        </w:rPr>
        <w:t>15%</w:t>
      </w:r>
      <w:r w:rsidRPr="00A7476F">
        <w:rPr>
          <w:rFonts w:ascii="Arial" w:hAnsi="Arial" w:cs="Arial"/>
          <w:sz w:val="20"/>
          <w:szCs w:val="20"/>
          <w:lang w:val="en-AU"/>
        </w:rPr>
        <w:t xml:space="preserve"> and cutting service turnaround time by </w:t>
      </w:r>
      <w:r w:rsidRPr="002C4E57">
        <w:rPr>
          <w:rFonts w:ascii="Arial" w:hAnsi="Arial" w:cs="Arial"/>
          <w:b/>
          <w:bCs/>
          <w:sz w:val="20"/>
          <w:szCs w:val="20"/>
          <w:lang w:val="en-AU"/>
        </w:rPr>
        <w:t>25%.</w:t>
      </w:r>
    </w:p>
    <w:p w14:paraId="22BD0206" w14:textId="207C73F7" w:rsidR="004B4207" w:rsidRPr="00A7476F" w:rsidRDefault="0033231B" w:rsidP="004B4207">
      <w:pPr>
        <w:numPr>
          <w:ilvl w:val="0"/>
          <w:numId w:val="33"/>
        </w:numPr>
        <w:tabs>
          <w:tab w:val="num" w:pos="720"/>
        </w:tabs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A7476F">
        <w:rPr>
          <w:rFonts w:ascii="Arial" w:hAnsi="Arial" w:cs="Arial"/>
          <w:sz w:val="20"/>
          <w:szCs w:val="20"/>
          <w:lang w:val="en-AU"/>
        </w:rPr>
        <w:t>Optimised</w:t>
      </w:r>
      <w:r w:rsidR="004B4207" w:rsidRPr="00A7476F">
        <w:rPr>
          <w:rFonts w:ascii="Arial" w:hAnsi="Arial" w:cs="Arial"/>
          <w:sz w:val="20"/>
          <w:szCs w:val="20"/>
          <w:lang w:val="en-AU"/>
        </w:rPr>
        <w:t xml:space="preserve"> database schemas for faster Power BI and SAP queries, reducing report wait times by </w:t>
      </w:r>
      <w:r w:rsidR="004B4207" w:rsidRPr="002C4E57">
        <w:rPr>
          <w:rFonts w:ascii="Arial" w:hAnsi="Arial" w:cs="Arial"/>
          <w:b/>
          <w:bCs/>
          <w:sz w:val="20"/>
          <w:szCs w:val="20"/>
          <w:lang w:val="en-AU"/>
        </w:rPr>
        <w:t>30%.</w:t>
      </w:r>
    </w:p>
    <w:p w14:paraId="6E718A51" w14:textId="77777777" w:rsidR="00CC748A" w:rsidRPr="00A7476F" w:rsidRDefault="00CC748A" w:rsidP="006D4EC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6054D31" w14:textId="77777777" w:rsidR="00AD5B91" w:rsidRPr="00A7476F" w:rsidRDefault="00AD5B91" w:rsidP="00AD5B91">
      <w:pPr>
        <w:shd w:val="clear" w:color="auto" w:fill="F2F2F2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A7476F">
        <w:rPr>
          <w:rFonts w:ascii="Arial" w:hAnsi="Arial" w:cs="Arial"/>
          <w:b/>
          <w:sz w:val="24"/>
          <w:szCs w:val="24"/>
        </w:rPr>
        <w:t>PROJECTS</w:t>
      </w:r>
    </w:p>
    <w:p w14:paraId="246F2493" w14:textId="77777777" w:rsidR="00AD5B91" w:rsidRPr="00A7476F" w:rsidRDefault="00AD5B91" w:rsidP="00AD5B91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</w:p>
    <w:p w14:paraId="20614C7B" w14:textId="3CED073A" w:rsidR="00F13A6D" w:rsidRPr="00F13A6D" w:rsidRDefault="00F13A6D" w:rsidP="00F13A6D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hyperlink r:id="rId12" w:history="1">
        <w:r w:rsidRPr="00EB2C4F">
          <w:rPr>
            <w:rStyle w:val="Hyperlink"/>
            <w:rFonts w:ascii="Arial" w:hAnsi="Arial" w:cs="Arial"/>
            <w:b/>
            <w:bCs/>
            <w:color w:val="auto"/>
            <w:sz w:val="20"/>
            <w:szCs w:val="20"/>
            <w:lang w:val="en-AU"/>
          </w:rPr>
          <w:t>NSW Councils Financial Performance Analysis</w:t>
        </w:r>
      </w:hyperlink>
      <w:r w:rsidRPr="00EB2C4F">
        <w:rPr>
          <w:rFonts w:ascii="Arial" w:hAnsi="Arial" w:cs="Arial"/>
          <w:sz w:val="20"/>
          <w:szCs w:val="20"/>
          <w:lang w:val="en-AU"/>
        </w:rPr>
        <w:t xml:space="preserve"> – </w:t>
      </w:r>
      <w:r w:rsidRPr="00EB2C4F">
        <w:rPr>
          <w:rFonts w:ascii="Arial" w:hAnsi="Arial" w:cs="Arial"/>
          <w:sz w:val="20"/>
          <w:szCs w:val="20"/>
        </w:rPr>
        <w:t xml:space="preserve">Developed </w:t>
      </w:r>
      <w:r w:rsidRPr="0051135E">
        <w:rPr>
          <w:rFonts w:ascii="Arial" w:hAnsi="Arial" w:cs="Arial"/>
          <w:sz w:val="20"/>
          <w:szCs w:val="20"/>
        </w:rPr>
        <w:t>a Power BI financial analysis dashboard across six NSW councils, uncovering critical budget variances</w:t>
      </w:r>
      <w:r>
        <w:rPr>
          <w:rFonts w:ascii="Arial" w:hAnsi="Arial" w:cs="Arial"/>
          <w:sz w:val="20"/>
          <w:szCs w:val="20"/>
        </w:rPr>
        <w:t>,</w:t>
      </w:r>
      <w:r w:rsidRPr="0051135E">
        <w:rPr>
          <w:rFonts w:ascii="Arial" w:hAnsi="Arial" w:cs="Arial"/>
          <w:sz w:val="20"/>
          <w:szCs w:val="20"/>
        </w:rPr>
        <w:t xml:space="preserve"> including a $20M surplus-to-deficit swing and a 3,162% YoY operating result increase</w:t>
      </w:r>
      <w:r w:rsidR="000A6D39">
        <w:rPr>
          <w:rFonts w:ascii="Arial" w:hAnsi="Arial" w:cs="Arial"/>
          <w:sz w:val="20"/>
          <w:szCs w:val="20"/>
        </w:rPr>
        <w:t xml:space="preserve"> and highlighting</w:t>
      </w:r>
      <w:r w:rsidRPr="00F13A6D">
        <w:rPr>
          <w:rFonts w:ascii="Arial" w:hAnsi="Arial" w:cs="Arial"/>
          <w:sz w:val="20"/>
          <w:szCs w:val="20"/>
        </w:rPr>
        <w:t xml:space="preserve"> exceptions, risks and decision-ready insights</w:t>
      </w:r>
      <w:r>
        <w:rPr>
          <w:rFonts w:ascii="Arial" w:hAnsi="Arial" w:cs="Arial"/>
          <w:sz w:val="20"/>
          <w:szCs w:val="20"/>
        </w:rPr>
        <w:t>.</w:t>
      </w:r>
    </w:p>
    <w:p w14:paraId="7EC91BB4" w14:textId="4C20C639" w:rsidR="00A749DA" w:rsidRPr="00A7476F" w:rsidRDefault="00A749DA" w:rsidP="00A749D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hyperlink r:id="rId13" w:history="1">
        <w:r w:rsidRPr="00A7476F">
          <w:rPr>
            <w:rStyle w:val="Hyperlink"/>
            <w:rFonts w:ascii="Arial" w:hAnsi="Arial" w:cs="Arial"/>
            <w:b/>
            <w:bCs/>
            <w:color w:val="auto"/>
            <w:sz w:val="20"/>
            <w:szCs w:val="20"/>
            <w:lang w:val="en-AU"/>
          </w:rPr>
          <w:t>Forest Fire Damage Prediction (R)</w:t>
        </w:r>
      </w:hyperlink>
      <w:r w:rsidRPr="00A7476F">
        <w:rPr>
          <w:rFonts w:ascii="Arial" w:hAnsi="Arial" w:cs="Arial"/>
          <w:sz w:val="20"/>
          <w:szCs w:val="20"/>
          <w:lang w:val="en-AU"/>
        </w:rPr>
        <w:t xml:space="preserve"> – Built predictive models using ANN &amp; KNN</w:t>
      </w:r>
      <w:r w:rsidR="00635735" w:rsidRPr="00A7476F">
        <w:rPr>
          <w:rFonts w:ascii="Arial" w:hAnsi="Arial" w:cs="Arial"/>
          <w:sz w:val="20"/>
          <w:szCs w:val="20"/>
          <w:lang w:val="en-AU"/>
        </w:rPr>
        <w:t xml:space="preserve"> in R</w:t>
      </w:r>
      <w:r w:rsidRPr="00A7476F">
        <w:rPr>
          <w:rFonts w:ascii="Arial" w:hAnsi="Arial" w:cs="Arial"/>
          <w:sz w:val="20"/>
          <w:szCs w:val="20"/>
          <w:lang w:val="en-AU"/>
        </w:rPr>
        <w:t xml:space="preserve">, improving </w:t>
      </w:r>
      <w:r w:rsidR="0033231B" w:rsidRPr="00A7476F">
        <w:rPr>
          <w:rFonts w:ascii="Arial" w:hAnsi="Arial" w:cs="Arial"/>
          <w:sz w:val="20"/>
          <w:szCs w:val="20"/>
          <w:lang w:val="en-AU"/>
        </w:rPr>
        <w:t xml:space="preserve">forest fire </w:t>
      </w:r>
      <w:r w:rsidRPr="00A7476F">
        <w:rPr>
          <w:rFonts w:ascii="Arial" w:hAnsi="Arial" w:cs="Arial"/>
          <w:sz w:val="20"/>
          <w:szCs w:val="20"/>
          <w:lang w:val="en-AU"/>
        </w:rPr>
        <w:t>forecast accuracy by 20%; visualised risk areas with ggplot2.</w:t>
      </w:r>
    </w:p>
    <w:p w14:paraId="0438BBEF" w14:textId="1C3BA3E3" w:rsidR="00A749DA" w:rsidRPr="00A7476F" w:rsidRDefault="00A749DA" w:rsidP="00A749D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hyperlink r:id="rId14" w:history="1">
        <w:r w:rsidRPr="00A7476F">
          <w:rPr>
            <w:rStyle w:val="Hyperlink"/>
            <w:rFonts w:ascii="Arial" w:hAnsi="Arial" w:cs="Arial"/>
            <w:b/>
            <w:bCs/>
            <w:color w:val="auto"/>
            <w:sz w:val="20"/>
            <w:szCs w:val="20"/>
            <w:lang w:val="en-AU"/>
          </w:rPr>
          <w:t>Electric Vehicle Market Analysis (Tableau + SQL)</w:t>
        </w:r>
      </w:hyperlink>
      <w:r w:rsidRPr="00A7476F">
        <w:rPr>
          <w:rFonts w:ascii="Arial" w:hAnsi="Arial" w:cs="Arial"/>
          <w:sz w:val="20"/>
          <w:szCs w:val="20"/>
          <w:lang w:val="en-AU"/>
        </w:rPr>
        <w:t xml:space="preserve"> – Created dashboards of sales trends (2019–2023), influencing product positioning and pricing strategies</w:t>
      </w:r>
      <w:r w:rsidR="00D50894">
        <w:rPr>
          <w:rFonts w:ascii="Arial" w:hAnsi="Arial" w:cs="Arial"/>
          <w:sz w:val="20"/>
          <w:szCs w:val="20"/>
          <w:lang w:val="en-AU"/>
        </w:rPr>
        <w:t xml:space="preserve"> through gap analysis</w:t>
      </w:r>
      <w:r w:rsidRPr="00A7476F">
        <w:rPr>
          <w:rFonts w:ascii="Arial" w:hAnsi="Arial" w:cs="Arial"/>
          <w:sz w:val="20"/>
          <w:szCs w:val="20"/>
          <w:lang w:val="en-AU"/>
        </w:rPr>
        <w:t>.</w:t>
      </w:r>
      <w:r w:rsidR="00544260">
        <w:rPr>
          <w:rFonts w:ascii="Arial" w:hAnsi="Arial" w:cs="Arial"/>
          <w:sz w:val="20"/>
          <w:szCs w:val="20"/>
          <w:lang w:val="en-AU"/>
        </w:rPr>
        <w:t xml:space="preserve"> Recommended Solutions for Safety stock and Overstock.</w:t>
      </w:r>
    </w:p>
    <w:p w14:paraId="27C26513" w14:textId="7732E985" w:rsidR="008834BE" w:rsidRDefault="00A749DA" w:rsidP="008C6519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hyperlink r:id="rId15" w:history="1">
        <w:r w:rsidRPr="00A7476F">
          <w:rPr>
            <w:rStyle w:val="Hyperlink"/>
            <w:rFonts w:ascii="Arial" w:hAnsi="Arial" w:cs="Arial"/>
            <w:b/>
            <w:bCs/>
            <w:color w:val="auto"/>
            <w:sz w:val="20"/>
            <w:szCs w:val="20"/>
            <w:lang w:val="en-AU"/>
          </w:rPr>
          <w:t>Inventory Analytics Dashboard (Tableau)</w:t>
        </w:r>
      </w:hyperlink>
      <w:r w:rsidRPr="00A7476F">
        <w:rPr>
          <w:rFonts w:ascii="Arial" w:hAnsi="Arial" w:cs="Arial"/>
          <w:sz w:val="20"/>
          <w:szCs w:val="20"/>
          <w:lang w:val="en-AU"/>
        </w:rPr>
        <w:t xml:space="preserve"> – Designed stock performance dashboards</w:t>
      </w:r>
      <w:r w:rsidR="001333EF">
        <w:rPr>
          <w:rFonts w:ascii="Arial" w:hAnsi="Arial" w:cs="Arial"/>
          <w:sz w:val="20"/>
          <w:szCs w:val="20"/>
          <w:lang w:val="en-AU"/>
        </w:rPr>
        <w:t xml:space="preserve"> after </w:t>
      </w:r>
      <w:r w:rsidR="00FB0440">
        <w:rPr>
          <w:rFonts w:ascii="Arial" w:hAnsi="Arial" w:cs="Arial"/>
          <w:sz w:val="20"/>
          <w:szCs w:val="20"/>
          <w:lang w:val="en-AU"/>
        </w:rPr>
        <w:t xml:space="preserve">doing a </w:t>
      </w:r>
      <w:r w:rsidR="00E02C47">
        <w:rPr>
          <w:rFonts w:ascii="Arial" w:hAnsi="Arial" w:cs="Arial"/>
          <w:sz w:val="20"/>
          <w:szCs w:val="20"/>
          <w:lang w:val="en-AU"/>
        </w:rPr>
        <w:t>thorough</w:t>
      </w:r>
      <w:r w:rsidR="00FB0440">
        <w:rPr>
          <w:rFonts w:ascii="Arial" w:hAnsi="Arial" w:cs="Arial"/>
          <w:sz w:val="20"/>
          <w:szCs w:val="20"/>
          <w:lang w:val="en-AU"/>
        </w:rPr>
        <w:t xml:space="preserve"> data cleaning and data </w:t>
      </w:r>
      <w:r w:rsidR="00E02C47">
        <w:rPr>
          <w:rFonts w:ascii="Arial" w:hAnsi="Arial" w:cs="Arial"/>
          <w:sz w:val="20"/>
          <w:szCs w:val="20"/>
          <w:lang w:val="en-AU"/>
        </w:rPr>
        <w:t>wrangling</w:t>
      </w:r>
      <w:r w:rsidR="005A1AB8">
        <w:rPr>
          <w:rFonts w:ascii="Arial" w:hAnsi="Arial" w:cs="Arial"/>
          <w:sz w:val="20"/>
          <w:szCs w:val="20"/>
          <w:lang w:val="en-AU"/>
        </w:rPr>
        <w:t xml:space="preserve"> process</w:t>
      </w:r>
      <w:r w:rsidRPr="00A7476F">
        <w:rPr>
          <w:rFonts w:ascii="Arial" w:hAnsi="Arial" w:cs="Arial"/>
          <w:sz w:val="20"/>
          <w:szCs w:val="20"/>
          <w:lang w:val="en-AU"/>
        </w:rPr>
        <w:t>; recommended JIT strategies that reduced overstock costs.</w:t>
      </w:r>
    </w:p>
    <w:p w14:paraId="60D3F4C8" w14:textId="77777777" w:rsidR="00F13A6D" w:rsidRDefault="00F13A6D" w:rsidP="00F13A6D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</w:p>
    <w:p w14:paraId="3F7F2200" w14:textId="77777777" w:rsidR="00F13A6D" w:rsidRDefault="00F13A6D" w:rsidP="00F13A6D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</w:p>
    <w:p w14:paraId="1434048A" w14:textId="77777777" w:rsidR="001A3CC9" w:rsidRDefault="001A3CC9" w:rsidP="00F13A6D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</w:p>
    <w:p w14:paraId="29675F81" w14:textId="77777777" w:rsidR="001A3CC9" w:rsidRPr="00F13A6D" w:rsidRDefault="001A3CC9" w:rsidP="00F13A6D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</w:p>
    <w:p w14:paraId="75C95C82" w14:textId="77777777" w:rsidR="005216DE" w:rsidRPr="00A7476F" w:rsidRDefault="005216DE" w:rsidP="005216DE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</w:p>
    <w:p w14:paraId="06BDB0F3" w14:textId="77777777" w:rsidR="005216DE" w:rsidRDefault="005216DE" w:rsidP="005216DE">
      <w:pPr>
        <w:shd w:val="clear" w:color="auto" w:fill="F2F2F2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SKILLS</w:t>
      </w:r>
    </w:p>
    <w:p w14:paraId="363A0224" w14:textId="77777777" w:rsidR="005216DE" w:rsidRPr="007B323B" w:rsidRDefault="005216DE" w:rsidP="005216DE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</w:p>
    <w:p w14:paraId="37692ADA" w14:textId="1C4C6BF7" w:rsidR="004D7168" w:rsidRPr="004D7168" w:rsidRDefault="004D7168" w:rsidP="004D7168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AU"/>
        </w:rPr>
      </w:pPr>
      <w:r w:rsidRPr="004D7168">
        <w:rPr>
          <w:rFonts w:ascii="Arial" w:hAnsi="Arial" w:cs="Arial"/>
          <w:b/>
          <w:bCs/>
          <w:sz w:val="20"/>
          <w:szCs w:val="20"/>
          <w:lang w:val="en-AU"/>
        </w:rPr>
        <w:t xml:space="preserve">Data &amp; Business Analytics: </w:t>
      </w:r>
      <w:r w:rsidRPr="004D7168">
        <w:rPr>
          <w:rFonts w:ascii="Arial" w:hAnsi="Arial" w:cs="Arial"/>
          <w:sz w:val="20"/>
          <w:szCs w:val="20"/>
          <w:lang w:val="en-AU"/>
        </w:rPr>
        <w:t>Power BI, Excel</w:t>
      </w:r>
      <w:r w:rsidR="00C90E11">
        <w:rPr>
          <w:rFonts w:ascii="Arial" w:hAnsi="Arial" w:cs="Arial"/>
          <w:sz w:val="20"/>
          <w:szCs w:val="20"/>
          <w:lang w:val="en-AU"/>
        </w:rPr>
        <w:t xml:space="preserve"> </w:t>
      </w:r>
      <w:r w:rsidR="00C70811">
        <w:rPr>
          <w:rFonts w:ascii="Arial" w:hAnsi="Arial" w:cs="Arial"/>
          <w:sz w:val="20"/>
          <w:szCs w:val="20"/>
          <w:lang w:val="en-AU"/>
        </w:rPr>
        <w:t>(</w:t>
      </w:r>
      <w:r w:rsidR="00C70811" w:rsidRPr="00C70811">
        <w:rPr>
          <w:rFonts w:ascii="Arial" w:hAnsi="Arial" w:cs="Arial"/>
          <w:sz w:val="20"/>
          <w:szCs w:val="20"/>
          <w:lang w:val="en-AU"/>
        </w:rPr>
        <w:t>VLOOKUP, Pivot Tables</w:t>
      </w:r>
      <w:r w:rsidR="00C70811">
        <w:rPr>
          <w:rFonts w:ascii="Arial" w:hAnsi="Arial" w:cs="Arial"/>
          <w:sz w:val="20"/>
          <w:szCs w:val="20"/>
          <w:lang w:val="en-AU"/>
        </w:rPr>
        <w:t>)</w:t>
      </w:r>
      <w:r w:rsidR="00211219">
        <w:rPr>
          <w:rFonts w:ascii="Arial" w:hAnsi="Arial" w:cs="Arial"/>
          <w:sz w:val="20"/>
          <w:szCs w:val="20"/>
          <w:lang w:val="en-AU"/>
        </w:rPr>
        <w:t>, Macros, VBA</w:t>
      </w:r>
      <w:r w:rsidR="00FB6573">
        <w:rPr>
          <w:rFonts w:ascii="Arial" w:hAnsi="Arial" w:cs="Arial"/>
          <w:sz w:val="20"/>
          <w:szCs w:val="20"/>
          <w:lang w:val="en-AU"/>
        </w:rPr>
        <w:t xml:space="preserve">, </w:t>
      </w:r>
      <w:r w:rsidRPr="004D7168">
        <w:rPr>
          <w:rFonts w:ascii="Arial" w:hAnsi="Arial" w:cs="Arial"/>
          <w:sz w:val="20"/>
          <w:szCs w:val="20"/>
          <w:lang w:val="en-AU"/>
        </w:rPr>
        <w:t>Tableau, SQL, Python (Pandas, NumPy, Matplotlib), R</w:t>
      </w:r>
      <w:r w:rsidR="007453C6">
        <w:rPr>
          <w:rFonts w:ascii="Arial" w:hAnsi="Arial" w:cs="Arial"/>
          <w:sz w:val="20"/>
          <w:szCs w:val="20"/>
          <w:lang w:val="en-AU"/>
        </w:rPr>
        <w:t>, Power Query</w:t>
      </w:r>
      <w:r w:rsidR="00FB6573">
        <w:rPr>
          <w:rFonts w:ascii="Arial" w:hAnsi="Arial" w:cs="Arial"/>
          <w:sz w:val="20"/>
          <w:szCs w:val="20"/>
          <w:lang w:val="en-AU"/>
        </w:rPr>
        <w:t xml:space="preserve">, </w:t>
      </w:r>
    </w:p>
    <w:p w14:paraId="589DB80D" w14:textId="77777777" w:rsidR="004D7168" w:rsidRPr="004D7168" w:rsidRDefault="004D7168" w:rsidP="004D7168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AU"/>
        </w:rPr>
      </w:pPr>
      <w:r w:rsidRPr="004D7168">
        <w:rPr>
          <w:rFonts w:ascii="Arial" w:hAnsi="Arial" w:cs="Arial"/>
          <w:b/>
          <w:bCs/>
          <w:sz w:val="20"/>
          <w:szCs w:val="20"/>
          <w:lang w:val="en-AU"/>
        </w:rPr>
        <w:t xml:space="preserve">Reporting &amp; Systems: </w:t>
      </w:r>
      <w:r w:rsidRPr="004D7168">
        <w:rPr>
          <w:rFonts w:ascii="Arial" w:hAnsi="Arial" w:cs="Arial"/>
          <w:sz w:val="20"/>
          <w:szCs w:val="20"/>
          <w:lang w:val="en-AU"/>
        </w:rPr>
        <w:t>SAP, VETtrak, Salesforce, Jira, Confluence, Monday</w:t>
      </w:r>
    </w:p>
    <w:p w14:paraId="7A9D7BC3" w14:textId="1BEE5C87" w:rsidR="004D7168" w:rsidRPr="004D7168" w:rsidRDefault="004D7168" w:rsidP="004D7168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AU"/>
        </w:rPr>
      </w:pPr>
      <w:r w:rsidRPr="004D7168">
        <w:rPr>
          <w:rFonts w:ascii="Arial" w:hAnsi="Arial" w:cs="Arial"/>
          <w:b/>
          <w:bCs/>
          <w:sz w:val="20"/>
          <w:szCs w:val="20"/>
          <w:lang w:val="en-AU"/>
        </w:rPr>
        <w:t xml:space="preserve">Cloud &amp; Data Management: </w:t>
      </w:r>
      <w:r w:rsidRPr="004D7168">
        <w:rPr>
          <w:rFonts w:ascii="Arial" w:hAnsi="Arial" w:cs="Arial"/>
          <w:sz w:val="20"/>
          <w:szCs w:val="20"/>
          <w:lang w:val="en-AU"/>
        </w:rPr>
        <w:t xml:space="preserve">AWS (Lambda, RDS, S3), Azure DevOps, </w:t>
      </w:r>
      <w:r w:rsidR="000E5D5B" w:rsidRPr="004D7168">
        <w:rPr>
          <w:rFonts w:ascii="Arial" w:hAnsi="Arial" w:cs="Arial"/>
          <w:sz w:val="20"/>
          <w:szCs w:val="20"/>
          <w:lang w:val="en-AU"/>
        </w:rPr>
        <w:t>SQL Alchemy</w:t>
      </w:r>
    </w:p>
    <w:p w14:paraId="746DDAE1" w14:textId="227461BF" w:rsidR="00423EC3" w:rsidRPr="00423EC3" w:rsidRDefault="00423EC3" w:rsidP="00423EC3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AU"/>
        </w:rPr>
      </w:pPr>
      <w:r w:rsidRPr="00423EC3">
        <w:rPr>
          <w:rFonts w:ascii="Arial" w:hAnsi="Arial" w:cs="Arial"/>
          <w:b/>
          <w:bCs/>
          <w:sz w:val="20"/>
          <w:szCs w:val="20"/>
          <w:lang w:val="en-AU"/>
        </w:rPr>
        <w:t>Systems &amp; Tools</w:t>
      </w:r>
      <w:r>
        <w:rPr>
          <w:rFonts w:ascii="Arial" w:hAnsi="Arial" w:cs="Arial"/>
          <w:b/>
          <w:bCs/>
          <w:sz w:val="20"/>
          <w:szCs w:val="20"/>
          <w:lang w:val="en-AU"/>
        </w:rPr>
        <w:t xml:space="preserve"> – </w:t>
      </w:r>
      <w:r w:rsidRPr="00423EC3">
        <w:rPr>
          <w:rFonts w:ascii="Arial" w:hAnsi="Arial" w:cs="Arial"/>
          <w:sz w:val="20"/>
          <w:szCs w:val="20"/>
          <w:lang w:val="en-AU"/>
        </w:rPr>
        <w:t>Jira, Confluence, PMO tools, Records management systems, Microsoft Office (agenda packs, minutes, reporting)</w:t>
      </w:r>
      <w:r w:rsidR="00DA1F14">
        <w:rPr>
          <w:rFonts w:ascii="Arial" w:hAnsi="Arial" w:cs="Arial"/>
          <w:sz w:val="20"/>
          <w:szCs w:val="20"/>
          <w:lang w:val="en-AU"/>
        </w:rPr>
        <w:t xml:space="preserve">, SharePoint. </w:t>
      </w:r>
    </w:p>
    <w:p w14:paraId="6EE65270" w14:textId="72C352FB" w:rsidR="00423EC3" w:rsidRPr="00423EC3" w:rsidRDefault="00804DC0" w:rsidP="00423EC3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>
        <w:rPr>
          <w:rFonts w:ascii="Arial" w:hAnsi="Arial" w:cs="Arial"/>
          <w:b/>
          <w:bCs/>
          <w:sz w:val="20"/>
          <w:szCs w:val="20"/>
          <w:lang w:val="en-AU"/>
        </w:rPr>
        <w:t xml:space="preserve">Soft </w:t>
      </w:r>
      <w:r w:rsidR="004D7168" w:rsidRPr="004D7168">
        <w:rPr>
          <w:rFonts w:ascii="Arial" w:hAnsi="Arial" w:cs="Arial"/>
          <w:b/>
          <w:bCs/>
          <w:sz w:val="20"/>
          <w:szCs w:val="20"/>
          <w:lang w:val="en-AU"/>
        </w:rPr>
        <w:t xml:space="preserve">Skills: </w:t>
      </w:r>
      <w:r w:rsidR="004D7168" w:rsidRPr="004D7168">
        <w:rPr>
          <w:rFonts w:ascii="Arial" w:hAnsi="Arial" w:cs="Arial"/>
          <w:sz w:val="20"/>
          <w:szCs w:val="20"/>
          <w:lang w:val="en-AU"/>
        </w:rPr>
        <w:t>Stakeholder communication, problem solving, process improvement, cross-functional collaboration, agile project delivery</w:t>
      </w:r>
      <w:r w:rsidR="00FF59E5">
        <w:rPr>
          <w:rFonts w:ascii="Arial" w:hAnsi="Arial" w:cs="Arial"/>
          <w:sz w:val="20"/>
          <w:szCs w:val="20"/>
          <w:lang w:val="en-AU"/>
        </w:rPr>
        <w:t>, requirements gathering</w:t>
      </w:r>
      <w:r w:rsidR="00942672">
        <w:rPr>
          <w:rFonts w:ascii="Arial" w:hAnsi="Arial" w:cs="Arial"/>
          <w:sz w:val="20"/>
          <w:szCs w:val="20"/>
          <w:lang w:val="en-AU"/>
        </w:rPr>
        <w:t>, root cause analysis.</w:t>
      </w:r>
    </w:p>
    <w:p w14:paraId="048EBC8D" w14:textId="77777777" w:rsidR="004D7168" w:rsidRPr="00CC6662" w:rsidRDefault="004D7168" w:rsidP="004D7168">
      <w:pPr>
        <w:pStyle w:val="ListParagraph"/>
        <w:spacing w:after="0" w:line="240" w:lineRule="auto"/>
        <w:ind w:left="360"/>
        <w:jc w:val="both"/>
        <w:rPr>
          <w:rFonts w:ascii="Arial" w:hAnsi="Arial" w:cs="Arial"/>
          <w:sz w:val="20"/>
          <w:szCs w:val="20"/>
          <w:lang w:val="en-AU"/>
        </w:rPr>
      </w:pPr>
    </w:p>
    <w:p w14:paraId="6A7F7822" w14:textId="77777777" w:rsidR="00AC0DA8" w:rsidRPr="00AC0DA8" w:rsidRDefault="00AC0DA8" w:rsidP="00AC0DA8">
      <w:pPr>
        <w:shd w:val="clear" w:color="auto" w:fill="F2F2F2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AC0DA8">
        <w:rPr>
          <w:rFonts w:ascii="Arial" w:hAnsi="Arial" w:cs="Arial"/>
          <w:b/>
          <w:sz w:val="24"/>
          <w:szCs w:val="24"/>
        </w:rPr>
        <w:t>EDUCATION &amp; QUALIFICATIONS</w:t>
      </w:r>
    </w:p>
    <w:p w14:paraId="1FE0E154" w14:textId="60CC6F03" w:rsidR="004335D9" w:rsidRPr="00AC0DA8" w:rsidRDefault="00247984" w:rsidP="00AC0DA8">
      <w:pPr>
        <w:tabs>
          <w:tab w:val="right" w:pos="9570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1DBDB1A9" w14:textId="3DAB2B8B" w:rsidR="00AD5B91" w:rsidRDefault="00AC0DA8" w:rsidP="00F6157D">
      <w:pPr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AC0DA8">
        <w:rPr>
          <w:rFonts w:ascii="Arial" w:hAnsi="Arial" w:cs="Arial"/>
          <w:b/>
          <w:bCs/>
          <w:sz w:val="20"/>
          <w:szCs w:val="20"/>
        </w:rPr>
        <w:t>Bachelor of Computer Science (Data Science)</w:t>
      </w:r>
      <w:r w:rsidR="00E4239B">
        <w:rPr>
          <w:rFonts w:ascii="Arial" w:hAnsi="Arial" w:cs="Arial"/>
          <w:b/>
          <w:bCs/>
          <w:sz w:val="20"/>
          <w:szCs w:val="20"/>
        </w:rPr>
        <w:tab/>
      </w:r>
      <w:r w:rsidR="00E4239B">
        <w:rPr>
          <w:rFonts w:ascii="Arial" w:hAnsi="Arial" w:cs="Arial"/>
          <w:b/>
          <w:bCs/>
          <w:sz w:val="20"/>
          <w:szCs w:val="20"/>
        </w:rPr>
        <w:tab/>
      </w:r>
      <w:r w:rsidR="00E4239B">
        <w:rPr>
          <w:rFonts w:ascii="Arial" w:hAnsi="Arial" w:cs="Arial"/>
          <w:b/>
          <w:bCs/>
          <w:sz w:val="20"/>
          <w:szCs w:val="20"/>
        </w:rPr>
        <w:tab/>
      </w:r>
      <w:r w:rsidR="00E4239B">
        <w:rPr>
          <w:rFonts w:ascii="Arial" w:hAnsi="Arial" w:cs="Arial"/>
          <w:b/>
          <w:bCs/>
          <w:sz w:val="20"/>
          <w:szCs w:val="20"/>
        </w:rPr>
        <w:tab/>
        <w:t xml:space="preserve">        </w:t>
      </w:r>
    </w:p>
    <w:p w14:paraId="217EB36E" w14:textId="14B640A1" w:rsidR="00E4239B" w:rsidRPr="00F6157D" w:rsidRDefault="00E4239B" w:rsidP="00F6157D">
      <w:pPr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AC0DA8">
        <w:rPr>
          <w:rFonts w:ascii="Arial" w:hAnsi="Arial" w:cs="Arial"/>
          <w:bCs/>
          <w:sz w:val="20"/>
          <w:szCs w:val="20"/>
        </w:rPr>
        <w:t xml:space="preserve">Swinburne University of Technology </w:t>
      </w:r>
    </w:p>
    <w:sectPr w:rsidR="00E4239B" w:rsidRPr="00F6157D" w:rsidSect="005D4431">
      <w:footerReference w:type="default" r:id="rId16"/>
      <w:pgSz w:w="11906" w:h="16838" w:code="9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9757A" w14:textId="77777777" w:rsidR="0003103C" w:rsidRDefault="0003103C">
      <w:pPr>
        <w:spacing w:after="0" w:line="240" w:lineRule="auto"/>
      </w:pPr>
      <w:r>
        <w:separator/>
      </w:r>
    </w:p>
  </w:endnote>
  <w:endnote w:type="continuationSeparator" w:id="0">
    <w:p w14:paraId="5788F6AD" w14:textId="77777777" w:rsidR="0003103C" w:rsidRDefault="00031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EBA1E" w14:textId="77777777" w:rsidR="004120DE" w:rsidRDefault="002C7BF7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pict w14:anchorId="52A2D430">
        <v:rect id="_x0000_i1025" style="width:481.9pt;height:1.5pt" o:hralign="center" o:hrstd="t" o:hr="t" fillcolor="#a0a0a0" stroked="f"/>
      </w:pict>
    </w:r>
  </w:p>
  <w:p w14:paraId="3696F980" w14:textId="77777777" w:rsidR="004120DE" w:rsidRPr="00E85D82" w:rsidRDefault="004120DE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 w:rsidRPr="00DA74DD">
      <w:rPr>
        <w:rFonts w:ascii="Arial" w:hAnsi="Arial" w:cs="Arial"/>
        <w:color w:val="7F7F7F"/>
        <w:sz w:val="20"/>
        <w:szCs w:val="20"/>
      </w:rPr>
      <w:t xml:space="preserve">Page </w:t>
    </w:r>
    <w:r w:rsidRPr="00DA74DD">
      <w:rPr>
        <w:rFonts w:ascii="Arial" w:hAnsi="Arial" w:cs="Arial"/>
        <w:color w:val="7F7F7F"/>
        <w:sz w:val="20"/>
        <w:szCs w:val="20"/>
      </w:rPr>
      <w:fldChar w:fldCharType="begin"/>
    </w:r>
    <w:r w:rsidRPr="00DA74DD">
      <w:rPr>
        <w:rFonts w:ascii="Arial" w:hAnsi="Arial" w:cs="Arial"/>
        <w:color w:val="7F7F7F"/>
        <w:sz w:val="20"/>
        <w:szCs w:val="20"/>
      </w:rPr>
      <w:instrText xml:space="preserve"> PAGE   \* MERGEFORMAT </w:instrText>
    </w:r>
    <w:r w:rsidRPr="00DA74DD">
      <w:rPr>
        <w:rFonts w:ascii="Arial" w:hAnsi="Arial" w:cs="Arial"/>
        <w:color w:val="7F7F7F"/>
        <w:sz w:val="20"/>
        <w:szCs w:val="20"/>
      </w:rPr>
      <w:fldChar w:fldCharType="separate"/>
    </w:r>
    <w:r>
      <w:rPr>
        <w:rFonts w:ascii="Arial" w:hAnsi="Arial" w:cs="Arial"/>
        <w:noProof/>
        <w:color w:val="7F7F7F"/>
        <w:sz w:val="20"/>
        <w:szCs w:val="20"/>
      </w:rPr>
      <w:t>1</w:t>
    </w:r>
    <w:r w:rsidRPr="00DA74DD">
      <w:rPr>
        <w:rFonts w:ascii="Arial" w:hAnsi="Arial" w:cs="Arial"/>
        <w:color w:val="7F7F7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DBB7F" w14:textId="77777777" w:rsidR="0003103C" w:rsidRDefault="0003103C">
      <w:pPr>
        <w:spacing w:after="0" w:line="240" w:lineRule="auto"/>
      </w:pPr>
      <w:r>
        <w:separator/>
      </w:r>
    </w:p>
  </w:footnote>
  <w:footnote w:type="continuationSeparator" w:id="0">
    <w:p w14:paraId="127F5E21" w14:textId="77777777" w:rsidR="0003103C" w:rsidRDefault="000310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671A"/>
    <w:multiLevelType w:val="hybridMultilevel"/>
    <w:tmpl w:val="203E36CE"/>
    <w:lvl w:ilvl="0" w:tplc="0C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A37119B"/>
    <w:multiLevelType w:val="hybridMultilevel"/>
    <w:tmpl w:val="2D02066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E51550"/>
    <w:multiLevelType w:val="multilevel"/>
    <w:tmpl w:val="A48049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CE728C"/>
    <w:multiLevelType w:val="hybridMultilevel"/>
    <w:tmpl w:val="24121B8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CA50DAA"/>
    <w:multiLevelType w:val="hybridMultilevel"/>
    <w:tmpl w:val="D6B8D5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36273"/>
    <w:multiLevelType w:val="hybridMultilevel"/>
    <w:tmpl w:val="48FA0AFE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0EB1543"/>
    <w:multiLevelType w:val="hybridMultilevel"/>
    <w:tmpl w:val="B7607D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F6C08"/>
    <w:multiLevelType w:val="multilevel"/>
    <w:tmpl w:val="5D480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D20ED"/>
    <w:multiLevelType w:val="hybridMultilevel"/>
    <w:tmpl w:val="C91851C6"/>
    <w:lvl w:ilvl="0" w:tplc="0C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9" w15:restartNumberingAfterBreak="0">
    <w:nsid w:val="27872B53"/>
    <w:multiLevelType w:val="hybridMultilevel"/>
    <w:tmpl w:val="74264FDE"/>
    <w:lvl w:ilvl="0" w:tplc="892CF30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E83C1C"/>
    <w:multiLevelType w:val="hybridMultilevel"/>
    <w:tmpl w:val="77428B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31906"/>
    <w:multiLevelType w:val="multilevel"/>
    <w:tmpl w:val="829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71BEF"/>
    <w:multiLevelType w:val="hybridMultilevel"/>
    <w:tmpl w:val="96BC58F0"/>
    <w:lvl w:ilvl="0" w:tplc="0C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 w15:restartNumberingAfterBreak="0">
    <w:nsid w:val="2C3C3A7D"/>
    <w:multiLevelType w:val="multilevel"/>
    <w:tmpl w:val="2FA8A9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57A69"/>
    <w:multiLevelType w:val="hybridMultilevel"/>
    <w:tmpl w:val="B5FC219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970C9E"/>
    <w:multiLevelType w:val="hybridMultilevel"/>
    <w:tmpl w:val="90F46C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CC52DE"/>
    <w:multiLevelType w:val="multilevel"/>
    <w:tmpl w:val="962E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17AA2"/>
    <w:multiLevelType w:val="hybridMultilevel"/>
    <w:tmpl w:val="BF5E0E26"/>
    <w:lvl w:ilvl="0" w:tplc="0C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3DCE4991"/>
    <w:multiLevelType w:val="multilevel"/>
    <w:tmpl w:val="E682CB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FAF6FC4"/>
    <w:multiLevelType w:val="multilevel"/>
    <w:tmpl w:val="1DB034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0A652F"/>
    <w:multiLevelType w:val="hybridMultilevel"/>
    <w:tmpl w:val="0486D426"/>
    <w:lvl w:ilvl="0" w:tplc="0C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4CF80829"/>
    <w:multiLevelType w:val="multilevel"/>
    <w:tmpl w:val="8898C2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C3522"/>
    <w:multiLevelType w:val="hybridMultilevel"/>
    <w:tmpl w:val="53AEAE3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0C55092"/>
    <w:multiLevelType w:val="hybridMultilevel"/>
    <w:tmpl w:val="79E6044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3216D7A"/>
    <w:multiLevelType w:val="hybridMultilevel"/>
    <w:tmpl w:val="9AA4215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5" w15:restartNumberingAfterBreak="0">
    <w:nsid w:val="58306063"/>
    <w:multiLevelType w:val="hybridMultilevel"/>
    <w:tmpl w:val="DE6EBD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A562AD"/>
    <w:multiLevelType w:val="hybridMultilevel"/>
    <w:tmpl w:val="895E7A3A"/>
    <w:lvl w:ilvl="0" w:tplc="0C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7" w15:restartNumberingAfterBreak="0">
    <w:nsid w:val="5E4246FF"/>
    <w:multiLevelType w:val="hybridMultilevel"/>
    <w:tmpl w:val="E8C691D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3910868"/>
    <w:multiLevelType w:val="hybridMultilevel"/>
    <w:tmpl w:val="38686D1E"/>
    <w:lvl w:ilvl="0" w:tplc="0C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9" w15:restartNumberingAfterBreak="0">
    <w:nsid w:val="75D00D74"/>
    <w:multiLevelType w:val="hybridMultilevel"/>
    <w:tmpl w:val="B3682E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7729CF"/>
    <w:multiLevelType w:val="hybridMultilevel"/>
    <w:tmpl w:val="95BE0F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50A506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B4529C"/>
    <w:multiLevelType w:val="hybridMultilevel"/>
    <w:tmpl w:val="FD5A1250"/>
    <w:lvl w:ilvl="0" w:tplc="FFFFFFFF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2" w15:restartNumberingAfterBreak="0">
    <w:nsid w:val="7ED8068D"/>
    <w:multiLevelType w:val="multilevel"/>
    <w:tmpl w:val="FB1E43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900602686">
    <w:abstractNumId w:val="31"/>
  </w:num>
  <w:num w:numId="2" w16cid:durableId="367224032">
    <w:abstractNumId w:val="30"/>
  </w:num>
  <w:num w:numId="3" w16cid:durableId="1015616509">
    <w:abstractNumId w:val="26"/>
  </w:num>
  <w:num w:numId="4" w16cid:durableId="355422761">
    <w:abstractNumId w:val="15"/>
  </w:num>
  <w:num w:numId="5" w16cid:durableId="1504930893">
    <w:abstractNumId w:val="24"/>
  </w:num>
  <w:num w:numId="6" w16cid:durableId="1111628016">
    <w:abstractNumId w:val="12"/>
  </w:num>
  <w:num w:numId="7" w16cid:durableId="1872262300">
    <w:abstractNumId w:val="6"/>
  </w:num>
  <w:num w:numId="8" w16cid:durableId="1081096458">
    <w:abstractNumId w:val="28"/>
  </w:num>
  <w:num w:numId="9" w16cid:durableId="256641495">
    <w:abstractNumId w:val="16"/>
  </w:num>
  <w:num w:numId="10" w16cid:durableId="1921062987">
    <w:abstractNumId w:val="8"/>
  </w:num>
  <w:num w:numId="11" w16cid:durableId="858003812">
    <w:abstractNumId w:val="22"/>
  </w:num>
  <w:num w:numId="12" w16cid:durableId="744647127">
    <w:abstractNumId w:val="4"/>
  </w:num>
  <w:num w:numId="13" w16cid:durableId="155920892">
    <w:abstractNumId w:val="29"/>
  </w:num>
  <w:num w:numId="14" w16cid:durableId="1120221139">
    <w:abstractNumId w:val="23"/>
  </w:num>
  <w:num w:numId="15" w16cid:durableId="1041630202">
    <w:abstractNumId w:val="17"/>
  </w:num>
  <w:num w:numId="16" w16cid:durableId="2100247585">
    <w:abstractNumId w:val="0"/>
  </w:num>
  <w:num w:numId="17" w16cid:durableId="461728525">
    <w:abstractNumId w:val="5"/>
  </w:num>
  <w:num w:numId="18" w16cid:durableId="1150944593">
    <w:abstractNumId w:val="3"/>
  </w:num>
  <w:num w:numId="19" w16cid:durableId="2005282556">
    <w:abstractNumId w:val="14"/>
  </w:num>
  <w:num w:numId="20" w16cid:durableId="1923710402">
    <w:abstractNumId w:val="21"/>
  </w:num>
  <w:num w:numId="21" w16cid:durableId="303970835">
    <w:abstractNumId w:val="10"/>
  </w:num>
  <w:num w:numId="22" w16cid:durableId="1446080250">
    <w:abstractNumId w:val="20"/>
  </w:num>
  <w:num w:numId="23" w16cid:durableId="1251236579">
    <w:abstractNumId w:val="1"/>
  </w:num>
  <w:num w:numId="24" w16cid:durableId="1938828265">
    <w:abstractNumId w:val="25"/>
  </w:num>
  <w:num w:numId="25" w16cid:durableId="1700353574">
    <w:abstractNumId w:val="9"/>
  </w:num>
  <w:num w:numId="26" w16cid:durableId="1635482117">
    <w:abstractNumId w:val="27"/>
  </w:num>
  <w:num w:numId="27" w16cid:durableId="95563536">
    <w:abstractNumId w:val="32"/>
  </w:num>
  <w:num w:numId="28" w16cid:durableId="288165239">
    <w:abstractNumId w:val="11"/>
  </w:num>
  <w:num w:numId="29" w16cid:durableId="1114404050">
    <w:abstractNumId w:val="7"/>
  </w:num>
  <w:num w:numId="30" w16cid:durableId="23949137">
    <w:abstractNumId w:val="13"/>
  </w:num>
  <w:num w:numId="31" w16cid:durableId="1466966743">
    <w:abstractNumId w:val="19"/>
  </w:num>
  <w:num w:numId="32" w16cid:durableId="1480463914">
    <w:abstractNumId w:val="18"/>
  </w:num>
  <w:num w:numId="33" w16cid:durableId="1156340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1A9"/>
    <w:rsid w:val="0000346F"/>
    <w:rsid w:val="0002008A"/>
    <w:rsid w:val="000309CA"/>
    <w:rsid w:val="0003103C"/>
    <w:rsid w:val="00035225"/>
    <w:rsid w:val="00047579"/>
    <w:rsid w:val="00065691"/>
    <w:rsid w:val="00086B28"/>
    <w:rsid w:val="00095FD0"/>
    <w:rsid w:val="000A1266"/>
    <w:rsid w:val="000A2AE8"/>
    <w:rsid w:val="000A6BF6"/>
    <w:rsid w:val="000A6D39"/>
    <w:rsid w:val="000C4C59"/>
    <w:rsid w:val="000C7C06"/>
    <w:rsid w:val="000D37D9"/>
    <w:rsid w:val="000D5ADA"/>
    <w:rsid w:val="000D7A1B"/>
    <w:rsid w:val="000E3997"/>
    <w:rsid w:val="000E5D5B"/>
    <w:rsid w:val="000F1B49"/>
    <w:rsid w:val="000F3B8F"/>
    <w:rsid w:val="001038EF"/>
    <w:rsid w:val="001141AC"/>
    <w:rsid w:val="00117F4F"/>
    <w:rsid w:val="00120BBC"/>
    <w:rsid w:val="00120C55"/>
    <w:rsid w:val="001333EF"/>
    <w:rsid w:val="00133896"/>
    <w:rsid w:val="00135123"/>
    <w:rsid w:val="0014175F"/>
    <w:rsid w:val="00163DB8"/>
    <w:rsid w:val="00167008"/>
    <w:rsid w:val="00174CD0"/>
    <w:rsid w:val="00176EAE"/>
    <w:rsid w:val="00185263"/>
    <w:rsid w:val="0019507F"/>
    <w:rsid w:val="001A3CC9"/>
    <w:rsid w:val="001B1DC7"/>
    <w:rsid w:val="001C16B6"/>
    <w:rsid w:val="001C5B4C"/>
    <w:rsid w:val="001C66D4"/>
    <w:rsid w:val="001E25D4"/>
    <w:rsid w:val="001E53F0"/>
    <w:rsid w:val="001F4950"/>
    <w:rsid w:val="00203478"/>
    <w:rsid w:val="00203C43"/>
    <w:rsid w:val="00211219"/>
    <w:rsid w:val="002325FA"/>
    <w:rsid w:val="00247984"/>
    <w:rsid w:val="002528CC"/>
    <w:rsid w:val="00257FAA"/>
    <w:rsid w:val="00260940"/>
    <w:rsid w:val="00265F48"/>
    <w:rsid w:val="0026601F"/>
    <w:rsid w:val="002679A0"/>
    <w:rsid w:val="002727D4"/>
    <w:rsid w:val="00275E60"/>
    <w:rsid w:val="0028135C"/>
    <w:rsid w:val="00286334"/>
    <w:rsid w:val="0028657F"/>
    <w:rsid w:val="002975A8"/>
    <w:rsid w:val="002A5C4F"/>
    <w:rsid w:val="002C4E57"/>
    <w:rsid w:val="002C7BF7"/>
    <w:rsid w:val="002D44EA"/>
    <w:rsid w:val="002E2B2E"/>
    <w:rsid w:val="002E53E0"/>
    <w:rsid w:val="002F3714"/>
    <w:rsid w:val="00306F98"/>
    <w:rsid w:val="0031796E"/>
    <w:rsid w:val="00323993"/>
    <w:rsid w:val="00326547"/>
    <w:rsid w:val="0033231B"/>
    <w:rsid w:val="00337F20"/>
    <w:rsid w:val="00345A5B"/>
    <w:rsid w:val="0034780D"/>
    <w:rsid w:val="00370921"/>
    <w:rsid w:val="003767E3"/>
    <w:rsid w:val="003857BC"/>
    <w:rsid w:val="003A02A5"/>
    <w:rsid w:val="003A704F"/>
    <w:rsid w:val="003B47F3"/>
    <w:rsid w:val="003C37F5"/>
    <w:rsid w:val="003C4351"/>
    <w:rsid w:val="003C5FED"/>
    <w:rsid w:val="003C63D1"/>
    <w:rsid w:val="003C7797"/>
    <w:rsid w:val="003E1BC4"/>
    <w:rsid w:val="003F7FF4"/>
    <w:rsid w:val="004026DD"/>
    <w:rsid w:val="00406021"/>
    <w:rsid w:val="00407987"/>
    <w:rsid w:val="0041105A"/>
    <w:rsid w:val="004120DE"/>
    <w:rsid w:val="0041673A"/>
    <w:rsid w:val="0042006F"/>
    <w:rsid w:val="00420B03"/>
    <w:rsid w:val="00423EC3"/>
    <w:rsid w:val="00424755"/>
    <w:rsid w:val="004335D9"/>
    <w:rsid w:val="00434254"/>
    <w:rsid w:val="00437B83"/>
    <w:rsid w:val="00437FD0"/>
    <w:rsid w:val="00442CA8"/>
    <w:rsid w:val="004451D9"/>
    <w:rsid w:val="00457950"/>
    <w:rsid w:val="00466FF3"/>
    <w:rsid w:val="004A2A82"/>
    <w:rsid w:val="004B078D"/>
    <w:rsid w:val="004B0BBF"/>
    <w:rsid w:val="004B0F72"/>
    <w:rsid w:val="004B4207"/>
    <w:rsid w:val="004C6C60"/>
    <w:rsid w:val="004C7FC6"/>
    <w:rsid w:val="004D153A"/>
    <w:rsid w:val="004D1CA3"/>
    <w:rsid w:val="004D6750"/>
    <w:rsid w:val="004D706E"/>
    <w:rsid w:val="004D7168"/>
    <w:rsid w:val="004D7948"/>
    <w:rsid w:val="004F22CB"/>
    <w:rsid w:val="004F6CBB"/>
    <w:rsid w:val="005018DE"/>
    <w:rsid w:val="0051135E"/>
    <w:rsid w:val="00513A43"/>
    <w:rsid w:val="005216DE"/>
    <w:rsid w:val="0052199B"/>
    <w:rsid w:val="00525DDC"/>
    <w:rsid w:val="00526277"/>
    <w:rsid w:val="0052751C"/>
    <w:rsid w:val="00536EC7"/>
    <w:rsid w:val="00541982"/>
    <w:rsid w:val="005425C6"/>
    <w:rsid w:val="00544260"/>
    <w:rsid w:val="005810C8"/>
    <w:rsid w:val="005A1195"/>
    <w:rsid w:val="005A1AB8"/>
    <w:rsid w:val="005B52D7"/>
    <w:rsid w:val="005B5300"/>
    <w:rsid w:val="005C6648"/>
    <w:rsid w:val="005C6C8D"/>
    <w:rsid w:val="005D1320"/>
    <w:rsid w:val="005D4431"/>
    <w:rsid w:val="005E3DBF"/>
    <w:rsid w:val="00602C90"/>
    <w:rsid w:val="0060740B"/>
    <w:rsid w:val="00611FE5"/>
    <w:rsid w:val="00635735"/>
    <w:rsid w:val="00637D64"/>
    <w:rsid w:val="006424D7"/>
    <w:rsid w:val="00661DB1"/>
    <w:rsid w:val="0066670F"/>
    <w:rsid w:val="00670EC2"/>
    <w:rsid w:val="00683D49"/>
    <w:rsid w:val="006840E9"/>
    <w:rsid w:val="0068491A"/>
    <w:rsid w:val="0068757E"/>
    <w:rsid w:val="00695DFF"/>
    <w:rsid w:val="006A12C9"/>
    <w:rsid w:val="006A2F95"/>
    <w:rsid w:val="006B0336"/>
    <w:rsid w:val="006B41D4"/>
    <w:rsid w:val="006B6000"/>
    <w:rsid w:val="006B69B9"/>
    <w:rsid w:val="006C0544"/>
    <w:rsid w:val="006C65C9"/>
    <w:rsid w:val="006D4ECC"/>
    <w:rsid w:val="006D6B2A"/>
    <w:rsid w:val="006E1C30"/>
    <w:rsid w:val="00700C26"/>
    <w:rsid w:val="007044C6"/>
    <w:rsid w:val="007065C5"/>
    <w:rsid w:val="0072188D"/>
    <w:rsid w:val="00724C0B"/>
    <w:rsid w:val="00735B66"/>
    <w:rsid w:val="00741AFB"/>
    <w:rsid w:val="007453C6"/>
    <w:rsid w:val="00746911"/>
    <w:rsid w:val="00750641"/>
    <w:rsid w:val="007613EC"/>
    <w:rsid w:val="00773D38"/>
    <w:rsid w:val="00775ED9"/>
    <w:rsid w:val="007822FA"/>
    <w:rsid w:val="0079650D"/>
    <w:rsid w:val="007A3B30"/>
    <w:rsid w:val="007A4F11"/>
    <w:rsid w:val="007B323B"/>
    <w:rsid w:val="007B3E2A"/>
    <w:rsid w:val="007C1884"/>
    <w:rsid w:val="007C4707"/>
    <w:rsid w:val="007D0C6E"/>
    <w:rsid w:val="007D2B6A"/>
    <w:rsid w:val="007D4C8C"/>
    <w:rsid w:val="007F3307"/>
    <w:rsid w:val="007F3596"/>
    <w:rsid w:val="00804A20"/>
    <w:rsid w:val="00804DC0"/>
    <w:rsid w:val="00815921"/>
    <w:rsid w:val="00830B8B"/>
    <w:rsid w:val="00832909"/>
    <w:rsid w:val="0083305C"/>
    <w:rsid w:val="008350DB"/>
    <w:rsid w:val="00836F6E"/>
    <w:rsid w:val="008378A6"/>
    <w:rsid w:val="00844B05"/>
    <w:rsid w:val="00855D6C"/>
    <w:rsid w:val="00860BC2"/>
    <w:rsid w:val="008706C7"/>
    <w:rsid w:val="00882B66"/>
    <w:rsid w:val="008834BE"/>
    <w:rsid w:val="0088497D"/>
    <w:rsid w:val="00884F7E"/>
    <w:rsid w:val="00887804"/>
    <w:rsid w:val="00896589"/>
    <w:rsid w:val="008A1EF9"/>
    <w:rsid w:val="008B3C20"/>
    <w:rsid w:val="008C48FD"/>
    <w:rsid w:val="008C6519"/>
    <w:rsid w:val="008D628F"/>
    <w:rsid w:val="00901E8B"/>
    <w:rsid w:val="009047CB"/>
    <w:rsid w:val="00915C84"/>
    <w:rsid w:val="009172DC"/>
    <w:rsid w:val="00917ED7"/>
    <w:rsid w:val="00924399"/>
    <w:rsid w:val="00924A04"/>
    <w:rsid w:val="009301B9"/>
    <w:rsid w:val="009332FA"/>
    <w:rsid w:val="00940337"/>
    <w:rsid w:val="00941407"/>
    <w:rsid w:val="00942672"/>
    <w:rsid w:val="0094571A"/>
    <w:rsid w:val="00945A3F"/>
    <w:rsid w:val="009542BF"/>
    <w:rsid w:val="00956A64"/>
    <w:rsid w:val="00962E6D"/>
    <w:rsid w:val="00966FEB"/>
    <w:rsid w:val="00984409"/>
    <w:rsid w:val="00995DEC"/>
    <w:rsid w:val="0099646D"/>
    <w:rsid w:val="009A2E59"/>
    <w:rsid w:val="009A53D6"/>
    <w:rsid w:val="009A6196"/>
    <w:rsid w:val="009C43E9"/>
    <w:rsid w:val="009E1A3E"/>
    <w:rsid w:val="009E1F7C"/>
    <w:rsid w:val="009E462E"/>
    <w:rsid w:val="009F4569"/>
    <w:rsid w:val="00A1564C"/>
    <w:rsid w:val="00A25201"/>
    <w:rsid w:val="00A37A50"/>
    <w:rsid w:val="00A7346C"/>
    <w:rsid w:val="00A7476F"/>
    <w:rsid w:val="00A749DA"/>
    <w:rsid w:val="00A75D54"/>
    <w:rsid w:val="00A876E2"/>
    <w:rsid w:val="00A87CBF"/>
    <w:rsid w:val="00A9019B"/>
    <w:rsid w:val="00A90C4D"/>
    <w:rsid w:val="00AA709E"/>
    <w:rsid w:val="00AC0DA8"/>
    <w:rsid w:val="00AD4180"/>
    <w:rsid w:val="00AD5B91"/>
    <w:rsid w:val="00AD671C"/>
    <w:rsid w:val="00AE64F2"/>
    <w:rsid w:val="00AE7806"/>
    <w:rsid w:val="00AF6344"/>
    <w:rsid w:val="00B044CF"/>
    <w:rsid w:val="00B13F4B"/>
    <w:rsid w:val="00B1593D"/>
    <w:rsid w:val="00B264E7"/>
    <w:rsid w:val="00B26B8C"/>
    <w:rsid w:val="00B41D75"/>
    <w:rsid w:val="00B60BEF"/>
    <w:rsid w:val="00B661A7"/>
    <w:rsid w:val="00B772CC"/>
    <w:rsid w:val="00B77C14"/>
    <w:rsid w:val="00B84C6C"/>
    <w:rsid w:val="00B8671B"/>
    <w:rsid w:val="00B90B70"/>
    <w:rsid w:val="00BA1E29"/>
    <w:rsid w:val="00BA2114"/>
    <w:rsid w:val="00BA60A7"/>
    <w:rsid w:val="00BB1078"/>
    <w:rsid w:val="00BB2FAA"/>
    <w:rsid w:val="00BB60E8"/>
    <w:rsid w:val="00BB70FB"/>
    <w:rsid w:val="00BC4384"/>
    <w:rsid w:val="00BF21C8"/>
    <w:rsid w:val="00BF38A3"/>
    <w:rsid w:val="00BF772D"/>
    <w:rsid w:val="00C03317"/>
    <w:rsid w:val="00C03FFE"/>
    <w:rsid w:val="00C150CD"/>
    <w:rsid w:val="00C258C1"/>
    <w:rsid w:val="00C3176B"/>
    <w:rsid w:val="00C62751"/>
    <w:rsid w:val="00C67CFA"/>
    <w:rsid w:val="00C70811"/>
    <w:rsid w:val="00C73DA1"/>
    <w:rsid w:val="00C74F45"/>
    <w:rsid w:val="00C76644"/>
    <w:rsid w:val="00C90E11"/>
    <w:rsid w:val="00CA067A"/>
    <w:rsid w:val="00CA3B22"/>
    <w:rsid w:val="00CC47B9"/>
    <w:rsid w:val="00CC6662"/>
    <w:rsid w:val="00CC748A"/>
    <w:rsid w:val="00D03994"/>
    <w:rsid w:val="00D03A1C"/>
    <w:rsid w:val="00D049AF"/>
    <w:rsid w:val="00D1756E"/>
    <w:rsid w:val="00D42300"/>
    <w:rsid w:val="00D42874"/>
    <w:rsid w:val="00D4636E"/>
    <w:rsid w:val="00D50894"/>
    <w:rsid w:val="00D55884"/>
    <w:rsid w:val="00D569AF"/>
    <w:rsid w:val="00D62EEF"/>
    <w:rsid w:val="00D660C2"/>
    <w:rsid w:val="00D879F0"/>
    <w:rsid w:val="00DA16A7"/>
    <w:rsid w:val="00DA1F14"/>
    <w:rsid w:val="00DA42A7"/>
    <w:rsid w:val="00DB1808"/>
    <w:rsid w:val="00DB28BA"/>
    <w:rsid w:val="00DB651C"/>
    <w:rsid w:val="00DB71A1"/>
    <w:rsid w:val="00DC460F"/>
    <w:rsid w:val="00DC64C0"/>
    <w:rsid w:val="00DC6EE9"/>
    <w:rsid w:val="00DD5349"/>
    <w:rsid w:val="00DE21A9"/>
    <w:rsid w:val="00DE3DC9"/>
    <w:rsid w:val="00DE6E87"/>
    <w:rsid w:val="00DF2084"/>
    <w:rsid w:val="00DF2C31"/>
    <w:rsid w:val="00DF6192"/>
    <w:rsid w:val="00E02C47"/>
    <w:rsid w:val="00E04C33"/>
    <w:rsid w:val="00E146E4"/>
    <w:rsid w:val="00E14C11"/>
    <w:rsid w:val="00E176E4"/>
    <w:rsid w:val="00E4239B"/>
    <w:rsid w:val="00E4568B"/>
    <w:rsid w:val="00E600D0"/>
    <w:rsid w:val="00E8727D"/>
    <w:rsid w:val="00E95985"/>
    <w:rsid w:val="00EB1178"/>
    <w:rsid w:val="00EB2C4F"/>
    <w:rsid w:val="00EC373E"/>
    <w:rsid w:val="00ED1F31"/>
    <w:rsid w:val="00EE2F36"/>
    <w:rsid w:val="00EE4505"/>
    <w:rsid w:val="00EF1237"/>
    <w:rsid w:val="00F13A6D"/>
    <w:rsid w:val="00F154F2"/>
    <w:rsid w:val="00F2765F"/>
    <w:rsid w:val="00F307E8"/>
    <w:rsid w:val="00F469CE"/>
    <w:rsid w:val="00F56E1E"/>
    <w:rsid w:val="00F610E4"/>
    <w:rsid w:val="00F6157D"/>
    <w:rsid w:val="00F703FD"/>
    <w:rsid w:val="00F95D70"/>
    <w:rsid w:val="00FA7DC5"/>
    <w:rsid w:val="00FB0440"/>
    <w:rsid w:val="00FB17A4"/>
    <w:rsid w:val="00FB6573"/>
    <w:rsid w:val="00FC1F47"/>
    <w:rsid w:val="00FC4F0E"/>
    <w:rsid w:val="00FC587A"/>
    <w:rsid w:val="00FF487E"/>
    <w:rsid w:val="00FF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267751"/>
  <w15:chartTrackingRefBased/>
  <w15:docId w15:val="{B4E170C8-FDBB-4A44-82D6-41263812B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F11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GB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2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1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5B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B91"/>
    <w:rPr>
      <w:rFonts w:ascii="Times New Roman" w:eastAsia="Times New Roman" w:hAnsi="Times New Roman" w:cs="Times New Roman"/>
      <w:kern w:val="0"/>
      <w:sz w:val="22"/>
      <w:szCs w:val="22"/>
      <w:lang w:val="en-GB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D5B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B91"/>
    <w:rPr>
      <w:rFonts w:ascii="Times New Roman" w:eastAsia="Times New Roman" w:hAnsi="Times New Roman" w:cs="Times New Roman"/>
      <w:kern w:val="0"/>
      <w:sz w:val="22"/>
      <w:szCs w:val="22"/>
      <w:lang w:val="en-GB" w:eastAsia="en-US"/>
      <w14:ligatures w14:val="none"/>
    </w:rPr>
  </w:style>
  <w:style w:type="character" w:styleId="Hyperlink">
    <w:name w:val="Hyperlink"/>
    <w:uiPriority w:val="99"/>
    <w:unhideWhenUsed/>
    <w:rsid w:val="00AD5B9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0602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120DE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8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3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85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57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9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0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2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3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7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9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6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1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1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huvanvirmani303@gmail.com" TargetMode="External"/><Relationship Id="rId13" Type="http://schemas.openxmlformats.org/officeDocument/2006/relationships/hyperlink" Target="https://sky2ally.github.io/Linkedin/Forest%20Fire/Forest%20Fire%20Prediction.pdf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ky2ally.github.io/Linkedin/NSW%20Council%20Financial%20Analysis%20Report/Council%20Financial%20Report.pd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orage-uploads-prod.s3.amazonaws.com/completion-certificates/2sNmYuurxgpFYawco/smwfytX3mcLboA9bf_2sNmYuurxgpFYawco_PanXTWk5vmjejNSSY_1747894045997_completion_certificate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ky2ally.github.io/Linkedin/Spark%20EV%20Inventory%20Analysis/Spark%20EV%20Inventory%20Analysis.pdf" TargetMode="External"/><Relationship Id="rId10" Type="http://schemas.openxmlformats.org/officeDocument/2006/relationships/hyperlink" Target="https://bhuvan-portfolio.lovable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huvan-virmani-5510a8219/" TargetMode="External"/><Relationship Id="rId14" Type="http://schemas.openxmlformats.org/officeDocument/2006/relationships/hyperlink" Target="https://sky2ally.github.io/Linkedin/BI%20Report%20(B)/ACME%20BI%20REPOR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00C02-66FA-4956-B3C2-DD16553D4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5591</TotalTime>
  <Pages>2</Pages>
  <Words>721</Words>
  <Characters>5383</Characters>
  <Application>Microsoft Office Word</Application>
  <DocSecurity>0</DocSecurity>
  <Lines>44</Lines>
  <Paragraphs>12</Paragraphs>
  <ScaleCrop>false</ScaleCrop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Virmani</dc:creator>
  <cp:keywords/>
  <dc:description/>
  <cp:lastModifiedBy>Bhuvan Virmani</cp:lastModifiedBy>
  <cp:revision>341</cp:revision>
  <cp:lastPrinted>2025-11-04T08:17:00Z</cp:lastPrinted>
  <dcterms:created xsi:type="dcterms:W3CDTF">2025-04-06T00:10:00Z</dcterms:created>
  <dcterms:modified xsi:type="dcterms:W3CDTF">2025-12-29T10:52:00Z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9fd94097-b431-4792-9195-71c8826057ba</vt:lpwstr>
  </property>
</Properties>
</file>