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D78A3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МИНИСТЕРСТВО ОБРАЗОВАНИЯ И НАУКИ РОССИЙСКОЙ ФЕДЕРАЦИИ</w:t>
      </w:r>
    </w:p>
    <w:p w14:paraId="20E9D6AA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45DCFC3E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«КУБАНСКИЙ ГОСУДАРСТВЕННЫЙ УНИВЕРСИТЕТ» </w:t>
      </w:r>
    </w:p>
    <w:p w14:paraId="49C5B11D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(ФГБОУ ВО «КУБГУ»)</w:t>
      </w:r>
    </w:p>
    <w:p w14:paraId="4028702A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Факультет компьютерных технологий и прикладной математики</w:t>
      </w:r>
    </w:p>
    <w:p w14:paraId="6A63D1CC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Кафедра вычислительных технологий</w:t>
      </w:r>
    </w:p>
    <w:p w14:paraId="12747773" w14:textId="77777777" w:rsidR="00E04318" w:rsidRPr="009D0D66" w:rsidRDefault="00E04318" w:rsidP="00E04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19171F51" w14:textId="77777777" w:rsidR="00E04318" w:rsidRPr="009D0D66" w:rsidRDefault="00E04318" w:rsidP="00E04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719242B" w14:textId="77777777" w:rsidR="00E04318" w:rsidRPr="009D0D66" w:rsidRDefault="00E04318" w:rsidP="00E04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A8D52E0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</w:t>
      </w:r>
    </w:p>
    <w:p w14:paraId="6AB11943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№1 по курсу</w:t>
      </w:r>
    </w:p>
    <w:p w14:paraId="272320E5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АЛГОРИТМЫ ЦИФРОВОЙ ОБРАБОТКИ МУЛЬТИМЕДИА</w:t>
      </w:r>
      <w:r w:rsidRPr="009D0D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09B1A6D8" w14:textId="77777777" w:rsidR="00E04318" w:rsidRPr="009D0D66" w:rsidRDefault="00E04318" w:rsidP="00E04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F5A620A" w14:textId="77777777" w:rsidR="00E04318" w:rsidRPr="009D0D66" w:rsidRDefault="00E04318" w:rsidP="00E04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97014F7" w14:textId="77777777" w:rsidR="00E04318" w:rsidRPr="009D0D66" w:rsidRDefault="00E04318" w:rsidP="00E04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BE120F8" w14:textId="77777777" w:rsidR="00E04318" w:rsidRPr="009D0D66" w:rsidRDefault="00E04318" w:rsidP="00E04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6BAB0BF" w14:textId="77777777" w:rsidR="00E04318" w:rsidRPr="009D0D66" w:rsidRDefault="00E04318" w:rsidP="00E04318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Работу выполнил </w:t>
      </w:r>
    </w:p>
    <w:p w14:paraId="331B6388" w14:textId="77777777" w:rsidR="00E04318" w:rsidRPr="009D0D66" w:rsidRDefault="00E04318" w:rsidP="00E04318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Студент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</w:t>
      </w: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9 группы</w:t>
      </w:r>
    </w:p>
    <w:p w14:paraId="3CC63192" w14:textId="77777777" w:rsidR="00E04318" w:rsidRPr="009D0D66" w:rsidRDefault="00E04318" w:rsidP="00E04318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Иванова В. А</w:t>
      </w:r>
    </w:p>
    <w:p w14:paraId="1A688DBA" w14:textId="77777777" w:rsidR="00E04318" w:rsidRPr="009D0D66" w:rsidRDefault="00E04318" w:rsidP="00E04318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Преподаватель:</w:t>
      </w:r>
    </w:p>
    <w:p w14:paraId="3811CA53" w14:textId="77777777" w:rsidR="00E04318" w:rsidRPr="009D0D66" w:rsidRDefault="00E04318" w:rsidP="00E04318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Крамаренко А. А.</w:t>
      </w:r>
    </w:p>
    <w:p w14:paraId="1D8B9D02" w14:textId="77777777" w:rsidR="00E04318" w:rsidRPr="009D0D66" w:rsidRDefault="00E04318" w:rsidP="00E04318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</w:p>
    <w:p w14:paraId="10131AD0" w14:textId="77777777" w:rsidR="00E04318" w:rsidRPr="009D0D66" w:rsidRDefault="00E04318" w:rsidP="00E04318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7F8632C" w14:textId="77777777" w:rsidR="00E04318" w:rsidRPr="009D0D66" w:rsidRDefault="00E04318" w:rsidP="00E04318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F015F03" w14:textId="77777777" w:rsidR="00E04318" w:rsidRPr="009D0D66" w:rsidRDefault="00E04318" w:rsidP="00E04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2A6A945" w14:textId="77777777" w:rsidR="00E04318" w:rsidRPr="009D0D66" w:rsidRDefault="00E04318" w:rsidP="00E04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EB871DE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Краснодар </w:t>
      </w:r>
    </w:p>
    <w:p w14:paraId="24F51529" w14:textId="77777777" w:rsidR="00E04318" w:rsidRPr="009D0D66" w:rsidRDefault="00E04318" w:rsidP="00E0431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0D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0B9617AB" w14:textId="3C4BB807" w:rsidR="00E04318" w:rsidRDefault="00E04318" w:rsidP="00E043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E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реализация трекинга.</w:t>
      </w:r>
    </w:p>
    <w:p w14:paraId="0244AD8F" w14:textId="7260CDCC" w:rsidR="00E04318" w:rsidRPr="00E04318" w:rsidRDefault="00E04318" w:rsidP="00E0431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4318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AD303B9" w14:textId="04141F9B" w:rsidR="00E04318" w:rsidRDefault="00E04318" w:rsidP="00E043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318">
        <w:rPr>
          <w:rFonts w:ascii="Times New Roman" w:hAnsi="Times New Roman" w:cs="Times New Roman"/>
          <w:b/>
          <w:bCs/>
          <w:sz w:val="28"/>
          <w:szCs w:val="28"/>
        </w:rPr>
        <w:t>Задание №1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04318">
        <w:rPr>
          <w:rFonts w:ascii="Times New Roman" w:hAnsi="Times New Roman" w:cs="Times New Roman"/>
          <w:sz w:val="28"/>
          <w:szCs w:val="28"/>
        </w:rPr>
        <w:t>Прочитать изображение с камеры и перевести его в формат</w:t>
      </w:r>
      <w:r w:rsidRPr="00E043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E04318">
        <w:rPr>
          <w:rFonts w:ascii="Times New Roman" w:hAnsi="Times New Roman" w:cs="Times New Roman"/>
          <w:sz w:val="28"/>
          <w:szCs w:val="28"/>
        </w:rPr>
        <w:t>.</w:t>
      </w:r>
    </w:p>
    <w:p w14:paraId="6A3AE532" w14:textId="144E7242" w:rsidR="00686927" w:rsidRPr="00686927" w:rsidRDefault="00686927" w:rsidP="00E043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8692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6869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Pr="0068692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686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перехода из стандартного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 xml:space="preserve"> 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86927"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imshow</w:t>
      </w:r>
      <w:proofErr w:type="spellEnd"/>
      <w:r w:rsidRPr="00686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выводим на экран в окне.</w:t>
      </w:r>
    </w:p>
    <w:p w14:paraId="328DB0D4" w14:textId="51E20951" w:rsidR="00686927" w:rsidRDefault="00686927" w:rsidP="006869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9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4815F8" wp14:editId="6F21493F">
            <wp:extent cx="3629025" cy="2066323"/>
            <wp:effectExtent l="0" t="0" r="0" b="0"/>
            <wp:docPr id="142337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73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126" cy="20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 – перевод полученных кадров в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</w:p>
    <w:p w14:paraId="09306F64" w14:textId="580F11FA" w:rsidR="00686927" w:rsidRPr="00686927" w:rsidRDefault="00686927" w:rsidP="006869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9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67048" wp14:editId="7A07DB43">
            <wp:extent cx="3652585" cy="2914650"/>
            <wp:effectExtent l="0" t="0" r="5080" b="0"/>
            <wp:docPr id="1664590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90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3765" cy="29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2 – результат программы</w:t>
      </w:r>
    </w:p>
    <w:p w14:paraId="556F0F1D" w14:textId="77777777" w:rsidR="00F05187" w:rsidRDefault="00F05187" w:rsidP="00E0431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F30BC23" w14:textId="6F697F38" w:rsidR="00686927" w:rsidRDefault="00686927" w:rsidP="00D411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927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№2. </w:t>
      </w:r>
      <w:r w:rsidRPr="00686927">
        <w:rPr>
          <w:rFonts w:ascii="Times New Roman" w:hAnsi="Times New Roman" w:cs="Times New Roman"/>
          <w:sz w:val="28"/>
          <w:szCs w:val="28"/>
        </w:rPr>
        <w:t>Применить фильтрацию изображения с помощью команды</w:t>
      </w:r>
      <w:r w:rsidRPr="006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927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686927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Pr="00686927">
        <w:rPr>
          <w:rFonts w:ascii="Times New Roman" w:hAnsi="Times New Roman" w:cs="Times New Roman"/>
          <w:sz w:val="28"/>
          <w:szCs w:val="28"/>
        </w:rPr>
        <w:t xml:space="preserve"> </w:t>
      </w:r>
      <w:r w:rsidRPr="00686927">
        <w:rPr>
          <w:rFonts w:ascii="Times New Roman" w:hAnsi="Times New Roman" w:cs="Times New Roman"/>
          <w:sz w:val="28"/>
          <w:szCs w:val="28"/>
        </w:rPr>
        <w:lastRenderedPageBreak/>
        <w:t>на экран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692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927">
        <w:rPr>
          <w:rFonts w:ascii="Times New Roman" w:hAnsi="Times New Roman" w:cs="Times New Roman"/>
          <w:sz w:val="28"/>
          <w:szCs w:val="28"/>
        </w:rPr>
        <w:t>treshold</w:t>
      </w:r>
      <w:proofErr w:type="spellEnd"/>
      <w:r w:rsidRPr="00686927">
        <w:rPr>
          <w:rFonts w:ascii="Times New Roman" w:hAnsi="Times New Roman" w:cs="Times New Roman"/>
          <w:sz w:val="28"/>
          <w:szCs w:val="28"/>
        </w:rPr>
        <w:t>), выбрать красный объект и п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86927">
        <w:rPr>
          <w:rFonts w:ascii="Times New Roman" w:hAnsi="Times New Roman" w:cs="Times New Roman"/>
          <w:sz w:val="28"/>
          <w:szCs w:val="28"/>
        </w:rPr>
        <w:t>отестировать параметры</w:t>
      </w:r>
      <w:r w:rsidRPr="00686927">
        <w:rPr>
          <w:rFonts w:ascii="Times New Roman" w:hAnsi="Times New Roman" w:cs="Times New Roman"/>
          <w:sz w:val="28"/>
          <w:szCs w:val="28"/>
        </w:rPr>
        <w:t xml:space="preserve"> </w:t>
      </w:r>
      <w:r w:rsidRPr="00686927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348DC9CE" w14:textId="00AA0E57" w:rsidR="00686927" w:rsidRDefault="00686927" w:rsidP="00D411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D41198">
        <w:rPr>
          <w:rFonts w:ascii="Times New Roman" w:hAnsi="Times New Roman" w:cs="Times New Roman"/>
          <w:sz w:val="28"/>
          <w:szCs w:val="28"/>
        </w:rPr>
        <w:t>нахождения</w:t>
      </w:r>
      <w:r>
        <w:rPr>
          <w:rFonts w:ascii="Times New Roman" w:hAnsi="Times New Roman" w:cs="Times New Roman"/>
          <w:sz w:val="28"/>
          <w:szCs w:val="28"/>
        </w:rPr>
        <w:t xml:space="preserve"> цвета задаем </w:t>
      </w:r>
      <w:r w:rsidR="00D41198">
        <w:rPr>
          <w:rFonts w:ascii="Times New Roman" w:hAnsi="Times New Roman" w:cs="Times New Roman"/>
          <w:sz w:val="28"/>
          <w:szCs w:val="28"/>
        </w:rPr>
        <w:t xml:space="preserve">границы определения необходимого нам цвета (от темного к светлому) через </w:t>
      </w:r>
      <w:proofErr w:type="gramStart"/>
      <w:r w:rsidR="00D41198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D41198" w:rsidRPr="00D41198">
        <w:rPr>
          <w:rFonts w:ascii="Times New Roman" w:hAnsi="Times New Roman" w:cs="Times New Roman"/>
          <w:sz w:val="28"/>
          <w:szCs w:val="28"/>
        </w:rPr>
        <w:t>.</w:t>
      </w:r>
      <w:r w:rsidR="00D41198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gramEnd"/>
      <w:r w:rsidR="00D41198">
        <w:rPr>
          <w:rFonts w:ascii="Times New Roman" w:hAnsi="Times New Roman" w:cs="Times New Roman"/>
          <w:sz w:val="28"/>
          <w:szCs w:val="28"/>
        </w:rPr>
        <w:t xml:space="preserve">. Создаем маску, где через </w:t>
      </w:r>
      <w:r w:rsidR="00D41198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D41198" w:rsidRPr="00D41198">
        <w:rPr>
          <w:rFonts w:ascii="Times New Roman" w:hAnsi="Times New Roman" w:cs="Times New Roman"/>
          <w:sz w:val="28"/>
          <w:szCs w:val="28"/>
        </w:rPr>
        <w:t>2.</w:t>
      </w:r>
      <w:proofErr w:type="spellStart"/>
      <w:r w:rsidR="00D41198">
        <w:rPr>
          <w:rFonts w:ascii="Times New Roman" w:hAnsi="Times New Roman" w:cs="Times New Roman"/>
          <w:sz w:val="28"/>
          <w:szCs w:val="28"/>
          <w:lang w:val="en-US"/>
        </w:rPr>
        <w:t>inRange</w:t>
      </w:r>
      <w:proofErr w:type="spellEnd"/>
      <w:r w:rsidR="00D41198">
        <w:rPr>
          <w:rFonts w:ascii="Times New Roman" w:hAnsi="Times New Roman" w:cs="Times New Roman"/>
          <w:sz w:val="28"/>
          <w:szCs w:val="28"/>
        </w:rPr>
        <w:t xml:space="preserve"> фильтруем цвет, применяем его на перевод </w:t>
      </w:r>
      <w:r w:rsidR="00D41198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D41198">
        <w:rPr>
          <w:rFonts w:ascii="Times New Roman" w:hAnsi="Times New Roman" w:cs="Times New Roman"/>
          <w:sz w:val="28"/>
          <w:szCs w:val="28"/>
        </w:rPr>
        <w:t xml:space="preserve"> и, используя с</w:t>
      </w:r>
      <w:r w:rsidR="00D4119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41198" w:rsidRPr="00D41198">
        <w:rPr>
          <w:rFonts w:ascii="Times New Roman" w:hAnsi="Times New Roman" w:cs="Times New Roman"/>
          <w:sz w:val="28"/>
          <w:szCs w:val="28"/>
        </w:rPr>
        <w:t>2.</w:t>
      </w:r>
      <w:r w:rsidR="00D41198">
        <w:rPr>
          <w:rFonts w:ascii="Times New Roman" w:hAnsi="Times New Roman" w:cs="Times New Roman"/>
          <w:sz w:val="28"/>
          <w:szCs w:val="28"/>
          <w:lang w:val="en-US"/>
        </w:rPr>
        <w:t>bitwise</w:t>
      </w:r>
      <w:r w:rsidR="00D41198" w:rsidRPr="00D41198">
        <w:rPr>
          <w:rFonts w:ascii="Times New Roman" w:hAnsi="Times New Roman" w:cs="Times New Roman"/>
          <w:sz w:val="28"/>
          <w:szCs w:val="28"/>
        </w:rPr>
        <w:t>_</w:t>
      </w:r>
      <w:r w:rsidR="00D4119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41198">
        <w:rPr>
          <w:rFonts w:ascii="Times New Roman" w:hAnsi="Times New Roman" w:cs="Times New Roman"/>
          <w:sz w:val="28"/>
          <w:szCs w:val="28"/>
        </w:rPr>
        <w:t xml:space="preserve"> (логическое умножение массивов с наложением маски) получаем необходимое выделение. </w:t>
      </w:r>
    </w:p>
    <w:p w14:paraId="490AC189" w14:textId="13DEDB33" w:rsidR="00D41198" w:rsidRDefault="00D41198" w:rsidP="00D411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11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5E218" wp14:editId="4D38BA51">
            <wp:extent cx="4333874" cy="1617753"/>
            <wp:effectExtent l="0" t="0" r="0" b="1905"/>
            <wp:docPr id="192835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8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433" cy="16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3 – задание границ цвета, создание и применение маски</w:t>
      </w:r>
    </w:p>
    <w:p w14:paraId="7D608093" w14:textId="658DB85F" w:rsidR="00D41198" w:rsidRDefault="005A351B" w:rsidP="00D41198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5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E7050F" wp14:editId="77F6CA47">
            <wp:extent cx="4759325" cy="3472705"/>
            <wp:effectExtent l="0" t="0" r="3175" b="0"/>
            <wp:docPr id="4331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3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084" cy="34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1BBC" w14:textId="179B3911" w:rsidR="005A351B" w:rsidRDefault="005A351B" w:rsidP="00D41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работы программы</w:t>
      </w:r>
    </w:p>
    <w:p w14:paraId="5EE13B1A" w14:textId="77777777" w:rsidR="005A351B" w:rsidRDefault="005A351B" w:rsidP="00D41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988EE2" w14:textId="054FEB4A" w:rsidR="005A351B" w:rsidRDefault="005A351B" w:rsidP="005A3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351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A351B">
        <w:rPr>
          <w:rFonts w:ascii="Times New Roman" w:hAnsi="Times New Roman" w:cs="Times New Roman"/>
          <w:sz w:val="28"/>
          <w:szCs w:val="28"/>
        </w:rPr>
        <w:t>Провести морфологические преобразования (открытие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351B">
        <w:rPr>
          <w:rFonts w:ascii="Times New Roman" w:hAnsi="Times New Roman" w:cs="Times New Roman"/>
          <w:sz w:val="28"/>
          <w:szCs w:val="28"/>
        </w:rPr>
        <w:t>закрытие) фильтрованного изображения, вывести результаты на экран,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351B">
        <w:rPr>
          <w:rFonts w:ascii="Times New Roman" w:hAnsi="Times New Roman" w:cs="Times New Roman"/>
          <w:sz w:val="28"/>
          <w:szCs w:val="28"/>
        </w:rPr>
        <w:t xml:space="preserve">посмотреть смысл подобного применения операций </w:t>
      </w:r>
      <w:proofErr w:type="spellStart"/>
      <w:r w:rsidRPr="005A351B">
        <w:rPr>
          <w:rFonts w:ascii="Times New Roman" w:hAnsi="Times New Roman" w:cs="Times New Roman"/>
          <w:sz w:val="28"/>
          <w:szCs w:val="28"/>
        </w:rPr>
        <w:t>erode</w:t>
      </w:r>
      <w:proofErr w:type="spellEnd"/>
      <w:r w:rsidRPr="005A35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A351B">
        <w:rPr>
          <w:rFonts w:ascii="Times New Roman" w:hAnsi="Times New Roman" w:cs="Times New Roman"/>
          <w:sz w:val="28"/>
          <w:szCs w:val="28"/>
        </w:rPr>
        <w:t>dilate</w:t>
      </w:r>
      <w:proofErr w:type="spellEnd"/>
      <w:r w:rsidRPr="005A351B">
        <w:rPr>
          <w:rFonts w:ascii="Times New Roman" w:hAnsi="Times New Roman" w:cs="Times New Roman"/>
          <w:sz w:val="28"/>
          <w:szCs w:val="28"/>
        </w:rPr>
        <w:t>.</w:t>
      </w:r>
    </w:p>
    <w:p w14:paraId="6F54EF41" w14:textId="10827329" w:rsidR="00C07F63" w:rsidRDefault="005A351B" w:rsidP="00C07F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Задаем ядро</w:t>
      </w:r>
      <w:r w:rsidR="00C07F63">
        <w:rPr>
          <w:rFonts w:ascii="Times New Roman" w:hAnsi="Times New Roman" w:cs="Times New Roman"/>
          <w:sz w:val="28"/>
          <w:szCs w:val="28"/>
        </w:rPr>
        <w:t xml:space="preserve"> (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="00C07F63" w:rsidRPr="00C07F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преобразований через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np</w:t>
      </w:r>
      <w:r w:rsidRPr="005A35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ones</w:t>
      </w:r>
      <w:proofErr w:type="gramEnd"/>
      <w:r w:rsidRPr="005A351B">
        <w:rPr>
          <w:rFonts w:ascii="Times New Roman" w:hAnsi="Times New Roman" w:cs="Times New Roman"/>
          <w:sz w:val="28"/>
          <w:szCs w:val="28"/>
        </w:rPr>
        <w:t xml:space="preserve"> (</w:t>
      </w:r>
      <w:r w:rsidR="00C07F63" w:rsidRPr="00C07F63">
        <w:rPr>
          <w:rFonts w:ascii="Times New Roman" w:hAnsi="Times New Roman" w:cs="Times New Roman"/>
          <w:sz w:val="28"/>
          <w:szCs w:val="28"/>
        </w:rPr>
        <w:t>созда</w:t>
      </w:r>
      <w:r w:rsidR="00C07F63">
        <w:rPr>
          <w:rFonts w:ascii="Times New Roman" w:hAnsi="Times New Roman" w:cs="Times New Roman"/>
          <w:sz w:val="28"/>
          <w:szCs w:val="28"/>
        </w:rPr>
        <w:t>ние</w:t>
      </w:r>
      <w:r w:rsidR="00C07F63" w:rsidRPr="00C07F63">
        <w:rPr>
          <w:rFonts w:ascii="Times New Roman" w:hAnsi="Times New Roman" w:cs="Times New Roman"/>
          <w:sz w:val="28"/>
          <w:szCs w:val="28"/>
        </w:rPr>
        <w:t xml:space="preserve"> нов</w:t>
      </w:r>
      <w:r w:rsidR="00C07F63">
        <w:rPr>
          <w:rFonts w:ascii="Times New Roman" w:hAnsi="Times New Roman" w:cs="Times New Roman"/>
          <w:sz w:val="28"/>
          <w:szCs w:val="28"/>
        </w:rPr>
        <w:t>ого</w:t>
      </w:r>
      <w:r w:rsidR="00C07F63" w:rsidRPr="00C07F63">
        <w:rPr>
          <w:rFonts w:ascii="Times New Roman" w:hAnsi="Times New Roman" w:cs="Times New Roman"/>
          <w:sz w:val="28"/>
          <w:szCs w:val="28"/>
        </w:rPr>
        <w:t xml:space="preserve"> массив</w:t>
      </w:r>
      <w:r w:rsidR="00C07F63">
        <w:rPr>
          <w:rFonts w:ascii="Times New Roman" w:hAnsi="Times New Roman" w:cs="Times New Roman"/>
          <w:sz w:val="28"/>
          <w:szCs w:val="28"/>
        </w:rPr>
        <w:t xml:space="preserve">а </w:t>
      </w:r>
      <w:r w:rsidR="00C07F63" w:rsidRPr="00C07F63">
        <w:rPr>
          <w:rFonts w:ascii="Times New Roman" w:hAnsi="Times New Roman" w:cs="Times New Roman"/>
          <w:sz w:val="28"/>
          <w:szCs w:val="28"/>
        </w:rPr>
        <w:t>заданного размера и типа данных, заполненный единицами</w:t>
      </w:r>
      <w:r w:rsidR="00C07F63">
        <w:rPr>
          <w:rFonts w:ascii="Times New Roman" w:hAnsi="Times New Roman" w:cs="Times New Roman"/>
          <w:sz w:val="28"/>
          <w:szCs w:val="28"/>
        </w:rPr>
        <w:t xml:space="preserve">). В 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opening</w:t>
      </w:r>
      <w:r w:rsidR="00C07F63" w:rsidRPr="00C07F63">
        <w:rPr>
          <w:rFonts w:ascii="Times New Roman" w:hAnsi="Times New Roman" w:cs="Times New Roman"/>
          <w:sz w:val="28"/>
          <w:szCs w:val="28"/>
        </w:rPr>
        <w:t xml:space="preserve"> </w:t>
      </w:r>
      <w:r w:rsidR="00C07F63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C07F63" w:rsidRPr="00C07F63">
        <w:rPr>
          <w:rFonts w:ascii="Times New Roman" w:hAnsi="Times New Roman" w:cs="Times New Roman"/>
          <w:sz w:val="28"/>
          <w:szCs w:val="28"/>
        </w:rPr>
        <w:t>2.</w:t>
      </w:r>
      <w:proofErr w:type="spellStart"/>
      <w:r w:rsidR="00C07F63">
        <w:rPr>
          <w:rFonts w:ascii="Times New Roman" w:hAnsi="Times New Roman" w:cs="Times New Roman"/>
          <w:sz w:val="28"/>
          <w:szCs w:val="28"/>
          <w:lang w:val="en-US"/>
        </w:rPr>
        <w:t>morphologyEx</w:t>
      </w:r>
      <w:proofErr w:type="spellEnd"/>
      <w:r w:rsidR="00C07F63">
        <w:rPr>
          <w:rFonts w:ascii="Times New Roman" w:hAnsi="Times New Roman" w:cs="Times New Roman"/>
          <w:sz w:val="28"/>
          <w:szCs w:val="28"/>
        </w:rPr>
        <w:t xml:space="preserve"> с аргументами маски, 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C07F63" w:rsidRPr="00C07F63">
        <w:rPr>
          <w:rFonts w:ascii="Times New Roman" w:hAnsi="Times New Roman" w:cs="Times New Roman"/>
          <w:sz w:val="28"/>
          <w:szCs w:val="28"/>
        </w:rPr>
        <w:t>2.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MORPH</w:t>
      </w:r>
      <w:r w:rsidR="00C07F63" w:rsidRPr="00C07F63">
        <w:rPr>
          <w:rFonts w:ascii="Times New Roman" w:hAnsi="Times New Roman" w:cs="Times New Roman"/>
          <w:sz w:val="28"/>
          <w:szCs w:val="28"/>
        </w:rPr>
        <w:t>_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C07F63" w:rsidRPr="00C07F63">
        <w:rPr>
          <w:rFonts w:ascii="Times New Roman" w:hAnsi="Times New Roman" w:cs="Times New Roman"/>
          <w:sz w:val="28"/>
          <w:szCs w:val="28"/>
        </w:rPr>
        <w:t xml:space="preserve"> (</w:t>
      </w:r>
      <w:r w:rsidR="00C07F63">
        <w:rPr>
          <w:rFonts w:ascii="Times New Roman" w:hAnsi="Times New Roman" w:cs="Times New Roman"/>
          <w:sz w:val="28"/>
          <w:szCs w:val="28"/>
        </w:rPr>
        <w:t xml:space="preserve">код операции открытия. Сначала применяется эрозия к маске, затем дилатация), ядра и двумя повторениями операции. В 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closing</w:t>
      </w:r>
      <w:r w:rsidR="00C07F63">
        <w:rPr>
          <w:rFonts w:ascii="Times New Roman" w:hAnsi="Times New Roman" w:cs="Times New Roman"/>
          <w:sz w:val="28"/>
          <w:szCs w:val="28"/>
        </w:rPr>
        <w:t xml:space="preserve"> используем аналогичный ход, только на вход поступает не маска, а 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opening</w:t>
      </w:r>
      <w:r w:rsidR="00C07F63" w:rsidRPr="00C07F63">
        <w:rPr>
          <w:rFonts w:ascii="Times New Roman" w:hAnsi="Times New Roman" w:cs="Times New Roman"/>
          <w:sz w:val="28"/>
          <w:szCs w:val="28"/>
        </w:rPr>
        <w:t xml:space="preserve">, 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C07F63" w:rsidRPr="00C07F63">
        <w:rPr>
          <w:rFonts w:ascii="Times New Roman" w:hAnsi="Times New Roman" w:cs="Times New Roman"/>
          <w:sz w:val="28"/>
          <w:szCs w:val="28"/>
        </w:rPr>
        <w:t>2.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MORPH</w:t>
      </w:r>
      <w:r w:rsidR="00C07F63" w:rsidRPr="00C07F63">
        <w:rPr>
          <w:rFonts w:ascii="Times New Roman" w:hAnsi="Times New Roman" w:cs="Times New Roman"/>
          <w:sz w:val="28"/>
          <w:szCs w:val="28"/>
        </w:rPr>
        <w:t>_</w:t>
      </w:r>
      <w:r w:rsidR="00C07F63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="00C07F63" w:rsidRPr="00C07F63">
        <w:rPr>
          <w:rFonts w:ascii="Times New Roman" w:hAnsi="Times New Roman" w:cs="Times New Roman"/>
          <w:sz w:val="28"/>
          <w:szCs w:val="28"/>
        </w:rPr>
        <w:t xml:space="preserve"> (</w:t>
      </w:r>
      <w:r w:rsidR="00C07F63">
        <w:rPr>
          <w:rFonts w:ascii="Times New Roman" w:hAnsi="Times New Roman" w:cs="Times New Roman"/>
          <w:sz w:val="28"/>
          <w:szCs w:val="28"/>
        </w:rPr>
        <w:t xml:space="preserve">код операции закрытия. Сначала применяется дилатация, затем эрозия). </w:t>
      </w:r>
    </w:p>
    <w:p w14:paraId="26E9131A" w14:textId="08285DC7" w:rsidR="00C07F63" w:rsidRDefault="00C07F63" w:rsidP="00C07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7F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DD600C" wp14:editId="43E3C380">
            <wp:extent cx="5940425" cy="859790"/>
            <wp:effectExtent l="0" t="0" r="3175" b="0"/>
            <wp:docPr id="54388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4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5 – морфологические преобразования</w:t>
      </w:r>
    </w:p>
    <w:p w14:paraId="1C18EEAC" w14:textId="10B07390" w:rsidR="00C07F63" w:rsidRDefault="00C07F63" w:rsidP="00C07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7F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D1DA4F" wp14:editId="06794FD2">
            <wp:extent cx="5226050" cy="2074220"/>
            <wp:effectExtent l="0" t="0" r="0" b="2540"/>
            <wp:docPr id="127061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10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904" cy="20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 – результат работы программы</w:t>
      </w:r>
    </w:p>
    <w:p w14:paraId="3BF5D1E6" w14:textId="77777777" w:rsidR="00C07F63" w:rsidRDefault="00C07F63" w:rsidP="00C07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7EAC7B" w14:textId="428C99E5" w:rsidR="00AC1713" w:rsidRPr="00AC1713" w:rsidRDefault="00AC1713" w:rsidP="00AC17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713">
        <w:rPr>
          <w:rFonts w:ascii="Times New Roman" w:hAnsi="Times New Roman" w:cs="Times New Roman"/>
          <w:b/>
          <w:bCs/>
          <w:sz w:val="28"/>
          <w:szCs w:val="28"/>
        </w:rPr>
        <w:t>Задание №4</w:t>
      </w:r>
      <w:r w:rsidRPr="00AC1713">
        <w:rPr>
          <w:rFonts w:ascii="Times New Roman" w:hAnsi="Times New Roman" w:cs="Times New Roman"/>
          <w:sz w:val="28"/>
          <w:szCs w:val="28"/>
        </w:rPr>
        <w:t xml:space="preserve">. </w:t>
      </w:r>
      <w:r w:rsidRPr="00AC1713">
        <w:rPr>
          <w:rFonts w:ascii="Times New Roman" w:hAnsi="Times New Roman" w:cs="Times New Roman"/>
          <w:sz w:val="28"/>
          <w:szCs w:val="28"/>
        </w:rPr>
        <w:t>Найти моменты на полученном изображении 1 первого</w:t>
      </w:r>
      <w:r w:rsidRPr="00AC1713">
        <w:rPr>
          <w:rFonts w:ascii="Times New Roman" w:hAnsi="Times New Roman" w:cs="Times New Roman"/>
          <w:sz w:val="28"/>
          <w:szCs w:val="28"/>
        </w:rPr>
        <w:t xml:space="preserve"> </w:t>
      </w:r>
      <w:r w:rsidRPr="00AC1713">
        <w:rPr>
          <w:rFonts w:ascii="Times New Roman" w:hAnsi="Times New Roman" w:cs="Times New Roman"/>
          <w:sz w:val="28"/>
          <w:szCs w:val="28"/>
        </w:rPr>
        <w:t>порядка, найти площадь объекта.</w:t>
      </w:r>
    </w:p>
    <w:p w14:paraId="32265974" w14:textId="2CDB157E" w:rsidR="00AC1713" w:rsidRPr="00AC1713" w:rsidRDefault="00AC1713" w:rsidP="00AC17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713">
        <w:rPr>
          <w:rFonts w:ascii="Times New Roman" w:hAnsi="Times New Roman" w:cs="Times New Roman"/>
          <w:b/>
          <w:bCs/>
          <w:sz w:val="28"/>
          <w:szCs w:val="28"/>
        </w:rPr>
        <w:t>Задание №5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C1713">
        <w:rPr>
          <w:rFonts w:ascii="Times New Roman" w:hAnsi="Times New Roman" w:cs="Times New Roman"/>
          <w:sz w:val="28"/>
          <w:szCs w:val="28"/>
        </w:rPr>
        <w:t>На основе анализа площади объекта найти его центр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713">
        <w:rPr>
          <w:rFonts w:ascii="Times New Roman" w:hAnsi="Times New Roman" w:cs="Times New Roman"/>
          <w:sz w:val="28"/>
          <w:szCs w:val="28"/>
        </w:rPr>
        <w:t>построить черный прямоугольник вокруг объекта. Сделать так, чтобы на видео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1713">
        <w:rPr>
          <w:rFonts w:ascii="Times New Roman" w:hAnsi="Times New Roman" w:cs="Times New Roman"/>
          <w:sz w:val="28"/>
          <w:szCs w:val="28"/>
        </w:rPr>
        <w:t>выводился полученный черный прямоугольник, причем на новом кадре</w:t>
      </w:r>
      <w:r w:rsidR="00B549D4">
        <w:rPr>
          <w:rFonts w:ascii="Times New Roman" w:hAnsi="Times New Roman" w:cs="Times New Roman"/>
          <w:sz w:val="28"/>
          <w:szCs w:val="28"/>
        </w:rPr>
        <w:t xml:space="preserve"> новый.</w:t>
      </w:r>
    </w:p>
    <w:p w14:paraId="7C59201F" w14:textId="556B7CB7" w:rsidR="00C07F63" w:rsidRDefault="00AC1713" w:rsidP="00C07F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нахождения моментов определяем контуры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AC1713"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findContours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closing</w:t>
      </w:r>
      <w:r w:rsidRPr="00AC1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задания №3 и указываем нахождение внешних контуров с удалением ненужных точек </w:t>
      </w:r>
      <w:r w:rsidRPr="00AC171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AC171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Pr="00AC17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Pr="00AC17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AC171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AC17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APPROX</w:t>
      </w:r>
      <w:r w:rsidRPr="00AC17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C171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Создаем для удобства копию кадра и в цикле вычисляем моменты по контурам (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AC171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moments</w:t>
      </w:r>
      <w:r w:rsidRPr="00AC171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 определением площади объекта. Обрабатываем контур, пока его площадь больше 1000 пикселей. </w:t>
      </w:r>
    </w:p>
    <w:p w14:paraId="6450D6F9" w14:textId="2082AC5A" w:rsidR="00AC1713" w:rsidRDefault="00AC1713" w:rsidP="00C07F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AC1713"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boundingRect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определяем прямоугольник вокруг найденного контура,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AC171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="00B549D4">
        <w:rPr>
          <w:rFonts w:ascii="Times New Roman" w:hAnsi="Times New Roman" w:cs="Times New Roman"/>
          <w:sz w:val="28"/>
          <w:szCs w:val="28"/>
        </w:rPr>
        <w:t xml:space="preserve"> и над его верхней границей выводим информацию о площади объекта (</w:t>
      </w:r>
      <w:r w:rsidR="00B549D4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B549D4" w:rsidRPr="00B549D4">
        <w:rPr>
          <w:rFonts w:ascii="Times New Roman" w:hAnsi="Times New Roman" w:cs="Times New Roman"/>
          <w:sz w:val="28"/>
          <w:szCs w:val="28"/>
        </w:rPr>
        <w:t>2.</w:t>
      </w:r>
      <w:proofErr w:type="spellStart"/>
      <w:r w:rsidR="00B549D4">
        <w:rPr>
          <w:rFonts w:ascii="Times New Roman" w:hAnsi="Times New Roman" w:cs="Times New Roman"/>
          <w:sz w:val="28"/>
          <w:szCs w:val="28"/>
          <w:lang w:val="en-US"/>
        </w:rPr>
        <w:t>putText</w:t>
      </w:r>
      <w:proofErr w:type="spellEnd"/>
      <w:r w:rsidR="00B549D4" w:rsidRPr="00B549D4">
        <w:rPr>
          <w:rFonts w:ascii="Times New Roman" w:hAnsi="Times New Roman" w:cs="Times New Roman"/>
          <w:sz w:val="28"/>
          <w:szCs w:val="28"/>
        </w:rPr>
        <w:t>)</w:t>
      </w:r>
      <w:r w:rsidR="00B549D4">
        <w:rPr>
          <w:rFonts w:ascii="Times New Roman" w:hAnsi="Times New Roman" w:cs="Times New Roman"/>
          <w:sz w:val="28"/>
          <w:szCs w:val="28"/>
        </w:rPr>
        <w:t>.</w:t>
      </w:r>
    </w:p>
    <w:p w14:paraId="69E5B7E6" w14:textId="06398B0B" w:rsidR="00B549D4" w:rsidRDefault="00B549D4" w:rsidP="00B549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9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9C3C43" wp14:editId="084477BE">
            <wp:extent cx="4673600" cy="2518398"/>
            <wp:effectExtent l="0" t="0" r="0" b="0"/>
            <wp:docPr id="112720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07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861" cy="25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7 – определение контуров, моментов и площади объекта</w:t>
      </w:r>
    </w:p>
    <w:p w14:paraId="252D2210" w14:textId="15793421" w:rsidR="00B549D4" w:rsidRPr="00B549D4" w:rsidRDefault="00B549D4" w:rsidP="00B549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9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61FA1F" wp14:editId="59DD4C31">
            <wp:extent cx="2752725" cy="2539389"/>
            <wp:effectExtent l="0" t="0" r="0" b="0"/>
            <wp:docPr id="1501535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35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4855" cy="25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 – результат работы программы</w:t>
      </w:r>
    </w:p>
    <w:p w14:paraId="350321E2" w14:textId="0BAE7903" w:rsidR="00686927" w:rsidRPr="00686927" w:rsidRDefault="00686927" w:rsidP="00F4332A">
      <w:pPr>
        <w:rPr>
          <w:rFonts w:ascii="Times New Roman" w:hAnsi="Times New Roman" w:cs="Times New Roman"/>
          <w:sz w:val="28"/>
          <w:szCs w:val="28"/>
        </w:rPr>
      </w:pPr>
    </w:p>
    <w:sectPr w:rsidR="00686927" w:rsidRPr="00686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FDA"/>
    <w:rsid w:val="00170ADE"/>
    <w:rsid w:val="001C1B75"/>
    <w:rsid w:val="005A351B"/>
    <w:rsid w:val="00686927"/>
    <w:rsid w:val="00726B80"/>
    <w:rsid w:val="00A33FDA"/>
    <w:rsid w:val="00AC1713"/>
    <w:rsid w:val="00B549D4"/>
    <w:rsid w:val="00C07F63"/>
    <w:rsid w:val="00D41198"/>
    <w:rsid w:val="00E04318"/>
    <w:rsid w:val="00F05187"/>
    <w:rsid w:val="00F4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CE45D"/>
  <w15:chartTrackingRefBased/>
  <w15:docId w15:val="{52517991-F3F7-49B8-81E6-A83DC092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431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1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Иванова</dc:creator>
  <cp:keywords/>
  <dc:description/>
  <cp:lastModifiedBy>Виктория Иванова</cp:lastModifiedBy>
  <cp:revision>3</cp:revision>
  <dcterms:created xsi:type="dcterms:W3CDTF">2024-09-27T08:14:00Z</dcterms:created>
  <dcterms:modified xsi:type="dcterms:W3CDTF">2024-09-27T09:40:00Z</dcterms:modified>
</cp:coreProperties>
</file>