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CCC7" w14:textId="4661EC3B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might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nsolas-Bold" w:hAnsi="Consolas-Bold" w:cs="Consolas-Bold"/>
          <w:b/>
          <w:bCs/>
          <w:color w:val="CAAF75"/>
          <w:sz w:val="21"/>
          <w:szCs w:val="21"/>
        </w:rPr>
        <w:t>React.PureComponent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35B080A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2EF2CC0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when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do not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want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have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props</w:t>
      </w:r>
      <w:proofErr w:type="spellEnd"/>
    </w:p>
    <w:p w14:paraId="338A0B4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when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have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sibling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that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need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be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compared</w:t>
      </w:r>
      <w:proofErr w:type="spellEnd"/>
    </w:p>
    <w:p w14:paraId="51E04BE2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C.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when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you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want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default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implementation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of `</w:t>
      </w:r>
      <w:proofErr w:type="spellStart"/>
      <w:proofErr w:type="gram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shouldComponentUpdate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(</w:t>
      </w:r>
      <w:proofErr w:type="gram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)</w:t>
      </w:r>
    </w:p>
    <w:p w14:paraId="24CBFECF" w14:textId="26EC0F71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when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do not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want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your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have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state</w:t>
      </w:r>
      <w:proofErr w:type="spellEnd"/>
    </w:p>
    <w:p w14:paraId="4919203E" w14:textId="63F6BB38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0B79453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40FB1FA5" w14:textId="65DFF682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2.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have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written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code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but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nothing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. How do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fix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problem?</w:t>
      </w:r>
    </w:p>
    <w:p w14:paraId="5C00CF7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7CF9CB9D" w14:textId="22E35A35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const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Heading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F6881F"/>
          <w:sz w:val="21"/>
          <w:szCs w:val="21"/>
        </w:rPr>
        <w:t xml:space="preserve">() </w:t>
      </w:r>
      <w:r>
        <w:rPr>
          <w:rFonts w:ascii="Consolas" w:hAnsi="Consolas" w:cs="Consolas"/>
          <w:color w:val="4D4D4C"/>
          <w:sz w:val="21"/>
          <w:szCs w:val="21"/>
        </w:rPr>
        <w:t>=&gt; {</w:t>
      </w:r>
    </w:p>
    <w:p w14:paraId="16053B9A" w14:textId="288C2139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92829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  </w:t>
      </w:r>
      <w:r>
        <w:rPr>
          <w:rFonts w:ascii="Consolas" w:hAnsi="Consolas" w:cs="Consolas"/>
          <w:color w:val="4D4D4C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h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1&gt;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Hello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!&lt;</w:t>
      </w:r>
      <w:r>
        <w:rPr>
          <w:rFonts w:ascii="Consolas" w:hAnsi="Consolas" w:cs="Consolas"/>
          <w:color w:val="C92829"/>
          <w:sz w:val="21"/>
          <w:szCs w:val="21"/>
        </w:rPr>
        <w:t>/h1&gt;;</w:t>
      </w:r>
    </w:p>
    <w:p w14:paraId="61CC3645" w14:textId="2623D3D6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92829"/>
          <w:sz w:val="21"/>
          <w:szCs w:val="21"/>
        </w:rPr>
      </w:pPr>
      <w:r>
        <w:rPr>
          <w:rFonts w:ascii="Consolas" w:hAnsi="Consolas" w:cs="Consolas"/>
          <w:color w:val="C92829"/>
          <w:sz w:val="21"/>
          <w:szCs w:val="21"/>
        </w:rPr>
        <w:t xml:space="preserve"> </w:t>
      </w:r>
      <w:r>
        <w:rPr>
          <w:rFonts w:ascii="Consolas" w:hAnsi="Consolas" w:cs="Consolas"/>
          <w:color w:val="C92829"/>
          <w:sz w:val="21"/>
          <w:szCs w:val="21"/>
        </w:rPr>
        <w:t>};</w:t>
      </w:r>
    </w:p>
    <w:p w14:paraId="478276C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92829"/>
          <w:sz w:val="21"/>
          <w:szCs w:val="21"/>
        </w:rPr>
      </w:pPr>
    </w:p>
    <w:p w14:paraId="724ADF2A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Add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render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function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3D602FE4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B.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Change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curly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braces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to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parentheses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or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add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return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statement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before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 xml:space="preserve">h1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tag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.</w:t>
      </w:r>
    </w:p>
    <w:p w14:paraId="2E1A0B6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Move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CAAF75"/>
          <w:sz w:val="21"/>
          <w:szCs w:val="21"/>
        </w:rPr>
        <w:t xml:space="preserve">h1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another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3833620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Surround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CAAF75"/>
          <w:sz w:val="21"/>
          <w:szCs w:val="21"/>
        </w:rPr>
        <w:t xml:space="preserve">h1 </w:t>
      </w:r>
      <w:r>
        <w:rPr>
          <w:rFonts w:ascii="SegoeUI" w:hAnsi="SegoeUI" w:cs="SegoeUI"/>
          <w:color w:val="000000"/>
          <w:sz w:val="21"/>
          <w:szCs w:val="21"/>
        </w:rPr>
        <w:t xml:space="preserve">in a </w:t>
      </w:r>
      <w:r>
        <w:rPr>
          <w:rFonts w:ascii="Consolas" w:hAnsi="Consolas" w:cs="Consolas"/>
          <w:color w:val="CAAF75"/>
          <w:sz w:val="21"/>
          <w:szCs w:val="21"/>
        </w:rPr>
        <w:t>div</w:t>
      </w:r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57B12F6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04F58F3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56FD75C9" w14:textId="5B82F270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3.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option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correct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State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vs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Props</w:t>
      </w:r>
      <w:proofErr w:type="spellEnd"/>
    </w:p>
    <w:p w14:paraId="499B8FE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549C95A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Props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something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that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parent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doesn’t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need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decide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throw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around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among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other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parents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;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State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</w:t>
      </w:r>
    </w:p>
    <w:p w14:paraId="16262E9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proofErr w:type="gram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parent’s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favorite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child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something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wants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nurture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51D71C0B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Props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copy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real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DOM;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State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definition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real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DOM.</w:t>
      </w:r>
    </w:p>
    <w:p w14:paraId="445BB820" w14:textId="77777777" w:rsidR="00031D57" w:rsidRP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  <w:highlight w:val="yellow"/>
        </w:rPr>
      </w:pPr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C.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Props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get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passed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to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component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using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naming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conventions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,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like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function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parameter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;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State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is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managed</w:t>
      </w:r>
      <w:proofErr w:type="spellEnd"/>
    </w:p>
    <w:p w14:paraId="0DB36D3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proofErr w:type="spellStart"/>
      <w:proofErr w:type="gram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within</w:t>
      </w:r>
      <w:proofErr w:type="spellEnd"/>
      <w:proofErr w:type="gram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component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and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holds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some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information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that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may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change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over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lifetime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of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component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.</w:t>
      </w:r>
    </w:p>
    <w:p w14:paraId="37714BF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r>
        <w:rPr>
          <w:rFonts w:ascii="SegoeUI" w:hAnsi="SegoeUI" w:cs="SegoeUI"/>
          <w:color w:val="000000"/>
          <w:sz w:val="21"/>
          <w:szCs w:val="21"/>
        </w:rPr>
        <w:t xml:space="preserve">Prop is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managed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within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holds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some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information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that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may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change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over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lifetime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</w:p>
    <w:p w14:paraId="107C2809" w14:textId="6FEC42E4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proofErr w:type="gramEnd"/>
      <w:r>
        <w:rPr>
          <w:rFonts w:ascii="SegoeUI" w:hAnsi="SegoeUI" w:cs="SegoeUI"/>
          <w:color w:val="000000"/>
          <w:sz w:val="21"/>
          <w:szCs w:val="21"/>
        </w:rPr>
        <w:t xml:space="preserve">;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State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gets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passed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like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function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parameter</w:t>
      </w:r>
      <w:proofErr w:type="spellEnd"/>
    </w:p>
    <w:p w14:paraId="55CF2AF3" w14:textId="07AF8B84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7487F542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0618AAE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4.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package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contains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)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function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React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element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tree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DOM?</w:t>
      </w:r>
    </w:p>
    <w:p w14:paraId="7B620EC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proofErr w:type="spellStart"/>
      <w:proofErr w:type="gram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A.</w:t>
      </w:r>
      <w:r>
        <w:rPr>
          <w:rFonts w:ascii="Consolas" w:hAnsi="Consolas" w:cs="Consolas"/>
          <w:color w:val="CAAF75"/>
          <w:sz w:val="21"/>
          <w:szCs w:val="21"/>
        </w:rPr>
        <w:t>React</w:t>
      </w:r>
      <w:proofErr w:type="spellEnd"/>
      <w:proofErr w:type="gramEnd"/>
    </w:p>
    <w:p w14:paraId="7BDDC979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proofErr w:type="spellStart"/>
      <w:proofErr w:type="gramStart"/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>B.</w:t>
      </w:r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ReactDOM</w:t>
      </w:r>
      <w:proofErr w:type="spellEnd"/>
      <w:proofErr w:type="gramEnd"/>
    </w:p>
    <w:p w14:paraId="0687176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C.</w:t>
      </w:r>
      <w:r>
        <w:rPr>
          <w:rFonts w:ascii="Consolas" w:hAnsi="Consolas" w:cs="Consolas"/>
          <w:color w:val="CAAF75"/>
          <w:sz w:val="21"/>
          <w:szCs w:val="21"/>
        </w:rPr>
        <w:t>Render</w:t>
      </w:r>
      <w:proofErr w:type="spellEnd"/>
    </w:p>
    <w:p w14:paraId="079A7CCE" w14:textId="0BD91CEA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D.</w:t>
      </w:r>
      <w:r>
        <w:rPr>
          <w:rFonts w:ascii="Consolas" w:hAnsi="Consolas" w:cs="Consolas"/>
          <w:color w:val="CAAF75"/>
          <w:sz w:val="21"/>
          <w:szCs w:val="21"/>
        </w:rPr>
        <w:t>DOM</w:t>
      </w:r>
    </w:p>
    <w:p w14:paraId="2337031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4CB293E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5.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click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event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handlers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will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allow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pass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name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person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be</w:t>
      </w:r>
    </w:p>
    <w:p w14:paraId="79E0A6B5" w14:textId="107D76A6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hugged</w:t>
      </w:r>
      <w:proofErr w:type="spellEnd"/>
      <w:proofErr w:type="gram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383D7F1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3A686AE3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class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Huggable</w:t>
      </w:r>
      <w:proofErr w:type="spellEnd"/>
      <w:r>
        <w:rPr>
          <w:rFonts w:ascii="Consolas" w:hAnsi="Consolas" w:cs="Consolas"/>
          <w:color w:val="4271A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extends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React</w:t>
      </w:r>
      <w:r>
        <w:rPr>
          <w:rFonts w:ascii="Consolas" w:hAnsi="Consolas" w:cs="Consolas"/>
          <w:color w:val="4D4D4C"/>
          <w:sz w:val="21"/>
          <w:szCs w:val="21"/>
        </w:rPr>
        <w:t>.</w:t>
      </w:r>
      <w:r>
        <w:rPr>
          <w:rFonts w:ascii="Consolas" w:hAnsi="Consolas" w:cs="Consolas"/>
          <w:color w:val="4271AF"/>
          <w:sz w:val="21"/>
          <w:szCs w:val="21"/>
        </w:rPr>
        <w:t>Component</w:t>
      </w:r>
      <w:proofErr w:type="spellEnd"/>
      <w:r>
        <w:rPr>
          <w:rFonts w:ascii="Consolas" w:hAnsi="Consolas" w:cs="Consolas"/>
          <w:color w:val="4271AF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{</w:t>
      </w:r>
    </w:p>
    <w:p w14:paraId="52D9472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hug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(id) {</w:t>
      </w:r>
    </w:p>
    <w:p w14:paraId="748A8D7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console</w:t>
      </w:r>
      <w:r>
        <w:rPr>
          <w:rFonts w:ascii="Consolas" w:hAnsi="Consolas" w:cs="Consolas"/>
          <w:color w:val="4D4D4C"/>
          <w:sz w:val="21"/>
          <w:szCs w:val="21"/>
        </w:rPr>
        <w:t>.log(</w:t>
      </w:r>
      <w:proofErr w:type="gramEnd"/>
      <w:r>
        <w:rPr>
          <w:rFonts w:ascii="Consolas" w:hAnsi="Consolas" w:cs="Consolas"/>
          <w:color w:val="718D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hugging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" </w:t>
      </w:r>
      <w:r>
        <w:rPr>
          <w:rFonts w:ascii="Consolas" w:hAnsi="Consolas" w:cs="Consolas"/>
          <w:color w:val="4D4D4C"/>
          <w:sz w:val="21"/>
          <w:szCs w:val="21"/>
        </w:rPr>
        <w:t>+ id);</w:t>
      </w:r>
    </w:p>
    <w:p w14:paraId="0261C4DB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7BC9C91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render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) {</w:t>
      </w:r>
    </w:p>
    <w:p w14:paraId="0733844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 xml:space="preserve">name = </w:t>
      </w:r>
      <w:r>
        <w:rPr>
          <w:rFonts w:ascii="Consolas" w:hAnsi="Consolas" w:cs="Consolas"/>
          <w:color w:val="718D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kitteh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"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5E66159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F918D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let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= </w:t>
      </w:r>
      <w:r>
        <w:rPr>
          <w:rFonts w:ascii="Consolas" w:hAnsi="Consolas" w:cs="Consolas"/>
          <w:color w:val="8F918D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color w:val="8F918D"/>
          <w:sz w:val="21"/>
          <w:szCs w:val="21"/>
        </w:rPr>
        <w:t>Missing</w:t>
      </w:r>
      <w:proofErr w:type="spellEnd"/>
      <w:r>
        <w:rPr>
          <w:rFonts w:ascii="Consolas" w:hAnsi="Consolas" w:cs="Consolas"/>
          <w:color w:val="8F918D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8F918D"/>
          <w:sz w:val="21"/>
          <w:szCs w:val="21"/>
        </w:rPr>
        <w:t>Code</w:t>
      </w:r>
      <w:proofErr w:type="spellEnd"/>
    </w:p>
    <w:p w14:paraId="0D584457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0E426D57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25694AC5" w14:textId="2A42804F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54412B7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536628D4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Consolas" w:hAnsi="Consolas" w:cs="Consolas"/>
          <w:color w:val="CAAF75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onClick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={(name) =&gt;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this.hug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(name)}&gt;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&gt;</w:t>
      </w:r>
    </w:p>
    <w:p w14:paraId="11392EE0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r>
        <w:rPr>
          <w:rFonts w:ascii="Consolas" w:hAnsi="Consolas" w:cs="Consolas"/>
          <w:color w:val="CAAF75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 w:cs="Consolas"/>
          <w:color w:val="CAAF75"/>
          <w:sz w:val="21"/>
          <w:szCs w:val="21"/>
        </w:rPr>
        <w:t>={</w:t>
      </w:r>
      <w:proofErr w:type="spellStart"/>
      <w:proofErr w:type="gramEnd"/>
      <w:r>
        <w:rPr>
          <w:rFonts w:ascii="Consolas" w:hAnsi="Consolas" w:cs="Consolas"/>
          <w:color w:val="CAAF75"/>
          <w:sz w:val="21"/>
          <w:szCs w:val="21"/>
        </w:rPr>
        <w:t>this.hug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(e, name)}&gt;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&gt;</w:t>
      </w:r>
    </w:p>
    <w:p w14:paraId="59C80364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Consolas" w:hAnsi="Consolas" w:cs="Consolas"/>
          <w:color w:val="CAAF75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onClick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={(e) =&gt; </w:t>
      </w:r>
      <w:proofErr w:type="spellStart"/>
      <w:proofErr w:type="gramStart"/>
      <w:r>
        <w:rPr>
          <w:rFonts w:ascii="Consolas" w:hAnsi="Consolas" w:cs="Consolas"/>
          <w:color w:val="CAAF75"/>
          <w:sz w:val="21"/>
          <w:szCs w:val="21"/>
        </w:rPr>
        <w:t>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AAF75"/>
          <w:sz w:val="21"/>
          <w:szCs w:val="21"/>
        </w:rPr>
        <w:t>e, name)}&gt;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Hug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&gt;</w:t>
      </w:r>
    </w:p>
    <w:p w14:paraId="6937001F" w14:textId="632C7899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&lt;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button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onClick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 xml:space="preserve">={(e) =&gt; 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this.hug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(</w:t>
      </w:r>
      <w:proofErr w:type="spellStart"/>
      <w:proofErr w:type="gram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name,e</w:t>
      </w:r>
      <w:proofErr w:type="spellEnd"/>
      <w:proofErr w:type="gram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)}&gt;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Hug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Button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&lt;/</w:t>
      </w:r>
      <w:proofErr w:type="spellStart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button</w:t>
      </w:r>
      <w:proofErr w:type="spellEnd"/>
      <w:r w:rsidRPr="00031D57">
        <w:rPr>
          <w:rFonts w:ascii="Consolas" w:hAnsi="Consolas" w:cs="Consolas"/>
          <w:color w:val="CAAF75"/>
          <w:sz w:val="21"/>
          <w:szCs w:val="21"/>
          <w:highlight w:val="yellow"/>
        </w:rPr>
        <w:t>&gt;</w:t>
      </w:r>
    </w:p>
    <w:p w14:paraId="3C1B6AA9" w14:textId="02D7B083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279B404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14:paraId="7E0C9B92" w14:textId="09FD7721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lastRenderedPageBreak/>
        <w:t xml:space="preserve">6.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answer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best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describes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function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component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5BCFF23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4B928F9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SegoeUI" w:hAnsi="SegoeUI" w:cs="SegoeUI"/>
          <w:color w:val="000000"/>
          <w:sz w:val="21"/>
          <w:szCs w:val="21"/>
        </w:rPr>
        <w:t xml:space="preserve">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function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required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create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React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0E65B8E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r>
        <w:rPr>
          <w:rFonts w:ascii="SegoeUI" w:hAnsi="SegoeUI" w:cs="SegoeUI"/>
          <w:color w:val="000000"/>
          <w:sz w:val="21"/>
          <w:szCs w:val="21"/>
        </w:rPr>
        <w:t xml:space="preserve">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function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accepts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single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props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object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and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returns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React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element.</w:t>
      </w:r>
    </w:p>
    <w:p w14:paraId="6F72D3E6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SegoeUI" w:hAnsi="SegoeUI" w:cs="SegoeUI"/>
          <w:color w:val="000000"/>
          <w:sz w:val="21"/>
          <w:szCs w:val="21"/>
        </w:rPr>
        <w:t xml:space="preserve">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function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the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only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way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to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create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.</w:t>
      </w:r>
    </w:p>
    <w:p w14:paraId="23380CE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31D57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A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function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component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is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the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same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as a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class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component</w:t>
      </w:r>
      <w:proofErr w:type="spellEnd"/>
      <w:r w:rsidRPr="00031D57">
        <w:rPr>
          <w:rFonts w:ascii="SegoeUI" w:hAnsi="SegoeUI" w:cs="SegoeUI"/>
          <w:color w:val="000000"/>
          <w:sz w:val="21"/>
          <w:szCs w:val="21"/>
          <w:highlight w:val="yellow"/>
        </w:rPr>
        <w:t>.</w:t>
      </w:r>
    </w:p>
    <w:p w14:paraId="47BCAD6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2D873F06" w14:textId="538C4840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7.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name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tool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take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JSX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turn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createElement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calls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38898F77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SegoeUI" w:hAnsi="SegoeUI" w:cs="SegoeUI"/>
          <w:color w:val="000000"/>
          <w:sz w:val="21"/>
          <w:szCs w:val="21"/>
        </w:rPr>
        <w:t>JSX Editor</w:t>
      </w:r>
    </w:p>
    <w:p w14:paraId="10518A3F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ReactDOM</w:t>
      </w:r>
      <w:proofErr w:type="spellEnd"/>
    </w:p>
    <w:p w14:paraId="23314757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r>
        <w:rPr>
          <w:rFonts w:ascii="SegoeUI" w:hAnsi="SegoeUI" w:cs="SegoeUI"/>
          <w:color w:val="000000"/>
          <w:sz w:val="21"/>
          <w:szCs w:val="21"/>
        </w:rPr>
        <w:t>Browser Buddy</w:t>
      </w:r>
    </w:p>
    <w:p w14:paraId="348A8DC7" w14:textId="2C54D5FB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proofErr w:type="spellStart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Babel</w:t>
      </w:r>
      <w:proofErr w:type="spellEnd"/>
    </w:p>
    <w:p w14:paraId="4DA1D34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426DD579" w14:textId="5EA587A8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8.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If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see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import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a file,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being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state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management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component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0F52146C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0AA3560E" w14:textId="5AE62549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import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React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, {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useState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} </w:t>
      </w:r>
      <w:proofErr w:type="spellStart"/>
      <w:r>
        <w:rPr>
          <w:rFonts w:ascii="Consolas" w:hAnsi="Consolas" w:cs="Consolas"/>
          <w:color w:val="8A59A9"/>
          <w:sz w:val="21"/>
          <w:szCs w:val="21"/>
        </w:rPr>
        <w:t>from</w:t>
      </w:r>
      <w:proofErr w:type="spell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react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4A31483F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37291B6C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A. </w:t>
      </w:r>
      <w:proofErr w:type="spellStart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React</w:t>
      </w:r>
      <w:proofErr w:type="spellEnd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 xml:space="preserve"> </w:t>
      </w:r>
      <w:proofErr w:type="spellStart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Hooks</w:t>
      </w:r>
      <w:proofErr w:type="spellEnd"/>
    </w:p>
    <w:p w14:paraId="3F0DCAE3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stateful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components</w:t>
      </w:r>
      <w:proofErr w:type="spellEnd"/>
    </w:p>
    <w:p w14:paraId="0F2D3957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math</w:t>
      </w:r>
      <w:proofErr w:type="spellEnd"/>
    </w:p>
    <w:p w14:paraId="54FD6E09" w14:textId="54341800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class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components</w:t>
      </w:r>
      <w:proofErr w:type="spellEnd"/>
    </w:p>
    <w:p w14:paraId="6D898878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19732849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9.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If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you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created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a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component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called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Dish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and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it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DOM,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type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element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would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be</w:t>
      </w:r>
    </w:p>
    <w:p w14:paraId="71DD4A43" w14:textId="5FAD73D9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rendered</w:t>
      </w:r>
      <w:proofErr w:type="spellEnd"/>
      <w:proofErr w:type="gram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1C42394E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5176F30F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271AF"/>
          <w:sz w:val="21"/>
          <w:szCs w:val="21"/>
        </w:rPr>
        <w:t>Dish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() {</w:t>
      </w:r>
    </w:p>
    <w:p w14:paraId="5B57771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8A59A9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 w:cs="Consolas"/>
          <w:color w:val="8A59A9"/>
          <w:sz w:val="21"/>
          <w:szCs w:val="21"/>
        </w:rPr>
        <w:t xml:space="preserve"> </w:t>
      </w:r>
      <w:r>
        <w:rPr>
          <w:rFonts w:ascii="Consolas" w:hAnsi="Consolas" w:cs="Consolas"/>
          <w:color w:val="C92829"/>
          <w:sz w:val="21"/>
          <w:szCs w:val="21"/>
        </w:rPr>
        <w:t xml:space="preserve">&lt;h1&gt; </w:t>
      </w:r>
      <w:r>
        <w:rPr>
          <w:rFonts w:ascii="Consolas" w:hAnsi="Consolas" w:cs="Consolas"/>
          <w:color w:val="4D4D4C"/>
          <w:sz w:val="21"/>
          <w:szCs w:val="21"/>
        </w:rPr>
        <w:t xml:space="preserve">Mac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and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Cheese</w:t>
      </w:r>
      <w:proofErr w:type="spellEnd"/>
      <w:r>
        <w:rPr>
          <w:rFonts w:ascii="Consolas" w:hAnsi="Consolas" w:cs="Consolas"/>
          <w:color w:val="C92829"/>
          <w:sz w:val="21"/>
          <w:szCs w:val="21"/>
        </w:rPr>
        <w:t>&lt;/h1&gt;</w:t>
      </w:r>
      <w:r>
        <w:rPr>
          <w:rFonts w:ascii="Consolas" w:hAnsi="Consolas" w:cs="Consolas"/>
          <w:color w:val="4D4D4C"/>
          <w:sz w:val="21"/>
          <w:szCs w:val="21"/>
        </w:rPr>
        <w:t>;</w:t>
      </w:r>
    </w:p>
    <w:p w14:paraId="457FA13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}</w:t>
      </w:r>
    </w:p>
    <w:p w14:paraId="4C5987B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r>
        <w:rPr>
          <w:rFonts w:ascii="Consolas" w:hAnsi="Consolas" w:cs="Consolas"/>
          <w:color w:val="4D4D4C"/>
          <w:sz w:val="21"/>
          <w:szCs w:val="21"/>
        </w:rPr>
        <w:t>ReactDOM.render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</w:p>
    <w:p w14:paraId="21B92AB0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92829"/>
          <w:sz w:val="21"/>
          <w:szCs w:val="21"/>
        </w:rPr>
      </w:pPr>
      <w:r>
        <w:rPr>
          <w:rFonts w:ascii="Consolas" w:hAnsi="Consolas" w:cs="Consolas"/>
          <w:color w:val="C92829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C92829"/>
          <w:sz w:val="21"/>
          <w:szCs w:val="21"/>
        </w:rPr>
        <w:t>Dish</w:t>
      </w:r>
      <w:proofErr w:type="spellEnd"/>
      <w:r>
        <w:rPr>
          <w:rFonts w:ascii="Consolas" w:hAnsi="Consolas" w:cs="Consolas"/>
          <w:color w:val="C92829"/>
          <w:sz w:val="21"/>
          <w:szCs w:val="21"/>
        </w:rPr>
        <w:t xml:space="preserve"> /&gt;</w:t>
      </w:r>
    </w:p>
    <w:p w14:paraId="57A77149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F6881F"/>
          <w:sz w:val="21"/>
          <w:szCs w:val="21"/>
        </w:rPr>
        <w:t>document</w:t>
      </w:r>
      <w:r>
        <w:rPr>
          <w:rFonts w:ascii="Consolas" w:hAnsi="Consolas" w:cs="Consolas"/>
          <w:color w:val="4D4D4C"/>
          <w:sz w:val="21"/>
          <w:szCs w:val="21"/>
        </w:rPr>
        <w:t>.getElementById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(</w:t>
      </w:r>
      <w:r>
        <w:rPr>
          <w:rFonts w:ascii="Consolas" w:hAnsi="Consolas" w:cs="Consolas"/>
          <w:color w:val="718D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root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'</w:t>
      </w:r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4DB1E512" w14:textId="339D2746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)</w:t>
      </w:r>
    </w:p>
    <w:p w14:paraId="2EF87C47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3CADBE6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r>
        <w:rPr>
          <w:rFonts w:ascii="SegoeUI" w:hAnsi="SegoeUI" w:cs="SegoeUI"/>
          <w:color w:val="000000"/>
          <w:sz w:val="21"/>
          <w:szCs w:val="21"/>
        </w:rPr>
        <w:t>div</w:t>
      </w:r>
    </w:p>
    <w:p w14:paraId="706F4219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section</w:t>
      </w:r>
      <w:proofErr w:type="spellEnd"/>
    </w:p>
    <w:p w14:paraId="7747A580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component</w:t>
      </w:r>
      <w:proofErr w:type="spellEnd"/>
    </w:p>
    <w:p w14:paraId="12A51969" w14:textId="504566F1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D. </w:t>
      </w:r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h1</w:t>
      </w:r>
    </w:p>
    <w:p w14:paraId="118B156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14:paraId="62CC9900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10.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Which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of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lifecycle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methods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does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not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get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triggered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on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component’s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initial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render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5E167641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A.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componentWillMount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</w:t>
      </w:r>
    </w:p>
    <w:p w14:paraId="1EC392FA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B. </w:t>
      </w:r>
      <w:proofErr w:type="spellStart"/>
      <w:proofErr w:type="gramStart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componentWillReceiveProps</w:t>
      </w:r>
      <w:proofErr w:type="spellEnd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(</w:t>
      </w:r>
      <w:proofErr w:type="gramEnd"/>
      <w:r w:rsidRPr="005F6E9D">
        <w:rPr>
          <w:rFonts w:ascii="SegoeUI" w:hAnsi="SegoeUI" w:cs="SegoeUI"/>
          <w:color w:val="000000"/>
          <w:sz w:val="21"/>
          <w:szCs w:val="21"/>
          <w:highlight w:val="yellow"/>
        </w:rPr>
        <w:t>)</w:t>
      </w:r>
    </w:p>
    <w:p w14:paraId="4FEA41DC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C.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render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</w:t>
      </w:r>
    </w:p>
    <w:p w14:paraId="68ED61DF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D.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componentDidMount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)</w:t>
      </w:r>
    </w:p>
    <w:p w14:paraId="676F20F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14:paraId="18CBDA9C" w14:textId="1FC1C354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11.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does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this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React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element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look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like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given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following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function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5F8E5D4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r>
        <w:rPr>
          <w:rFonts w:ascii="Consolas" w:hAnsi="Consolas" w:cs="Consolas"/>
          <w:color w:val="4D4D4C"/>
          <w:sz w:val="21"/>
          <w:szCs w:val="21"/>
        </w:rPr>
        <w:t>React.createElement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(</w:t>
      </w:r>
    </w:p>
    <w:p w14:paraId="739E2983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718D00"/>
          <w:sz w:val="21"/>
          <w:szCs w:val="21"/>
        </w:rPr>
        <w:t>"h1"</w:t>
      </w:r>
      <w:r>
        <w:rPr>
          <w:rFonts w:ascii="Consolas" w:hAnsi="Consolas" w:cs="Consolas"/>
          <w:color w:val="4D4D4C"/>
          <w:sz w:val="21"/>
          <w:szCs w:val="21"/>
        </w:rPr>
        <w:t>,</w:t>
      </w:r>
    </w:p>
    <w:p w14:paraId="15AB7EED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F6881F"/>
          <w:sz w:val="21"/>
          <w:szCs w:val="21"/>
        </w:rPr>
        <w:t>null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>,</w:t>
      </w:r>
    </w:p>
    <w:p w14:paraId="6F311925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  <w:r>
        <w:rPr>
          <w:rFonts w:ascii="Consolas" w:hAnsi="Consolas" w:cs="Consolas"/>
          <w:color w:val="718D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What's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happening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?"</w:t>
      </w:r>
    </w:p>
    <w:p w14:paraId="499E927B" w14:textId="4399AECC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);</w:t>
      </w:r>
    </w:p>
    <w:p w14:paraId="79D39EB9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14:paraId="6A1F11D4" w14:textId="7912D42A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A.</w:t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 xml:space="preserve">&lt;h1 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props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={</w:t>
      </w:r>
      <w:proofErr w:type="spellStart"/>
      <w:r>
        <w:rPr>
          <w:rFonts w:ascii="Consolas" w:hAnsi="Consolas" w:cs="Consolas"/>
          <w:color w:val="F6881F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}&gt;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What</w:t>
      </w:r>
      <w:r>
        <w:rPr>
          <w:rFonts w:ascii="Consolas" w:hAnsi="Consolas" w:cs="Consolas"/>
          <w:color w:val="718D00"/>
          <w:sz w:val="21"/>
          <w:szCs w:val="21"/>
        </w:rPr>
        <w:t>'s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18D00"/>
          <w:sz w:val="21"/>
          <w:szCs w:val="21"/>
        </w:rPr>
        <w:t>happening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?&lt;</w:t>
      </w:r>
      <w:proofErr w:type="gramEnd"/>
      <w:r>
        <w:rPr>
          <w:rFonts w:ascii="Consolas" w:hAnsi="Consolas" w:cs="Consolas"/>
          <w:color w:val="718D00"/>
          <w:sz w:val="21"/>
          <w:szCs w:val="21"/>
        </w:rPr>
        <w:t>/h1&gt;</w:t>
      </w:r>
    </w:p>
    <w:p w14:paraId="0E717813" w14:textId="6E58ED2A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B.</w:t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&lt;h1 id=</w:t>
      </w:r>
      <w:r>
        <w:rPr>
          <w:rFonts w:ascii="Consolas" w:hAnsi="Consolas" w:cs="Consolas"/>
          <w:color w:val="718D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718D00"/>
          <w:sz w:val="21"/>
          <w:szCs w:val="21"/>
        </w:rPr>
        <w:t>component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"</w:t>
      </w:r>
      <w:r>
        <w:rPr>
          <w:rFonts w:ascii="Consolas" w:hAnsi="Consolas" w:cs="Consolas"/>
          <w:color w:val="4D4D4C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What</w:t>
      </w:r>
      <w:r>
        <w:rPr>
          <w:rFonts w:ascii="Consolas" w:hAnsi="Consolas" w:cs="Consolas"/>
          <w:color w:val="718D00"/>
          <w:sz w:val="21"/>
          <w:szCs w:val="21"/>
        </w:rPr>
        <w:t>'s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18D00"/>
          <w:sz w:val="21"/>
          <w:szCs w:val="21"/>
        </w:rPr>
        <w:t>happening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?&lt;</w:t>
      </w:r>
      <w:proofErr w:type="gramEnd"/>
      <w:r>
        <w:rPr>
          <w:rFonts w:ascii="Consolas" w:hAnsi="Consolas" w:cs="Consolas"/>
          <w:color w:val="718D00"/>
          <w:sz w:val="21"/>
          <w:szCs w:val="21"/>
        </w:rPr>
        <w:t>/h1&gt;</w:t>
      </w:r>
    </w:p>
    <w:p w14:paraId="630A70FA" w14:textId="694214E4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>C.</w:t>
      </w:r>
      <w:r w:rsidRPr="005F6E9D">
        <w:rPr>
          <w:rFonts w:ascii="SegoeUI-Bold" w:hAnsi="SegoeUI-Bold" w:cs="SegoeUI-Bold"/>
          <w:b/>
          <w:bCs/>
          <w:color w:val="000000"/>
          <w:sz w:val="21"/>
          <w:szCs w:val="21"/>
          <w:highlight w:val="yellow"/>
        </w:rPr>
        <w:t xml:space="preserve"> </w:t>
      </w:r>
      <w:r w:rsidRPr="005F6E9D">
        <w:rPr>
          <w:rFonts w:ascii="Consolas" w:hAnsi="Consolas" w:cs="Consolas"/>
          <w:color w:val="4D4D4C"/>
          <w:sz w:val="21"/>
          <w:szCs w:val="21"/>
          <w:highlight w:val="yellow"/>
        </w:rPr>
        <w:t>&lt;h1&gt;</w:t>
      </w:r>
      <w:proofErr w:type="spellStart"/>
      <w:r w:rsidRPr="005F6E9D">
        <w:rPr>
          <w:rFonts w:ascii="Consolas" w:hAnsi="Consolas" w:cs="Consolas"/>
          <w:color w:val="4D4D4C"/>
          <w:sz w:val="21"/>
          <w:szCs w:val="21"/>
          <w:highlight w:val="yellow"/>
        </w:rPr>
        <w:t>What</w:t>
      </w:r>
      <w:r w:rsidRPr="005F6E9D">
        <w:rPr>
          <w:rFonts w:ascii="Consolas" w:hAnsi="Consolas" w:cs="Consolas"/>
          <w:color w:val="718D00"/>
          <w:sz w:val="21"/>
          <w:szCs w:val="21"/>
          <w:highlight w:val="yellow"/>
        </w:rPr>
        <w:t>'s</w:t>
      </w:r>
      <w:proofErr w:type="spellEnd"/>
      <w:r w:rsidRPr="005F6E9D">
        <w:rPr>
          <w:rFonts w:ascii="Consolas" w:hAnsi="Consolas" w:cs="Consolas"/>
          <w:color w:val="718D00"/>
          <w:sz w:val="21"/>
          <w:szCs w:val="21"/>
          <w:highlight w:val="yellow"/>
        </w:rPr>
        <w:t xml:space="preserve"> </w:t>
      </w:r>
      <w:proofErr w:type="spellStart"/>
      <w:proofErr w:type="gramStart"/>
      <w:r w:rsidRPr="005F6E9D">
        <w:rPr>
          <w:rFonts w:ascii="Consolas" w:hAnsi="Consolas" w:cs="Consolas"/>
          <w:color w:val="718D00"/>
          <w:sz w:val="21"/>
          <w:szCs w:val="21"/>
          <w:highlight w:val="yellow"/>
        </w:rPr>
        <w:t>happening</w:t>
      </w:r>
      <w:proofErr w:type="spellEnd"/>
      <w:r w:rsidRPr="005F6E9D">
        <w:rPr>
          <w:rFonts w:ascii="Consolas" w:hAnsi="Consolas" w:cs="Consolas"/>
          <w:color w:val="718D00"/>
          <w:sz w:val="21"/>
          <w:szCs w:val="21"/>
          <w:highlight w:val="yellow"/>
        </w:rPr>
        <w:t>?&lt;</w:t>
      </w:r>
      <w:proofErr w:type="gramEnd"/>
      <w:r w:rsidRPr="005F6E9D">
        <w:rPr>
          <w:rFonts w:ascii="Consolas" w:hAnsi="Consolas" w:cs="Consolas"/>
          <w:color w:val="718D00"/>
          <w:sz w:val="21"/>
          <w:szCs w:val="21"/>
          <w:highlight w:val="yellow"/>
        </w:rPr>
        <w:t>/h1&gt;</w:t>
      </w:r>
    </w:p>
    <w:p w14:paraId="003FB641" w14:textId="500B3332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D.</w:t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&lt;h1 id=</w:t>
      </w:r>
      <w:r>
        <w:rPr>
          <w:rFonts w:ascii="Consolas" w:hAnsi="Consolas" w:cs="Consolas"/>
          <w:color w:val="718D00"/>
          <w:sz w:val="21"/>
          <w:szCs w:val="21"/>
        </w:rPr>
        <w:t>"element"</w:t>
      </w:r>
      <w:r>
        <w:rPr>
          <w:rFonts w:ascii="Consolas" w:hAnsi="Consolas" w:cs="Consolas"/>
          <w:color w:val="4D4D4C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What</w:t>
      </w:r>
      <w:r>
        <w:rPr>
          <w:rFonts w:ascii="Consolas" w:hAnsi="Consolas" w:cs="Consolas"/>
          <w:color w:val="718D00"/>
          <w:sz w:val="21"/>
          <w:szCs w:val="21"/>
        </w:rPr>
        <w:t>'s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18D00"/>
          <w:sz w:val="21"/>
          <w:szCs w:val="21"/>
        </w:rPr>
        <w:t>happening</w:t>
      </w:r>
      <w:proofErr w:type="spellEnd"/>
      <w:r>
        <w:rPr>
          <w:rFonts w:ascii="Consolas" w:hAnsi="Consolas" w:cs="Consolas"/>
          <w:color w:val="718D00"/>
          <w:sz w:val="21"/>
          <w:szCs w:val="21"/>
        </w:rPr>
        <w:t>?&lt;</w:t>
      </w:r>
      <w:proofErr w:type="gramEnd"/>
      <w:r>
        <w:rPr>
          <w:rFonts w:ascii="Consolas" w:hAnsi="Consolas" w:cs="Consolas"/>
          <w:color w:val="718D00"/>
          <w:sz w:val="21"/>
          <w:szCs w:val="21"/>
        </w:rPr>
        <w:t>/h1&gt;</w:t>
      </w:r>
    </w:p>
    <w:p w14:paraId="2AF2FA4E" w14:textId="46795090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</w:p>
    <w:p w14:paraId="37147011" w14:textId="261C0828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</w:p>
    <w:p w14:paraId="1C71A10E" w14:textId="77777777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18D00"/>
          <w:sz w:val="21"/>
          <w:szCs w:val="21"/>
        </w:rPr>
      </w:pPr>
    </w:p>
    <w:p w14:paraId="273F92FD" w14:textId="467D1E83" w:rsidR="00031D57" w:rsidRDefault="00031D57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FB8172"/>
          <w:sz w:val="24"/>
          <w:szCs w:val="24"/>
        </w:rPr>
      </w:pPr>
      <w:proofErr w:type="spellStart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>Interview</w:t>
      </w:r>
      <w:proofErr w:type="spellEnd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>Questions</w:t>
      </w:r>
      <w:proofErr w:type="spellEnd"/>
      <w:r>
        <w:rPr>
          <w:rFonts w:ascii="SegoeUI-Bold" w:hAnsi="SegoeUI-Bold" w:cs="SegoeUI-Bold"/>
          <w:b/>
          <w:bCs/>
          <w:color w:val="FB8172"/>
          <w:sz w:val="24"/>
          <w:szCs w:val="24"/>
        </w:rPr>
        <w:t xml:space="preserve"> 15m</w:t>
      </w:r>
    </w:p>
    <w:p w14:paraId="49085271" w14:textId="77777777" w:rsidR="005F6E9D" w:rsidRDefault="005F6E9D" w:rsidP="00031D57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FB8172"/>
          <w:sz w:val="24"/>
          <w:szCs w:val="24"/>
        </w:rPr>
      </w:pPr>
    </w:p>
    <w:p w14:paraId="4CF6B04E" w14:textId="0409D8A1" w:rsidR="00031D57" w:rsidRDefault="00031D57" w:rsidP="008A3AB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proofErr w:type="spellStart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>What</w:t>
      </w:r>
      <w:proofErr w:type="spellEnd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>are</w:t>
      </w:r>
      <w:proofErr w:type="spellEnd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>controlled</w:t>
      </w:r>
      <w:proofErr w:type="spellEnd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>components</w:t>
      </w:r>
      <w:proofErr w:type="spellEnd"/>
      <w:r w:rsidRPr="008A3ABD"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p w14:paraId="08C849A5" w14:textId="06BDF86A" w:rsidR="00C770F1" w:rsidRDefault="00C770F1" w:rsidP="00C770F1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40EFBA32" w14:textId="3C5FD859" w:rsidR="00C770F1" w:rsidRDefault="00C770F1" w:rsidP="00C770F1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hyperlink r:id="rId5" w:history="1"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https://tr.reactjs.org/do</w:t>
        </w:r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c</w:t>
        </w:r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s/forms.html#controlled-components</w:t>
        </w:r>
      </w:hyperlink>
    </w:p>
    <w:p w14:paraId="28EADE95" w14:textId="77777777" w:rsidR="00C770F1" w:rsidRDefault="00C770F1" w:rsidP="00C770F1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7018F18B" w14:textId="77777777" w:rsidR="008A3ABD" w:rsidRPr="008A3ABD" w:rsidRDefault="008A3ABD" w:rsidP="008A3AB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2ED671A2" w14:textId="44856C94" w:rsidR="00031D57" w:rsidRPr="008A3ABD" w:rsidRDefault="008A3ABD" w:rsidP="008A3ABD">
      <w:pPr>
        <w:autoSpaceDE w:val="0"/>
        <w:autoSpaceDN w:val="0"/>
        <w:adjustRightInd w:val="0"/>
        <w:spacing w:after="0" w:line="240" w:lineRule="auto"/>
        <w:rPr>
          <w:rStyle w:val="Kpr"/>
          <w:rFonts w:ascii="SegoeUI-Bold" w:hAnsi="SegoeUI-Bold" w:cs="SegoeUI-Bold"/>
          <w:b/>
          <w:bCs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fldChar w:fldCharType="begin"/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  <w:instrText xml:space="preserve"> HYPERLINK "https://medium.com/frkntplglu/controlled-vs-uncontrolled-component-hangisini-kullanal%C4%B1m-c3637d95d304" \l ":~:text=Basit%C3%A7e%20bir%20componentimizde%20form%20elemanlar%C4%B1m%C4%B1z%C4%B1n,y%C3%B6netiyorsak%20bu%20controlled%20component%20oluyor." </w:instrText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</w:r>
      <w:r>
        <w:rPr>
          <w:rFonts w:ascii="SegoeUI-Bold" w:hAnsi="SegoeUI-Bold" w:cs="SegoeUI-Bold"/>
          <w:b/>
          <w:bCs/>
          <w:color w:val="000000"/>
          <w:sz w:val="21"/>
          <w:szCs w:val="21"/>
        </w:rPr>
        <w:fldChar w:fldCharType="separate"/>
      </w:r>
      <w:r w:rsidRPr="008A3ABD">
        <w:rPr>
          <w:rStyle w:val="Kpr"/>
          <w:rFonts w:ascii="SegoeUI-Bold" w:hAnsi="SegoeUI-Bold" w:cs="SegoeUI-Bold"/>
          <w:b/>
          <w:bCs/>
          <w:sz w:val="21"/>
          <w:szCs w:val="21"/>
        </w:rPr>
        <w:t>https://medium.com/frkntplglu/controlled-vs-uncontroll</w:t>
      </w:r>
      <w:r w:rsidRPr="008A3ABD">
        <w:rPr>
          <w:rStyle w:val="Kpr"/>
          <w:rFonts w:ascii="SegoeUI-Bold" w:hAnsi="SegoeUI-Bold" w:cs="SegoeUI-Bold"/>
          <w:b/>
          <w:bCs/>
          <w:sz w:val="21"/>
          <w:szCs w:val="21"/>
        </w:rPr>
        <w:t>e</w:t>
      </w:r>
      <w:r w:rsidRPr="008A3ABD">
        <w:rPr>
          <w:rStyle w:val="Kpr"/>
          <w:rFonts w:ascii="SegoeUI-Bold" w:hAnsi="SegoeUI-Bold" w:cs="SegoeUI-Bold"/>
          <w:b/>
          <w:bCs/>
          <w:sz w:val="21"/>
          <w:szCs w:val="21"/>
        </w:rPr>
        <w:t>d</w:t>
      </w:r>
      <w:r w:rsidRPr="008A3ABD">
        <w:rPr>
          <w:rStyle w:val="Kpr"/>
          <w:rFonts w:ascii="SegoeUI-Bold" w:hAnsi="SegoeUI-Bold" w:cs="SegoeUI-Bold"/>
          <w:b/>
          <w:bCs/>
          <w:sz w:val="21"/>
          <w:szCs w:val="21"/>
        </w:rPr>
        <w:t>-</w:t>
      </w:r>
      <w:r w:rsidRPr="008A3ABD">
        <w:rPr>
          <w:rStyle w:val="Kpr"/>
          <w:rFonts w:ascii="SegoeUI-Bold" w:hAnsi="SegoeUI-Bold" w:cs="SegoeUI-Bold"/>
          <w:b/>
          <w:bCs/>
          <w:sz w:val="21"/>
          <w:szCs w:val="21"/>
        </w:rPr>
        <w:t>component-</w:t>
      </w:r>
    </w:p>
    <w:p w14:paraId="162AAF67" w14:textId="07F7483A" w:rsidR="008A3ABD" w:rsidRDefault="008A3ABD" w:rsidP="008A3AB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fldChar w:fldCharType="end"/>
      </w:r>
    </w:p>
    <w:p w14:paraId="349A8DBF" w14:textId="77777777" w:rsidR="008A3ABD" w:rsidRDefault="008A3ABD" w:rsidP="008A3AB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0D6ACBB5" w14:textId="7419B5E2" w:rsidR="008A3ABD" w:rsidRPr="008A3ABD" w:rsidRDefault="008A3ABD" w:rsidP="008A3ABD">
      <w:pPr>
        <w:pStyle w:val="ListeParagraf"/>
        <w:numPr>
          <w:ilvl w:val="0"/>
          <w:numId w:val="2"/>
        </w:numPr>
        <w:rPr>
          <w:rFonts w:ascii="SegoeUI-Bold" w:hAnsi="SegoeUI-Bold" w:cs="SegoeUI-Bold"/>
          <w:b/>
          <w:bCs/>
          <w:sz w:val="21"/>
          <w:szCs w:val="21"/>
        </w:rPr>
      </w:pPr>
      <w:proofErr w:type="spellStart"/>
      <w:r w:rsidRPr="008A3ABD">
        <w:rPr>
          <w:rFonts w:ascii="SegoeUI-Bold" w:hAnsi="SegoeUI-Bold" w:cs="SegoeUI-Bold"/>
          <w:b/>
          <w:bCs/>
          <w:sz w:val="21"/>
          <w:szCs w:val="21"/>
        </w:rPr>
        <w:t>What</w:t>
      </w:r>
      <w:proofErr w:type="spellEnd"/>
      <w:r w:rsidRPr="008A3ABD">
        <w:rPr>
          <w:rFonts w:ascii="SegoeUI-Bold" w:hAnsi="SegoeUI-Bold" w:cs="SegoeUI-Bold"/>
          <w:b/>
          <w:bCs/>
          <w:sz w:val="21"/>
          <w:szCs w:val="21"/>
        </w:rPr>
        <w:t xml:space="preserve"> is a </w:t>
      </w:r>
      <w:proofErr w:type="spellStart"/>
      <w:r w:rsidRPr="008A3ABD">
        <w:rPr>
          <w:rFonts w:ascii="SegoeUI-Bold" w:hAnsi="SegoeUI-Bold" w:cs="SegoeUI-Bold"/>
          <w:b/>
          <w:bCs/>
          <w:sz w:val="21"/>
          <w:szCs w:val="21"/>
        </w:rPr>
        <w:t>higher</w:t>
      </w:r>
      <w:proofErr w:type="spellEnd"/>
      <w:r w:rsidRPr="008A3ABD">
        <w:rPr>
          <w:rFonts w:ascii="SegoeUI-Bold" w:hAnsi="SegoeUI-Bold" w:cs="SegoeUI-Bold"/>
          <w:b/>
          <w:bCs/>
          <w:sz w:val="21"/>
          <w:szCs w:val="21"/>
        </w:rPr>
        <w:t xml:space="preserve"> </w:t>
      </w:r>
      <w:proofErr w:type="spellStart"/>
      <w:r w:rsidRPr="008A3ABD">
        <w:rPr>
          <w:rFonts w:ascii="SegoeUI-Bold" w:hAnsi="SegoeUI-Bold" w:cs="SegoeUI-Bold"/>
          <w:b/>
          <w:bCs/>
          <w:sz w:val="21"/>
          <w:szCs w:val="21"/>
        </w:rPr>
        <w:t>order</w:t>
      </w:r>
      <w:proofErr w:type="spellEnd"/>
      <w:r w:rsidRPr="008A3ABD">
        <w:rPr>
          <w:rFonts w:ascii="SegoeUI-Bold" w:hAnsi="SegoeUI-Bold" w:cs="SegoeUI-Bold"/>
          <w:b/>
          <w:bCs/>
          <w:sz w:val="21"/>
          <w:szCs w:val="21"/>
        </w:rPr>
        <w:t xml:space="preserve"> </w:t>
      </w:r>
      <w:proofErr w:type="spellStart"/>
      <w:r w:rsidRPr="008A3ABD">
        <w:rPr>
          <w:rFonts w:ascii="SegoeUI-Bold" w:hAnsi="SegoeUI-Bold" w:cs="SegoeUI-Bold"/>
          <w:b/>
          <w:bCs/>
          <w:sz w:val="21"/>
          <w:szCs w:val="21"/>
        </w:rPr>
        <w:t>component</w:t>
      </w:r>
      <w:proofErr w:type="spellEnd"/>
      <w:r w:rsidRPr="008A3ABD">
        <w:rPr>
          <w:rFonts w:ascii="SegoeUI-Bold" w:hAnsi="SegoeUI-Bold" w:cs="SegoeUI-Bold"/>
          <w:b/>
          <w:bCs/>
          <w:sz w:val="21"/>
          <w:szCs w:val="21"/>
        </w:rPr>
        <w:t>?</w:t>
      </w:r>
    </w:p>
    <w:p w14:paraId="722798B1" w14:textId="78AE16EA" w:rsidR="008A3ABD" w:rsidRDefault="008A3ABD" w:rsidP="008A3ABD">
      <w:pPr>
        <w:rPr>
          <w:rFonts w:ascii="SegoeUI-Bold" w:hAnsi="SegoeUI-Bold" w:cs="SegoeUI-Bold"/>
          <w:b/>
          <w:bCs/>
          <w:color w:val="000000"/>
          <w:sz w:val="21"/>
          <w:szCs w:val="21"/>
        </w:rPr>
      </w:pPr>
      <w:hyperlink r:id="rId6" w:history="1"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https://tr.reactjs.org/docs/hi</w:t>
        </w:r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g</w:t>
        </w:r>
        <w:r w:rsidRPr="00961CD9">
          <w:rPr>
            <w:rStyle w:val="Kpr"/>
            <w:rFonts w:ascii="SegoeUI-Bold" w:hAnsi="SegoeUI-Bold" w:cs="SegoeUI-Bold"/>
            <w:b/>
            <w:bCs/>
            <w:sz w:val="21"/>
            <w:szCs w:val="21"/>
          </w:rPr>
          <w:t>her-order-components.html</w:t>
        </w:r>
      </w:hyperlink>
    </w:p>
    <w:p w14:paraId="105CD865" w14:textId="77777777" w:rsidR="008A3ABD" w:rsidRPr="008A3ABD" w:rsidRDefault="008A3ABD" w:rsidP="008A3ABD">
      <w:pPr>
        <w:rPr>
          <w:rFonts w:ascii="SegoeUI-Bold" w:hAnsi="SegoeUI-Bold" w:cs="SegoeUI-Bold"/>
          <w:b/>
          <w:bCs/>
          <w:color w:val="000000"/>
          <w:sz w:val="21"/>
          <w:szCs w:val="21"/>
        </w:rPr>
      </w:pPr>
    </w:p>
    <w:p w14:paraId="35980A20" w14:textId="3EF7B7A9" w:rsidR="008A3ABD" w:rsidRDefault="008A3ABD" w:rsidP="00031D57">
      <w:pPr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Parametre olarak bir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component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alan, istediğimiz değerleri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componentin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argümanları </w:t>
      </w:r>
      <w:r>
        <w:rPr>
          <w:rStyle w:val="Vurgu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>
        <w:rPr>
          <w:rStyle w:val="Vurgu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props</w:t>
      </w:r>
      <w:proofErr w:type="spellEnd"/>
      <w:r>
        <w:rPr>
          <w:rStyle w:val="Vurgu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ile birlikte yeni bir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component’e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aktaran ve bu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componenti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geriye döndüren bir metot yazdık. Yani bir HOC yazmış olduk.</w:t>
      </w:r>
    </w:p>
    <w:p w14:paraId="11F3D856" w14:textId="551584E4" w:rsidR="000B48F4" w:rsidRDefault="00031D57" w:rsidP="00031D57"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3. How Virtual-DOM is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more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efficient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than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Dirty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checking</w:t>
      </w:r>
      <w:proofErr w:type="spellEnd"/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?</w:t>
      </w:r>
    </w:p>
    <w:sectPr w:rsidR="000B48F4" w:rsidSect="0003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-Bold">
    <w:altName w:val="Consolas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C37"/>
    <w:multiLevelType w:val="hybridMultilevel"/>
    <w:tmpl w:val="C3C866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414"/>
    <w:multiLevelType w:val="hybridMultilevel"/>
    <w:tmpl w:val="433CE3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07254">
    <w:abstractNumId w:val="0"/>
  </w:num>
  <w:num w:numId="2" w16cid:durableId="205195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4"/>
    <w:rsid w:val="00031D57"/>
    <w:rsid w:val="000B48F4"/>
    <w:rsid w:val="005529D4"/>
    <w:rsid w:val="005F6E9D"/>
    <w:rsid w:val="00745CCC"/>
    <w:rsid w:val="00872D86"/>
    <w:rsid w:val="008A3ABD"/>
    <w:rsid w:val="00BE06C4"/>
    <w:rsid w:val="00C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8BAB"/>
  <w15:chartTrackingRefBased/>
  <w15:docId w15:val="{4BCB965A-E564-4177-81CD-9F8B5E59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1D5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A3A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3AB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3ABD"/>
    <w:rPr>
      <w:color w:val="954F72" w:themeColor="followedHyperlink"/>
      <w:u w:val="single"/>
    </w:rPr>
  </w:style>
  <w:style w:type="character" w:styleId="Vurgu">
    <w:name w:val="Emphasis"/>
    <w:basedOn w:val="VarsaylanParagrafYazTipi"/>
    <w:uiPriority w:val="20"/>
    <w:qFormat/>
    <w:rsid w:val="008A3A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reactjs.org/docs/higher-order-components.html" TargetMode="External"/><Relationship Id="rId5" Type="http://schemas.openxmlformats.org/officeDocument/2006/relationships/hyperlink" Target="https://tr.reactjs.org/docs/forms.html#controlled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3</cp:revision>
  <dcterms:created xsi:type="dcterms:W3CDTF">2022-10-06T10:46:00Z</dcterms:created>
  <dcterms:modified xsi:type="dcterms:W3CDTF">2022-10-06T11:40:00Z</dcterms:modified>
</cp:coreProperties>
</file>