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55523" w14:textId="77777777" w:rsidR="00FB3119" w:rsidRPr="00FB3119" w:rsidRDefault="00FB3119" w:rsidP="00FB3119">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FB3119">
        <w:rPr>
          <w:rFonts w:ascii="Arial" w:eastAsia="宋体" w:hAnsi="Arial" w:cs="Arial"/>
          <w:b/>
          <w:bCs/>
          <w:color w:val="000000"/>
          <w:kern w:val="0"/>
          <w:sz w:val="32"/>
          <w:szCs w:val="32"/>
        </w:rPr>
        <w:fldChar w:fldCharType="begin"/>
      </w:r>
      <w:r w:rsidRPr="00FB3119">
        <w:rPr>
          <w:rFonts w:ascii="Arial" w:eastAsia="宋体" w:hAnsi="Arial" w:cs="Arial"/>
          <w:b/>
          <w:bCs/>
          <w:color w:val="000000"/>
          <w:kern w:val="0"/>
          <w:sz w:val="32"/>
          <w:szCs w:val="32"/>
        </w:rPr>
        <w:instrText xml:space="preserve"> HYPERLINK "https://0fps.net/2011/09/03/polynomials-in-c/" </w:instrText>
      </w:r>
      <w:r w:rsidRPr="00FB3119">
        <w:rPr>
          <w:rFonts w:ascii="Arial" w:eastAsia="宋体" w:hAnsi="Arial" w:cs="Arial"/>
          <w:b/>
          <w:bCs/>
          <w:color w:val="000000"/>
          <w:kern w:val="0"/>
          <w:sz w:val="32"/>
          <w:szCs w:val="32"/>
        </w:rPr>
        <w:fldChar w:fldCharType="separate"/>
      </w:r>
      <w:r w:rsidRPr="00FB3119">
        <w:rPr>
          <w:rFonts w:ascii="Arial" w:eastAsia="宋体" w:hAnsi="Arial" w:cs="Arial"/>
          <w:b/>
          <w:bCs/>
          <w:color w:val="000000"/>
          <w:kern w:val="0"/>
          <w:sz w:val="32"/>
          <w:szCs w:val="32"/>
          <w:u w:val="single"/>
          <w:bdr w:val="none" w:sz="0" w:space="0" w:color="auto" w:frame="1"/>
        </w:rPr>
        <w:t>Polynomials in C++</w:t>
      </w:r>
      <w:r w:rsidRPr="00FB3119">
        <w:rPr>
          <w:rFonts w:ascii="Arial" w:eastAsia="宋体" w:hAnsi="Arial" w:cs="Arial"/>
          <w:b/>
          <w:bCs/>
          <w:color w:val="000000"/>
          <w:kern w:val="0"/>
          <w:sz w:val="32"/>
          <w:szCs w:val="32"/>
        </w:rPr>
        <w:fldChar w:fldCharType="end"/>
      </w:r>
    </w:p>
    <w:p w14:paraId="2DAFF8E2" w14:textId="77777777" w:rsidR="00FB3119" w:rsidRPr="00FB3119" w:rsidRDefault="00FB3119" w:rsidP="00FB3119">
      <w:pPr>
        <w:widowControl/>
        <w:shd w:val="clear" w:color="auto" w:fill="FFFFFF"/>
        <w:jc w:val="left"/>
        <w:textAlignment w:val="baseline"/>
        <w:rPr>
          <w:rFonts w:ascii="Arial" w:eastAsia="宋体" w:hAnsi="Arial" w:cs="Arial"/>
          <w:color w:val="777777"/>
          <w:kern w:val="0"/>
          <w:sz w:val="18"/>
          <w:szCs w:val="18"/>
        </w:rPr>
      </w:pPr>
      <w:r w:rsidRPr="00FB3119">
        <w:rPr>
          <w:rFonts w:ascii="Arial" w:eastAsia="宋体" w:hAnsi="Arial" w:cs="Arial"/>
          <w:color w:val="777777"/>
          <w:kern w:val="0"/>
          <w:sz w:val="18"/>
          <w:szCs w:val="18"/>
          <w:bdr w:val="none" w:sz="0" w:space="0" w:color="auto" w:frame="1"/>
        </w:rPr>
        <w:t>Posted on</w:t>
      </w:r>
      <w:r w:rsidRPr="00FB3119">
        <w:rPr>
          <w:rFonts w:ascii="Arial" w:eastAsia="宋体" w:hAnsi="Arial" w:cs="Arial"/>
          <w:color w:val="777777"/>
          <w:kern w:val="0"/>
          <w:sz w:val="18"/>
          <w:szCs w:val="18"/>
        </w:rPr>
        <w:t> </w:t>
      </w:r>
      <w:hyperlink r:id="rId5" w:tooltip="8:54 am" w:history="1">
        <w:r w:rsidRPr="00FB3119">
          <w:rPr>
            <w:rFonts w:ascii="Arial" w:eastAsia="宋体" w:hAnsi="Arial" w:cs="Arial"/>
            <w:color w:val="777777"/>
            <w:kern w:val="0"/>
            <w:sz w:val="18"/>
            <w:szCs w:val="18"/>
            <w:u w:val="single"/>
            <w:bdr w:val="none" w:sz="0" w:space="0" w:color="auto" w:frame="1"/>
          </w:rPr>
          <w:t>September 3, 2011</w:t>
        </w:r>
      </w:hyperlink>
      <w:r w:rsidRPr="00FB3119">
        <w:rPr>
          <w:rFonts w:ascii="Arial" w:eastAsia="宋体" w:hAnsi="Arial" w:cs="Arial"/>
          <w:color w:val="777777"/>
          <w:kern w:val="0"/>
          <w:sz w:val="18"/>
          <w:szCs w:val="18"/>
          <w:bdr w:val="none" w:sz="0" w:space="0" w:color="auto" w:frame="1"/>
        </w:rPr>
        <w:t>by </w:t>
      </w:r>
      <w:proofErr w:type="spellStart"/>
      <w:r w:rsidRPr="00FB3119">
        <w:rPr>
          <w:rFonts w:ascii="Arial" w:eastAsia="宋体" w:hAnsi="Arial" w:cs="Arial"/>
          <w:color w:val="777777"/>
          <w:kern w:val="0"/>
          <w:sz w:val="18"/>
          <w:szCs w:val="18"/>
          <w:bdr w:val="none" w:sz="0" w:space="0" w:color="auto" w:frame="1"/>
        </w:rPr>
        <w:fldChar w:fldCharType="begin"/>
      </w:r>
      <w:r w:rsidRPr="00FB3119">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FB3119">
        <w:rPr>
          <w:rFonts w:ascii="Arial" w:eastAsia="宋体" w:hAnsi="Arial" w:cs="Arial"/>
          <w:color w:val="777777"/>
          <w:kern w:val="0"/>
          <w:sz w:val="18"/>
          <w:szCs w:val="18"/>
          <w:bdr w:val="none" w:sz="0" w:space="0" w:color="auto" w:frame="1"/>
        </w:rPr>
        <w:fldChar w:fldCharType="separate"/>
      </w:r>
      <w:r w:rsidRPr="00FB3119">
        <w:rPr>
          <w:rFonts w:ascii="Arial" w:eastAsia="宋体" w:hAnsi="Arial" w:cs="Arial"/>
          <w:color w:val="777777"/>
          <w:kern w:val="0"/>
          <w:sz w:val="18"/>
          <w:szCs w:val="18"/>
          <w:u w:val="single"/>
          <w:bdr w:val="none" w:sz="0" w:space="0" w:color="auto" w:frame="1"/>
        </w:rPr>
        <w:t>mikolalysenko</w:t>
      </w:r>
      <w:proofErr w:type="spellEnd"/>
      <w:r w:rsidRPr="00FB3119">
        <w:rPr>
          <w:rFonts w:ascii="Arial" w:eastAsia="宋体" w:hAnsi="Arial" w:cs="Arial"/>
          <w:color w:val="777777"/>
          <w:kern w:val="0"/>
          <w:sz w:val="18"/>
          <w:szCs w:val="18"/>
          <w:bdr w:val="none" w:sz="0" w:space="0" w:color="auto" w:frame="1"/>
        </w:rPr>
        <w:fldChar w:fldCharType="end"/>
      </w:r>
    </w:p>
    <w:p w14:paraId="52EBAF6C" w14:textId="77777777" w:rsidR="00FB3119" w:rsidRPr="00FB3119" w:rsidRDefault="00FB3119" w:rsidP="00FB3119">
      <w:pPr>
        <w:widowControl/>
        <w:jc w:val="left"/>
        <w:textAlignment w:val="baseline"/>
        <w:rPr>
          <w:rFonts w:ascii="Georgia" w:eastAsia="宋体" w:hAnsi="Georgia" w:cs="宋体"/>
          <w:color w:val="333333"/>
          <w:kern w:val="0"/>
          <w:sz w:val="24"/>
          <w:szCs w:val="24"/>
        </w:rPr>
      </w:pPr>
      <w:hyperlink r:id="rId6" w:history="1">
        <w:r w:rsidRPr="00FB3119">
          <w:rPr>
            <w:rFonts w:ascii="Georgia" w:eastAsia="宋体" w:hAnsi="Georgia" w:cs="宋体"/>
            <w:color w:val="743399"/>
            <w:kern w:val="0"/>
            <w:sz w:val="24"/>
            <w:szCs w:val="24"/>
            <w:u w:val="single"/>
            <w:bdr w:val="none" w:sz="0" w:space="0" w:color="auto" w:frame="1"/>
          </w:rPr>
          <w:t>Last time</w:t>
        </w:r>
      </w:hyperlink>
      <w:r w:rsidRPr="00FB3119">
        <w:rPr>
          <w:rFonts w:ascii="Georgia" w:eastAsia="宋体" w:hAnsi="Georgia" w:cs="宋体"/>
          <w:color w:val="333333"/>
          <w:kern w:val="0"/>
          <w:sz w:val="24"/>
          <w:szCs w:val="24"/>
        </w:rPr>
        <w:t>, we showed how one can use symmetric tensors to conveniently represent </w:t>
      </w:r>
      <w:hyperlink r:id="rId7" w:history="1">
        <w:r w:rsidRPr="00FB3119">
          <w:rPr>
            <w:rFonts w:ascii="Georgia" w:eastAsia="宋体" w:hAnsi="Georgia" w:cs="宋体"/>
            <w:color w:val="743399"/>
            <w:kern w:val="0"/>
            <w:sz w:val="24"/>
            <w:szCs w:val="24"/>
            <w:u w:val="single"/>
            <w:bdr w:val="none" w:sz="0" w:space="0" w:color="auto" w:frame="1"/>
          </w:rPr>
          <w:t>homogeneous polynomials</w:t>
        </w:r>
      </w:hyperlink>
      <w:r w:rsidRPr="00FB3119">
        <w:rPr>
          <w:rFonts w:ascii="Georgia" w:eastAsia="宋体" w:hAnsi="Georgia" w:cs="宋体"/>
          <w:color w:val="333333"/>
          <w:kern w:val="0"/>
          <w:sz w:val="24"/>
          <w:szCs w:val="24"/>
        </w:rPr>
        <w:t xml:space="preserve"> and Taylor series.  Today, I am going to talk about how to actually implement a generic homogeneous polynomial/symmetric tensor class in C++.  The goal of this implementation (for the moment) is not efficiency, but rather generality and correctness.  If there is enough </w:t>
      </w:r>
      <w:proofErr w:type="gramStart"/>
      <w:r w:rsidRPr="00FB3119">
        <w:rPr>
          <w:rFonts w:ascii="Georgia" w:eastAsia="宋体" w:hAnsi="Georgia" w:cs="宋体"/>
          <w:color w:val="333333"/>
          <w:kern w:val="0"/>
          <w:sz w:val="24"/>
          <w:szCs w:val="24"/>
        </w:rPr>
        <w:t>interest</w:t>
      </w:r>
      <w:proofErr w:type="gramEnd"/>
      <w:r w:rsidRPr="00FB3119">
        <w:rPr>
          <w:rFonts w:ascii="Georgia" w:eastAsia="宋体" w:hAnsi="Georgia" w:cs="宋体"/>
          <w:color w:val="333333"/>
          <w:kern w:val="0"/>
          <w:sz w:val="24"/>
          <w:szCs w:val="24"/>
        </w:rPr>
        <w:t xml:space="preserve"> we can investigate some optimizations perhaps in future posts.</w:t>
      </w:r>
    </w:p>
    <w:p w14:paraId="36B59A5A" w14:textId="77777777" w:rsidR="00FB3119" w:rsidRPr="00FB3119" w:rsidRDefault="00FB3119" w:rsidP="00FB3119">
      <w:pPr>
        <w:widowControl/>
        <w:spacing w:after="300" w:line="360" w:lineRule="atLeast"/>
        <w:jc w:val="left"/>
        <w:textAlignment w:val="baseline"/>
        <w:outlineLvl w:val="1"/>
        <w:rPr>
          <w:rFonts w:ascii="Georgia" w:eastAsia="宋体" w:hAnsi="Georgia" w:cs="宋体"/>
          <w:color w:val="000000"/>
          <w:kern w:val="0"/>
          <w:sz w:val="36"/>
          <w:szCs w:val="36"/>
        </w:rPr>
      </w:pPr>
      <w:r w:rsidRPr="00FB3119">
        <w:rPr>
          <w:rFonts w:ascii="Georgia" w:eastAsia="宋体" w:hAnsi="Georgia" w:cs="宋体"/>
          <w:color w:val="000000"/>
          <w:kern w:val="0"/>
          <w:sz w:val="36"/>
          <w:szCs w:val="36"/>
        </w:rPr>
        <w:t>How to deal with polynomials?</w:t>
      </w:r>
    </w:p>
    <w:p w14:paraId="6FEF398C"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There are quite a few ways to represent polynomials.  For the moment, we aren’t going to assume any type of specialized sparse structure and will instead simply suppose that our polynomials are drawn at random from some uniform distribution on their coefficients.  In some situations, for example in the solution of various differential equations, this is not too far from the truth, and while there may be situations where this assumption is too pessimistic, there are at least equally many situations where it is a good approximation of reality.</w:t>
      </w:r>
    </w:p>
    <w:p w14:paraId="477F9B4E" w14:textId="3DA8BE8D"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In 1D, the most direct method to represent a dense, inhomogeneous polynomial is to just store a big array of coefficients, where the </w:t>
      </w:r>
      <w:r w:rsidRPr="00FB3119">
        <w:rPr>
          <w:rFonts w:ascii="Georgia" w:eastAsia="宋体" w:hAnsi="Georgia" w:cs="宋体"/>
          <w:noProof/>
          <w:color w:val="333333"/>
          <w:kern w:val="0"/>
          <w:sz w:val="24"/>
          <w:szCs w:val="24"/>
        </w:rPr>
        <w:drawing>
          <wp:inline distT="0" distB="0" distL="0" distR="0" wp14:anchorId="32DFD6EB" wp14:editId="042C96FB">
            <wp:extent cx="160655" cy="131445"/>
            <wp:effectExtent l="0" t="0" r="0" b="1905"/>
            <wp:docPr id="48" name="图片 48" descr="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FB3119">
        <w:rPr>
          <w:rFonts w:ascii="Georgia" w:eastAsia="宋体" w:hAnsi="Georgia" w:cs="宋体"/>
          <w:color w:val="333333"/>
          <w:kern w:val="0"/>
          <w:sz w:val="24"/>
          <w:szCs w:val="24"/>
        </w:rPr>
        <w:t xml:space="preserve"> entry corresponds to the coefficient for the degree </w:t>
      </w:r>
      <w:proofErr w:type="spellStart"/>
      <w:r w:rsidRPr="00FB3119">
        <w:rPr>
          <w:rFonts w:ascii="Georgia" w:eastAsia="宋体" w:hAnsi="Georgia" w:cs="宋体"/>
          <w:color w:val="333333"/>
          <w:kern w:val="0"/>
          <w:sz w:val="24"/>
          <w:szCs w:val="24"/>
        </w:rPr>
        <w:t>i</w:t>
      </w:r>
      <w:proofErr w:type="spellEnd"/>
      <w:r w:rsidRPr="00FB3119">
        <w:rPr>
          <w:rFonts w:ascii="Georgia" w:eastAsia="宋体" w:hAnsi="Georgia" w:cs="宋体"/>
          <w:color w:val="333333"/>
          <w:kern w:val="0"/>
          <w:sz w:val="24"/>
          <w:szCs w:val="24"/>
        </w:rPr>
        <w:t xml:space="preserve"> monomial.  Naively generalizing a bit, the same idea works for multivariate polynomials as well, where you simply make the array multidimensional.  For example, suppose you had the 2D coefficient matrix:</w:t>
      </w:r>
    </w:p>
    <w:p w14:paraId="0575EB76" w14:textId="740A1AD4"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5044C026" wp14:editId="558896B2">
            <wp:extent cx="526415" cy="285115"/>
            <wp:effectExtent l="0" t="0" r="6985" b="635"/>
            <wp:docPr id="47" name="图片 47" descr="\begin{array}{cc} a_{00} &amp; a_{01} \\ a_{10} &amp; a_{11}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array}{cc} a_{00} &amp; a_{01} \\ a_{10} &amp; a_{11} \end{ar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 cy="285115"/>
                    </a:xfrm>
                    <a:prstGeom prst="rect">
                      <a:avLst/>
                    </a:prstGeom>
                    <a:noFill/>
                    <a:ln>
                      <a:noFill/>
                    </a:ln>
                  </pic:spPr>
                </pic:pic>
              </a:graphicData>
            </a:graphic>
          </wp:inline>
        </w:drawing>
      </w:r>
    </w:p>
    <w:p w14:paraId="17D6C577"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Which we could then expand out to give a polynomial like:</w:t>
      </w:r>
    </w:p>
    <w:p w14:paraId="25623788" w14:textId="473B17E6"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788C5648" wp14:editId="6EA190C0">
            <wp:extent cx="1704340" cy="139065"/>
            <wp:effectExtent l="0" t="0" r="0" b="0"/>
            <wp:docPr id="46" name="图片 46" descr="a_{00} + a_{01} x + a_{10} y + a_{11}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_{00} + a_{01} x + a_{10} y + a_{11} x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340" cy="139065"/>
                    </a:xfrm>
                    <a:prstGeom prst="rect">
                      <a:avLst/>
                    </a:prstGeom>
                    <a:noFill/>
                    <a:ln>
                      <a:noFill/>
                    </a:ln>
                  </pic:spPr>
                </pic:pic>
              </a:graphicData>
            </a:graphic>
          </wp:inline>
        </w:drawing>
      </w:r>
    </w:p>
    <w:p w14:paraId="43F912F4"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Though it is a bit simplistic, working in this format does have a few advantages.  For example:</w:t>
      </w:r>
    </w:p>
    <w:p w14:paraId="4558FD79" w14:textId="1861632E" w:rsidR="00FB3119" w:rsidRPr="00FB3119" w:rsidRDefault="00FB3119" w:rsidP="00FB3119">
      <w:pPr>
        <w:widowControl/>
        <w:numPr>
          <w:ilvl w:val="0"/>
          <w:numId w:val="2"/>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Evaluating a polynomial is easy.  Just compute the vectors </w:t>
      </w:r>
      <w:r w:rsidRPr="00FB3119">
        <w:rPr>
          <w:rFonts w:ascii="Georgia" w:eastAsia="宋体" w:hAnsi="Georgia" w:cs="宋体"/>
          <w:noProof/>
          <w:color w:val="333333"/>
          <w:kern w:val="0"/>
          <w:sz w:val="24"/>
          <w:szCs w:val="24"/>
        </w:rPr>
        <w:drawing>
          <wp:inline distT="0" distB="0" distL="0" distR="0" wp14:anchorId="3AD6F840" wp14:editId="2762E7BF">
            <wp:extent cx="1594485" cy="175260"/>
            <wp:effectExtent l="0" t="0" r="5715" b="0"/>
            <wp:docPr id="45" name="图片 45" descr="(1, x, x^2, ...), (1, y, y^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x, x^2, ...), (1, y, y^2,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4485"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 and the then plug them into the coefficient tensor using ordinary Einstein summation.</w:t>
      </w:r>
    </w:p>
    <w:p w14:paraId="0200D4D7" w14:textId="77777777" w:rsidR="00FB3119" w:rsidRPr="00FB3119" w:rsidRDefault="00FB3119" w:rsidP="00FB3119">
      <w:pPr>
        <w:widowControl/>
        <w:numPr>
          <w:ilvl w:val="0"/>
          <w:numId w:val="2"/>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lastRenderedPageBreak/>
        <w:t>Multiplying can also be pretty fast.  Observe that coefficient matrix of the product of two polynomial matrices is just the convolution of their two matrices.  Using fast convolution algorithms (for example an FFT based method would work), this can be computed with only a mere log factor overhead!</w:t>
      </w:r>
    </w:p>
    <w:p w14:paraId="74F1F353" w14:textId="4932B2EA"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The amount of storage for representing a polynomial on </w:t>
      </w:r>
      <w:r w:rsidRPr="00FB3119">
        <w:rPr>
          <w:rFonts w:ascii="Georgia" w:eastAsia="宋体" w:hAnsi="Georgia" w:cs="宋体"/>
          <w:noProof/>
          <w:color w:val="333333"/>
          <w:kern w:val="0"/>
          <w:sz w:val="24"/>
          <w:szCs w:val="24"/>
        </w:rPr>
        <w:drawing>
          <wp:inline distT="0" distB="0" distL="0" distR="0" wp14:anchorId="63FE7EE6" wp14:editId="4F0335C5">
            <wp:extent cx="87630" cy="102235"/>
            <wp:effectExtent l="0" t="0" r="7620" b="0"/>
            <wp:docPr id="44" name="图片 4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FB3119">
        <w:rPr>
          <w:rFonts w:ascii="Georgia" w:eastAsia="宋体" w:hAnsi="Georgia" w:cs="宋体"/>
          <w:color w:val="333333"/>
          <w:kern w:val="0"/>
          <w:sz w:val="24"/>
          <w:szCs w:val="24"/>
        </w:rPr>
        <w:t> variables with a maximum per-coefficient degree of </w:t>
      </w:r>
      <w:r w:rsidRPr="00FB3119">
        <w:rPr>
          <w:rFonts w:ascii="Georgia" w:eastAsia="宋体" w:hAnsi="Georgia" w:cs="宋体"/>
          <w:noProof/>
          <w:color w:val="333333"/>
          <w:kern w:val="0"/>
          <w:sz w:val="24"/>
          <w:szCs w:val="24"/>
        </w:rPr>
        <w:drawing>
          <wp:inline distT="0" distB="0" distL="0" distR="0" wp14:anchorId="35571A9E" wp14:editId="38935E0F">
            <wp:extent cx="73025" cy="66040"/>
            <wp:effectExtent l="0" t="0" r="3175" b="0"/>
            <wp:docPr id="43" name="图片 4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25" cy="66040"/>
                    </a:xfrm>
                    <a:prstGeom prst="rect">
                      <a:avLst/>
                    </a:prstGeom>
                    <a:noFill/>
                    <a:ln>
                      <a:noFill/>
                    </a:ln>
                  </pic:spPr>
                </pic:pic>
              </a:graphicData>
            </a:graphic>
          </wp:inline>
        </w:drawing>
      </w:r>
      <w:r w:rsidRPr="00FB3119">
        <w:rPr>
          <w:rFonts w:ascii="Georgia" w:eastAsia="宋体" w:hAnsi="Georgia" w:cs="宋体"/>
          <w:color w:val="333333"/>
          <w:kern w:val="0"/>
          <w:sz w:val="24"/>
          <w:szCs w:val="24"/>
        </w:rPr>
        <w:t> using this scheme requires exactly </w:t>
      </w:r>
      <w:r w:rsidRPr="00FB3119">
        <w:rPr>
          <w:rFonts w:ascii="Georgia" w:eastAsia="宋体" w:hAnsi="Georgia" w:cs="宋体"/>
          <w:noProof/>
          <w:color w:val="333333"/>
          <w:kern w:val="0"/>
          <w:sz w:val="24"/>
          <w:szCs w:val="24"/>
        </w:rPr>
        <w:drawing>
          <wp:inline distT="0" distB="0" distL="0" distR="0" wp14:anchorId="69A4E9CD" wp14:editId="0E1D90C8">
            <wp:extent cx="504825" cy="175260"/>
            <wp:effectExtent l="0" t="0" r="9525" b="0"/>
            <wp:docPr id="42" name="图片 42" descr="(r+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1)^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 scalars worth of memory. However, this representation scheme does have some major problems:</w:t>
      </w:r>
    </w:p>
    <w:p w14:paraId="0110B257" w14:textId="1478A63A" w:rsidR="00FB3119" w:rsidRPr="00FB3119" w:rsidRDefault="00FB3119" w:rsidP="00FB3119">
      <w:pPr>
        <w:widowControl/>
        <w:numPr>
          <w:ilvl w:val="0"/>
          <w:numId w:val="3"/>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It doesn’t capture all the terms above degree r properly.  For example, if you take the term </w:t>
      </w:r>
      <w:r w:rsidRPr="00FB3119">
        <w:rPr>
          <w:rFonts w:ascii="Georgia" w:eastAsia="宋体" w:hAnsi="Georgia" w:cs="宋体"/>
          <w:noProof/>
          <w:color w:val="333333"/>
          <w:kern w:val="0"/>
          <w:sz w:val="24"/>
          <w:szCs w:val="24"/>
        </w:rPr>
        <w:drawing>
          <wp:inline distT="0" distB="0" distL="0" distR="0" wp14:anchorId="76AA4578" wp14:editId="6C5F0611">
            <wp:extent cx="358140" cy="102235"/>
            <wp:effectExtent l="0" t="0" r="3810" b="0"/>
            <wp:docPr id="41" name="图片 41" descr="a_{11}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_{11} x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 cy="102235"/>
                    </a:xfrm>
                    <a:prstGeom prst="rect">
                      <a:avLst/>
                    </a:prstGeom>
                    <a:noFill/>
                    <a:ln>
                      <a:noFill/>
                    </a:ln>
                  </pic:spPr>
                </pic:pic>
              </a:graphicData>
            </a:graphic>
          </wp:inline>
        </w:drawing>
      </w:r>
      <w:r w:rsidRPr="00FB3119">
        <w:rPr>
          <w:rFonts w:ascii="Georgia" w:eastAsia="宋体" w:hAnsi="Georgia" w:cs="宋体"/>
          <w:color w:val="333333"/>
          <w:kern w:val="0"/>
          <w:sz w:val="24"/>
          <w:szCs w:val="24"/>
        </w:rPr>
        <w:t> from the above example, it is actually second order, and so is the polynomial that it represents.  However, we are missing the extra terms for </w:t>
      </w:r>
      <w:r w:rsidRPr="00FB3119">
        <w:rPr>
          <w:rFonts w:ascii="Georgia" w:eastAsia="宋体" w:hAnsi="Georgia" w:cs="宋体"/>
          <w:noProof/>
          <w:color w:val="333333"/>
          <w:kern w:val="0"/>
          <w:sz w:val="24"/>
          <w:szCs w:val="24"/>
        </w:rPr>
        <w:drawing>
          <wp:inline distT="0" distB="0" distL="0" distR="0" wp14:anchorId="7D38114A" wp14:editId="33F87E6A">
            <wp:extent cx="358140" cy="160655"/>
            <wp:effectExtent l="0" t="0" r="3810" b="0"/>
            <wp:docPr id="40" name="图片 40" descr="x^2, 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2, y^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 cy="160655"/>
                    </a:xfrm>
                    <a:prstGeom prst="rect">
                      <a:avLst/>
                    </a:prstGeom>
                    <a:noFill/>
                    <a:ln>
                      <a:noFill/>
                    </a:ln>
                  </pic:spPr>
                </pic:pic>
              </a:graphicData>
            </a:graphic>
          </wp:inline>
        </w:drawing>
      </w:r>
      <w:r w:rsidRPr="00FB3119">
        <w:rPr>
          <w:rFonts w:ascii="Georgia" w:eastAsia="宋体" w:hAnsi="Georgia" w:cs="宋体"/>
          <w:color w:val="333333"/>
          <w:kern w:val="0"/>
          <w:sz w:val="24"/>
          <w:szCs w:val="24"/>
        </w:rPr>
        <w:t>.</w:t>
      </w:r>
    </w:p>
    <w:p w14:paraId="78966F78" w14:textId="5DDDAEE2" w:rsidR="00FB3119" w:rsidRPr="00FB3119" w:rsidRDefault="00FB3119" w:rsidP="00FB3119">
      <w:pPr>
        <w:widowControl/>
        <w:numPr>
          <w:ilvl w:val="0"/>
          <w:numId w:val="3"/>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Related to the previous point, it is not closed under linear coordinate transformations.  If you were to say do a rotation in </w:t>
      </w:r>
      <w:r w:rsidRPr="00FB3119">
        <w:rPr>
          <w:rFonts w:ascii="Georgia" w:eastAsia="宋体" w:hAnsi="Georgia" w:cs="宋体"/>
          <w:noProof/>
          <w:color w:val="333333"/>
          <w:kern w:val="0"/>
          <w:sz w:val="24"/>
          <w:szCs w:val="24"/>
        </w:rPr>
        <w:drawing>
          <wp:inline distT="0" distB="0" distL="0" distR="0" wp14:anchorId="6AFC3818" wp14:editId="2548331D">
            <wp:extent cx="226695" cy="95250"/>
            <wp:effectExtent l="0" t="0" r="1905" b="0"/>
            <wp:docPr id="39" name="图片 39"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 cy="95250"/>
                    </a:xfrm>
                    <a:prstGeom prst="rect">
                      <a:avLst/>
                    </a:prstGeom>
                    <a:noFill/>
                    <a:ln>
                      <a:noFill/>
                    </a:ln>
                  </pic:spPr>
                </pic:pic>
              </a:graphicData>
            </a:graphic>
          </wp:inline>
        </w:drawing>
      </w:r>
      <w:r w:rsidRPr="00FB3119">
        <w:rPr>
          <w:rFonts w:ascii="Georgia" w:eastAsia="宋体" w:hAnsi="Georgia" w:cs="宋体"/>
          <w:color w:val="333333"/>
          <w:kern w:val="0"/>
          <w:sz w:val="24"/>
          <w:szCs w:val="24"/>
        </w:rPr>
        <w:t>, that </w:t>
      </w:r>
      <w:r w:rsidRPr="00FB3119">
        <w:rPr>
          <w:rFonts w:ascii="Georgia" w:eastAsia="宋体" w:hAnsi="Georgia" w:cs="宋体"/>
          <w:noProof/>
          <w:color w:val="333333"/>
          <w:kern w:val="0"/>
          <w:sz w:val="24"/>
          <w:szCs w:val="24"/>
        </w:rPr>
        <w:drawing>
          <wp:inline distT="0" distB="0" distL="0" distR="0" wp14:anchorId="6900E66E" wp14:editId="3754B5A3">
            <wp:extent cx="358140" cy="102235"/>
            <wp:effectExtent l="0" t="0" r="3810" b="0"/>
            <wp:docPr id="38" name="图片 38" descr="a_{11}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_{11} x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 cy="102235"/>
                    </a:xfrm>
                    <a:prstGeom prst="rect">
                      <a:avLst/>
                    </a:prstGeom>
                    <a:noFill/>
                    <a:ln>
                      <a:noFill/>
                    </a:ln>
                  </pic:spPr>
                </pic:pic>
              </a:graphicData>
            </a:graphic>
          </wp:inline>
        </w:drawing>
      </w:r>
      <w:r w:rsidRPr="00FB3119">
        <w:rPr>
          <w:rFonts w:ascii="Georgia" w:eastAsia="宋体" w:hAnsi="Georgia" w:cs="宋体"/>
          <w:color w:val="333333"/>
          <w:kern w:val="0"/>
          <w:sz w:val="24"/>
          <w:szCs w:val="24"/>
        </w:rPr>
        <w:t> term could change into something like </w:t>
      </w:r>
      <w:r w:rsidRPr="00FB3119">
        <w:rPr>
          <w:rFonts w:ascii="Georgia" w:eastAsia="宋体" w:hAnsi="Georgia" w:cs="宋体"/>
          <w:noProof/>
          <w:color w:val="333333"/>
          <w:kern w:val="0"/>
          <w:sz w:val="24"/>
          <w:szCs w:val="24"/>
        </w:rPr>
        <w:drawing>
          <wp:inline distT="0" distB="0" distL="0" distR="0" wp14:anchorId="6294F196" wp14:editId="51A7805D">
            <wp:extent cx="1053465" cy="160655"/>
            <wp:effectExtent l="0" t="0" r="0" b="0"/>
            <wp:docPr id="37" name="图片 37" descr="a x^2 + b xy + c 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x^2 + b xy + c y^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3465" cy="160655"/>
                    </a:xfrm>
                    <a:prstGeom prst="rect">
                      <a:avLst/>
                    </a:prstGeom>
                    <a:noFill/>
                    <a:ln>
                      <a:noFill/>
                    </a:ln>
                  </pic:spPr>
                </pic:pic>
              </a:graphicData>
            </a:graphic>
          </wp:inline>
        </w:drawing>
      </w:r>
      <w:r w:rsidRPr="00FB3119">
        <w:rPr>
          <w:rFonts w:ascii="Georgia" w:eastAsia="宋体" w:hAnsi="Georgia" w:cs="宋体"/>
          <w:color w:val="333333"/>
          <w:kern w:val="0"/>
          <w:sz w:val="24"/>
          <w:szCs w:val="24"/>
        </w:rPr>
        <w:t>, and thus we would need to resize the matrix to keep up with the extra stuff.</w:t>
      </w:r>
    </w:p>
    <w:p w14:paraId="3E3F53D1" w14:textId="27CEE0D0" w:rsidR="00FB3119" w:rsidRPr="00FB3119" w:rsidRDefault="00FB3119" w:rsidP="00FB3119">
      <w:pPr>
        <w:widowControl/>
        <w:numPr>
          <w:ilvl w:val="0"/>
          <w:numId w:val="3"/>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If you only care about storing terms with degree at most </w:t>
      </w:r>
      <w:r w:rsidRPr="00FB3119">
        <w:rPr>
          <w:rFonts w:ascii="Georgia" w:eastAsia="宋体" w:hAnsi="Georgia" w:cs="宋体"/>
          <w:noProof/>
          <w:color w:val="333333"/>
          <w:kern w:val="0"/>
          <w:sz w:val="24"/>
          <w:szCs w:val="24"/>
        </w:rPr>
        <w:drawing>
          <wp:inline distT="0" distB="0" distL="0" distR="0" wp14:anchorId="0704E95A" wp14:editId="5F1E4877">
            <wp:extent cx="73025" cy="66040"/>
            <wp:effectExtent l="0" t="0" r="3175" b="0"/>
            <wp:docPr id="36" name="图片 3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25" cy="66040"/>
                    </a:xfrm>
                    <a:prstGeom prst="rect">
                      <a:avLst/>
                    </a:prstGeom>
                    <a:noFill/>
                    <a:ln>
                      <a:noFill/>
                    </a:ln>
                  </pic:spPr>
                </pic:pic>
              </a:graphicData>
            </a:graphic>
          </wp:inline>
        </w:drawing>
      </w:r>
      <w:r w:rsidRPr="00FB3119">
        <w:rPr>
          <w:rFonts w:ascii="Georgia" w:eastAsia="宋体" w:hAnsi="Georgia" w:cs="宋体"/>
          <w:color w:val="333333"/>
          <w:kern w:val="0"/>
          <w:sz w:val="24"/>
          <w:szCs w:val="24"/>
        </w:rPr>
        <w:t>, then the above representation is wasteful by at least a factor of about </w:t>
      </w:r>
      <w:r w:rsidRPr="00FB3119">
        <w:rPr>
          <w:rFonts w:ascii="Georgia" w:eastAsia="宋体" w:hAnsi="Georgia" w:cs="宋体"/>
          <w:noProof/>
          <w:color w:val="333333"/>
          <w:kern w:val="0"/>
          <w:sz w:val="24"/>
          <w:szCs w:val="24"/>
        </w:rPr>
        <w:drawing>
          <wp:inline distT="0" distB="0" distL="0" distR="0" wp14:anchorId="6278DDB6" wp14:editId="388A4A41">
            <wp:extent cx="116840" cy="116840"/>
            <wp:effectExtent l="0" t="0" r="0" b="0"/>
            <wp:docPr id="35" name="图片 3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FB3119">
        <w:rPr>
          <w:rFonts w:ascii="Georgia" w:eastAsia="宋体" w:hAnsi="Georgia" w:cs="宋体"/>
          <w:color w:val="333333"/>
          <w:kern w:val="0"/>
          <w:sz w:val="24"/>
          <w:szCs w:val="24"/>
        </w:rPr>
        <w:t>.</w:t>
      </w:r>
    </w:p>
    <w:p w14:paraId="1E7F5CA8" w14:textId="1E174D76" w:rsidR="00FB3119" w:rsidRPr="00FB3119" w:rsidRDefault="00FB3119" w:rsidP="00FB3119">
      <w:pPr>
        <w:widowControl/>
        <w:numPr>
          <w:ilvl w:val="0"/>
          <w:numId w:val="3"/>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And if you want to deal with terms that are exactly degree d, then it is even worse with an overhead of </w:t>
      </w:r>
      <w:r w:rsidRPr="00FB3119">
        <w:rPr>
          <w:rFonts w:ascii="Georgia" w:eastAsia="宋体" w:hAnsi="Georgia" w:cs="宋体"/>
          <w:noProof/>
          <w:color w:val="333333"/>
          <w:kern w:val="0"/>
          <w:sz w:val="24"/>
          <w:szCs w:val="24"/>
        </w:rPr>
        <w:drawing>
          <wp:inline distT="0" distB="0" distL="0" distR="0" wp14:anchorId="51DE7BEA" wp14:editId="0482843A">
            <wp:extent cx="636270" cy="197485"/>
            <wp:effectExtent l="0" t="0" r="0" b="0"/>
            <wp:docPr id="34" name="图片 34" descr="O( d! r^{ \frac{d}{d-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 d! r^{ \frac{d}{d-1}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 cy="197485"/>
                    </a:xfrm>
                    <a:prstGeom prst="rect">
                      <a:avLst/>
                    </a:prstGeom>
                    <a:noFill/>
                    <a:ln>
                      <a:noFill/>
                    </a:ln>
                  </pic:spPr>
                </pic:pic>
              </a:graphicData>
            </a:graphic>
          </wp:inline>
        </w:drawing>
      </w:r>
      <w:r w:rsidRPr="00FB3119">
        <w:rPr>
          <w:rFonts w:ascii="Georgia" w:eastAsia="宋体" w:hAnsi="Georgia" w:cs="宋体"/>
          <w:color w:val="333333"/>
          <w:kern w:val="0"/>
          <w:sz w:val="24"/>
          <w:szCs w:val="24"/>
        </w:rPr>
        <w:t>.</w:t>
      </w:r>
    </w:p>
    <w:p w14:paraId="171269CF" w14:textId="20EC6204"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The underlying cause for each of these problems is similar, and ultimately stems from the fact that the function </w:t>
      </w:r>
      <w:r w:rsidRPr="00FB3119">
        <w:rPr>
          <w:rFonts w:ascii="Georgia" w:eastAsia="宋体" w:hAnsi="Georgia" w:cs="宋体"/>
          <w:noProof/>
          <w:color w:val="333333"/>
          <w:kern w:val="0"/>
          <w:sz w:val="24"/>
          <w:szCs w:val="24"/>
        </w:rPr>
        <w:drawing>
          <wp:inline distT="0" distB="0" distL="0" distR="0" wp14:anchorId="5F448FF4" wp14:editId="7A260DCD">
            <wp:extent cx="731520" cy="182880"/>
            <wp:effectExtent l="0" t="0" r="0" b="7620"/>
            <wp:docPr id="33" name="图片 33" descr="M_{ij...} x^i y^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_{ij...} x^i y^j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r w:rsidRPr="00FB3119">
        <w:rPr>
          <w:rFonts w:ascii="Georgia" w:eastAsia="宋体" w:hAnsi="Georgia" w:cs="宋体"/>
          <w:color w:val="333333"/>
          <w:kern w:val="0"/>
          <w:sz w:val="24"/>
          <w:szCs w:val="24"/>
        </w:rPr>
        <w:t> is not multilinear.  As we saw last time it can be useful to deal with multivariate polynomials using tensors.  Similarly, it is also useful to split them up into homogeneous parts (that is grouping all the terms which have the same degree together).  We also showed how this approach greatly simplified the expression of a general multidimensional Taylor series expansion.  So today, we are going to investigate a different, and more “tensor-flavored” method for representing homogeneous polynomials.</w:t>
      </w:r>
    </w:p>
    <w:p w14:paraId="3871D655" w14:textId="77777777" w:rsidR="00FB3119" w:rsidRPr="00FB3119" w:rsidRDefault="00FB3119" w:rsidP="00FB3119">
      <w:pPr>
        <w:widowControl/>
        <w:spacing w:after="300" w:line="360" w:lineRule="atLeast"/>
        <w:jc w:val="left"/>
        <w:textAlignment w:val="baseline"/>
        <w:outlineLvl w:val="1"/>
        <w:rPr>
          <w:rFonts w:ascii="Georgia" w:eastAsia="宋体" w:hAnsi="Georgia" w:cs="宋体"/>
          <w:color w:val="000000"/>
          <w:kern w:val="0"/>
          <w:sz w:val="36"/>
          <w:szCs w:val="36"/>
        </w:rPr>
      </w:pPr>
      <w:r w:rsidRPr="00FB3119">
        <w:rPr>
          <w:rFonts w:ascii="Georgia" w:eastAsia="宋体" w:hAnsi="Georgia" w:cs="宋体"/>
          <w:color w:val="000000"/>
          <w:kern w:val="0"/>
          <w:sz w:val="36"/>
          <w:szCs w:val="36"/>
        </w:rPr>
        <w:t>Quick Review</w:t>
      </w:r>
    </w:p>
    <w:p w14:paraId="02385433" w14:textId="3F05B598"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Recall that a homogeneous polynomial on d variables, </w:t>
      </w:r>
      <w:r w:rsidRPr="00FB3119">
        <w:rPr>
          <w:rFonts w:ascii="Georgia" w:eastAsia="宋体" w:hAnsi="Georgia" w:cs="宋体"/>
          <w:noProof/>
          <w:color w:val="333333"/>
          <w:kern w:val="0"/>
          <w:sz w:val="24"/>
          <w:szCs w:val="24"/>
        </w:rPr>
        <w:drawing>
          <wp:inline distT="0" distB="0" distL="0" distR="0" wp14:anchorId="64537C93" wp14:editId="1C4FDE09">
            <wp:extent cx="855980" cy="102235"/>
            <wp:effectExtent l="0" t="0" r="1270" b="0"/>
            <wp:docPr id="32" name="图片 32" descr="x_0, x_1, ... x_{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0, x_1, ... x_{d-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5980" cy="102235"/>
                    </a:xfrm>
                    <a:prstGeom prst="rect">
                      <a:avLst/>
                    </a:prstGeom>
                    <a:noFill/>
                    <a:ln>
                      <a:noFill/>
                    </a:ln>
                  </pic:spPr>
                </pic:pic>
              </a:graphicData>
            </a:graphic>
          </wp:inline>
        </w:drawing>
      </w:r>
      <w:r w:rsidRPr="00FB3119">
        <w:rPr>
          <w:rFonts w:ascii="Georgia" w:eastAsia="宋体" w:hAnsi="Georgia" w:cs="宋体"/>
          <w:color w:val="333333"/>
          <w:kern w:val="0"/>
          <w:sz w:val="24"/>
          <w:szCs w:val="24"/>
        </w:rPr>
        <w:t>, with degree r is a polynomial,</w:t>
      </w:r>
    </w:p>
    <w:p w14:paraId="4602C96C" w14:textId="420CB8AB"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71DEF3AF" wp14:editId="5F5B0647">
            <wp:extent cx="2816225" cy="175260"/>
            <wp:effectExtent l="0" t="0" r="3175" b="0"/>
            <wp:docPr id="31" name="图片 31" descr="p(x_0, x_1, ...) = A_{0...0} x_0^r + r A_{0...1} x_0^{r-1} x_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x_0, x_1, ...) = A_{0...0} x_0^r + r A_{0...1} x_0^{r-1} x_1 +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6225" cy="175260"/>
                    </a:xfrm>
                    <a:prstGeom prst="rect">
                      <a:avLst/>
                    </a:prstGeom>
                    <a:noFill/>
                    <a:ln>
                      <a:noFill/>
                    </a:ln>
                  </pic:spPr>
                </pic:pic>
              </a:graphicData>
            </a:graphic>
          </wp:inline>
        </w:drawing>
      </w:r>
    </w:p>
    <w:p w14:paraId="73F6041C"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We also showed that this could be written equivalently using tensor notation:</w:t>
      </w:r>
    </w:p>
    <w:p w14:paraId="400888C7" w14:textId="1350CAC2"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11376A14" wp14:editId="73D6D25A">
            <wp:extent cx="1433830" cy="182880"/>
            <wp:effectExtent l="0" t="0" r="0" b="7620"/>
            <wp:docPr id="30" name="图片 30" descr="p(x) = A_{i j k ... } x_i x_j x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x) = A_{i j k ... } x_i x_j x_k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3830" cy="182880"/>
                    </a:xfrm>
                    <a:prstGeom prst="rect">
                      <a:avLst/>
                    </a:prstGeom>
                    <a:noFill/>
                    <a:ln>
                      <a:noFill/>
                    </a:ln>
                  </pic:spPr>
                </pic:pic>
              </a:graphicData>
            </a:graphic>
          </wp:inline>
        </w:drawing>
      </w:r>
    </w:p>
    <w:p w14:paraId="227415A2" w14:textId="02AEAF5C" w:rsidR="00FB3119" w:rsidRPr="00FB3119" w:rsidRDefault="00FB3119" w:rsidP="00FB3119">
      <w:pPr>
        <w:widowControl/>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Which allows us to reinterpret p as a “r</w:t>
      </w:r>
      <w:hyperlink r:id="rId25" w:history="1">
        <w:r w:rsidRPr="00FB3119">
          <w:rPr>
            <w:rFonts w:ascii="Georgia" w:eastAsia="宋体" w:hAnsi="Georgia" w:cs="宋体"/>
            <w:color w:val="743399"/>
            <w:kern w:val="0"/>
            <w:sz w:val="24"/>
            <w:szCs w:val="24"/>
            <w:u w:val="single"/>
            <w:bdr w:val="none" w:sz="0" w:space="0" w:color="auto" w:frame="1"/>
          </w:rPr>
          <w:t>-multilinear function</w:t>
        </w:r>
      </w:hyperlink>
      <w:r w:rsidRPr="00FB3119">
        <w:rPr>
          <w:rFonts w:ascii="Georgia" w:eastAsia="宋体" w:hAnsi="Georgia" w:cs="宋体"/>
          <w:color w:val="333333"/>
          <w:kern w:val="0"/>
          <w:sz w:val="24"/>
          <w:szCs w:val="24"/>
        </w:rPr>
        <w:t>” on x.  We say that a function </w:t>
      </w:r>
      <w:r w:rsidRPr="00FB3119">
        <w:rPr>
          <w:rFonts w:ascii="Georgia" w:eastAsia="宋体" w:hAnsi="Georgia" w:cs="宋体"/>
          <w:noProof/>
          <w:color w:val="333333"/>
          <w:kern w:val="0"/>
          <w:sz w:val="24"/>
          <w:szCs w:val="24"/>
        </w:rPr>
        <w:drawing>
          <wp:inline distT="0" distB="0" distL="0" distR="0" wp14:anchorId="15ED2B27" wp14:editId="419EC314">
            <wp:extent cx="1134110" cy="175260"/>
            <wp:effectExtent l="0" t="0" r="8890" b="0"/>
            <wp:docPr id="29" name="图片 29" descr="f(x_0, x_1, ..., x_{d-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x_0, x_1, ..., x_{d-1}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4110"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 is multilinear if for any of its arguments </w:t>
      </w:r>
      <w:r w:rsidRPr="00FB3119">
        <w:rPr>
          <w:rFonts w:ascii="Georgia" w:eastAsia="宋体" w:hAnsi="Georgia" w:cs="宋体"/>
          <w:noProof/>
          <w:color w:val="333333"/>
          <w:kern w:val="0"/>
          <w:sz w:val="24"/>
          <w:szCs w:val="24"/>
        </w:rPr>
        <w:drawing>
          <wp:inline distT="0" distB="0" distL="0" distR="0" wp14:anchorId="469D3F40" wp14:editId="7CC621E0">
            <wp:extent cx="124460" cy="95250"/>
            <wp:effectExtent l="0" t="0" r="8890" b="0"/>
            <wp:docPr id="28" name="图片 28"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460" cy="95250"/>
                    </a:xfrm>
                    <a:prstGeom prst="rect">
                      <a:avLst/>
                    </a:prstGeom>
                    <a:noFill/>
                    <a:ln>
                      <a:noFill/>
                    </a:ln>
                  </pic:spPr>
                </pic:pic>
              </a:graphicData>
            </a:graphic>
          </wp:inline>
        </w:drawing>
      </w:r>
      <w:r w:rsidRPr="00FB3119">
        <w:rPr>
          <w:rFonts w:ascii="Georgia" w:eastAsia="宋体" w:hAnsi="Georgia" w:cs="宋体"/>
          <w:color w:val="333333"/>
          <w:kern w:val="0"/>
          <w:sz w:val="24"/>
          <w:szCs w:val="24"/>
        </w:rPr>
        <w:t>, it is a linear function, that is:</w:t>
      </w:r>
    </w:p>
    <w:p w14:paraId="5A6EAB70" w14:textId="28878A81"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19904A0D" wp14:editId="62B72EB4">
            <wp:extent cx="5120640" cy="175260"/>
            <wp:effectExtent l="0" t="0" r="3810" b="0"/>
            <wp:docPr id="27" name="图片 27" descr="f(x_0, x_1, ... a x_i + y, .... x_{d-1}) = af(x_0, x_1, ... x_i, .... x_{d-1}) + f(x_0, x_1, ... y, .... x_{d-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x_0, x_1, ... a x_i + y, .... x_{d-1}) = af(x_0, x_1, ... x_i, .... x_{d-1}) + f(x_0, x_1, ... y, .... x_{d-1})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0640" cy="175260"/>
                    </a:xfrm>
                    <a:prstGeom prst="rect">
                      <a:avLst/>
                    </a:prstGeom>
                    <a:noFill/>
                    <a:ln>
                      <a:noFill/>
                    </a:ln>
                  </pic:spPr>
                </pic:pic>
              </a:graphicData>
            </a:graphic>
          </wp:inline>
        </w:drawing>
      </w:r>
    </w:p>
    <w:p w14:paraId="62B3BB61"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While it may seem a bit restrictive to work in homogeneous polynomials only, in practice it doesn’t make much difference.  Here is a simple trick that ought to be familiar to anyone in computer graphics who knows a bit about projective matrices.  Let us consider the following 1D example (which trivially generalizes):  given a polynomial in one variable,</w:t>
      </w:r>
    </w:p>
    <w:p w14:paraId="24287452" w14:textId="3C368039"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4F75995B" wp14:editId="0D7AD47D">
            <wp:extent cx="1543685" cy="175260"/>
            <wp:effectExtent l="0" t="0" r="0" b="0"/>
            <wp:docPr id="26" name="图片 26" descr="p(x) = a_0 + a_1 x + a_2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x) = a_0 + a_1 x + a_2 x^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685" cy="175260"/>
                    </a:xfrm>
                    <a:prstGeom prst="rect">
                      <a:avLst/>
                    </a:prstGeom>
                    <a:noFill/>
                    <a:ln>
                      <a:noFill/>
                    </a:ln>
                  </pic:spPr>
                </pic:pic>
              </a:graphicData>
            </a:graphic>
          </wp:inline>
        </w:drawing>
      </w:r>
    </w:p>
    <w:p w14:paraId="3F033FD6" w14:textId="49470E89"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Let us create a new variable </w:t>
      </w:r>
      <w:r w:rsidRPr="00FB3119">
        <w:rPr>
          <w:rFonts w:ascii="Georgia" w:eastAsia="宋体" w:hAnsi="Georgia" w:cs="宋体"/>
          <w:noProof/>
          <w:color w:val="333333"/>
          <w:kern w:val="0"/>
          <w:sz w:val="24"/>
          <w:szCs w:val="24"/>
        </w:rPr>
        <w:drawing>
          <wp:inline distT="0" distB="0" distL="0" distR="0" wp14:anchorId="6D892095" wp14:editId="68CADB2C">
            <wp:extent cx="116840" cy="66040"/>
            <wp:effectExtent l="0" t="0" r="0" b="0"/>
            <wp:docPr id="25" name="图片 2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840" cy="66040"/>
                    </a:xfrm>
                    <a:prstGeom prst="rect">
                      <a:avLst/>
                    </a:prstGeom>
                    <a:noFill/>
                    <a:ln>
                      <a:noFill/>
                    </a:ln>
                  </pic:spPr>
                </pic:pic>
              </a:graphicData>
            </a:graphic>
          </wp:inline>
        </w:drawing>
      </w:r>
      <w:r w:rsidRPr="00FB3119">
        <w:rPr>
          <w:rFonts w:ascii="Georgia" w:eastAsia="宋体" w:hAnsi="Georgia" w:cs="宋体"/>
          <w:color w:val="333333"/>
          <w:kern w:val="0"/>
          <w:sz w:val="24"/>
          <w:szCs w:val="24"/>
        </w:rPr>
        <w:t>, and construct the new polynomial:</w:t>
      </w:r>
    </w:p>
    <w:p w14:paraId="7AB4CA9B" w14:textId="7C6C4CBE"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40B3DCE1" wp14:editId="3182A7CE">
            <wp:extent cx="2787015" cy="190500"/>
            <wp:effectExtent l="0" t="0" r="0" b="0"/>
            <wp:docPr id="24" name="图片 24" descr="p'(x, w) = a_0 w^2 + a_1 xw + a_2 x^2 = w^2 p(\frac{x_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x, w) = a_0 w^2 + a_1 xw + a_2 x^2 = w^2 p(\frac{x_0}{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87015" cy="190500"/>
                    </a:xfrm>
                    <a:prstGeom prst="rect">
                      <a:avLst/>
                    </a:prstGeom>
                    <a:noFill/>
                    <a:ln>
                      <a:noFill/>
                    </a:ln>
                  </pic:spPr>
                </pic:pic>
              </a:graphicData>
            </a:graphic>
          </wp:inline>
        </w:drawing>
      </w:r>
    </w:p>
    <w:p w14:paraId="04CDA2A9"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Now we observe that:</w:t>
      </w:r>
    </w:p>
    <w:p w14:paraId="5FE5D4BB" w14:textId="633948F2" w:rsidR="00FB3119" w:rsidRPr="00FB3119" w:rsidRDefault="00FB3119" w:rsidP="00FB3119">
      <w:pPr>
        <w:widowControl/>
        <w:numPr>
          <w:ilvl w:val="0"/>
          <w:numId w:val="4"/>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4F2D7B2E" wp14:editId="0758581F">
            <wp:extent cx="504825" cy="175260"/>
            <wp:effectExtent l="0" t="0" r="9525" b="0"/>
            <wp:docPr id="23" name="图片 23" descr="p'(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x,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 xml:space="preserve"> is a homogeneous polynomial of degree </w:t>
      </w:r>
      <w:proofErr w:type="gramStart"/>
      <w:r w:rsidRPr="00FB3119">
        <w:rPr>
          <w:rFonts w:ascii="Georgia" w:eastAsia="宋体" w:hAnsi="Georgia" w:cs="宋体"/>
          <w:color w:val="333333"/>
          <w:kern w:val="0"/>
          <w:sz w:val="24"/>
          <w:szCs w:val="24"/>
        </w:rPr>
        <w:t>2.</w:t>
      </w:r>
      <w:proofErr w:type="gramEnd"/>
    </w:p>
    <w:p w14:paraId="0F1EF1A3" w14:textId="5AAAAED3" w:rsidR="00FB3119" w:rsidRPr="00FB3119" w:rsidRDefault="00FB3119" w:rsidP="00FB3119">
      <w:pPr>
        <w:widowControl/>
        <w:numPr>
          <w:ilvl w:val="0"/>
          <w:numId w:val="4"/>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If we pick </w:t>
      </w:r>
      <w:r w:rsidRPr="00FB3119">
        <w:rPr>
          <w:rFonts w:ascii="Georgia" w:eastAsia="宋体" w:hAnsi="Georgia" w:cs="宋体"/>
          <w:noProof/>
          <w:color w:val="333333"/>
          <w:kern w:val="0"/>
          <w:sz w:val="24"/>
          <w:szCs w:val="24"/>
        </w:rPr>
        <w:drawing>
          <wp:inline distT="0" distB="0" distL="0" distR="0" wp14:anchorId="1EDB6C94" wp14:editId="4088C998">
            <wp:extent cx="387985" cy="124460"/>
            <wp:effectExtent l="0" t="0" r="0" b="8890"/>
            <wp:docPr id="22" name="图片 22" descr="w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 =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985" cy="124460"/>
                    </a:xfrm>
                    <a:prstGeom prst="rect">
                      <a:avLst/>
                    </a:prstGeom>
                    <a:noFill/>
                    <a:ln>
                      <a:noFill/>
                    </a:ln>
                  </pic:spPr>
                </pic:pic>
              </a:graphicData>
            </a:graphic>
          </wp:inline>
        </w:drawing>
      </w:r>
      <w:r w:rsidRPr="00FB3119">
        <w:rPr>
          <w:rFonts w:ascii="Georgia" w:eastAsia="宋体" w:hAnsi="Georgia" w:cs="宋体"/>
          <w:color w:val="333333"/>
          <w:kern w:val="0"/>
          <w:sz w:val="24"/>
          <w:szCs w:val="24"/>
        </w:rPr>
        <w:t>, then </w:t>
      </w:r>
      <w:r w:rsidRPr="00FB3119">
        <w:rPr>
          <w:rFonts w:ascii="Georgia" w:eastAsia="宋体" w:hAnsi="Georgia" w:cs="宋体"/>
          <w:noProof/>
          <w:color w:val="333333"/>
          <w:kern w:val="0"/>
          <w:sz w:val="24"/>
          <w:szCs w:val="24"/>
        </w:rPr>
        <w:drawing>
          <wp:inline distT="0" distB="0" distL="0" distR="0" wp14:anchorId="62E12D93" wp14:editId="6EEF8D48">
            <wp:extent cx="951230" cy="175260"/>
            <wp:effectExtent l="0" t="0" r="1270" b="0"/>
            <wp:docPr id="21" name="图片 21" descr="p'(x, 1) = 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x, 1) = p(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1230"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w:t>
      </w:r>
    </w:p>
    <w:p w14:paraId="3128BCAD"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 xml:space="preserve">And </w:t>
      </w:r>
      <w:proofErr w:type="gramStart"/>
      <w:r w:rsidRPr="00FB3119">
        <w:rPr>
          <w:rFonts w:ascii="Georgia" w:eastAsia="宋体" w:hAnsi="Georgia" w:cs="宋体"/>
          <w:color w:val="333333"/>
          <w:kern w:val="0"/>
          <w:sz w:val="24"/>
          <w:szCs w:val="24"/>
        </w:rPr>
        <w:t>so</w:t>
      </w:r>
      <w:proofErr w:type="gramEnd"/>
      <w:r w:rsidRPr="00FB3119">
        <w:rPr>
          <w:rFonts w:ascii="Georgia" w:eastAsia="宋体" w:hAnsi="Georgia" w:cs="宋体"/>
          <w:color w:val="333333"/>
          <w:kern w:val="0"/>
          <w:sz w:val="24"/>
          <w:szCs w:val="24"/>
        </w:rPr>
        <w:t xml:space="preserve"> we have faithfully converted our inhomogeneous degree 2 polynomial in one variable into a new homogeneous degree 2 polynomial in two variables!</w:t>
      </w:r>
    </w:p>
    <w:p w14:paraId="02DB171D" w14:textId="0A853E61"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In general, converting from an inhomogeneous polynomial to a homogeneous polynomial is a simple matter of adding an extra variable.  The fully generalized version works like this:  Suppose that we have a polynomial </w:t>
      </w:r>
      <w:r w:rsidRPr="00FB3119">
        <w:rPr>
          <w:rFonts w:ascii="Georgia" w:eastAsia="宋体" w:hAnsi="Georgia" w:cs="宋体"/>
          <w:noProof/>
          <w:color w:val="333333"/>
          <w:kern w:val="0"/>
          <w:sz w:val="24"/>
          <w:szCs w:val="24"/>
        </w:rPr>
        <w:drawing>
          <wp:inline distT="0" distB="0" distL="0" distR="0" wp14:anchorId="739E4900" wp14:editId="0D477CA3">
            <wp:extent cx="1053465" cy="175260"/>
            <wp:effectExtent l="0" t="0" r="0" b="0"/>
            <wp:docPr id="20" name="图片 20" descr="p(x_0, x_1, ... x_{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x_0, x_1, ... x_{d-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53465"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 of degree r in d unknowns.  Then we add a variable, w, and construct the new homogeneous degree r polynomial,</w:t>
      </w:r>
    </w:p>
    <w:p w14:paraId="2A1253FB" w14:textId="3436A402"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1A6374B9" wp14:editId="739EF555">
            <wp:extent cx="2655570" cy="190500"/>
            <wp:effectExtent l="0" t="0" r="0" b="0"/>
            <wp:docPr id="19" name="图片 19" descr="p'(x_0, x_1, ... x_{d-1}, w) = w^r p( \frac{x_0}{w}, \frac{x_1}{w}, \frac{x_2}{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x_0, x_1, ... x_{d-1}, w) = w^r p( \frac{x_0}{w}, \frac{x_1}{w}, \frac{x_2}{w},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55570" cy="190500"/>
                    </a:xfrm>
                    <a:prstGeom prst="rect">
                      <a:avLst/>
                    </a:prstGeom>
                    <a:noFill/>
                    <a:ln>
                      <a:noFill/>
                    </a:ln>
                  </pic:spPr>
                </pic:pic>
              </a:graphicData>
            </a:graphic>
          </wp:inline>
        </w:drawing>
      </w:r>
    </w:p>
    <w:p w14:paraId="1C2C909E" w14:textId="1119E9DB"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And again, </w:t>
      </w:r>
      <w:r w:rsidRPr="00FB3119">
        <w:rPr>
          <w:rFonts w:ascii="Georgia" w:eastAsia="宋体" w:hAnsi="Georgia" w:cs="宋体"/>
          <w:noProof/>
          <w:color w:val="333333"/>
          <w:kern w:val="0"/>
          <w:sz w:val="24"/>
          <w:szCs w:val="24"/>
        </w:rPr>
        <w:drawing>
          <wp:inline distT="0" distB="0" distL="0" distR="0" wp14:anchorId="74818A16" wp14:editId="4B9AEA43">
            <wp:extent cx="1931035" cy="175260"/>
            <wp:effectExtent l="0" t="0" r="0" b="0"/>
            <wp:docPr id="18" name="图片 18" descr="p'(x_0, x_1, ... , 1) = p(x_0, x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x_0, x_1, ... , 1) = p(x_0, x_1,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1035"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w:t>
      </w:r>
    </w:p>
    <w:p w14:paraId="74B4AC00" w14:textId="77777777" w:rsidR="00FB3119" w:rsidRPr="00FB3119" w:rsidRDefault="00FB3119" w:rsidP="00FB3119">
      <w:pPr>
        <w:widowControl/>
        <w:spacing w:after="300" w:line="360" w:lineRule="atLeast"/>
        <w:jc w:val="left"/>
        <w:textAlignment w:val="baseline"/>
        <w:outlineLvl w:val="1"/>
        <w:rPr>
          <w:rFonts w:ascii="Georgia" w:eastAsia="宋体" w:hAnsi="Georgia" w:cs="宋体"/>
          <w:color w:val="000000"/>
          <w:kern w:val="0"/>
          <w:sz w:val="36"/>
          <w:szCs w:val="36"/>
        </w:rPr>
      </w:pPr>
      <w:r w:rsidRPr="00FB3119">
        <w:rPr>
          <w:rFonts w:ascii="Georgia" w:eastAsia="宋体" w:hAnsi="Georgia" w:cs="宋体"/>
          <w:color w:val="000000"/>
          <w:kern w:val="0"/>
          <w:sz w:val="36"/>
          <w:szCs w:val="36"/>
        </w:rPr>
        <w:t>Indexing, iteration and combinatorics</w:t>
      </w:r>
    </w:p>
    <w:p w14:paraId="52377B74"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proofErr w:type="gramStart"/>
      <w:r w:rsidRPr="00FB3119">
        <w:rPr>
          <w:rFonts w:ascii="Georgia" w:eastAsia="宋体" w:hAnsi="Georgia" w:cs="宋体"/>
          <w:color w:val="333333"/>
          <w:kern w:val="0"/>
          <w:sz w:val="24"/>
          <w:szCs w:val="24"/>
        </w:rPr>
        <w:t>So</w:t>
      </w:r>
      <w:proofErr w:type="gramEnd"/>
      <w:r w:rsidRPr="00FB3119">
        <w:rPr>
          <w:rFonts w:ascii="Georgia" w:eastAsia="宋体" w:hAnsi="Georgia" w:cs="宋体"/>
          <w:color w:val="333333"/>
          <w:kern w:val="0"/>
          <w:sz w:val="24"/>
          <w:szCs w:val="24"/>
        </w:rPr>
        <w:t xml:space="preserve"> with that stuff above all out of the way, we shall now settle on an implementation: we’re going to use symmetric tensors to represent homogeneous polynomials.  Let us start off by listing a few basic properties about symmetric tensors:</w:t>
      </w:r>
    </w:p>
    <w:p w14:paraId="3587E9EE" w14:textId="2FE2DAAC" w:rsidR="00FB3119" w:rsidRPr="00FB3119" w:rsidRDefault="00FB3119" w:rsidP="00FB3119">
      <w:pPr>
        <w:widowControl/>
        <w:numPr>
          <w:ilvl w:val="0"/>
          <w:numId w:val="5"/>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A tensor </w:t>
      </w:r>
      <w:r w:rsidRPr="00FB3119">
        <w:rPr>
          <w:rFonts w:ascii="Georgia" w:eastAsia="宋体" w:hAnsi="Georgia" w:cs="宋体"/>
          <w:noProof/>
          <w:color w:val="333333"/>
          <w:kern w:val="0"/>
          <w:sz w:val="24"/>
          <w:szCs w:val="24"/>
        </w:rPr>
        <w:drawing>
          <wp:inline distT="0" distB="0" distL="0" distR="0" wp14:anchorId="289B66A1" wp14:editId="60E0ECA2">
            <wp:extent cx="351155" cy="153670"/>
            <wp:effectExtent l="0" t="0" r="0" b="0"/>
            <wp:docPr id="17" name="图片 17" descr="A_{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_{ij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155" cy="153670"/>
                    </a:xfrm>
                    <a:prstGeom prst="rect">
                      <a:avLst/>
                    </a:prstGeom>
                    <a:noFill/>
                    <a:ln>
                      <a:noFill/>
                    </a:ln>
                  </pic:spPr>
                </pic:pic>
              </a:graphicData>
            </a:graphic>
          </wp:inline>
        </w:drawing>
      </w:r>
      <w:r w:rsidRPr="00FB3119">
        <w:rPr>
          <w:rFonts w:ascii="Georgia" w:eastAsia="宋体" w:hAnsi="Georgia" w:cs="宋体"/>
          <w:color w:val="333333"/>
          <w:kern w:val="0"/>
          <w:sz w:val="24"/>
          <w:szCs w:val="24"/>
        </w:rPr>
        <w:t> is called </w:t>
      </w:r>
      <w:r w:rsidRPr="00FB3119">
        <w:rPr>
          <w:rFonts w:ascii="Georgia" w:eastAsia="宋体" w:hAnsi="Georgia" w:cs="宋体"/>
          <w:i/>
          <w:iCs/>
          <w:color w:val="333333"/>
          <w:kern w:val="0"/>
          <w:sz w:val="24"/>
          <w:szCs w:val="24"/>
          <w:bdr w:val="none" w:sz="0" w:space="0" w:color="auto" w:frame="1"/>
        </w:rPr>
        <w:t>symmetric</w:t>
      </w:r>
      <w:r w:rsidRPr="00FB3119">
        <w:rPr>
          <w:rFonts w:ascii="Georgia" w:eastAsia="宋体" w:hAnsi="Georgia" w:cs="宋体"/>
          <w:color w:val="333333"/>
          <w:kern w:val="0"/>
          <w:sz w:val="24"/>
          <w:szCs w:val="24"/>
        </w:rPr>
        <w:t> if for all permutations of an index, </w:t>
      </w:r>
      <w:r w:rsidRPr="00FB3119">
        <w:rPr>
          <w:rFonts w:ascii="Georgia" w:eastAsia="宋体" w:hAnsi="Georgia" w:cs="宋体"/>
          <w:noProof/>
          <w:color w:val="333333"/>
          <w:kern w:val="0"/>
          <w:sz w:val="24"/>
          <w:szCs w:val="24"/>
        </w:rPr>
        <w:drawing>
          <wp:inline distT="0" distB="0" distL="0" distR="0" wp14:anchorId="6CBCF30C" wp14:editId="59186C4E">
            <wp:extent cx="753745" cy="139065"/>
            <wp:effectExtent l="0" t="0" r="8255" b="0"/>
            <wp:docPr id="16" name="图片 16" descr="ijk..., j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jk..., jk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3745" cy="139065"/>
                    </a:xfrm>
                    <a:prstGeom prst="rect">
                      <a:avLst/>
                    </a:prstGeom>
                    <a:noFill/>
                    <a:ln>
                      <a:noFill/>
                    </a:ln>
                  </pic:spPr>
                </pic:pic>
              </a:graphicData>
            </a:graphic>
          </wp:inline>
        </w:drawing>
      </w:r>
      <w:r w:rsidRPr="00FB3119">
        <w:rPr>
          <w:rFonts w:ascii="Georgia" w:eastAsia="宋体" w:hAnsi="Georgia" w:cs="宋体"/>
          <w:color w:val="333333"/>
          <w:kern w:val="0"/>
          <w:sz w:val="24"/>
          <w:szCs w:val="24"/>
        </w:rPr>
        <w:t> and so on, </w:t>
      </w:r>
      <w:r w:rsidRPr="00FB3119">
        <w:rPr>
          <w:rFonts w:ascii="Georgia" w:eastAsia="宋体" w:hAnsi="Georgia" w:cs="宋体"/>
          <w:noProof/>
          <w:color w:val="333333"/>
          <w:kern w:val="0"/>
          <w:sz w:val="24"/>
          <w:szCs w:val="24"/>
        </w:rPr>
        <w:drawing>
          <wp:inline distT="0" distB="0" distL="0" distR="0" wp14:anchorId="27C4F4EB" wp14:editId="1600E450">
            <wp:extent cx="1287780" cy="153670"/>
            <wp:effectExtent l="0" t="0" r="7620" b="0"/>
            <wp:docPr id="15" name="图片 15" descr="A_{ijk...} = A_{jki...}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_{ijk...} = A_{jki...} = ...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87780" cy="153670"/>
                    </a:xfrm>
                    <a:prstGeom prst="rect">
                      <a:avLst/>
                    </a:prstGeom>
                    <a:noFill/>
                    <a:ln>
                      <a:noFill/>
                    </a:ln>
                  </pic:spPr>
                </pic:pic>
              </a:graphicData>
            </a:graphic>
          </wp:inline>
        </w:drawing>
      </w:r>
      <w:r w:rsidRPr="00FB3119">
        <w:rPr>
          <w:rFonts w:ascii="Georgia" w:eastAsia="宋体" w:hAnsi="Georgia" w:cs="宋体"/>
          <w:color w:val="333333"/>
          <w:kern w:val="0"/>
          <w:sz w:val="24"/>
          <w:szCs w:val="24"/>
        </w:rPr>
        <w:t>.</w:t>
      </w:r>
    </w:p>
    <w:p w14:paraId="3A2632AB" w14:textId="77777777" w:rsidR="00FB3119" w:rsidRPr="00FB3119" w:rsidRDefault="00FB3119" w:rsidP="00FB3119">
      <w:pPr>
        <w:widowControl/>
        <w:numPr>
          <w:ilvl w:val="0"/>
          <w:numId w:val="5"/>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As a result, all vectors (aka a rank-1 tensors) are trivially symmetric.</w:t>
      </w:r>
    </w:p>
    <w:p w14:paraId="6672907A" w14:textId="456C49FD" w:rsidR="00FB3119" w:rsidRPr="00FB3119" w:rsidRDefault="00FB3119" w:rsidP="00FB3119">
      <w:pPr>
        <w:widowControl/>
        <w:numPr>
          <w:ilvl w:val="0"/>
          <w:numId w:val="5"/>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Similarly, a matrix is symmetric if and only if </w:t>
      </w:r>
      <w:r w:rsidRPr="00FB3119">
        <w:rPr>
          <w:rFonts w:ascii="Georgia" w:eastAsia="宋体" w:hAnsi="Georgia" w:cs="宋体"/>
          <w:noProof/>
          <w:color w:val="333333"/>
          <w:kern w:val="0"/>
          <w:sz w:val="24"/>
          <w:szCs w:val="24"/>
        </w:rPr>
        <w:drawing>
          <wp:inline distT="0" distB="0" distL="0" distR="0" wp14:anchorId="49F4A207" wp14:editId="289DB66D">
            <wp:extent cx="694690" cy="153670"/>
            <wp:effectExtent l="0" t="0" r="0" b="0"/>
            <wp:docPr id="14" name="图片 14" descr="M_{ij} = M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_{ij} = M_{j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4690" cy="153670"/>
                    </a:xfrm>
                    <a:prstGeom prst="rect">
                      <a:avLst/>
                    </a:prstGeom>
                    <a:noFill/>
                    <a:ln>
                      <a:noFill/>
                    </a:ln>
                  </pic:spPr>
                </pic:pic>
              </a:graphicData>
            </a:graphic>
          </wp:inline>
        </w:drawing>
      </w:r>
      <w:r w:rsidRPr="00FB3119">
        <w:rPr>
          <w:rFonts w:ascii="Georgia" w:eastAsia="宋体" w:hAnsi="Georgia" w:cs="宋体"/>
          <w:color w:val="333333"/>
          <w:kern w:val="0"/>
          <w:sz w:val="24"/>
          <w:szCs w:val="24"/>
        </w:rPr>
        <w:t>.</w:t>
      </w:r>
    </w:p>
    <w:p w14:paraId="541D87AA" w14:textId="2AD31B25" w:rsidR="00FB3119" w:rsidRPr="00FB3119" w:rsidRDefault="00FB3119" w:rsidP="00FB3119">
      <w:pPr>
        <w:widowControl/>
        <w:numPr>
          <w:ilvl w:val="0"/>
          <w:numId w:val="5"/>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A rank 3 tensor is symmetric if </w:t>
      </w:r>
      <w:r w:rsidRPr="00FB3119">
        <w:rPr>
          <w:rFonts w:ascii="Georgia" w:eastAsia="宋体" w:hAnsi="Georgia" w:cs="宋体"/>
          <w:noProof/>
          <w:color w:val="333333"/>
          <w:kern w:val="0"/>
          <w:sz w:val="24"/>
          <w:szCs w:val="24"/>
        </w:rPr>
        <w:drawing>
          <wp:inline distT="0" distB="0" distL="0" distR="0" wp14:anchorId="48F8CB65" wp14:editId="6BF4D66E">
            <wp:extent cx="2874645" cy="153670"/>
            <wp:effectExtent l="0" t="0" r="1905" b="0"/>
            <wp:docPr id="13" name="图片 13" descr="M_{ijk} = M_{ikj} = M_{jik} = M_{jki} = M_{kij} = M_{k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_{ijk} = M_{ikj} = M_{jik} = M_{jki} = M_{kij} = M_{kj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4645" cy="153670"/>
                    </a:xfrm>
                    <a:prstGeom prst="rect">
                      <a:avLst/>
                    </a:prstGeom>
                    <a:noFill/>
                    <a:ln>
                      <a:noFill/>
                    </a:ln>
                  </pic:spPr>
                </pic:pic>
              </a:graphicData>
            </a:graphic>
          </wp:inline>
        </w:drawing>
      </w:r>
      <w:r w:rsidRPr="00FB3119">
        <w:rPr>
          <w:rFonts w:ascii="Georgia" w:eastAsia="宋体" w:hAnsi="Georgia" w:cs="宋体"/>
          <w:color w:val="333333"/>
          <w:kern w:val="0"/>
          <w:sz w:val="24"/>
          <w:szCs w:val="24"/>
        </w:rPr>
        <w:t> (and so on).</w:t>
      </w:r>
    </w:p>
    <w:p w14:paraId="0BEA5B74" w14:textId="77777777" w:rsidR="00FB3119" w:rsidRPr="00FB3119" w:rsidRDefault="00FB3119" w:rsidP="00FB3119">
      <w:pPr>
        <w:widowControl/>
        <w:numPr>
          <w:ilvl w:val="0"/>
          <w:numId w:val="5"/>
        </w:numPr>
        <w:ind w:left="360"/>
        <w:jc w:val="left"/>
        <w:textAlignment w:val="baseline"/>
        <w:rPr>
          <w:rFonts w:ascii="Georgia" w:eastAsia="宋体" w:hAnsi="Georgia" w:cs="宋体"/>
          <w:color w:val="333333"/>
          <w:kern w:val="0"/>
          <w:sz w:val="24"/>
          <w:szCs w:val="24"/>
        </w:rPr>
      </w:pPr>
      <w:proofErr w:type="gramStart"/>
      <w:r w:rsidRPr="00FB3119">
        <w:rPr>
          <w:rFonts w:ascii="Georgia" w:eastAsia="宋体" w:hAnsi="Georgia" w:cs="宋体"/>
          <w:color w:val="333333"/>
          <w:kern w:val="0"/>
          <w:sz w:val="24"/>
          <w:szCs w:val="24"/>
        </w:rPr>
        <w:t>Consequently</w:t>
      </w:r>
      <w:proofErr w:type="gramEnd"/>
      <w:r w:rsidRPr="00FB3119">
        <w:rPr>
          <w:rFonts w:ascii="Georgia" w:eastAsia="宋体" w:hAnsi="Georgia" w:cs="宋体"/>
          <w:color w:val="333333"/>
          <w:kern w:val="0"/>
          <w:sz w:val="24"/>
          <w:szCs w:val="24"/>
        </w:rPr>
        <w:t xml:space="preserve"> is the dimension of each of the indices in a symmetric tensor must be equal, and so we shall sometimes refer to this quantity as the “dimension of the tensor”, or when we need to be more specific we shall call it the index dimension.</w:t>
      </w:r>
    </w:p>
    <w:p w14:paraId="38C32AB0" w14:textId="08EC7B2C" w:rsidR="00FB3119" w:rsidRPr="00FB3119" w:rsidRDefault="00FB3119" w:rsidP="00FB3119">
      <w:pPr>
        <w:widowControl/>
        <w:numPr>
          <w:ilvl w:val="0"/>
          <w:numId w:val="5"/>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The dimension of the space of all symmetric tensors with rank r and (index) dimension d is </w:t>
      </w:r>
      <w:r w:rsidRPr="00FB3119">
        <w:rPr>
          <w:rFonts w:ascii="Georgia" w:eastAsia="宋体" w:hAnsi="Georgia" w:cs="宋体"/>
          <w:noProof/>
          <w:color w:val="333333"/>
          <w:kern w:val="0"/>
          <w:sz w:val="24"/>
          <w:szCs w:val="24"/>
        </w:rPr>
        <w:drawing>
          <wp:inline distT="0" distB="0" distL="0" distR="0" wp14:anchorId="0B9FCE44" wp14:editId="4E1B5082">
            <wp:extent cx="446405" cy="205105"/>
            <wp:effectExtent l="0" t="0" r="0" b="4445"/>
            <wp:docPr id="12" name="图片 12" descr="{ r + d - 1 \choose d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r + d - 1 \choose d - 1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405" cy="205105"/>
                    </a:xfrm>
                    <a:prstGeom prst="rect">
                      <a:avLst/>
                    </a:prstGeom>
                    <a:noFill/>
                    <a:ln>
                      <a:noFill/>
                    </a:ln>
                  </pic:spPr>
                </pic:pic>
              </a:graphicData>
            </a:graphic>
          </wp:inline>
        </w:drawing>
      </w:r>
      <w:r w:rsidRPr="00FB3119">
        <w:rPr>
          <w:rFonts w:ascii="Georgia" w:eastAsia="宋体" w:hAnsi="Georgia" w:cs="宋体"/>
          <w:color w:val="333333"/>
          <w:kern w:val="0"/>
          <w:sz w:val="24"/>
          <w:szCs w:val="24"/>
        </w:rPr>
        <w:t>.</w:t>
      </w:r>
    </w:p>
    <w:p w14:paraId="32496899" w14:textId="498AE918"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 xml:space="preserve">And </w:t>
      </w:r>
      <w:proofErr w:type="gramStart"/>
      <w:r w:rsidRPr="00FB3119">
        <w:rPr>
          <w:rFonts w:ascii="Georgia" w:eastAsia="宋体" w:hAnsi="Georgia" w:cs="宋体"/>
          <w:color w:val="333333"/>
          <w:kern w:val="0"/>
          <w:sz w:val="24"/>
          <w:szCs w:val="24"/>
        </w:rPr>
        <w:t>so</w:t>
      </w:r>
      <w:proofErr w:type="gramEnd"/>
      <w:r w:rsidRPr="00FB3119">
        <w:rPr>
          <w:rFonts w:ascii="Georgia" w:eastAsia="宋体" w:hAnsi="Georgia" w:cs="宋体"/>
          <w:color w:val="333333"/>
          <w:kern w:val="0"/>
          <w:sz w:val="24"/>
          <w:szCs w:val="24"/>
        </w:rPr>
        <w:t xml:space="preserve"> the first problem that we must solve is to figure out how to pack the coordinates of a general rank r, dimension d symmetric tensor into an array of size </w:t>
      </w:r>
      <w:r w:rsidRPr="00FB3119">
        <w:rPr>
          <w:rFonts w:ascii="Georgia" w:eastAsia="宋体" w:hAnsi="Georgia" w:cs="宋体"/>
          <w:noProof/>
          <w:color w:val="333333"/>
          <w:kern w:val="0"/>
          <w:sz w:val="24"/>
          <w:szCs w:val="24"/>
        </w:rPr>
        <w:drawing>
          <wp:inline distT="0" distB="0" distL="0" distR="0" wp14:anchorId="0CB8C1C0" wp14:editId="29DE2053">
            <wp:extent cx="446405" cy="205105"/>
            <wp:effectExtent l="0" t="0" r="0" b="4445"/>
            <wp:docPr id="11" name="图片 11" descr="{ r + d - 1 \choose d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r + d - 1 \choose d - 1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405" cy="205105"/>
                    </a:xfrm>
                    <a:prstGeom prst="rect">
                      <a:avLst/>
                    </a:prstGeom>
                    <a:noFill/>
                    <a:ln>
                      <a:noFill/>
                    </a:ln>
                  </pic:spPr>
                </pic:pic>
              </a:graphicData>
            </a:graphic>
          </wp:inline>
        </w:drawing>
      </w:r>
      <w:r w:rsidRPr="00FB3119">
        <w:rPr>
          <w:rFonts w:ascii="Georgia" w:eastAsia="宋体" w:hAnsi="Georgia" w:cs="宋体"/>
          <w:color w:val="333333"/>
          <w:kern w:val="0"/>
          <w:sz w:val="24"/>
          <w:szCs w:val="24"/>
        </w:rPr>
        <w:t>.  Closely related to this issue is the problem of indexing, and we are going to need methods for both randomly accessing elements of the tensor and for performing sequential iteration over the unique entries.  In fact, it is really this last issue which is the most essential, since if we can define an efficient method for enumerating the unique elements of the tensor, then we can simply use the order in which we enumerate the entries of the tensor as the indexes into a flat array.</w:t>
      </w:r>
    </w:p>
    <w:p w14:paraId="453E7412"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By definition, the entries of a symmetric tensor are invariant under index permutation.  This leads to two distinct ways to index into a symmetric rank r dimension d tensor:</w:t>
      </w:r>
    </w:p>
    <w:p w14:paraId="07F7C31D" w14:textId="566C5E8F" w:rsidR="00FB3119" w:rsidRPr="00FB3119" w:rsidRDefault="00FB3119" w:rsidP="00FB3119">
      <w:pPr>
        <w:widowControl/>
        <w:numPr>
          <w:ilvl w:val="0"/>
          <w:numId w:val="6"/>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u w:val="single"/>
          <w:bdr w:val="none" w:sz="0" w:space="0" w:color="auto" w:frame="1"/>
        </w:rPr>
        <w:t>Tensor style indexing</w:t>
      </w:r>
      <w:r w:rsidRPr="00FB3119">
        <w:rPr>
          <w:rFonts w:ascii="Georgia" w:eastAsia="宋体" w:hAnsi="Georgia" w:cs="宋体"/>
          <w:color w:val="333333"/>
          <w:kern w:val="0"/>
          <w:sz w:val="24"/>
          <w:szCs w:val="24"/>
        </w:rPr>
        <w:t> – This is the ordinary way that we write the index for a generic tensor using subscripts.  Entries of the tensor are parameterized by a length r vector of integers, </w:t>
      </w:r>
      <w:r w:rsidRPr="00FB3119">
        <w:rPr>
          <w:rFonts w:ascii="Georgia" w:eastAsia="宋体" w:hAnsi="Georgia" w:cs="宋体"/>
          <w:noProof/>
          <w:color w:val="333333"/>
          <w:kern w:val="0"/>
          <w:sz w:val="24"/>
          <w:szCs w:val="24"/>
        </w:rPr>
        <w:drawing>
          <wp:inline distT="0" distB="0" distL="0" distR="0" wp14:anchorId="26ED9B53" wp14:editId="1175272B">
            <wp:extent cx="855980" cy="175260"/>
            <wp:effectExtent l="0" t="0" r="1270" b="0"/>
            <wp:docPr id="10" name="图片 10" descr="(i_0, i_1, ... i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_0, i_1, ... i_{r-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5980"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 where </w:t>
      </w:r>
      <w:r w:rsidRPr="00FB3119">
        <w:rPr>
          <w:rFonts w:ascii="Georgia" w:eastAsia="宋体" w:hAnsi="Georgia" w:cs="宋体"/>
          <w:noProof/>
          <w:color w:val="333333"/>
          <w:kern w:val="0"/>
          <w:sz w:val="24"/>
          <w:szCs w:val="24"/>
        </w:rPr>
        <w:drawing>
          <wp:inline distT="0" distB="0" distL="0" distR="0" wp14:anchorId="046C77F4" wp14:editId="42CE336D">
            <wp:extent cx="702310" cy="139065"/>
            <wp:effectExtent l="0" t="0" r="2540" b="0"/>
            <wp:docPr id="9" name="图片 9" descr="0 \leq i_k&l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0 \leq i_k&lt; 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r w:rsidRPr="00FB3119">
        <w:rPr>
          <w:rFonts w:ascii="Georgia" w:eastAsia="宋体" w:hAnsi="Georgia" w:cs="宋体"/>
          <w:color w:val="333333"/>
          <w:kern w:val="0"/>
          <w:sz w:val="24"/>
          <w:szCs w:val="24"/>
        </w:rPr>
        <w:t> for all </w:t>
      </w:r>
      <w:r w:rsidRPr="00FB3119">
        <w:rPr>
          <w:rFonts w:ascii="Georgia" w:eastAsia="宋体" w:hAnsi="Georgia" w:cs="宋体"/>
          <w:noProof/>
          <w:color w:val="333333"/>
          <w:kern w:val="0"/>
          <w:sz w:val="24"/>
          <w:szCs w:val="24"/>
        </w:rPr>
        <w:drawing>
          <wp:inline distT="0" distB="0" distL="0" distR="0" wp14:anchorId="504272FA" wp14:editId="760FB314">
            <wp:extent cx="658495" cy="139065"/>
            <wp:effectExtent l="0" t="0" r="8255" b="0"/>
            <wp:docPr id="8" name="图片 8" descr="0 \leq k &lt;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 \leq k &lt; 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8495" cy="139065"/>
                    </a:xfrm>
                    <a:prstGeom prst="rect">
                      <a:avLst/>
                    </a:prstGeom>
                    <a:noFill/>
                    <a:ln>
                      <a:noFill/>
                    </a:ln>
                  </pic:spPr>
                </pic:pic>
              </a:graphicData>
            </a:graphic>
          </wp:inline>
        </w:drawing>
      </w:r>
      <w:r w:rsidRPr="00FB3119">
        <w:rPr>
          <w:rFonts w:ascii="Georgia" w:eastAsia="宋体" w:hAnsi="Georgia" w:cs="宋体"/>
          <w:color w:val="333333"/>
          <w:kern w:val="0"/>
          <w:sz w:val="24"/>
          <w:szCs w:val="24"/>
        </w:rPr>
        <w:t>.</w:t>
      </w:r>
    </w:p>
    <w:p w14:paraId="4704EA94" w14:textId="5FEC56E6" w:rsidR="00FB3119" w:rsidRPr="00FB3119" w:rsidRDefault="00FB3119" w:rsidP="00FB3119">
      <w:pPr>
        <w:widowControl/>
        <w:numPr>
          <w:ilvl w:val="0"/>
          <w:numId w:val="6"/>
        </w:numPr>
        <w:ind w:left="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u w:val="single"/>
          <w:bdr w:val="none" w:sz="0" w:space="0" w:color="auto" w:frame="1"/>
        </w:rPr>
        <w:t>Polynomial style (degree) indexing</w:t>
      </w:r>
      <w:r w:rsidRPr="00FB3119">
        <w:rPr>
          <w:rFonts w:ascii="Georgia" w:eastAsia="宋体" w:hAnsi="Georgia" w:cs="宋体"/>
          <w:color w:val="333333"/>
          <w:kern w:val="0"/>
          <w:sz w:val="24"/>
          <w:szCs w:val="24"/>
        </w:rPr>
        <w:t> – This is the style of indexing is unique to symmetric tensors and comes from their close association with polynomials.  Here, we take the index to be the degree of one of the monomial terms in the corresponding homogeneous polynomial   These indices are enumerated by length d vectors of integers, </w:t>
      </w:r>
      <w:r w:rsidRPr="00FB3119">
        <w:rPr>
          <w:rFonts w:ascii="Georgia" w:eastAsia="宋体" w:hAnsi="Georgia" w:cs="宋体"/>
          <w:noProof/>
          <w:color w:val="333333"/>
          <w:kern w:val="0"/>
          <w:sz w:val="24"/>
          <w:szCs w:val="24"/>
        </w:rPr>
        <w:drawing>
          <wp:inline distT="0" distB="0" distL="0" distR="0" wp14:anchorId="2041C886" wp14:editId="7886A171">
            <wp:extent cx="943610" cy="175260"/>
            <wp:effectExtent l="0" t="0" r="8890" b="0"/>
            <wp:docPr id="7" name="图片 7" descr="(a_0, a_1, ... a_{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_0, a_1, ... a_{d-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3610"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 where </w:t>
      </w:r>
      <w:r w:rsidRPr="00FB3119">
        <w:rPr>
          <w:rFonts w:ascii="Georgia" w:eastAsia="宋体" w:hAnsi="Georgia" w:cs="宋体"/>
          <w:noProof/>
          <w:color w:val="333333"/>
          <w:kern w:val="0"/>
          <w:sz w:val="24"/>
          <w:szCs w:val="24"/>
        </w:rPr>
        <w:drawing>
          <wp:inline distT="0" distB="0" distL="0" distR="0" wp14:anchorId="16B67F25" wp14:editId="0E2454EC">
            <wp:extent cx="438785" cy="139065"/>
            <wp:effectExtent l="0" t="0" r="0" b="0"/>
            <wp:docPr id="6" name="图片 6" descr="a_k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_k \geq 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8785" cy="139065"/>
                    </a:xfrm>
                    <a:prstGeom prst="rect">
                      <a:avLst/>
                    </a:prstGeom>
                    <a:noFill/>
                    <a:ln>
                      <a:noFill/>
                    </a:ln>
                  </pic:spPr>
                </pic:pic>
              </a:graphicData>
            </a:graphic>
          </wp:inline>
        </w:drawing>
      </w:r>
      <w:r w:rsidRPr="00FB3119">
        <w:rPr>
          <w:rFonts w:ascii="Georgia" w:eastAsia="宋体" w:hAnsi="Georgia" w:cs="宋体"/>
          <w:color w:val="333333"/>
          <w:kern w:val="0"/>
          <w:sz w:val="24"/>
          <w:szCs w:val="24"/>
        </w:rPr>
        <w:t> for all k, and </w:t>
      </w:r>
      <w:r w:rsidRPr="00FB3119">
        <w:rPr>
          <w:rFonts w:ascii="Georgia" w:eastAsia="宋体" w:hAnsi="Georgia" w:cs="宋体"/>
          <w:noProof/>
          <w:color w:val="333333"/>
          <w:kern w:val="0"/>
          <w:sz w:val="24"/>
          <w:szCs w:val="24"/>
        </w:rPr>
        <w:drawing>
          <wp:inline distT="0" distB="0" distL="0" distR="0" wp14:anchorId="72386656" wp14:editId="2CC36F67">
            <wp:extent cx="665480" cy="358140"/>
            <wp:effectExtent l="0" t="0" r="1270" b="3810"/>
            <wp:docPr id="5" name="图片 5" descr="\sum \limits_{k=0}^{d-1} a_k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um \limits_{k=0}^{d-1} a_k = 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5480" cy="358140"/>
                    </a:xfrm>
                    <a:prstGeom prst="rect">
                      <a:avLst/>
                    </a:prstGeom>
                    <a:noFill/>
                    <a:ln>
                      <a:noFill/>
                    </a:ln>
                  </pic:spPr>
                </pic:pic>
              </a:graphicData>
            </a:graphic>
          </wp:inline>
        </w:drawing>
      </w:r>
      <w:r w:rsidRPr="00FB3119">
        <w:rPr>
          <w:rFonts w:ascii="Georgia" w:eastAsia="宋体" w:hAnsi="Georgia" w:cs="宋体"/>
          <w:color w:val="333333"/>
          <w:kern w:val="0"/>
          <w:sz w:val="24"/>
          <w:szCs w:val="24"/>
        </w:rPr>
        <w:t>.</w:t>
      </w:r>
    </w:p>
    <w:p w14:paraId="22A80EB4"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We can convert between these two types of indexes up to a point.  Converting from tensor indexing to degree indexing is straightforward, where we just pick</w:t>
      </w:r>
    </w:p>
    <w:p w14:paraId="2448C830" w14:textId="71724AEF" w:rsidR="00FB3119" w:rsidRPr="00FB3119" w:rsidRDefault="00FB3119" w:rsidP="00FB3119">
      <w:pPr>
        <w:widowControl/>
        <w:spacing w:after="360"/>
        <w:jc w:val="center"/>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78BADE69" wp14:editId="48369801">
            <wp:extent cx="307340" cy="95250"/>
            <wp:effectExtent l="0" t="0" r="0" b="0"/>
            <wp:docPr id="4" name="图片 4" descr="a_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_k =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7340" cy="95250"/>
                    </a:xfrm>
                    <a:prstGeom prst="rect">
                      <a:avLst/>
                    </a:prstGeom>
                    <a:noFill/>
                    <a:ln>
                      <a:noFill/>
                    </a:ln>
                  </pic:spPr>
                </pic:pic>
              </a:graphicData>
            </a:graphic>
          </wp:inline>
        </w:drawing>
      </w:r>
      <w:r w:rsidRPr="00FB3119">
        <w:rPr>
          <w:rFonts w:ascii="Georgia" w:eastAsia="宋体" w:hAnsi="Georgia" w:cs="宋体"/>
          <w:color w:val="333333"/>
          <w:kern w:val="0"/>
          <w:sz w:val="24"/>
          <w:szCs w:val="24"/>
        </w:rPr>
        <w:t> the number of elements in </w:t>
      </w:r>
      <w:r w:rsidRPr="00FB3119">
        <w:rPr>
          <w:rFonts w:ascii="Georgia" w:eastAsia="宋体" w:hAnsi="Georgia" w:cs="宋体"/>
          <w:noProof/>
          <w:color w:val="333333"/>
          <w:kern w:val="0"/>
          <w:sz w:val="24"/>
          <w:szCs w:val="24"/>
        </w:rPr>
        <w:drawing>
          <wp:inline distT="0" distB="0" distL="0" distR="0" wp14:anchorId="33F35503" wp14:editId="28C5B546">
            <wp:extent cx="665480" cy="175260"/>
            <wp:effectExtent l="0" t="0" r="1270" b="0"/>
            <wp:docPr id="3" name="图片 3" descr="(i_0, ... i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_0, ... i_{r-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5480"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 that are equal to k</w:t>
      </w:r>
    </w:p>
    <w:p w14:paraId="1734A724"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Going the other way is a bit harder, since there are multiple tensor indices which map to the same degree index.  To resolve the ambiguity, we can simply take the lexicographically first item.  This same idea also turns out to be useful for enumerating the entries within our tensor.  For example, suppose that we wanted to enumerate the components of a rank 3, degree 4 tensor.  Then, we could use the following ordering,</w:t>
      </w:r>
    </w:p>
    <w:p w14:paraId="59FCD16A"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Pos.   Tensor   Degree</w:t>
      </w:r>
    </w:p>
    <w:p w14:paraId="52FAB855"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w:t>
      </w:r>
    </w:p>
    <w:p w14:paraId="777E7323"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0   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0,0,0)  (3,0,0,0)</w:t>
      </w:r>
    </w:p>
    <w:p w14:paraId="4913F2E3"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1,0,0)  (2,1,0,0)</w:t>
      </w:r>
    </w:p>
    <w:p w14:paraId="1D59BAF8"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2   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2,0,0)  (2,0,1,0)</w:t>
      </w:r>
    </w:p>
    <w:p w14:paraId="16668108"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3   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3,0,0)  (2,0,0,1)</w:t>
      </w:r>
    </w:p>
    <w:p w14:paraId="7570C793"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4   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1,1,0)  (1,2,0,0)</w:t>
      </w:r>
    </w:p>
    <w:p w14:paraId="02A55109"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5   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2,1,0)  (1,1,1,0)</w:t>
      </w:r>
    </w:p>
    <w:p w14:paraId="1B2278D9"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6   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3,1,0)  (1,1,0,1)</w:t>
      </w:r>
    </w:p>
    <w:p w14:paraId="1482E79E"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7   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2,2,0)  (1,0,2,0)</w:t>
      </w:r>
    </w:p>
    <w:p w14:paraId="7CFC4726"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8   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3,2,0)  (1,0,1,1)</w:t>
      </w:r>
    </w:p>
    <w:p w14:paraId="75428A31"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9   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3,3,0)  (1,0,0,2)</w:t>
      </w:r>
    </w:p>
    <w:p w14:paraId="14BC70B7"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10  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1,1,1)  (0,3,0,0)</w:t>
      </w:r>
    </w:p>
    <w:p w14:paraId="1C3CDA26"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11  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2,1,1)  (0,2,1,0)</w:t>
      </w:r>
    </w:p>
    <w:p w14:paraId="6589AA16"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12  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3,1,1)  (0,2,0,1)</w:t>
      </w:r>
    </w:p>
    <w:p w14:paraId="6D4EF65D"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13  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2,2,1)  (0,1,2,0)</w:t>
      </w:r>
    </w:p>
    <w:p w14:paraId="094E4EF7"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14  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3,2,1)  (0,1,1,1)</w:t>
      </w:r>
    </w:p>
    <w:p w14:paraId="1C3812E7"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15  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3,3,1)  (0,1,0,2)</w:t>
      </w:r>
    </w:p>
    <w:p w14:paraId="2E39F219"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16  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2,2,2)  (0,0,3,0)</w:t>
      </w:r>
    </w:p>
    <w:p w14:paraId="00097C2F"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17  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3,2,2)  (0,0,2,1)</w:t>
      </w:r>
    </w:p>
    <w:p w14:paraId="06EDB50D"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18  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3,3,2)  (0,0,1,2)</w:t>
      </w:r>
    </w:p>
    <w:p w14:paraId="68475A03"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19  </w:t>
      </w:r>
      <w:proofErr w:type="gramStart"/>
      <w:r w:rsidRPr="00FB3119">
        <w:rPr>
          <w:rFonts w:ascii="Courier" w:eastAsia="宋体" w:hAnsi="Courier" w:cs="宋体"/>
          <w:color w:val="222222"/>
          <w:kern w:val="0"/>
          <w:sz w:val="23"/>
          <w:szCs w:val="23"/>
        </w:rPr>
        <w:t>   (</w:t>
      </w:r>
      <w:proofErr w:type="gramEnd"/>
      <w:r w:rsidRPr="00FB3119">
        <w:rPr>
          <w:rFonts w:ascii="Courier" w:eastAsia="宋体" w:hAnsi="Courier" w:cs="宋体"/>
          <w:color w:val="222222"/>
          <w:kern w:val="0"/>
          <w:sz w:val="23"/>
          <w:szCs w:val="23"/>
        </w:rPr>
        <w:t>3,3,3)  (0,0,0,3)</w:t>
      </w:r>
    </w:p>
    <w:p w14:paraId="1455059F"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 xml:space="preserve">Here, the </w:t>
      </w:r>
      <w:proofErr w:type="gramStart"/>
      <w:r w:rsidRPr="00FB3119">
        <w:rPr>
          <w:rFonts w:ascii="Georgia" w:eastAsia="宋体" w:hAnsi="Georgia" w:cs="宋体"/>
          <w:color w:val="333333"/>
          <w:kern w:val="0"/>
          <w:sz w:val="24"/>
          <w:szCs w:val="24"/>
        </w:rPr>
        <w:t>left hand</w:t>
      </w:r>
      <w:proofErr w:type="gramEnd"/>
      <w:r w:rsidRPr="00FB3119">
        <w:rPr>
          <w:rFonts w:ascii="Georgia" w:eastAsia="宋体" w:hAnsi="Georgia" w:cs="宋体"/>
          <w:color w:val="333333"/>
          <w:kern w:val="0"/>
          <w:sz w:val="24"/>
          <w:szCs w:val="24"/>
        </w:rPr>
        <w:t xml:space="preserve"> column represents the order in which the entries of the tensor were visited, while the middle column is the set of unique tensor indices listed lexicographically.  The </w:t>
      </w:r>
      <w:proofErr w:type="gramStart"/>
      <w:r w:rsidRPr="00FB3119">
        <w:rPr>
          <w:rFonts w:ascii="Georgia" w:eastAsia="宋体" w:hAnsi="Georgia" w:cs="宋体"/>
          <w:color w:val="333333"/>
          <w:kern w:val="0"/>
          <w:sz w:val="24"/>
          <w:szCs w:val="24"/>
        </w:rPr>
        <w:t>right hand</w:t>
      </w:r>
      <w:proofErr w:type="gramEnd"/>
      <w:r w:rsidRPr="00FB3119">
        <w:rPr>
          <w:rFonts w:ascii="Georgia" w:eastAsia="宋体" w:hAnsi="Georgia" w:cs="宋体"/>
          <w:color w:val="333333"/>
          <w:kern w:val="0"/>
          <w:sz w:val="24"/>
          <w:szCs w:val="24"/>
        </w:rPr>
        <w:t xml:space="preserve"> side is the corresponding degree index, which is remarkably in </w:t>
      </w:r>
      <w:proofErr w:type="spellStart"/>
      <w:r w:rsidRPr="00FB3119">
        <w:rPr>
          <w:rFonts w:ascii="Georgia" w:eastAsia="宋体" w:hAnsi="Georgia" w:cs="宋体"/>
          <w:color w:val="333333"/>
          <w:kern w:val="0"/>
          <w:sz w:val="24"/>
          <w:szCs w:val="24"/>
        </w:rPr>
        <w:t>colexicographic</w:t>
      </w:r>
      <w:proofErr w:type="spellEnd"/>
      <w:r w:rsidRPr="00FB3119">
        <w:rPr>
          <w:rFonts w:ascii="Georgia" w:eastAsia="宋体" w:hAnsi="Georgia" w:cs="宋体"/>
          <w:color w:val="333333"/>
          <w:kern w:val="0"/>
          <w:sz w:val="24"/>
          <w:szCs w:val="24"/>
        </w:rPr>
        <w:t xml:space="preserve"> order!  This suggests other interesting patterns as well, such as the following little theorem:</w:t>
      </w:r>
    </w:p>
    <w:p w14:paraId="1CC54E93" w14:textId="51CDE2CB" w:rsidR="00FB3119" w:rsidRPr="00FB3119" w:rsidRDefault="00FB3119" w:rsidP="00FB3119">
      <w:pPr>
        <w:widowControl/>
        <w:jc w:val="left"/>
        <w:textAlignment w:val="baseline"/>
        <w:rPr>
          <w:rFonts w:ascii="Georgia" w:eastAsia="宋体" w:hAnsi="Georgia" w:cs="宋体"/>
          <w:color w:val="333333"/>
          <w:kern w:val="0"/>
          <w:sz w:val="24"/>
          <w:szCs w:val="24"/>
        </w:rPr>
      </w:pPr>
      <w:r w:rsidRPr="00FB3119">
        <w:rPr>
          <w:rFonts w:ascii="Georgia" w:eastAsia="宋体" w:hAnsi="Georgia" w:cs="宋体"/>
          <w:b/>
          <w:bCs/>
          <w:color w:val="333333"/>
          <w:kern w:val="0"/>
          <w:sz w:val="24"/>
          <w:szCs w:val="24"/>
          <w:bdr w:val="none" w:sz="0" w:space="0" w:color="auto" w:frame="1"/>
        </w:rPr>
        <w:t>Proposition</w:t>
      </w:r>
      <w:r w:rsidRPr="00FB3119">
        <w:rPr>
          <w:rFonts w:ascii="Georgia" w:eastAsia="宋体" w:hAnsi="Georgia" w:cs="宋体"/>
          <w:color w:val="333333"/>
          <w:kern w:val="0"/>
          <w:sz w:val="24"/>
          <w:szCs w:val="24"/>
        </w:rPr>
        <w:t xml:space="preserve">: </w:t>
      </w:r>
      <w:proofErr w:type="spellStart"/>
      <w:r w:rsidRPr="00FB3119">
        <w:rPr>
          <w:rFonts w:ascii="Georgia" w:eastAsia="宋体" w:hAnsi="Georgia" w:cs="宋体"/>
          <w:color w:val="333333"/>
          <w:kern w:val="0"/>
          <w:sz w:val="24"/>
          <w:szCs w:val="24"/>
        </w:rPr>
        <w:t>Colexicographically</w:t>
      </w:r>
      <w:proofErr w:type="spellEnd"/>
      <w:r w:rsidRPr="00FB3119">
        <w:rPr>
          <w:rFonts w:ascii="Georgia" w:eastAsia="宋体" w:hAnsi="Georgia" w:cs="宋体"/>
          <w:color w:val="333333"/>
          <w:kern w:val="0"/>
          <w:sz w:val="24"/>
          <w:szCs w:val="24"/>
        </w:rPr>
        <w:t xml:space="preserve"> sort all the degree indices in a rank r, d-dimensional symmetric tensor.  Then the position of the degree index, </w:t>
      </w:r>
      <w:r w:rsidRPr="00FB3119">
        <w:rPr>
          <w:rFonts w:ascii="Georgia" w:eastAsia="宋体" w:hAnsi="Georgia" w:cs="宋体"/>
          <w:noProof/>
          <w:color w:val="333333"/>
          <w:kern w:val="0"/>
          <w:sz w:val="24"/>
          <w:szCs w:val="24"/>
        </w:rPr>
        <w:drawing>
          <wp:inline distT="0" distB="0" distL="0" distR="0" wp14:anchorId="1911191A" wp14:editId="1C5707AB">
            <wp:extent cx="943610" cy="175260"/>
            <wp:effectExtent l="0" t="0" r="8890" b="0"/>
            <wp:docPr id="2" name="图片 2" descr="(a_0, a_1, ... a_{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_0, a_1, ... a_{d-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3610" cy="175260"/>
                    </a:xfrm>
                    <a:prstGeom prst="rect">
                      <a:avLst/>
                    </a:prstGeom>
                    <a:noFill/>
                    <a:ln>
                      <a:noFill/>
                    </a:ln>
                  </pic:spPr>
                </pic:pic>
              </a:graphicData>
            </a:graphic>
          </wp:inline>
        </w:drawing>
      </w:r>
      <w:r w:rsidRPr="00FB3119">
        <w:rPr>
          <w:rFonts w:ascii="Georgia" w:eastAsia="宋体" w:hAnsi="Georgia" w:cs="宋体"/>
          <w:color w:val="333333"/>
          <w:kern w:val="0"/>
          <w:sz w:val="24"/>
          <w:szCs w:val="24"/>
        </w:rPr>
        <w:t>, is</w:t>
      </w:r>
    </w:p>
    <w:p w14:paraId="58641E84" w14:textId="5FEA9DFE" w:rsidR="00FB3119" w:rsidRPr="00FB3119" w:rsidRDefault="00FB3119" w:rsidP="00FB3119">
      <w:pPr>
        <w:widowControl/>
        <w:spacing w:after="360"/>
        <w:jc w:val="center"/>
        <w:textAlignment w:val="baseline"/>
        <w:rPr>
          <w:rFonts w:ascii="Georgia" w:eastAsia="宋体" w:hAnsi="Georgia" w:cs="宋体"/>
          <w:color w:val="333333"/>
          <w:kern w:val="0"/>
          <w:sz w:val="24"/>
          <w:szCs w:val="24"/>
        </w:rPr>
      </w:pPr>
      <w:r w:rsidRPr="00FB3119">
        <w:rPr>
          <w:rFonts w:ascii="Georgia" w:eastAsia="宋体" w:hAnsi="Georgia" w:cs="宋体"/>
          <w:noProof/>
          <w:color w:val="333333"/>
          <w:kern w:val="0"/>
          <w:sz w:val="24"/>
          <w:szCs w:val="24"/>
        </w:rPr>
        <w:drawing>
          <wp:inline distT="0" distB="0" distL="0" distR="0" wp14:anchorId="3FFCB916" wp14:editId="1832621C">
            <wp:extent cx="1082675" cy="409575"/>
            <wp:effectExtent l="0" t="0" r="3175" b="9525"/>
            <wp:docPr id="1" name="图片 1" descr="\sum \limits_{j=1}^n {{ j-1+\sum \limits_{k=n-j}^n a_k} \choose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um \limits_{j=1}^n {{ j-1+\sum \limits_{k=n-j}^n a_k} \choose j}"/>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82675" cy="409575"/>
                    </a:xfrm>
                    <a:prstGeom prst="rect">
                      <a:avLst/>
                    </a:prstGeom>
                    <a:noFill/>
                    <a:ln>
                      <a:noFill/>
                    </a:ln>
                  </pic:spPr>
                </pic:pic>
              </a:graphicData>
            </a:graphic>
          </wp:inline>
        </w:drawing>
      </w:r>
    </w:p>
    <w:p w14:paraId="13F381E0"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 xml:space="preserve">(That is supposed to be a binomial coefficient, but the parenthesis </w:t>
      </w:r>
      <w:proofErr w:type="gramStart"/>
      <w:r w:rsidRPr="00FB3119">
        <w:rPr>
          <w:rFonts w:ascii="Georgia" w:eastAsia="宋体" w:hAnsi="Georgia" w:cs="宋体"/>
          <w:color w:val="333333"/>
          <w:kern w:val="0"/>
          <w:sz w:val="24"/>
          <w:szCs w:val="24"/>
        </w:rPr>
        <w:t>seem</w:t>
      </w:r>
      <w:proofErr w:type="gramEnd"/>
      <w:r w:rsidRPr="00FB3119">
        <w:rPr>
          <w:rFonts w:ascii="Georgia" w:eastAsia="宋体" w:hAnsi="Georgia" w:cs="宋体"/>
          <w:color w:val="333333"/>
          <w:kern w:val="0"/>
          <w:sz w:val="24"/>
          <w:szCs w:val="24"/>
        </w:rPr>
        <w:t xml:space="preserve"> to be a bit messed up in </w:t>
      </w:r>
      <w:proofErr w:type="spellStart"/>
      <w:r w:rsidRPr="00FB3119">
        <w:rPr>
          <w:rFonts w:ascii="Georgia" w:eastAsia="宋体" w:hAnsi="Georgia" w:cs="宋体"/>
          <w:color w:val="333333"/>
          <w:kern w:val="0"/>
          <w:sz w:val="24"/>
          <w:szCs w:val="24"/>
        </w:rPr>
        <w:t>wordpress</w:t>
      </w:r>
      <w:proofErr w:type="spellEnd"/>
      <w:r w:rsidRPr="00FB3119">
        <w:rPr>
          <w:rFonts w:ascii="Georgia" w:eastAsia="宋体" w:hAnsi="Georgia" w:cs="宋体"/>
          <w:color w:val="333333"/>
          <w:kern w:val="0"/>
          <w:sz w:val="24"/>
          <w:szCs w:val="24"/>
        </w:rPr>
        <w:t>.)  I will leave this proof as an exercise to the reader, but offer the hint that it can be proven directly by induction.  It is also interesting to note that the formula for the position does not depend on either the rank of the tensor or the first coefficient.</w:t>
      </w:r>
    </w:p>
    <w:p w14:paraId="7FCA32A2" w14:textId="77777777" w:rsidR="00FB3119" w:rsidRPr="00FB3119" w:rsidRDefault="00FB3119" w:rsidP="00FB3119">
      <w:pPr>
        <w:widowControl/>
        <w:spacing w:after="300" w:line="360" w:lineRule="atLeast"/>
        <w:jc w:val="left"/>
        <w:textAlignment w:val="baseline"/>
        <w:outlineLvl w:val="1"/>
        <w:rPr>
          <w:rFonts w:ascii="Georgia" w:eastAsia="宋体" w:hAnsi="Georgia" w:cs="宋体"/>
          <w:color w:val="000000"/>
          <w:kern w:val="0"/>
          <w:sz w:val="36"/>
          <w:szCs w:val="36"/>
        </w:rPr>
      </w:pPr>
      <w:r w:rsidRPr="00FB3119">
        <w:rPr>
          <w:rFonts w:ascii="Georgia" w:eastAsia="宋体" w:hAnsi="Georgia" w:cs="宋体"/>
          <w:color w:val="000000"/>
          <w:kern w:val="0"/>
          <w:sz w:val="36"/>
          <w:szCs w:val="36"/>
        </w:rPr>
        <w:t>Putting it all together</w:t>
      </w:r>
    </w:p>
    <w:p w14:paraId="0B055CE7"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 xml:space="preserve">Now let us try to work out a method for iterating the tensor index incrementally.  A simple strategy is to use a greedy method:  We just scan over the index until we find a component that can be incremented, then scan backwards and reset all the previous indices.  In </w:t>
      </w:r>
      <w:proofErr w:type="spellStart"/>
      <w:r w:rsidRPr="00FB3119">
        <w:rPr>
          <w:rFonts w:ascii="Georgia" w:eastAsia="宋体" w:hAnsi="Georgia" w:cs="宋体"/>
          <w:color w:val="333333"/>
          <w:kern w:val="0"/>
          <w:sz w:val="24"/>
          <w:szCs w:val="24"/>
        </w:rPr>
        <w:t>psuedo</w:t>
      </w:r>
      <w:proofErr w:type="spellEnd"/>
      <w:r w:rsidRPr="00FB3119">
        <w:rPr>
          <w:rFonts w:ascii="Georgia" w:eastAsia="宋体" w:hAnsi="Georgia" w:cs="宋体"/>
          <w:color w:val="333333"/>
          <w:kern w:val="0"/>
          <w:sz w:val="24"/>
          <w:szCs w:val="24"/>
        </w:rPr>
        <w:t>-C++, the code looks something like this:</w:t>
      </w:r>
    </w:p>
    <w:p w14:paraId="67C9BAB2"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xml:space="preserve">bool </w:t>
      </w:r>
      <w:proofErr w:type="gramStart"/>
      <w:r w:rsidRPr="00FB3119">
        <w:rPr>
          <w:rFonts w:ascii="Courier" w:eastAsia="宋体" w:hAnsi="Courier" w:cs="宋体"/>
          <w:color w:val="222222"/>
          <w:kern w:val="0"/>
          <w:sz w:val="23"/>
          <w:szCs w:val="23"/>
        </w:rPr>
        <w:t>next(</w:t>
      </w:r>
      <w:proofErr w:type="gramEnd"/>
      <w:r w:rsidRPr="00FB3119">
        <w:rPr>
          <w:rFonts w:ascii="Courier" w:eastAsia="宋体" w:hAnsi="Courier" w:cs="宋体"/>
          <w:color w:val="222222"/>
          <w:kern w:val="0"/>
          <w:sz w:val="23"/>
          <w:szCs w:val="23"/>
        </w:rPr>
        <w:t>) {</w:t>
      </w:r>
    </w:p>
    <w:p w14:paraId="410C2205"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xml:space="preserve">  </w:t>
      </w:r>
      <w:proofErr w:type="gramStart"/>
      <w:r w:rsidRPr="00FB3119">
        <w:rPr>
          <w:rFonts w:ascii="Courier" w:eastAsia="宋体" w:hAnsi="Courier" w:cs="宋体"/>
          <w:color w:val="222222"/>
          <w:kern w:val="0"/>
          <w:sz w:val="23"/>
          <w:szCs w:val="23"/>
        </w:rPr>
        <w:t>for(</w:t>
      </w:r>
      <w:proofErr w:type="gramEnd"/>
      <w:r w:rsidRPr="00FB3119">
        <w:rPr>
          <w:rFonts w:ascii="Courier" w:eastAsia="宋体" w:hAnsi="Courier" w:cs="宋体"/>
          <w:color w:val="222222"/>
          <w:kern w:val="0"/>
          <w:sz w:val="23"/>
          <w:szCs w:val="23"/>
        </w:rPr>
        <w:t xml:space="preserve">int </w:t>
      </w:r>
      <w:proofErr w:type="spellStart"/>
      <w:r w:rsidRPr="00FB3119">
        <w:rPr>
          <w:rFonts w:ascii="Courier" w:eastAsia="宋体" w:hAnsi="Courier" w:cs="宋体"/>
          <w:color w:val="222222"/>
          <w:kern w:val="0"/>
          <w:sz w:val="23"/>
          <w:szCs w:val="23"/>
        </w:rPr>
        <w:t>i</w:t>
      </w:r>
      <w:proofErr w:type="spellEnd"/>
      <w:r w:rsidRPr="00FB3119">
        <w:rPr>
          <w:rFonts w:ascii="Courier" w:eastAsia="宋体" w:hAnsi="Courier" w:cs="宋体"/>
          <w:color w:val="222222"/>
          <w:kern w:val="0"/>
          <w:sz w:val="23"/>
          <w:szCs w:val="23"/>
        </w:rPr>
        <w:t xml:space="preserve">=0; </w:t>
      </w:r>
      <w:proofErr w:type="spellStart"/>
      <w:r w:rsidRPr="00FB3119">
        <w:rPr>
          <w:rFonts w:ascii="Courier" w:eastAsia="宋体" w:hAnsi="Courier" w:cs="宋体"/>
          <w:color w:val="222222"/>
          <w:kern w:val="0"/>
          <w:sz w:val="23"/>
          <w:szCs w:val="23"/>
        </w:rPr>
        <w:t>i</w:t>
      </w:r>
      <w:proofErr w:type="spellEnd"/>
      <w:r w:rsidRPr="00FB3119">
        <w:rPr>
          <w:rFonts w:ascii="Courier" w:eastAsia="宋体" w:hAnsi="Courier" w:cs="宋体"/>
          <w:color w:val="222222"/>
          <w:kern w:val="0"/>
          <w:sz w:val="23"/>
          <w:szCs w:val="23"/>
        </w:rPr>
        <w:t>&lt;rank; ++</w:t>
      </w:r>
      <w:proofErr w:type="spellStart"/>
      <w:r w:rsidRPr="00FB3119">
        <w:rPr>
          <w:rFonts w:ascii="Courier" w:eastAsia="宋体" w:hAnsi="Courier" w:cs="宋体"/>
          <w:color w:val="222222"/>
          <w:kern w:val="0"/>
          <w:sz w:val="23"/>
          <w:szCs w:val="23"/>
        </w:rPr>
        <w:t>i</w:t>
      </w:r>
      <w:proofErr w:type="spellEnd"/>
      <w:r w:rsidRPr="00FB3119">
        <w:rPr>
          <w:rFonts w:ascii="Courier" w:eastAsia="宋体" w:hAnsi="Courier" w:cs="宋体"/>
          <w:color w:val="222222"/>
          <w:kern w:val="0"/>
          <w:sz w:val="23"/>
          <w:szCs w:val="23"/>
        </w:rPr>
        <w:t>) {</w:t>
      </w:r>
    </w:p>
    <w:p w14:paraId="0981EE1D"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if(</w:t>
      </w:r>
      <w:proofErr w:type="spellStart"/>
      <w:r w:rsidRPr="00FB3119">
        <w:rPr>
          <w:rFonts w:ascii="Courier" w:eastAsia="宋体" w:hAnsi="Courier" w:cs="宋体"/>
          <w:color w:val="222222"/>
          <w:kern w:val="0"/>
          <w:sz w:val="23"/>
          <w:szCs w:val="23"/>
        </w:rPr>
        <w:t>tensor_index</w:t>
      </w:r>
      <w:proofErr w:type="spellEnd"/>
      <w:r w:rsidRPr="00FB3119">
        <w:rPr>
          <w:rFonts w:ascii="Courier" w:eastAsia="宋体" w:hAnsi="Courier" w:cs="宋体"/>
          <w:color w:val="222222"/>
          <w:kern w:val="0"/>
          <w:sz w:val="23"/>
          <w:szCs w:val="23"/>
        </w:rPr>
        <w:t>[</w:t>
      </w:r>
      <w:proofErr w:type="spellStart"/>
      <w:r w:rsidRPr="00FB3119">
        <w:rPr>
          <w:rFonts w:ascii="Courier" w:eastAsia="宋体" w:hAnsi="Courier" w:cs="宋体"/>
          <w:color w:val="222222"/>
          <w:kern w:val="0"/>
          <w:sz w:val="23"/>
          <w:szCs w:val="23"/>
        </w:rPr>
        <w:t>i</w:t>
      </w:r>
      <w:proofErr w:type="spellEnd"/>
      <w:r w:rsidRPr="00FB3119">
        <w:rPr>
          <w:rFonts w:ascii="Courier" w:eastAsia="宋体" w:hAnsi="Courier" w:cs="宋体"/>
          <w:color w:val="222222"/>
          <w:kern w:val="0"/>
          <w:sz w:val="23"/>
          <w:szCs w:val="23"/>
        </w:rPr>
        <w:t>] &lt; dimension - 1) {</w:t>
      </w:r>
    </w:p>
    <w:p w14:paraId="58988F46"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w:t>
      </w:r>
      <w:proofErr w:type="spellStart"/>
      <w:r w:rsidRPr="00FB3119">
        <w:rPr>
          <w:rFonts w:ascii="Courier" w:eastAsia="宋体" w:hAnsi="Courier" w:cs="宋体"/>
          <w:color w:val="222222"/>
          <w:kern w:val="0"/>
          <w:sz w:val="23"/>
          <w:szCs w:val="23"/>
        </w:rPr>
        <w:t>tensor_index</w:t>
      </w:r>
      <w:proofErr w:type="spellEnd"/>
      <w:r w:rsidRPr="00FB3119">
        <w:rPr>
          <w:rFonts w:ascii="Courier" w:eastAsia="宋体" w:hAnsi="Courier" w:cs="宋体"/>
          <w:color w:val="222222"/>
          <w:kern w:val="0"/>
          <w:sz w:val="23"/>
          <w:szCs w:val="23"/>
        </w:rPr>
        <w:t>[</w:t>
      </w:r>
      <w:proofErr w:type="spellStart"/>
      <w:r w:rsidRPr="00FB3119">
        <w:rPr>
          <w:rFonts w:ascii="Courier" w:eastAsia="宋体" w:hAnsi="Courier" w:cs="宋体"/>
          <w:color w:val="222222"/>
          <w:kern w:val="0"/>
          <w:sz w:val="23"/>
          <w:szCs w:val="23"/>
        </w:rPr>
        <w:t>i</w:t>
      </w:r>
      <w:proofErr w:type="spellEnd"/>
      <w:r w:rsidRPr="00FB3119">
        <w:rPr>
          <w:rFonts w:ascii="Courier" w:eastAsia="宋体" w:hAnsi="Courier" w:cs="宋体"/>
          <w:color w:val="222222"/>
          <w:kern w:val="0"/>
          <w:sz w:val="23"/>
          <w:szCs w:val="23"/>
        </w:rPr>
        <w:t>];</w:t>
      </w:r>
    </w:p>
    <w:p w14:paraId="6FBD47DE"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xml:space="preserve">      </w:t>
      </w:r>
      <w:proofErr w:type="gramStart"/>
      <w:r w:rsidRPr="00FB3119">
        <w:rPr>
          <w:rFonts w:ascii="Courier" w:eastAsia="宋体" w:hAnsi="Courier" w:cs="宋体"/>
          <w:color w:val="222222"/>
          <w:kern w:val="0"/>
          <w:sz w:val="23"/>
          <w:szCs w:val="23"/>
        </w:rPr>
        <w:t>for(</w:t>
      </w:r>
      <w:proofErr w:type="gramEnd"/>
      <w:r w:rsidRPr="00FB3119">
        <w:rPr>
          <w:rFonts w:ascii="Courier" w:eastAsia="宋体" w:hAnsi="Courier" w:cs="宋体"/>
          <w:color w:val="222222"/>
          <w:kern w:val="0"/>
          <w:sz w:val="23"/>
          <w:szCs w:val="23"/>
        </w:rPr>
        <w:t>int j=i-1; j&gt;=0; --j) {</w:t>
      </w:r>
    </w:p>
    <w:p w14:paraId="4B7B0EE0"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xml:space="preserve">          </w:t>
      </w:r>
      <w:proofErr w:type="spellStart"/>
      <w:r w:rsidRPr="00FB3119">
        <w:rPr>
          <w:rFonts w:ascii="Courier" w:eastAsia="宋体" w:hAnsi="Courier" w:cs="宋体"/>
          <w:color w:val="222222"/>
          <w:kern w:val="0"/>
          <w:sz w:val="23"/>
          <w:szCs w:val="23"/>
        </w:rPr>
        <w:t>tensor_index</w:t>
      </w:r>
      <w:proofErr w:type="spellEnd"/>
      <w:r w:rsidRPr="00FB3119">
        <w:rPr>
          <w:rFonts w:ascii="Courier" w:eastAsia="宋体" w:hAnsi="Courier" w:cs="宋体"/>
          <w:color w:val="222222"/>
          <w:kern w:val="0"/>
          <w:sz w:val="23"/>
          <w:szCs w:val="23"/>
        </w:rPr>
        <w:t xml:space="preserve">[j] = </w:t>
      </w:r>
      <w:proofErr w:type="spellStart"/>
      <w:r w:rsidRPr="00FB3119">
        <w:rPr>
          <w:rFonts w:ascii="Courier" w:eastAsia="宋体" w:hAnsi="Courier" w:cs="宋体"/>
          <w:color w:val="222222"/>
          <w:kern w:val="0"/>
          <w:sz w:val="23"/>
          <w:szCs w:val="23"/>
        </w:rPr>
        <w:t>tensor_index</w:t>
      </w:r>
      <w:proofErr w:type="spellEnd"/>
      <w:r w:rsidRPr="00FB3119">
        <w:rPr>
          <w:rFonts w:ascii="Courier" w:eastAsia="宋体" w:hAnsi="Courier" w:cs="宋体"/>
          <w:color w:val="222222"/>
          <w:kern w:val="0"/>
          <w:sz w:val="23"/>
          <w:szCs w:val="23"/>
        </w:rPr>
        <w:t>[</w:t>
      </w:r>
      <w:proofErr w:type="spellStart"/>
      <w:r w:rsidRPr="00FB3119">
        <w:rPr>
          <w:rFonts w:ascii="Courier" w:eastAsia="宋体" w:hAnsi="Courier" w:cs="宋体"/>
          <w:color w:val="222222"/>
          <w:kern w:val="0"/>
          <w:sz w:val="23"/>
          <w:szCs w:val="23"/>
        </w:rPr>
        <w:t>i</w:t>
      </w:r>
      <w:proofErr w:type="spellEnd"/>
      <w:r w:rsidRPr="00FB3119">
        <w:rPr>
          <w:rFonts w:ascii="Courier" w:eastAsia="宋体" w:hAnsi="Courier" w:cs="宋体"/>
          <w:color w:val="222222"/>
          <w:kern w:val="0"/>
          <w:sz w:val="23"/>
          <w:szCs w:val="23"/>
        </w:rPr>
        <w:t>];</w:t>
      </w:r>
    </w:p>
    <w:p w14:paraId="4AF691B3"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w:t>
      </w:r>
    </w:p>
    <w:p w14:paraId="70405033"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return true;</w:t>
      </w:r>
    </w:p>
    <w:p w14:paraId="6E519C00"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w:t>
      </w:r>
    </w:p>
    <w:p w14:paraId="4BDAA65C"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w:t>
      </w:r>
    </w:p>
    <w:p w14:paraId="1E2CE2BA"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  return false;</w:t>
      </w:r>
    </w:p>
    <w:p w14:paraId="3B02C21A" w14:textId="77777777" w:rsidR="00FB3119" w:rsidRPr="00FB3119" w:rsidRDefault="00FB3119" w:rsidP="00FB31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FB3119">
        <w:rPr>
          <w:rFonts w:ascii="Courier" w:eastAsia="宋体" w:hAnsi="Courier" w:cs="宋体"/>
          <w:color w:val="222222"/>
          <w:kern w:val="0"/>
          <w:sz w:val="23"/>
          <w:szCs w:val="23"/>
        </w:rPr>
        <w:t>}</w:t>
      </w:r>
    </w:p>
    <w:p w14:paraId="73DD32B0" w14:textId="77777777" w:rsidR="00FB3119" w:rsidRPr="00FB3119" w:rsidRDefault="00FB3119" w:rsidP="00FB3119">
      <w:pPr>
        <w:widowControl/>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The </w:t>
      </w:r>
      <w:proofErr w:type="spellStart"/>
      <w:r w:rsidRPr="00FB3119">
        <w:rPr>
          <w:rFonts w:ascii="Georgia" w:eastAsia="宋体" w:hAnsi="Georgia" w:cs="宋体"/>
          <w:i/>
          <w:iCs/>
          <w:color w:val="333333"/>
          <w:kern w:val="0"/>
          <w:sz w:val="24"/>
          <w:szCs w:val="24"/>
          <w:bdr w:val="none" w:sz="0" w:space="0" w:color="auto" w:frame="1"/>
        </w:rPr>
        <w:t>tensor_index</w:t>
      </w:r>
      <w:proofErr w:type="spellEnd"/>
      <w:r w:rsidRPr="00FB3119">
        <w:rPr>
          <w:rFonts w:ascii="Georgia" w:eastAsia="宋体" w:hAnsi="Georgia" w:cs="宋体"/>
          <w:color w:val="333333"/>
          <w:kern w:val="0"/>
          <w:sz w:val="24"/>
          <w:szCs w:val="24"/>
        </w:rPr>
        <w:t> array contains </w:t>
      </w:r>
      <w:r w:rsidRPr="00FB3119">
        <w:rPr>
          <w:rFonts w:ascii="Georgia" w:eastAsia="宋体" w:hAnsi="Georgia" w:cs="宋体"/>
          <w:i/>
          <w:iCs/>
          <w:color w:val="333333"/>
          <w:kern w:val="0"/>
          <w:sz w:val="24"/>
          <w:szCs w:val="24"/>
          <w:bdr w:val="none" w:sz="0" w:space="0" w:color="auto" w:frame="1"/>
        </w:rPr>
        <w:t>rank</w:t>
      </w:r>
      <w:r w:rsidRPr="00FB3119">
        <w:rPr>
          <w:rFonts w:ascii="Georgia" w:eastAsia="宋体" w:hAnsi="Georgia" w:cs="宋体"/>
          <w:color w:val="333333"/>
          <w:kern w:val="0"/>
          <w:sz w:val="24"/>
          <w:szCs w:val="24"/>
        </w:rPr>
        <w:t> elements, and is initialized to all 0’s before this code is called.  Each call to </w:t>
      </w:r>
      <w:proofErr w:type="gramStart"/>
      <w:r w:rsidRPr="00FB3119">
        <w:rPr>
          <w:rFonts w:ascii="Georgia" w:eastAsia="宋体" w:hAnsi="Georgia" w:cs="宋体"/>
          <w:i/>
          <w:iCs/>
          <w:color w:val="333333"/>
          <w:kern w:val="0"/>
          <w:sz w:val="24"/>
          <w:szCs w:val="24"/>
          <w:bdr w:val="none" w:sz="0" w:space="0" w:color="auto" w:frame="1"/>
        </w:rPr>
        <w:t>next(</w:t>
      </w:r>
      <w:proofErr w:type="gramEnd"/>
      <w:r w:rsidRPr="00FB3119">
        <w:rPr>
          <w:rFonts w:ascii="Georgia" w:eastAsia="宋体" w:hAnsi="Georgia" w:cs="宋体"/>
          <w:i/>
          <w:iCs/>
          <w:color w:val="333333"/>
          <w:kern w:val="0"/>
          <w:sz w:val="24"/>
          <w:szCs w:val="24"/>
          <w:bdr w:val="none" w:sz="0" w:space="0" w:color="auto" w:frame="1"/>
        </w:rPr>
        <w:t>)</w:t>
      </w:r>
      <w:r w:rsidRPr="00FB3119">
        <w:rPr>
          <w:rFonts w:ascii="Georgia" w:eastAsia="宋体" w:hAnsi="Georgia" w:cs="宋体"/>
          <w:color w:val="333333"/>
          <w:kern w:val="0"/>
          <w:sz w:val="24"/>
          <w:szCs w:val="24"/>
        </w:rPr>
        <w:t> advances </w:t>
      </w:r>
      <w:proofErr w:type="spellStart"/>
      <w:r w:rsidRPr="00FB3119">
        <w:rPr>
          <w:rFonts w:ascii="Georgia" w:eastAsia="宋体" w:hAnsi="Georgia" w:cs="宋体"/>
          <w:i/>
          <w:iCs/>
          <w:color w:val="333333"/>
          <w:kern w:val="0"/>
          <w:sz w:val="24"/>
          <w:szCs w:val="24"/>
          <w:bdr w:val="none" w:sz="0" w:space="0" w:color="auto" w:frame="1"/>
        </w:rPr>
        <w:t>tensor_index</w:t>
      </w:r>
      <w:proofErr w:type="spellEnd"/>
      <w:r w:rsidRPr="00FB3119">
        <w:rPr>
          <w:rFonts w:ascii="Georgia" w:eastAsia="宋体" w:hAnsi="Georgia" w:cs="宋体"/>
          <w:color w:val="333333"/>
          <w:kern w:val="0"/>
          <w:sz w:val="24"/>
          <w:szCs w:val="24"/>
        </w:rPr>
        <w:t> one position.</w:t>
      </w:r>
    </w:p>
    <w:p w14:paraId="07EE8293"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Superficially, there are some similarities between this algorithm and the method for incrementing a binary counter.  As a result, I propose the following conjecture (which I have not investigated carefully enough to say is true confidently):</w:t>
      </w:r>
    </w:p>
    <w:p w14:paraId="641405F6" w14:textId="77777777" w:rsidR="00FB3119" w:rsidRPr="00FB3119" w:rsidRDefault="00FB3119" w:rsidP="00FB3119">
      <w:pPr>
        <w:widowControl/>
        <w:jc w:val="left"/>
        <w:textAlignment w:val="baseline"/>
        <w:rPr>
          <w:rFonts w:ascii="Georgia" w:eastAsia="宋体" w:hAnsi="Georgia" w:cs="宋体"/>
          <w:color w:val="333333"/>
          <w:kern w:val="0"/>
          <w:sz w:val="24"/>
          <w:szCs w:val="24"/>
        </w:rPr>
      </w:pPr>
      <w:r w:rsidRPr="00FB3119">
        <w:rPr>
          <w:rFonts w:ascii="Georgia" w:eastAsia="宋体" w:hAnsi="Georgia" w:cs="宋体"/>
          <w:b/>
          <w:bCs/>
          <w:color w:val="333333"/>
          <w:kern w:val="0"/>
          <w:sz w:val="24"/>
          <w:szCs w:val="24"/>
          <w:bdr w:val="none" w:sz="0" w:space="0" w:color="auto" w:frame="1"/>
        </w:rPr>
        <w:t>Conjecture: </w:t>
      </w:r>
      <w:r w:rsidRPr="00FB3119">
        <w:rPr>
          <w:rFonts w:ascii="Georgia" w:eastAsia="宋体" w:hAnsi="Georgia" w:cs="宋体"/>
          <w:color w:val="333333"/>
          <w:kern w:val="0"/>
          <w:sz w:val="24"/>
          <w:szCs w:val="24"/>
        </w:rPr>
        <w:t xml:space="preserve">Amortized over course of a full traversal, the </w:t>
      </w:r>
      <w:proofErr w:type="gramStart"/>
      <w:r w:rsidRPr="00FB3119">
        <w:rPr>
          <w:rFonts w:ascii="Georgia" w:eastAsia="宋体" w:hAnsi="Georgia" w:cs="宋体"/>
          <w:color w:val="333333"/>
          <w:kern w:val="0"/>
          <w:sz w:val="24"/>
          <w:szCs w:val="24"/>
        </w:rPr>
        <w:t>cost  of</w:t>
      </w:r>
      <w:proofErr w:type="gramEnd"/>
      <w:r w:rsidRPr="00FB3119">
        <w:rPr>
          <w:rFonts w:ascii="Georgia" w:eastAsia="宋体" w:hAnsi="Georgia" w:cs="宋体"/>
          <w:color w:val="333333"/>
          <w:kern w:val="0"/>
          <w:sz w:val="24"/>
          <w:szCs w:val="24"/>
        </w:rPr>
        <w:t> </w:t>
      </w:r>
      <w:r w:rsidRPr="00FB3119">
        <w:rPr>
          <w:rFonts w:ascii="Georgia" w:eastAsia="宋体" w:hAnsi="Georgia" w:cs="宋体"/>
          <w:i/>
          <w:iCs/>
          <w:color w:val="333333"/>
          <w:kern w:val="0"/>
          <w:sz w:val="24"/>
          <w:szCs w:val="24"/>
          <w:bdr w:val="none" w:sz="0" w:space="0" w:color="auto" w:frame="1"/>
        </w:rPr>
        <w:t>next</w:t>
      </w:r>
      <w:r w:rsidRPr="00FB3119">
        <w:rPr>
          <w:rFonts w:ascii="Georgia" w:eastAsia="宋体" w:hAnsi="Georgia" w:cs="宋体"/>
          <w:color w:val="333333"/>
          <w:kern w:val="0"/>
          <w:sz w:val="24"/>
          <w:szCs w:val="24"/>
        </w:rPr>
        <w:t> is constant.</w:t>
      </w:r>
    </w:p>
    <w:p w14:paraId="6F358FEC"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 xml:space="preserve">Using all this stuff, I’ve put together a little C++ class which iterates over the coordinates of a symmetric tensor.  I’ve also uploaded it to </w:t>
      </w:r>
      <w:proofErr w:type="spellStart"/>
      <w:r w:rsidRPr="00FB3119">
        <w:rPr>
          <w:rFonts w:ascii="Georgia" w:eastAsia="宋体" w:hAnsi="Georgia" w:cs="宋体"/>
          <w:color w:val="333333"/>
          <w:kern w:val="0"/>
          <w:sz w:val="24"/>
          <w:szCs w:val="24"/>
        </w:rPr>
        <w:t>github</w:t>
      </w:r>
      <w:proofErr w:type="spellEnd"/>
      <w:r w:rsidRPr="00FB3119">
        <w:rPr>
          <w:rFonts w:ascii="Georgia" w:eastAsia="宋体" w:hAnsi="Georgia" w:cs="宋体"/>
          <w:color w:val="333333"/>
          <w:kern w:val="0"/>
          <w:sz w:val="24"/>
          <w:szCs w:val="24"/>
        </w:rPr>
        <w:t>, where you can go download and play around with it (though it isn’t much).  I hope to keep up this trend with future updates.  For those who are curious, here is the URL:</w:t>
      </w:r>
    </w:p>
    <w:p w14:paraId="74DF3D9A" w14:textId="77777777" w:rsidR="00FB3119" w:rsidRPr="00FB3119" w:rsidRDefault="00FB3119" w:rsidP="00FB3119">
      <w:pPr>
        <w:widowControl/>
        <w:jc w:val="center"/>
        <w:textAlignment w:val="baseline"/>
        <w:rPr>
          <w:rFonts w:ascii="Georgia" w:eastAsia="宋体" w:hAnsi="Georgia" w:cs="宋体"/>
          <w:color w:val="333333"/>
          <w:kern w:val="0"/>
          <w:sz w:val="24"/>
          <w:szCs w:val="24"/>
        </w:rPr>
      </w:pPr>
      <w:hyperlink r:id="rId53" w:history="1">
        <w:r w:rsidRPr="00FB3119">
          <w:rPr>
            <w:rFonts w:ascii="Georgia" w:eastAsia="宋体" w:hAnsi="Georgia" w:cs="宋体"/>
            <w:color w:val="743399"/>
            <w:kern w:val="0"/>
            <w:sz w:val="24"/>
            <w:szCs w:val="24"/>
            <w:u w:val="single"/>
            <w:bdr w:val="none" w:sz="0" w:space="0" w:color="auto" w:frame="1"/>
          </w:rPr>
          <w:t>https://github.com/mikolalysenko/0fpsBlog</w:t>
        </w:r>
      </w:hyperlink>
    </w:p>
    <w:p w14:paraId="334B3A4D" w14:textId="77777777" w:rsidR="00FB3119" w:rsidRPr="00FB3119" w:rsidRDefault="00FB3119" w:rsidP="00FB3119">
      <w:pPr>
        <w:widowControl/>
        <w:spacing w:after="300" w:line="360" w:lineRule="atLeast"/>
        <w:jc w:val="left"/>
        <w:textAlignment w:val="baseline"/>
        <w:outlineLvl w:val="1"/>
        <w:rPr>
          <w:rFonts w:ascii="Georgia" w:eastAsia="宋体" w:hAnsi="Georgia" w:cs="宋体"/>
          <w:color w:val="000000"/>
          <w:kern w:val="0"/>
          <w:sz w:val="36"/>
          <w:szCs w:val="36"/>
        </w:rPr>
      </w:pPr>
      <w:r w:rsidRPr="00FB3119">
        <w:rPr>
          <w:rFonts w:ascii="Georgia" w:eastAsia="宋体" w:hAnsi="Georgia" w:cs="宋体"/>
          <w:color w:val="000000"/>
          <w:kern w:val="0"/>
          <w:sz w:val="36"/>
          <w:szCs w:val="36"/>
        </w:rPr>
        <w:t>Next time</w:t>
      </w:r>
    </w:p>
    <w:p w14:paraId="68087177" w14:textId="77777777" w:rsidR="00FB3119" w:rsidRPr="00FB3119" w:rsidRDefault="00FB3119" w:rsidP="00FB3119">
      <w:pPr>
        <w:widowControl/>
        <w:spacing w:after="360"/>
        <w:jc w:val="left"/>
        <w:textAlignment w:val="baseline"/>
        <w:rPr>
          <w:rFonts w:ascii="Georgia" w:eastAsia="宋体" w:hAnsi="Georgia" w:cs="宋体"/>
          <w:color w:val="333333"/>
          <w:kern w:val="0"/>
          <w:sz w:val="24"/>
          <w:szCs w:val="24"/>
        </w:rPr>
      </w:pPr>
      <w:r w:rsidRPr="00FB3119">
        <w:rPr>
          <w:rFonts w:ascii="Georgia" w:eastAsia="宋体" w:hAnsi="Georgia" w:cs="宋体"/>
          <w:color w:val="333333"/>
          <w:kern w:val="0"/>
          <w:sz w:val="24"/>
          <w:szCs w:val="24"/>
        </w:rPr>
        <w:t>In the next episode, I am going to continue on this journey and build an actual symmetric tensor class with a few useful operations in it.  More speculatively, we shall then move on to rational mappings, algebraic surfaces, transfinite interpolation and deformable objects!</w:t>
      </w:r>
    </w:p>
    <w:p w14:paraId="6FF47AAE"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01513"/>
    <w:multiLevelType w:val="multilevel"/>
    <w:tmpl w:val="62A0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67F96"/>
    <w:multiLevelType w:val="multilevel"/>
    <w:tmpl w:val="F7A6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45A96"/>
    <w:multiLevelType w:val="multilevel"/>
    <w:tmpl w:val="D334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A9A350C"/>
    <w:multiLevelType w:val="multilevel"/>
    <w:tmpl w:val="9514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7677C"/>
    <w:multiLevelType w:val="multilevel"/>
    <w:tmpl w:val="8478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DUwtjA1sbQwNzFW0lEKTi0uzszPAykwrAUA4bUqrSwAAAA="/>
  </w:docVars>
  <w:rsids>
    <w:rsidRoot w:val="00132EAD"/>
    <w:rsid w:val="00132EAD"/>
    <w:rsid w:val="002052D5"/>
    <w:rsid w:val="00A0105A"/>
    <w:rsid w:val="00B324FB"/>
    <w:rsid w:val="00D7252F"/>
    <w:rsid w:val="00FB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19833-6526-41F1-B45B-13015931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FB31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FB3119"/>
    <w:rPr>
      <w:rFonts w:ascii="宋体" w:eastAsia="宋体" w:hAnsi="宋体" w:cs="宋体"/>
      <w:b/>
      <w:bCs/>
      <w:kern w:val="0"/>
      <w:sz w:val="36"/>
      <w:szCs w:val="36"/>
    </w:rPr>
  </w:style>
  <w:style w:type="character" w:styleId="a4">
    <w:name w:val="Hyperlink"/>
    <w:basedOn w:val="a1"/>
    <w:uiPriority w:val="99"/>
    <w:semiHidden/>
    <w:unhideWhenUsed/>
    <w:rsid w:val="00FB3119"/>
    <w:rPr>
      <w:color w:val="0000FF"/>
      <w:u w:val="single"/>
    </w:rPr>
  </w:style>
  <w:style w:type="character" w:customStyle="1" w:styleId="meta-prep">
    <w:name w:val="meta-prep"/>
    <w:basedOn w:val="a1"/>
    <w:rsid w:val="00FB3119"/>
  </w:style>
  <w:style w:type="character" w:customStyle="1" w:styleId="entry-date">
    <w:name w:val="entry-date"/>
    <w:basedOn w:val="a1"/>
    <w:rsid w:val="00FB3119"/>
  </w:style>
  <w:style w:type="character" w:customStyle="1" w:styleId="by-author">
    <w:name w:val="by-author"/>
    <w:basedOn w:val="a1"/>
    <w:rsid w:val="00FB3119"/>
  </w:style>
  <w:style w:type="character" w:customStyle="1" w:styleId="sep">
    <w:name w:val="sep"/>
    <w:basedOn w:val="a1"/>
    <w:rsid w:val="00FB3119"/>
  </w:style>
  <w:style w:type="character" w:customStyle="1" w:styleId="author">
    <w:name w:val="author"/>
    <w:basedOn w:val="a1"/>
    <w:rsid w:val="00FB3119"/>
  </w:style>
  <w:style w:type="paragraph" w:styleId="a5">
    <w:name w:val="Normal (Web)"/>
    <w:basedOn w:val="a0"/>
    <w:uiPriority w:val="99"/>
    <w:semiHidden/>
    <w:unhideWhenUsed/>
    <w:rsid w:val="00FB3119"/>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FB3119"/>
    <w:rPr>
      <w:i/>
      <w:iCs/>
    </w:rPr>
  </w:style>
  <w:style w:type="paragraph" w:styleId="HTML">
    <w:name w:val="HTML Preformatted"/>
    <w:basedOn w:val="a0"/>
    <w:link w:val="HTML0"/>
    <w:uiPriority w:val="99"/>
    <w:semiHidden/>
    <w:unhideWhenUsed/>
    <w:rsid w:val="00FB31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FB3119"/>
    <w:rPr>
      <w:rFonts w:ascii="宋体" w:eastAsia="宋体" w:hAnsi="宋体" w:cs="宋体"/>
      <w:kern w:val="0"/>
      <w:sz w:val="24"/>
      <w:szCs w:val="24"/>
    </w:rPr>
  </w:style>
  <w:style w:type="character" w:styleId="a7">
    <w:name w:val="Strong"/>
    <w:basedOn w:val="a1"/>
    <w:uiPriority w:val="22"/>
    <w:qFormat/>
    <w:rsid w:val="00FB3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759449">
      <w:bodyDiv w:val="1"/>
      <w:marLeft w:val="0"/>
      <w:marRight w:val="0"/>
      <w:marTop w:val="0"/>
      <w:marBottom w:val="0"/>
      <w:divBdr>
        <w:top w:val="none" w:sz="0" w:space="0" w:color="auto"/>
        <w:left w:val="none" w:sz="0" w:space="0" w:color="auto"/>
        <w:bottom w:val="none" w:sz="0" w:space="0" w:color="auto"/>
        <w:right w:val="none" w:sz="0" w:space="0" w:color="auto"/>
      </w:divBdr>
      <w:divsChild>
        <w:div w:id="881094461">
          <w:marLeft w:val="0"/>
          <w:marRight w:val="0"/>
          <w:marTop w:val="0"/>
          <w:marBottom w:val="0"/>
          <w:divBdr>
            <w:top w:val="none" w:sz="0" w:space="0" w:color="auto"/>
            <w:left w:val="none" w:sz="0" w:space="0" w:color="auto"/>
            <w:bottom w:val="none" w:sz="0" w:space="0" w:color="auto"/>
            <w:right w:val="none" w:sz="0" w:space="0" w:color="auto"/>
          </w:divBdr>
        </w:div>
        <w:div w:id="1080100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hyperlink" Target="http://en.wikipedia.org/wiki/Homogeneous_polynomial"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github.com/mikolalysenko/0fpsBlog" TargetMode="External"/><Relationship Id="rId5" Type="http://schemas.openxmlformats.org/officeDocument/2006/relationships/hyperlink" Target="https://0fps.net/2011/09/03/polynomials-in-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n.wikipedia.org/wiki/Multilinear_map" TargetMode="External"/><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0fps.wordpress.com/2011/08/30/multidimensional-taylor-series-and-symmetric-tensor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3</cp:revision>
  <dcterms:created xsi:type="dcterms:W3CDTF">2020-04-01T06:10:00Z</dcterms:created>
  <dcterms:modified xsi:type="dcterms:W3CDTF">2020-04-01T06:22:00Z</dcterms:modified>
</cp:coreProperties>
</file>