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9959F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Atualização de Fluxo - Fornecedores e Sementes</w:t>
      </w:r>
    </w:p>
    <w:p w14:paraId="0C1DCB9B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Introdução</w:t>
      </w:r>
    </w:p>
    <w:p w14:paraId="6E18C0CA" w14:textId="77777777" w:rsidR="009071AC" w:rsidRPr="009071AC" w:rsidRDefault="009071AC" w:rsidP="009071AC">
      <w:r w:rsidRPr="009071AC">
        <w:t xml:space="preserve">No sistema </w:t>
      </w:r>
      <w:r w:rsidRPr="009071AC">
        <w:rPr>
          <w:b/>
          <w:bCs/>
        </w:rPr>
        <w:t>SkyGreen</w:t>
      </w:r>
      <w:r w:rsidRPr="009071AC">
        <w:t>, foi identificado que o fluxo de vinculação entre fornecedores e sementes apresentava inconsistências em sua lógica. Anteriormente, a lógica determinava que a semente fosse cadastrada e vinculada ao fornecedor no ato da criação do fornecedor, o que não refletia a flexibilidade necessária para o modelo de negócios.</w:t>
      </w:r>
    </w:p>
    <w:p w14:paraId="46A8EA29" w14:textId="77777777" w:rsidR="009071AC" w:rsidRPr="009071AC" w:rsidRDefault="009071AC" w:rsidP="009071AC">
      <w:r w:rsidRPr="009071AC">
        <w:t>Com a nova atualização, a lógica foi reformulada para permitir um fluxo mais flexível e eficiente, onde o fornecedor pode ser cadastrado primeiro, e as sementes vinculadas posteriormente, conforme a necessidade.</w:t>
      </w:r>
    </w:p>
    <w:p w14:paraId="592C0C92" w14:textId="77777777" w:rsidR="009071AC" w:rsidRPr="009071AC" w:rsidRDefault="009071AC" w:rsidP="009071AC">
      <w:r w:rsidRPr="009071AC">
        <w:pict w14:anchorId="6EAA7D2A">
          <v:rect id="_x0000_i1055" style="width:0;height:1.5pt" o:hralign="center" o:hrstd="t" o:hr="t" fillcolor="#a0a0a0" stroked="f"/>
        </w:pict>
      </w:r>
    </w:p>
    <w:p w14:paraId="09EB298A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Mudança no Fluxo de Vinculação</w:t>
      </w:r>
    </w:p>
    <w:p w14:paraId="1DA54736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Anterior:</w:t>
      </w:r>
    </w:p>
    <w:p w14:paraId="68A99F4F" w14:textId="77777777" w:rsidR="009071AC" w:rsidRPr="009071AC" w:rsidRDefault="009071AC" w:rsidP="009071AC">
      <w:pPr>
        <w:numPr>
          <w:ilvl w:val="0"/>
          <w:numId w:val="1"/>
        </w:numPr>
      </w:pPr>
      <w:r w:rsidRPr="009071AC">
        <w:t>A semente era vinculada ao fornecedor no momento de sua criação.</w:t>
      </w:r>
    </w:p>
    <w:p w14:paraId="4E51787C" w14:textId="77777777" w:rsidR="009071AC" w:rsidRPr="009071AC" w:rsidRDefault="009071AC" w:rsidP="009071AC">
      <w:pPr>
        <w:numPr>
          <w:ilvl w:val="0"/>
          <w:numId w:val="1"/>
        </w:numPr>
      </w:pPr>
      <w:r w:rsidRPr="009071AC">
        <w:t>Não era possível cadastrar um fornecedor sem ter uma semente associada, resultando em uma lista de sementes que não permitia valores nulos.</w:t>
      </w:r>
    </w:p>
    <w:p w14:paraId="2687FE45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Atualização:</w:t>
      </w:r>
    </w:p>
    <w:p w14:paraId="4A327302" w14:textId="4DEC3DF4" w:rsidR="009071AC" w:rsidRPr="009071AC" w:rsidRDefault="009071AC" w:rsidP="009071AC">
      <w:pPr>
        <w:numPr>
          <w:ilvl w:val="0"/>
          <w:numId w:val="2"/>
        </w:numPr>
      </w:pPr>
      <w:r w:rsidRPr="009071AC">
        <w:t xml:space="preserve">Agora, </w:t>
      </w:r>
      <w:r>
        <w:t xml:space="preserve">é possivel que </w:t>
      </w:r>
      <w:r w:rsidRPr="009071AC">
        <w:t>a semente</w:t>
      </w:r>
      <w:r>
        <w:t xml:space="preserve"> seja</w:t>
      </w:r>
      <w:r w:rsidRPr="009071AC">
        <w:t xml:space="preserve"> vinculada ao fornecedor em um segundo momento, permitindo a adição de fornecedores sem a necessidade imediata de associar uma semente.</w:t>
      </w:r>
    </w:p>
    <w:p w14:paraId="0C72FAAE" w14:textId="77777777" w:rsidR="009071AC" w:rsidRPr="009071AC" w:rsidRDefault="009071AC" w:rsidP="009071AC">
      <w:pPr>
        <w:numPr>
          <w:ilvl w:val="0"/>
          <w:numId w:val="2"/>
        </w:numPr>
      </w:pPr>
      <w:r w:rsidRPr="009071AC">
        <w:t>A lista de sementes no fornecedor pode ser nula no momento de sua criação, e as sementes podem ser vinculadas posteriormente, conforme a demanda.</w:t>
      </w:r>
    </w:p>
    <w:p w14:paraId="3207AEB7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Novidades:</w:t>
      </w:r>
    </w:p>
    <w:p w14:paraId="6BC68396" w14:textId="77777777" w:rsidR="009071AC" w:rsidRPr="009071AC" w:rsidRDefault="009071AC" w:rsidP="009071AC">
      <w:pPr>
        <w:numPr>
          <w:ilvl w:val="0"/>
          <w:numId w:val="3"/>
        </w:numPr>
      </w:pPr>
      <w:r w:rsidRPr="009071AC">
        <w:rPr>
          <w:b/>
          <w:bCs/>
        </w:rPr>
        <w:t>Cadastro Independente de Fornecedores e Sementes</w:t>
      </w:r>
      <w:r w:rsidRPr="009071AC">
        <w:t>:</w:t>
      </w:r>
    </w:p>
    <w:p w14:paraId="39B2FAEB" w14:textId="77777777" w:rsidR="009071AC" w:rsidRPr="009071AC" w:rsidRDefault="009071AC" w:rsidP="009071AC">
      <w:pPr>
        <w:numPr>
          <w:ilvl w:val="1"/>
          <w:numId w:val="3"/>
        </w:numPr>
      </w:pPr>
      <w:r w:rsidRPr="009071AC">
        <w:t>Agora, é possível cadastrar fornecedores sem que haja uma semente vinculada a eles no momento da criação. A lista de sementes pode ser nula, permitindo maior flexibilidade na inserção de dados.</w:t>
      </w:r>
    </w:p>
    <w:p w14:paraId="2250D2BA" w14:textId="77777777" w:rsidR="009071AC" w:rsidRPr="009071AC" w:rsidRDefault="009071AC" w:rsidP="009071AC">
      <w:pPr>
        <w:numPr>
          <w:ilvl w:val="0"/>
          <w:numId w:val="3"/>
        </w:numPr>
      </w:pPr>
      <w:r w:rsidRPr="009071AC">
        <w:rPr>
          <w:b/>
          <w:bCs/>
        </w:rPr>
        <w:t>Vinculação Dinâmica de Sementes a Fornecedores</w:t>
      </w:r>
      <w:r w:rsidRPr="009071AC">
        <w:t>:</w:t>
      </w:r>
    </w:p>
    <w:p w14:paraId="11B0FCBE" w14:textId="77777777" w:rsidR="009071AC" w:rsidRPr="009071AC" w:rsidRDefault="009071AC" w:rsidP="009071AC">
      <w:pPr>
        <w:numPr>
          <w:ilvl w:val="1"/>
          <w:numId w:val="3"/>
        </w:numPr>
      </w:pPr>
      <w:r w:rsidRPr="009071AC">
        <w:t>Foi criado um novo endpoint para possibilitar a vinculação de sementes a um fornecedor após sua criação, de forma dinâmica e conforme a necessidade.</w:t>
      </w:r>
    </w:p>
    <w:p w14:paraId="4DDCD053" w14:textId="77777777" w:rsidR="009071AC" w:rsidRPr="009071AC" w:rsidRDefault="009071AC" w:rsidP="009071AC">
      <w:r w:rsidRPr="009071AC">
        <w:pict w14:anchorId="1D90AFAB">
          <v:rect id="_x0000_i1056" style="width:0;height:1.5pt" o:hralign="center" o:hrstd="t" o:hr="t" fillcolor="#a0a0a0" stroked="f"/>
        </w:pict>
      </w:r>
    </w:p>
    <w:p w14:paraId="2B30EF0C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Novo Endpoint para Atualização de Sementes por Fornecedor</w:t>
      </w:r>
    </w:p>
    <w:p w14:paraId="0F4F729C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Funcionalidade:</w:t>
      </w:r>
    </w:p>
    <w:p w14:paraId="75EC7694" w14:textId="77777777" w:rsidR="009071AC" w:rsidRPr="009071AC" w:rsidRDefault="009071AC" w:rsidP="009071AC">
      <w:r w:rsidRPr="009071AC">
        <w:t>O endpoint permite a vinculação de sementes a um fornecedor existente em qualquer momento, não se limitando ao cadastro inicial. Assim, fornecedores podem ser atualizados continuamente com novas sementes conforme necessário.</w:t>
      </w:r>
    </w:p>
    <w:p w14:paraId="0B8DF68B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lastRenderedPageBreak/>
        <w:t>Endpoint:</w:t>
      </w:r>
    </w:p>
    <w:p w14:paraId="6037DFD3" w14:textId="77777777" w:rsidR="009071AC" w:rsidRPr="009071AC" w:rsidRDefault="009071AC" w:rsidP="009071AC">
      <w:r w:rsidRPr="009071AC">
        <w:t>PUT /skygreen/fornecedor/{fornecedorId}/semente</w:t>
      </w:r>
    </w:p>
    <w:p w14:paraId="5A929DBB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Exemplo de URL:</w:t>
      </w:r>
    </w:p>
    <w:p w14:paraId="0CB890D7" w14:textId="77777777" w:rsidR="009071AC" w:rsidRPr="009071AC" w:rsidRDefault="009071AC" w:rsidP="009071AC">
      <w:r w:rsidRPr="009071AC">
        <w:t>Copiar código</w:t>
      </w:r>
    </w:p>
    <w:p w14:paraId="1F9941BA" w14:textId="77777777" w:rsidR="009071AC" w:rsidRPr="009071AC" w:rsidRDefault="009071AC" w:rsidP="009071AC">
      <w:r w:rsidRPr="009071AC">
        <w:t>http://localhost:8080/skygreen/fornecedor/{fornecedorId}/semente</w:t>
      </w:r>
    </w:p>
    <w:p w14:paraId="557B4A32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Exemplo de Requisição JSON:</w:t>
      </w:r>
    </w:p>
    <w:p w14:paraId="75DA40E5" w14:textId="664B9449" w:rsidR="009071AC" w:rsidRPr="009071AC" w:rsidRDefault="009071AC" w:rsidP="009071AC">
      <w:r>
        <w:t>JSON</w:t>
      </w:r>
    </w:p>
    <w:p w14:paraId="50F87E23" w14:textId="77777777" w:rsidR="009071AC" w:rsidRPr="009071AC" w:rsidRDefault="009071AC" w:rsidP="009071AC">
      <w:r w:rsidRPr="009071AC">
        <w:t>Copiar código</w:t>
      </w:r>
    </w:p>
    <w:p w14:paraId="680BE2BF" w14:textId="77777777" w:rsidR="009071AC" w:rsidRPr="009071AC" w:rsidRDefault="009071AC" w:rsidP="009071AC">
      <w:r w:rsidRPr="009071AC">
        <w:t>[</w:t>
      </w:r>
    </w:p>
    <w:p w14:paraId="2B06B804" w14:textId="77777777" w:rsidR="009071AC" w:rsidRPr="009071AC" w:rsidRDefault="009071AC" w:rsidP="009071AC">
      <w:r w:rsidRPr="009071AC">
        <w:t xml:space="preserve">    {</w:t>
      </w:r>
    </w:p>
    <w:p w14:paraId="3BCE4A3E" w14:textId="77777777" w:rsidR="009071AC" w:rsidRPr="009071AC" w:rsidRDefault="009071AC" w:rsidP="009071AC">
      <w:r w:rsidRPr="009071AC">
        <w:t xml:space="preserve">        "sementeId": {id}</w:t>
      </w:r>
    </w:p>
    <w:p w14:paraId="74030FBA" w14:textId="77777777" w:rsidR="009071AC" w:rsidRPr="009071AC" w:rsidRDefault="009071AC" w:rsidP="009071AC">
      <w:r w:rsidRPr="009071AC">
        <w:t xml:space="preserve">    }</w:t>
      </w:r>
    </w:p>
    <w:p w14:paraId="347F3F4B" w14:textId="77777777" w:rsidR="009071AC" w:rsidRPr="009071AC" w:rsidRDefault="009071AC" w:rsidP="009071AC">
      <w:r w:rsidRPr="009071AC">
        <w:t>]</w:t>
      </w:r>
    </w:p>
    <w:p w14:paraId="10ABE94E" w14:textId="77777777" w:rsidR="009071AC" w:rsidRPr="009071AC" w:rsidRDefault="009071AC" w:rsidP="009071AC">
      <w:r w:rsidRPr="009071AC">
        <w:pict w14:anchorId="52AFECE4">
          <v:rect id="_x0000_i1057" style="width:0;height:1.5pt" o:hralign="center" o:hrstd="t" o:hr="t" fillcolor="#a0a0a0" stroked="f"/>
        </w:pict>
      </w:r>
    </w:p>
    <w:p w14:paraId="2E220CA2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Fluxo Idealizado no Sistema</w:t>
      </w:r>
    </w:p>
    <w:p w14:paraId="6B4B7EA3" w14:textId="77777777" w:rsidR="009071AC" w:rsidRPr="009071AC" w:rsidRDefault="009071AC" w:rsidP="009071AC">
      <w:pPr>
        <w:numPr>
          <w:ilvl w:val="0"/>
          <w:numId w:val="4"/>
        </w:numPr>
      </w:pPr>
      <w:r w:rsidRPr="009071AC">
        <w:rPr>
          <w:b/>
          <w:bCs/>
        </w:rPr>
        <w:t>Listagem de Fornecedores</w:t>
      </w:r>
      <w:r w:rsidRPr="009071AC">
        <w:t>:</w:t>
      </w:r>
    </w:p>
    <w:p w14:paraId="4A46209C" w14:textId="77777777" w:rsidR="009071AC" w:rsidRPr="009071AC" w:rsidRDefault="009071AC" w:rsidP="009071AC">
      <w:pPr>
        <w:numPr>
          <w:ilvl w:val="1"/>
          <w:numId w:val="4"/>
        </w:numPr>
      </w:pPr>
      <w:r w:rsidRPr="009071AC">
        <w:t>Ao acessar a URL: GET /skygreen/fornecedor/, será exibida uma lista de todos os fornecedores cadastrados no sistema.</w:t>
      </w:r>
    </w:p>
    <w:p w14:paraId="7F5DE200" w14:textId="77777777" w:rsidR="009071AC" w:rsidRPr="009071AC" w:rsidRDefault="009071AC" w:rsidP="009071AC">
      <w:pPr>
        <w:numPr>
          <w:ilvl w:val="0"/>
          <w:numId w:val="4"/>
        </w:numPr>
      </w:pPr>
      <w:r w:rsidRPr="009071AC">
        <w:rPr>
          <w:b/>
          <w:bCs/>
        </w:rPr>
        <w:t>Visualização de Detalhes do Fornecedor</w:t>
      </w:r>
      <w:r w:rsidRPr="009071AC">
        <w:t>:</w:t>
      </w:r>
    </w:p>
    <w:p w14:paraId="4FB41854" w14:textId="77777777" w:rsidR="009071AC" w:rsidRPr="009071AC" w:rsidRDefault="009071AC" w:rsidP="009071AC">
      <w:pPr>
        <w:numPr>
          <w:ilvl w:val="1"/>
          <w:numId w:val="4"/>
        </w:numPr>
      </w:pPr>
      <w:r w:rsidRPr="009071AC">
        <w:t>Clicando em um fornecedor da lista, o usuário será redirecionado para a URL: GET /skygreen/fornecedor/{id}, onde serão exibidas todas as informações detalhadas do fornecedor, incluindo a lista de sementes vinculadas a ele (caso existam).</w:t>
      </w:r>
    </w:p>
    <w:p w14:paraId="4B1631F2" w14:textId="77777777" w:rsidR="009071AC" w:rsidRPr="009071AC" w:rsidRDefault="009071AC" w:rsidP="009071AC">
      <w:pPr>
        <w:numPr>
          <w:ilvl w:val="0"/>
          <w:numId w:val="4"/>
        </w:numPr>
      </w:pPr>
      <w:r w:rsidRPr="009071AC">
        <w:rPr>
          <w:b/>
          <w:bCs/>
        </w:rPr>
        <w:t>Inclusão de Sementes a um Fornecedor</w:t>
      </w:r>
      <w:r w:rsidRPr="009071AC">
        <w:t>:</w:t>
      </w:r>
    </w:p>
    <w:p w14:paraId="2D86EC2E" w14:textId="77777777" w:rsidR="009071AC" w:rsidRPr="009071AC" w:rsidRDefault="009071AC" w:rsidP="009071AC">
      <w:pPr>
        <w:numPr>
          <w:ilvl w:val="1"/>
          <w:numId w:val="4"/>
        </w:numPr>
      </w:pPr>
      <w:r w:rsidRPr="009071AC">
        <w:t>Na página de detalhes do fornecedor, haverá um botão para incluir sementes. Ao clicar, o sistema permitirá que o usuário insira um JSON contendo os IDs das sementes que deseja vincular ao fornecedor.</w:t>
      </w:r>
    </w:p>
    <w:p w14:paraId="2C1F5D54" w14:textId="77777777" w:rsidR="009071AC" w:rsidRPr="009071AC" w:rsidRDefault="009071AC" w:rsidP="009071AC">
      <w:r w:rsidRPr="009071AC">
        <w:pict w14:anchorId="421FC264">
          <v:rect id="_x0000_i1058" style="width:0;height:1.5pt" o:hralign="center" o:hrstd="t" o:hr="t" fillcolor="#a0a0a0" stroked="f"/>
        </w:pict>
      </w:r>
    </w:p>
    <w:p w14:paraId="4A4C3755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Exemplo de Fluxo Visual no Sistema</w:t>
      </w:r>
    </w:p>
    <w:p w14:paraId="68F38D38" w14:textId="77777777" w:rsidR="009071AC" w:rsidRPr="009071AC" w:rsidRDefault="009071AC" w:rsidP="009071AC">
      <w:pPr>
        <w:numPr>
          <w:ilvl w:val="0"/>
          <w:numId w:val="5"/>
        </w:numPr>
      </w:pPr>
      <w:r w:rsidRPr="009071AC">
        <w:rPr>
          <w:b/>
          <w:bCs/>
        </w:rPr>
        <w:t>Tela de Listagem de Fornecedores</w:t>
      </w:r>
      <w:r w:rsidRPr="009071AC">
        <w:t>:</w:t>
      </w:r>
    </w:p>
    <w:p w14:paraId="627D9946" w14:textId="77777777" w:rsidR="009071AC" w:rsidRPr="009071AC" w:rsidRDefault="009071AC" w:rsidP="009071AC">
      <w:pPr>
        <w:numPr>
          <w:ilvl w:val="1"/>
          <w:numId w:val="5"/>
        </w:numPr>
      </w:pPr>
      <w:r w:rsidRPr="009071AC">
        <w:t>URL: /skygreen/fornecedor/</w:t>
      </w:r>
    </w:p>
    <w:p w14:paraId="076DFCE8" w14:textId="77777777" w:rsidR="009071AC" w:rsidRPr="009071AC" w:rsidRDefault="009071AC" w:rsidP="009071AC">
      <w:pPr>
        <w:numPr>
          <w:ilvl w:val="1"/>
          <w:numId w:val="5"/>
        </w:numPr>
      </w:pPr>
      <w:r w:rsidRPr="009071AC">
        <w:t>Mostra todos os fornecedores cadastrados.</w:t>
      </w:r>
    </w:p>
    <w:p w14:paraId="218C0808" w14:textId="77777777" w:rsidR="009071AC" w:rsidRPr="009071AC" w:rsidRDefault="009071AC" w:rsidP="009071AC">
      <w:pPr>
        <w:numPr>
          <w:ilvl w:val="0"/>
          <w:numId w:val="5"/>
        </w:numPr>
      </w:pPr>
      <w:r w:rsidRPr="009071AC">
        <w:rPr>
          <w:b/>
          <w:bCs/>
        </w:rPr>
        <w:t>Tela de Detalhes do Fornecedor</w:t>
      </w:r>
      <w:r w:rsidRPr="009071AC">
        <w:t>:</w:t>
      </w:r>
    </w:p>
    <w:p w14:paraId="141CD3C8" w14:textId="77777777" w:rsidR="009071AC" w:rsidRPr="009071AC" w:rsidRDefault="009071AC" w:rsidP="009071AC">
      <w:pPr>
        <w:numPr>
          <w:ilvl w:val="1"/>
          <w:numId w:val="5"/>
        </w:numPr>
      </w:pPr>
      <w:r w:rsidRPr="009071AC">
        <w:lastRenderedPageBreak/>
        <w:t>URL: /skygreen/fornecedor/{id}</w:t>
      </w:r>
    </w:p>
    <w:p w14:paraId="30F54DF7" w14:textId="77777777" w:rsidR="009071AC" w:rsidRPr="009071AC" w:rsidRDefault="009071AC" w:rsidP="009071AC">
      <w:pPr>
        <w:numPr>
          <w:ilvl w:val="1"/>
          <w:numId w:val="5"/>
        </w:numPr>
      </w:pPr>
      <w:r w:rsidRPr="009071AC">
        <w:t>Exibe as informações detalhadas de um fornecedor, incluindo as sementes já vinculadas a ele.</w:t>
      </w:r>
    </w:p>
    <w:p w14:paraId="4DBCB9F2" w14:textId="77777777" w:rsidR="009071AC" w:rsidRPr="009071AC" w:rsidRDefault="009071AC" w:rsidP="009071AC">
      <w:pPr>
        <w:numPr>
          <w:ilvl w:val="0"/>
          <w:numId w:val="5"/>
        </w:numPr>
      </w:pPr>
      <w:r w:rsidRPr="009071AC">
        <w:rPr>
          <w:b/>
          <w:bCs/>
        </w:rPr>
        <w:t>Botão para Vinculação de Sementes</w:t>
      </w:r>
      <w:r w:rsidRPr="009071AC">
        <w:t>:</w:t>
      </w:r>
    </w:p>
    <w:p w14:paraId="5C36621D" w14:textId="77777777" w:rsidR="009071AC" w:rsidRPr="009071AC" w:rsidRDefault="009071AC" w:rsidP="009071AC">
      <w:pPr>
        <w:numPr>
          <w:ilvl w:val="1"/>
          <w:numId w:val="5"/>
        </w:numPr>
      </w:pPr>
      <w:r w:rsidRPr="009071AC">
        <w:t>Permite que o usuário adicione novas sementes ao fornecedor a qualquer momento.</w:t>
      </w:r>
    </w:p>
    <w:p w14:paraId="2D5ECD46" w14:textId="77777777" w:rsidR="009071AC" w:rsidRPr="009071AC" w:rsidRDefault="009071AC" w:rsidP="009071AC">
      <w:r w:rsidRPr="009071AC">
        <w:pict w14:anchorId="57714ED1">
          <v:rect id="_x0000_i1059" style="width:0;height:1.5pt" o:hralign="center" o:hrstd="t" o:hr="t" fillcolor="#a0a0a0" stroked="f"/>
        </w:pict>
      </w:r>
    </w:p>
    <w:p w14:paraId="28F5CEFF" w14:textId="77777777" w:rsidR="009071AC" w:rsidRPr="009071AC" w:rsidRDefault="009071AC" w:rsidP="009071AC">
      <w:pPr>
        <w:rPr>
          <w:b/>
          <w:bCs/>
        </w:rPr>
      </w:pPr>
      <w:r w:rsidRPr="009071AC">
        <w:rPr>
          <w:b/>
          <w:bCs/>
        </w:rPr>
        <w:t>Considerações Finais</w:t>
      </w:r>
    </w:p>
    <w:p w14:paraId="7912DAEF" w14:textId="77777777" w:rsidR="009071AC" w:rsidRPr="009071AC" w:rsidRDefault="009071AC" w:rsidP="009071AC">
      <w:r w:rsidRPr="009071AC">
        <w:t xml:space="preserve">Essa atualização visa otimizar o fluxo de cadastro e vinculação de sementes e fornecedores, garantindo maior flexibilidade ao sistema </w:t>
      </w:r>
      <w:r w:rsidRPr="009071AC">
        <w:rPr>
          <w:b/>
          <w:bCs/>
        </w:rPr>
        <w:t>SkyGreen</w:t>
      </w:r>
      <w:r w:rsidRPr="009071AC">
        <w:t>. O fluxo mais dinâmico facilita o gerenciamento das sementes e fornecedores, adaptando-se às necessidades da empresa e do cliente.</w:t>
      </w:r>
    </w:p>
    <w:p w14:paraId="4258023A" w14:textId="6FE63C76" w:rsidR="00D5514E" w:rsidRPr="009071AC" w:rsidRDefault="00D5514E" w:rsidP="009071AC"/>
    <w:sectPr w:rsidR="00D5514E" w:rsidRPr="00907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30FE9"/>
    <w:multiLevelType w:val="multilevel"/>
    <w:tmpl w:val="FC14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E1CD7"/>
    <w:multiLevelType w:val="multilevel"/>
    <w:tmpl w:val="329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82C31"/>
    <w:multiLevelType w:val="multilevel"/>
    <w:tmpl w:val="0CDA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60E97"/>
    <w:multiLevelType w:val="multilevel"/>
    <w:tmpl w:val="CCD4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037F2"/>
    <w:multiLevelType w:val="multilevel"/>
    <w:tmpl w:val="D982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30997">
    <w:abstractNumId w:val="1"/>
  </w:num>
  <w:num w:numId="2" w16cid:durableId="286667905">
    <w:abstractNumId w:val="0"/>
  </w:num>
  <w:num w:numId="3" w16cid:durableId="1753431851">
    <w:abstractNumId w:val="4"/>
  </w:num>
  <w:num w:numId="4" w16cid:durableId="94598078">
    <w:abstractNumId w:val="3"/>
  </w:num>
  <w:num w:numId="5" w16cid:durableId="708725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14E"/>
    <w:rsid w:val="003D1C11"/>
    <w:rsid w:val="006C5887"/>
    <w:rsid w:val="009071AC"/>
    <w:rsid w:val="00D5514E"/>
    <w:rsid w:val="00E20257"/>
    <w:rsid w:val="00FC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CE3C"/>
  <w15:chartTrackingRefBased/>
  <w15:docId w15:val="{6AF7CB1B-49C1-4D29-9BD1-C1B967BF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1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1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1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1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1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551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5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Fiscal</dc:creator>
  <cp:keywords/>
  <dc:description/>
  <cp:lastModifiedBy>Fiscal</cp:lastModifiedBy>
  <cp:revision>1</cp:revision>
  <dcterms:created xsi:type="dcterms:W3CDTF">2024-10-04T20:37:00Z</dcterms:created>
  <dcterms:modified xsi:type="dcterms:W3CDTF">2024-10-04T20:57:00Z</dcterms:modified>
</cp:coreProperties>
</file>