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pt;height:68.7pt" o:ole="">
                  <v:imagedata r:id="rId8" o:title=""/>
                </v:shape>
                <o:OLEObject Type="Embed" ProgID="PBrush" ShapeID="_x0000_i1025" DrawAspect="Content" ObjectID="_1687522862"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2pt;height:78.05pt" o:ole="">
                  <v:imagedata r:id="rId10" o:title=""/>
                </v:shape>
                <o:OLEObject Type="Embed" ProgID="PBrush" ShapeID="_x0000_i1026" DrawAspect="Content" ObjectID="_1687522863"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8.95pt;height:67.05pt" o:ole="">
                  <v:imagedata r:id="rId12" o:title=""/>
                </v:shape>
                <o:OLEObject Type="Embed" ProgID="PBrush" ShapeID="_x0000_i1027" DrawAspect="Content" ObjectID="_1687522864" r:id="rId13"/>
              </w:object>
            </w:r>
          </w:p>
        </w:tc>
      </w:tr>
    </w:tbl>
    <w:p w14:paraId="00000005" w14:textId="4F98C7D6" w:rsidR="007E1BD1" w:rsidRDefault="007E1BD1">
      <w:pPr>
        <w:jc w:val="right"/>
      </w:pPr>
    </w:p>
    <w:p w14:paraId="00000006" w14:textId="77777777" w:rsidR="007E1BD1" w:rsidRDefault="00E40DCB">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E40DCB">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For most people, the night sky is a mystery because it’s really difficult to find a certain object in the night sky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KEYWORDS: Astronomy; Astrophotography; Telescope Mount</w:t>
      </w:r>
      <w:r w:rsidR="003F2DCC">
        <w:rPr>
          <w:color w:val="000000"/>
        </w:rPr>
        <w:t>;</w: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"Praise be to Allah, who guided us to this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61CC37C9"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E40DCB">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E40DCB" w:rsidP="007805E8"/>
              </w:txbxContent>
            </v:textbox>
            <w10:wrap anchorx="margin"/>
          </v:shape>
        </w:pict>
      </w:r>
    </w:p>
    <w:tbl>
      <w:tblPr>
        <w:tblStyle w:val="a2"/>
        <w:tblW w:w="8289" w:type="dxa"/>
        <w:tblInd w:w="108" w:type="dxa"/>
        <w:tblLayout w:type="fixed"/>
        <w:tblLook w:val="0400" w:firstRow="0" w:lastRow="0" w:firstColumn="0" w:lastColumn="0" w:noHBand="0" w:noVBand="1"/>
      </w:tblPr>
      <w:tblGrid>
        <w:gridCol w:w="7702"/>
        <w:gridCol w:w="587"/>
      </w:tblGrid>
      <w:tr w:rsidR="007E1BD1" w14:paraId="0CD06FBC" w14:textId="77777777" w:rsidTr="008432EC">
        <w:trPr>
          <w:trHeight w:val="278"/>
        </w:trPr>
        <w:tc>
          <w:tcPr>
            <w:tcW w:w="7702" w:type="dxa"/>
            <w:vAlign w:val="center"/>
          </w:tcPr>
          <w:p w14:paraId="00000084" w14:textId="71F0AC11" w:rsidR="007E1BD1" w:rsidRDefault="00E71274">
            <w:pPr>
              <w:spacing w:line="360" w:lineRule="auto"/>
              <w:rPr>
                <w:b/>
              </w:rPr>
            </w:pPr>
            <w:r>
              <w:rPr>
                <w:b/>
              </w:rPr>
              <w:t>LIST OF TABLES</w:t>
            </w:r>
            <w:r>
              <w:rPr>
                <w:b/>
                <w:color w:val="0070C0"/>
              </w:rPr>
              <w:t>……………………………………………………………</w: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rsidTr="008432EC">
        <w:trPr>
          <w:trHeight w:val="278"/>
        </w:trPr>
        <w:tc>
          <w:tcPr>
            <w:tcW w:w="770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rsidTr="008432EC">
        <w:trPr>
          <w:trHeight w:val="278"/>
        </w:trPr>
        <w:tc>
          <w:tcPr>
            <w:tcW w:w="7702" w:type="dxa"/>
            <w:vAlign w:val="center"/>
          </w:tcPr>
          <w:p w14:paraId="00000088" w14:textId="3905EADB" w:rsidR="007E1BD1" w:rsidRDefault="00E71274">
            <w:pPr>
              <w:spacing w:line="360" w:lineRule="auto"/>
              <w:rPr>
                <w:b/>
              </w:rPr>
            </w:pPr>
            <w:r>
              <w:rPr>
                <w:b/>
              </w:rPr>
              <w:t>LIST OF FIGURES</w: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rsidTr="008432EC">
        <w:trPr>
          <w:trHeight w:val="278"/>
        </w:trPr>
        <w:tc>
          <w:tcPr>
            <w:tcW w:w="770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rsidTr="008432EC">
        <w:trPr>
          <w:trHeight w:val="278"/>
        </w:trPr>
        <w:tc>
          <w:tcPr>
            <w:tcW w:w="7702" w:type="dxa"/>
            <w:vAlign w:val="center"/>
          </w:tcPr>
          <w:p w14:paraId="0000008C" w14:textId="7284F67A" w:rsidR="007E1BD1" w:rsidRDefault="00E71274">
            <w:pPr>
              <w:tabs>
                <w:tab w:val="left" w:pos="1701"/>
                <w:tab w:val="left" w:pos="1770"/>
              </w:tabs>
              <w:spacing w:line="360" w:lineRule="auto"/>
              <w:rPr>
                <w:b/>
              </w:rPr>
            </w:pPr>
            <w:r>
              <w:rPr>
                <w:b/>
              </w:rPr>
              <w:t>GLOSSARY AND LIST OF ABBREVIATIONS</w: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rsidTr="008432EC">
        <w:trPr>
          <w:trHeight w:val="278"/>
        </w:trPr>
        <w:tc>
          <w:tcPr>
            <w:tcW w:w="770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rsidTr="008432EC">
        <w:trPr>
          <w:trHeight w:val="278"/>
        </w:trPr>
        <w:tc>
          <w:tcPr>
            <w:tcW w:w="770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rsidTr="008432EC">
        <w:trPr>
          <w:trHeight w:val="278"/>
        </w:trPr>
        <w:tc>
          <w:tcPr>
            <w:tcW w:w="7702" w:type="dxa"/>
            <w:vAlign w:val="center"/>
          </w:tcPr>
          <w:p w14:paraId="4992E3D9" w14:textId="71240245" w:rsidR="00321E9E" w:rsidRDefault="00086AB6" w:rsidP="00964137">
            <w:pPr>
              <w:numPr>
                <w:ilvl w:val="1"/>
                <w:numId w:val="3"/>
              </w:numPr>
              <w:tabs>
                <w:tab w:val="left" w:pos="1026"/>
              </w:tabs>
              <w:spacing w:after="200" w:line="360" w:lineRule="auto"/>
              <w:ind w:right="360" w:hanging="441"/>
            </w:pPr>
            <w:r>
              <w:t xml:space="preserve"> </w:t>
            </w:r>
            <w:r w:rsidR="00E71274">
              <w:t>Background and Motivatio</w:t>
            </w:r>
            <w:r w:rsidR="00964137">
              <w:t>n</w:t>
            </w:r>
          </w:p>
          <w:p w14:paraId="2AED5A2B" w14:textId="624E60D5" w:rsidR="00086AB6" w:rsidRDefault="00086AB6" w:rsidP="00964137">
            <w:pPr>
              <w:numPr>
                <w:ilvl w:val="1"/>
                <w:numId w:val="3"/>
              </w:numPr>
              <w:tabs>
                <w:tab w:val="left" w:pos="1026"/>
              </w:tabs>
              <w:spacing w:after="200" w:line="360" w:lineRule="auto"/>
              <w:ind w:right="360" w:hanging="441"/>
            </w:pPr>
            <w:r>
              <w:t xml:space="preserve"> </w:t>
            </w:r>
            <w:r w:rsidR="008260C4">
              <w:t>Scientific</w:t>
            </w:r>
            <w:r w:rsidR="00321E9E" w:rsidRPr="00321E9E">
              <w:t xml:space="preserve"> </w:t>
            </w:r>
            <w:r w:rsidR="008432EC">
              <w:t>i</w:t>
            </w:r>
            <w:r w:rsidR="00321E9E" w:rsidRPr="00321E9E">
              <w:t>dea</w:t>
            </w:r>
            <w:r>
              <w:t xml:space="preserve"> </w:t>
            </w:r>
          </w:p>
          <w:p w14:paraId="788A0421" w14:textId="4D124A7E" w:rsidR="00086AB6" w:rsidRDefault="002B6846" w:rsidP="00964137">
            <w:pPr>
              <w:pStyle w:val="ListParagraph"/>
              <w:numPr>
                <w:ilvl w:val="2"/>
                <w:numId w:val="3"/>
              </w:numPr>
              <w:tabs>
                <w:tab w:val="left" w:pos="1026"/>
              </w:tabs>
              <w:spacing w:after="200" w:line="360" w:lineRule="auto"/>
              <w:ind w:right="360"/>
            </w:pPr>
            <w:r>
              <w:t>Celestial sphere</w:t>
            </w:r>
          </w:p>
          <w:p w14:paraId="308DDADE" w14:textId="2B666BDF" w:rsidR="002B6846" w:rsidRDefault="002B6846" w:rsidP="00964137">
            <w:pPr>
              <w:pStyle w:val="ListParagraph"/>
              <w:numPr>
                <w:ilvl w:val="2"/>
                <w:numId w:val="3"/>
              </w:numPr>
              <w:tabs>
                <w:tab w:val="left" w:pos="1026"/>
              </w:tabs>
              <w:spacing w:after="200" w:line="360" w:lineRule="auto"/>
              <w:ind w:right="360"/>
            </w:pPr>
            <w:r>
              <w:t>Celestial coordinate systems</w:t>
            </w:r>
          </w:p>
          <w:p w14:paraId="487B944E" w14:textId="37A74429" w:rsidR="008260C4" w:rsidRDefault="00086AB6" w:rsidP="008260C4">
            <w:pPr>
              <w:numPr>
                <w:ilvl w:val="1"/>
                <w:numId w:val="3"/>
              </w:numPr>
              <w:tabs>
                <w:tab w:val="left" w:pos="1026"/>
              </w:tabs>
              <w:spacing w:after="200" w:line="360" w:lineRule="auto"/>
              <w:ind w:right="360" w:hanging="441"/>
            </w:pPr>
            <w:r>
              <w:t xml:space="preserve">  </w:t>
            </w:r>
            <w:r w:rsidR="008260C4">
              <w:t>Problem definition</w:t>
            </w:r>
          </w:p>
          <w:p w14:paraId="00000092" w14:textId="26EEA8FF" w:rsidR="008260C4" w:rsidRDefault="008260C4" w:rsidP="008260C4">
            <w:pPr>
              <w:numPr>
                <w:ilvl w:val="1"/>
                <w:numId w:val="3"/>
              </w:numPr>
              <w:tabs>
                <w:tab w:val="left" w:pos="1026"/>
              </w:tabs>
              <w:spacing w:after="200" w:line="360" w:lineRule="auto"/>
              <w:ind w:right="360" w:hanging="441"/>
            </w:pPr>
            <w:r>
              <w:t xml:space="preserve"> </w:t>
            </w:r>
            <w:r w:rsidR="00086AB6">
              <w:t xml:space="preserve"> </w:t>
            </w:r>
            <w:bookmarkStart w:id="2" w:name="_Hlk76827138"/>
            <w:r>
              <w:t>Survey</w:t>
            </w:r>
            <w:bookmarkEnd w:id="2"/>
          </w:p>
        </w:tc>
        <w:tc>
          <w:tcPr>
            <w:tcW w:w="587" w:type="dxa"/>
            <w:vAlign w:val="center"/>
          </w:tcPr>
          <w:p w14:paraId="00000093" w14:textId="77777777" w:rsidR="007E1BD1" w:rsidRDefault="00E71274">
            <w:pPr>
              <w:spacing w:line="360" w:lineRule="auto"/>
              <w:jc w:val="center"/>
            </w:pPr>
            <w:r>
              <w:t>2</w:t>
            </w:r>
          </w:p>
        </w:tc>
      </w:tr>
      <w:tr w:rsidR="007E1BD1" w14:paraId="5A3C7C4C" w14:textId="77777777" w:rsidTr="00E91F59">
        <w:trPr>
          <w:trHeight w:val="111"/>
        </w:trPr>
        <w:tc>
          <w:tcPr>
            <w:tcW w:w="7702" w:type="dxa"/>
            <w:vAlign w:val="center"/>
          </w:tcPr>
          <w:p w14:paraId="00000094" w14:textId="69DB495E" w:rsidR="007E1BD1" w:rsidRDefault="007E1BD1">
            <w:pPr>
              <w:tabs>
                <w:tab w:val="left" w:pos="720"/>
                <w:tab w:val="left" w:pos="810"/>
                <w:tab w:val="left" w:pos="1260"/>
              </w:tabs>
              <w:spacing w:line="360" w:lineRule="auto"/>
              <w:ind w:right="360"/>
            </w:pPr>
          </w:p>
        </w:tc>
        <w:tc>
          <w:tcPr>
            <w:tcW w:w="587" w:type="dxa"/>
            <w:vAlign w:val="center"/>
          </w:tcPr>
          <w:p w14:paraId="00000095" w14:textId="77777777" w:rsidR="007E1BD1" w:rsidRDefault="007E1BD1">
            <w:pPr>
              <w:spacing w:line="360" w:lineRule="auto"/>
              <w:jc w:val="center"/>
            </w:pPr>
          </w:p>
        </w:tc>
      </w:tr>
      <w:tr w:rsidR="007E1BD1" w14:paraId="5D794F24" w14:textId="77777777" w:rsidTr="008C3ED1">
        <w:trPr>
          <w:trHeight w:val="545"/>
        </w:trPr>
        <w:tc>
          <w:tcPr>
            <w:tcW w:w="7702" w:type="dxa"/>
            <w:vAlign w:val="center"/>
          </w:tcPr>
          <w:p w14:paraId="00000097" w14:textId="289326D3" w:rsidR="007E1BD1" w:rsidRPr="008C3ED1" w:rsidRDefault="00E71274" w:rsidP="008C3ED1">
            <w:pPr>
              <w:rPr>
                <w:rFonts w:ascii="Calibri" w:eastAsia="Calibri" w:hAnsi="Calibri" w:cs="Calibri"/>
                <w:b/>
                <w:sz w:val="22"/>
                <w:szCs w:val="22"/>
                <w:lang w:val="en-US"/>
              </w:rPr>
            </w:pPr>
            <w:r>
              <w:rPr>
                <w:b/>
              </w:rPr>
              <w:t xml:space="preserve">CHAPTER 2      </w:t>
            </w:r>
            <w:r w:rsidR="008C3ED1">
              <w:rPr>
                <w:b/>
                <w:lang w:val="en-US"/>
              </w:rPr>
              <w:t>PROPOSED APPROACH</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rsidTr="00E91F59">
        <w:trPr>
          <w:trHeight w:val="1715"/>
        </w:trPr>
        <w:tc>
          <w:tcPr>
            <w:tcW w:w="7702" w:type="dxa"/>
            <w:vAlign w:val="center"/>
          </w:tcPr>
          <w:p w14:paraId="45D00791" w14:textId="58BF43FE" w:rsidR="007E1BD1" w:rsidRPr="00274E8D" w:rsidRDefault="008C3ED1">
            <w:pPr>
              <w:numPr>
                <w:ilvl w:val="0"/>
                <w:numId w:val="4"/>
              </w:numPr>
              <w:tabs>
                <w:tab w:val="left" w:pos="993"/>
              </w:tabs>
              <w:spacing w:after="200" w:line="360" w:lineRule="auto"/>
              <w:ind w:left="426" w:right="-30" w:firstLine="0"/>
            </w:pPr>
            <w:r>
              <w:rPr>
                <w:lang w:val="en-US"/>
              </w:rPr>
              <w:t>Introduction</w:t>
            </w:r>
          </w:p>
          <w:p w14:paraId="0CCF2FCA" w14:textId="77777777" w:rsidR="008C3ED1" w:rsidRDefault="00274E8D" w:rsidP="00274E8D">
            <w:pPr>
              <w:numPr>
                <w:ilvl w:val="0"/>
                <w:numId w:val="4"/>
              </w:numPr>
              <w:tabs>
                <w:tab w:val="left" w:pos="993"/>
              </w:tabs>
              <w:spacing w:after="200" w:line="360" w:lineRule="auto"/>
              <w:ind w:left="426" w:right="-30" w:firstLine="0"/>
            </w:pPr>
            <w:r>
              <w:rPr>
                <w:lang w:val="en-US"/>
              </w:rPr>
              <w:t>Proposed approach</w:t>
            </w:r>
          </w:p>
          <w:p w14:paraId="7CB9EA90" w14:textId="77777777" w:rsidR="00274E8D" w:rsidRDefault="00274E8D" w:rsidP="00274E8D">
            <w:pPr>
              <w:tabs>
                <w:tab w:val="left" w:pos="993"/>
              </w:tabs>
              <w:spacing w:after="200" w:line="360" w:lineRule="auto"/>
              <w:ind w:left="426" w:right="-30"/>
            </w:pPr>
            <w:r>
              <w:t xml:space="preserve">        2.2.1    Software part</w:t>
            </w:r>
          </w:p>
          <w:p w14:paraId="00000099" w14:textId="2BFECFFD" w:rsidR="00274E8D" w:rsidRDefault="00274E8D" w:rsidP="00274E8D">
            <w:pPr>
              <w:tabs>
                <w:tab w:val="left" w:pos="993"/>
              </w:tabs>
              <w:spacing w:after="200" w:line="360" w:lineRule="auto"/>
              <w:ind w:left="426" w:right="-30"/>
            </w:pPr>
            <w:r>
              <w:t xml:space="preserve">        2.2.2    Hardware part</w:t>
            </w:r>
          </w:p>
        </w:tc>
        <w:tc>
          <w:tcPr>
            <w:tcW w:w="587" w:type="dxa"/>
            <w:vAlign w:val="center"/>
          </w:tcPr>
          <w:p w14:paraId="0000009A" w14:textId="77777777" w:rsidR="007E1BD1" w:rsidRDefault="00E71274">
            <w:pPr>
              <w:spacing w:line="360" w:lineRule="auto"/>
              <w:jc w:val="center"/>
            </w:pPr>
            <w:r>
              <w:t>4</w:t>
            </w:r>
          </w:p>
        </w:tc>
      </w:tr>
      <w:tr w:rsidR="007E1BD1" w14:paraId="0E63A363" w14:textId="77777777" w:rsidTr="008432EC">
        <w:trPr>
          <w:trHeight w:val="278"/>
        </w:trPr>
        <w:tc>
          <w:tcPr>
            <w:tcW w:w="770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rsidTr="008432EC">
        <w:trPr>
          <w:trHeight w:val="278"/>
        </w:trPr>
        <w:tc>
          <w:tcPr>
            <w:tcW w:w="7702" w:type="dxa"/>
            <w:vAlign w:val="center"/>
          </w:tcPr>
          <w:p w14:paraId="000000AB" w14:textId="4B40E6CE" w:rsidR="007E1BD1" w:rsidRDefault="00E71274">
            <w:pPr>
              <w:tabs>
                <w:tab w:val="left" w:pos="1725"/>
              </w:tabs>
              <w:spacing w:line="360" w:lineRule="auto"/>
              <w:ind w:right="360"/>
            </w:pPr>
            <w:r>
              <w:rPr>
                <w:b/>
              </w:rPr>
              <w:t>CHAPTER 3     SYSTEM DESIGN</w:t>
            </w:r>
            <w:r w:rsidR="00502F35">
              <w:rPr>
                <w:b/>
              </w:rPr>
              <w:t xml:space="preserve"> AND IMPLEMENTATION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rsidTr="008432EC">
        <w:trPr>
          <w:trHeight w:val="278"/>
        </w:trPr>
        <w:tc>
          <w:tcPr>
            <w:tcW w:w="7702" w:type="dxa"/>
            <w:vAlign w:val="center"/>
          </w:tcPr>
          <w:p w14:paraId="03CDE37B" w14:textId="3D839811" w:rsidR="007E1BD1" w:rsidRDefault="00502F35">
            <w:pPr>
              <w:numPr>
                <w:ilvl w:val="1"/>
                <w:numId w:val="2"/>
              </w:numPr>
              <w:tabs>
                <w:tab w:val="left" w:pos="993"/>
              </w:tabs>
              <w:spacing w:after="200" w:line="360" w:lineRule="auto"/>
              <w:ind w:left="1026" w:right="-30" w:hanging="567"/>
            </w:pPr>
            <w:r>
              <w:t>Software part</w:t>
            </w:r>
          </w:p>
          <w:p w14:paraId="2AFDB736" w14:textId="486776A1" w:rsidR="00502F35" w:rsidRDefault="00502F35" w:rsidP="00502F35">
            <w:pPr>
              <w:pStyle w:val="ListParagraph"/>
              <w:numPr>
                <w:ilvl w:val="2"/>
                <w:numId w:val="2"/>
              </w:numPr>
              <w:tabs>
                <w:tab w:val="left" w:pos="993"/>
              </w:tabs>
              <w:spacing w:after="200" w:line="360" w:lineRule="auto"/>
              <w:ind w:right="-30"/>
            </w:pPr>
            <w:r>
              <w:t>Database</w:t>
            </w:r>
          </w:p>
          <w:p w14:paraId="443EE48A" w14:textId="10FF4F8C" w:rsidR="0058297F" w:rsidRDefault="0058297F" w:rsidP="0058297F">
            <w:pPr>
              <w:pStyle w:val="ListParagraph"/>
              <w:numPr>
                <w:ilvl w:val="3"/>
                <w:numId w:val="2"/>
              </w:numPr>
              <w:tabs>
                <w:tab w:val="left" w:pos="993"/>
              </w:tabs>
              <w:spacing w:after="200" w:line="360" w:lineRule="auto"/>
              <w:ind w:right="-30"/>
            </w:pPr>
            <w:bookmarkStart w:id="3" w:name="_Hlk76903573"/>
            <w:r>
              <w:t>Entity relationship (ERD)</w:t>
            </w:r>
          </w:p>
          <w:p w14:paraId="2D9B68D4" w14:textId="652143B7" w:rsidR="00C3042D" w:rsidRDefault="00C3042D" w:rsidP="0058297F">
            <w:pPr>
              <w:pStyle w:val="ListParagraph"/>
              <w:numPr>
                <w:ilvl w:val="3"/>
                <w:numId w:val="2"/>
              </w:numPr>
              <w:tabs>
                <w:tab w:val="left" w:pos="993"/>
              </w:tabs>
              <w:spacing w:after="200" w:line="360" w:lineRule="auto"/>
              <w:ind w:right="-30"/>
            </w:pPr>
            <w:r>
              <w:t>Entities description</w:t>
            </w:r>
          </w:p>
          <w:p w14:paraId="4A477774" w14:textId="222B2349" w:rsidR="0058297F" w:rsidRDefault="0058297F" w:rsidP="0058297F">
            <w:pPr>
              <w:pStyle w:val="ListParagraph"/>
              <w:numPr>
                <w:ilvl w:val="3"/>
                <w:numId w:val="2"/>
              </w:numPr>
              <w:tabs>
                <w:tab w:val="left" w:pos="993"/>
              </w:tabs>
              <w:spacing w:after="200" w:line="360" w:lineRule="auto"/>
              <w:ind w:right="-30"/>
            </w:pPr>
            <w:r>
              <w:t xml:space="preserve">Data </w:t>
            </w:r>
            <w:r w:rsidR="00E91F59">
              <w:t>collection</w:t>
            </w:r>
          </w:p>
          <w:p w14:paraId="6BF55DB1" w14:textId="388BE96B" w:rsidR="00E91F59" w:rsidRDefault="00E91F59" w:rsidP="0058297F">
            <w:pPr>
              <w:pStyle w:val="ListParagraph"/>
              <w:numPr>
                <w:ilvl w:val="3"/>
                <w:numId w:val="2"/>
              </w:numPr>
              <w:tabs>
                <w:tab w:val="left" w:pos="993"/>
              </w:tabs>
              <w:spacing w:after="200" w:line="360" w:lineRule="auto"/>
              <w:ind w:right="-30"/>
            </w:pPr>
            <w:r>
              <w:t xml:space="preserve">Uploading on </w:t>
            </w:r>
            <w:proofErr w:type="spellStart"/>
            <w:r>
              <w:t>CleverCloud</w:t>
            </w:r>
            <w:proofErr w:type="spellEnd"/>
            <w:r>
              <w:t xml:space="preserve"> server</w:t>
            </w:r>
          </w:p>
          <w:bookmarkEnd w:id="3"/>
          <w:p w14:paraId="7A2C2106" w14:textId="5A2ADD2B" w:rsidR="00502F35" w:rsidRDefault="00502F35" w:rsidP="00502F35">
            <w:pPr>
              <w:pStyle w:val="ListParagraph"/>
              <w:numPr>
                <w:ilvl w:val="2"/>
                <w:numId w:val="2"/>
              </w:numPr>
              <w:tabs>
                <w:tab w:val="left" w:pos="993"/>
              </w:tabs>
              <w:spacing w:after="200" w:line="360" w:lineRule="auto"/>
              <w:ind w:right="-30"/>
            </w:pPr>
            <w:r>
              <w:lastRenderedPageBreak/>
              <w:t>Backend</w:t>
            </w:r>
          </w:p>
          <w:p w14:paraId="6D88B850" w14:textId="7433C88B" w:rsidR="00502F35" w:rsidRDefault="00502F35" w:rsidP="00502F35">
            <w:pPr>
              <w:pStyle w:val="ListParagraph"/>
              <w:numPr>
                <w:ilvl w:val="2"/>
                <w:numId w:val="2"/>
              </w:numPr>
              <w:tabs>
                <w:tab w:val="left" w:pos="993"/>
              </w:tabs>
              <w:spacing w:after="200" w:line="360" w:lineRule="auto"/>
              <w:ind w:right="-30"/>
            </w:pPr>
            <w:r>
              <w:t>Frontend</w:t>
            </w:r>
          </w:p>
          <w:p w14:paraId="01A1749C" w14:textId="0865001A" w:rsidR="00502F35" w:rsidRDefault="00502F35" w:rsidP="00502F35">
            <w:pPr>
              <w:pStyle w:val="ListParagraph"/>
              <w:tabs>
                <w:tab w:val="left" w:pos="993"/>
              </w:tabs>
              <w:spacing w:after="200" w:line="360" w:lineRule="auto"/>
              <w:ind w:left="1572" w:right="-30"/>
            </w:pPr>
          </w:p>
          <w:p w14:paraId="25C192DB" w14:textId="77777777" w:rsidR="00502F35" w:rsidRDefault="00502F35" w:rsidP="00502F35">
            <w:pPr>
              <w:pStyle w:val="ListParagraph"/>
              <w:tabs>
                <w:tab w:val="left" w:pos="993"/>
              </w:tabs>
              <w:spacing w:after="200" w:line="360" w:lineRule="auto"/>
              <w:ind w:left="1572" w:right="-30"/>
            </w:pPr>
          </w:p>
          <w:p w14:paraId="1853872C" w14:textId="01BA7BB3" w:rsidR="00502F35" w:rsidRDefault="00502F35" w:rsidP="00502F35">
            <w:pPr>
              <w:pStyle w:val="ListParagraph"/>
              <w:numPr>
                <w:ilvl w:val="1"/>
                <w:numId w:val="2"/>
              </w:numPr>
              <w:tabs>
                <w:tab w:val="left" w:pos="993"/>
              </w:tabs>
              <w:spacing w:after="200" w:line="360" w:lineRule="auto"/>
              <w:ind w:right="-30"/>
            </w:pPr>
            <w:r>
              <w:t xml:space="preserve">    Hardware part</w:t>
            </w:r>
          </w:p>
          <w:p w14:paraId="6A2828D7" w14:textId="4D0C2F37" w:rsidR="00502F35" w:rsidRDefault="00502F35" w:rsidP="00502F35">
            <w:pPr>
              <w:pStyle w:val="ListParagraph"/>
              <w:numPr>
                <w:ilvl w:val="2"/>
                <w:numId w:val="2"/>
              </w:numPr>
              <w:tabs>
                <w:tab w:val="left" w:pos="993"/>
              </w:tabs>
              <w:spacing w:after="200" w:line="360" w:lineRule="auto"/>
              <w:ind w:right="-30"/>
            </w:pPr>
            <w:r>
              <w:t>Device body</w:t>
            </w:r>
          </w:p>
          <w:p w14:paraId="5057A2C5" w14:textId="26D94B14" w:rsidR="00502F35" w:rsidRDefault="00502F35" w:rsidP="00502F35">
            <w:pPr>
              <w:pStyle w:val="ListParagraph"/>
              <w:numPr>
                <w:ilvl w:val="2"/>
                <w:numId w:val="2"/>
              </w:numPr>
              <w:tabs>
                <w:tab w:val="left" w:pos="993"/>
              </w:tabs>
              <w:spacing w:after="200" w:line="360" w:lineRule="auto"/>
              <w:ind w:right="-30"/>
            </w:pPr>
            <w:r>
              <w:t>Used components</w:t>
            </w:r>
          </w:p>
          <w:p w14:paraId="7922121B" w14:textId="1CFBF14E" w:rsidR="00502F35" w:rsidRDefault="00502F35" w:rsidP="00502F35">
            <w:pPr>
              <w:pStyle w:val="ListParagraph"/>
              <w:numPr>
                <w:ilvl w:val="2"/>
                <w:numId w:val="2"/>
              </w:numPr>
              <w:tabs>
                <w:tab w:val="left" w:pos="993"/>
              </w:tabs>
              <w:spacing w:after="200" w:line="360" w:lineRule="auto"/>
              <w:ind w:right="-30"/>
            </w:pPr>
            <w:r>
              <w:t>Components’ connection</w:t>
            </w:r>
          </w:p>
          <w:p w14:paraId="04A3A8BD" w14:textId="0257423A" w:rsidR="00502F35" w:rsidRDefault="00502F35" w:rsidP="00502F35">
            <w:pPr>
              <w:pStyle w:val="ListParagraph"/>
              <w:numPr>
                <w:ilvl w:val="2"/>
                <w:numId w:val="2"/>
              </w:numPr>
              <w:tabs>
                <w:tab w:val="left" w:pos="993"/>
              </w:tabs>
              <w:spacing w:after="200" w:line="360" w:lineRule="auto"/>
              <w:ind w:right="-30"/>
            </w:pPr>
            <w:r>
              <w:t>Device firmware</w:t>
            </w:r>
          </w:p>
          <w:p w14:paraId="000000AD" w14:textId="5F61D25F" w:rsidR="00502F35" w:rsidRDefault="00502F35" w:rsidP="00502F35">
            <w:pPr>
              <w:tabs>
                <w:tab w:val="left" w:pos="993"/>
              </w:tabs>
              <w:spacing w:after="200" w:line="360" w:lineRule="auto"/>
              <w:ind w:left="426" w:right="-30"/>
            </w:pPr>
          </w:p>
        </w:tc>
        <w:tc>
          <w:tcPr>
            <w:tcW w:w="587" w:type="dxa"/>
            <w:vAlign w:val="center"/>
          </w:tcPr>
          <w:p w14:paraId="000000AE" w14:textId="77777777" w:rsidR="007E1BD1" w:rsidRDefault="00E71274" w:rsidP="00502F35">
            <w:pPr>
              <w:spacing w:line="360" w:lineRule="auto"/>
            </w:pPr>
            <w:r>
              <w:lastRenderedPageBreak/>
              <w:t>7</w:t>
            </w:r>
          </w:p>
        </w:tc>
      </w:tr>
      <w:tr w:rsidR="007E1BD1" w14:paraId="5CE40CCC" w14:textId="77777777" w:rsidTr="008432EC">
        <w:trPr>
          <w:trHeight w:val="278"/>
        </w:trPr>
        <w:tc>
          <w:tcPr>
            <w:tcW w:w="770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rsidTr="008432EC">
        <w:trPr>
          <w:trHeight w:val="278"/>
        </w:trPr>
        <w:tc>
          <w:tcPr>
            <w:tcW w:w="770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rsidTr="008432EC">
        <w:trPr>
          <w:trHeight w:val="278"/>
        </w:trPr>
        <w:tc>
          <w:tcPr>
            <w:tcW w:w="770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rsidTr="008432EC">
        <w:trPr>
          <w:trHeight w:val="278"/>
        </w:trPr>
        <w:tc>
          <w:tcPr>
            <w:tcW w:w="770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rsidTr="008432EC">
        <w:trPr>
          <w:trHeight w:val="278"/>
        </w:trPr>
        <w:tc>
          <w:tcPr>
            <w:tcW w:w="770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rsidTr="008432EC">
        <w:trPr>
          <w:trHeight w:val="278"/>
        </w:trPr>
        <w:tc>
          <w:tcPr>
            <w:tcW w:w="770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rsidTr="008432EC">
        <w:trPr>
          <w:trHeight w:val="278"/>
        </w:trPr>
        <w:tc>
          <w:tcPr>
            <w:tcW w:w="770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rsidTr="008432EC">
        <w:trPr>
          <w:trHeight w:val="278"/>
        </w:trPr>
        <w:tc>
          <w:tcPr>
            <w:tcW w:w="770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rsidTr="008432EC">
        <w:trPr>
          <w:trHeight w:val="278"/>
        </w:trPr>
        <w:tc>
          <w:tcPr>
            <w:tcW w:w="770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rsidTr="008432EC">
        <w:trPr>
          <w:trHeight w:val="278"/>
        </w:trPr>
        <w:tc>
          <w:tcPr>
            <w:tcW w:w="770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E40DCB">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E40DCB" w:rsidP="007805E8"/>
              </w:txbxContent>
            </v:textbox>
            <w10:wrap anchorx="margin"/>
          </v:shape>
        </w:pict>
      </w:r>
      <w:r w:rsidR="00E40DCB">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E40DCB">
        <w:pict w14:anchorId="75E4766D">
          <v:shapetype id="_x0000_t32" coordsize="21600,21600" o:spt="32" o:oned="t" path="m,l21600,21600e" filled="f">
            <v:path arrowok="t" fillok="f" o:connecttype="none"/>
            <o:lock v:ext="edit" shapetype="t"/>
          </v:shapetype>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E40DCB">
              <w:pict w14:anchorId="11555AD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E40DCB">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E40DCB">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E40DCB">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separate  the figures of each chapter </w:t>
                  </w:r>
                </w:p>
              </w:txbxContent>
            </v:textbox>
            <w10:wrap anchorx="margin"/>
          </v:rect>
        </w:pict>
      </w:r>
      <w:r w:rsidR="00E40DCB">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E40DCB">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E40DCB">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E40DCB">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1E8FEB06" w14:textId="77777777" w:rsidR="007E1BD1" w:rsidRDefault="007E1BD1">
      <w:pPr>
        <w:spacing w:line="480" w:lineRule="auto"/>
      </w:pPr>
    </w:p>
    <w:p w14:paraId="07E0BB7E" w14:textId="77777777" w:rsidR="00274E8D" w:rsidRDefault="00274E8D">
      <w:pPr>
        <w:spacing w:line="480" w:lineRule="auto"/>
      </w:pPr>
    </w:p>
    <w:p w14:paraId="43F8BF61" w14:textId="77777777" w:rsidR="00274E8D" w:rsidRDefault="00274E8D">
      <w:pPr>
        <w:spacing w:line="480" w:lineRule="auto"/>
      </w:pPr>
    </w:p>
    <w:p w14:paraId="0930DD00" w14:textId="77777777" w:rsidR="00274E8D" w:rsidRDefault="00274E8D">
      <w:pPr>
        <w:spacing w:line="480" w:lineRule="auto"/>
      </w:pPr>
    </w:p>
    <w:p w14:paraId="00FF6D09" w14:textId="77777777" w:rsidR="00274E8D" w:rsidRDefault="00274E8D">
      <w:pPr>
        <w:spacing w:line="480" w:lineRule="auto"/>
      </w:pPr>
    </w:p>
    <w:p w14:paraId="3589F11E" w14:textId="77777777" w:rsidR="00274E8D" w:rsidRDefault="00274E8D">
      <w:pPr>
        <w:spacing w:line="480" w:lineRule="auto"/>
      </w:pPr>
    </w:p>
    <w:p w14:paraId="33FD871B" w14:textId="77777777" w:rsidR="00274E8D" w:rsidRDefault="00274E8D">
      <w:pPr>
        <w:spacing w:line="480" w:lineRule="auto"/>
      </w:pPr>
    </w:p>
    <w:p w14:paraId="2AFDD699" w14:textId="77777777" w:rsidR="00274E8D" w:rsidRDefault="00274E8D">
      <w:pPr>
        <w:spacing w:line="480" w:lineRule="auto"/>
      </w:pPr>
    </w:p>
    <w:p w14:paraId="164530B0" w14:textId="77777777" w:rsidR="00274E8D" w:rsidRDefault="00274E8D">
      <w:pPr>
        <w:spacing w:line="480" w:lineRule="auto"/>
      </w:pPr>
    </w:p>
    <w:p w14:paraId="2913A674" w14:textId="77777777" w:rsidR="00274E8D" w:rsidRDefault="00274E8D">
      <w:pPr>
        <w:spacing w:line="480" w:lineRule="auto"/>
      </w:pPr>
    </w:p>
    <w:p w14:paraId="0AF45600" w14:textId="77777777" w:rsidR="00274E8D" w:rsidRDefault="00274E8D">
      <w:pPr>
        <w:spacing w:line="480" w:lineRule="auto"/>
      </w:pPr>
    </w:p>
    <w:p w14:paraId="7AA90FB6" w14:textId="77777777" w:rsidR="00274E8D" w:rsidRDefault="00274E8D">
      <w:pPr>
        <w:spacing w:line="480" w:lineRule="auto"/>
      </w:pPr>
    </w:p>
    <w:p w14:paraId="40EEA78E" w14:textId="77777777" w:rsidR="00274E8D" w:rsidRDefault="00274E8D">
      <w:pPr>
        <w:spacing w:line="480" w:lineRule="auto"/>
      </w:pPr>
    </w:p>
    <w:p w14:paraId="4EC19000" w14:textId="77777777" w:rsidR="00274E8D" w:rsidRDefault="00274E8D">
      <w:pPr>
        <w:spacing w:line="480" w:lineRule="auto"/>
      </w:pPr>
    </w:p>
    <w:p w14:paraId="043E0FF2" w14:textId="77777777" w:rsidR="00274E8D" w:rsidRDefault="00274E8D">
      <w:pPr>
        <w:spacing w:line="480" w:lineRule="auto"/>
      </w:pPr>
    </w:p>
    <w:p w14:paraId="171D12D9" w14:textId="77777777" w:rsidR="00274E8D" w:rsidRDefault="00274E8D">
      <w:pPr>
        <w:spacing w:line="480" w:lineRule="auto"/>
      </w:pPr>
    </w:p>
    <w:p w14:paraId="3CF88B18" w14:textId="77777777" w:rsidR="00274E8D" w:rsidRDefault="00274E8D">
      <w:pPr>
        <w:spacing w:line="480" w:lineRule="auto"/>
      </w:pPr>
    </w:p>
    <w:p w14:paraId="71CC23A3" w14:textId="77777777" w:rsidR="00274E8D" w:rsidRDefault="00274E8D">
      <w:pPr>
        <w:spacing w:line="480" w:lineRule="auto"/>
      </w:pPr>
    </w:p>
    <w:p w14:paraId="32A2E760" w14:textId="77777777" w:rsidR="00274E8D" w:rsidRDefault="00274E8D">
      <w:pPr>
        <w:spacing w:line="480" w:lineRule="auto"/>
      </w:pPr>
    </w:p>
    <w:p w14:paraId="5F4A7EEF" w14:textId="77777777" w:rsidR="00274E8D" w:rsidRDefault="00274E8D">
      <w:pPr>
        <w:spacing w:line="480" w:lineRule="auto"/>
      </w:pPr>
    </w:p>
    <w:p w14:paraId="0A75BA32" w14:textId="77777777" w:rsidR="00274E8D" w:rsidRDefault="00274E8D">
      <w:pPr>
        <w:spacing w:line="480" w:lineRule="auto"/>
      </w:pPr>
    </w:p>
    <w:p w14:paraId="00000137" w14:textId="47F483EB" w:rsidR="00274E8D" w:rsidRDefault="00274E8D">
      <w:pPr>
        <w:spacing w:line="480" w:lineRule="auto"/>
        <w:sectPr w:rsidR="00274E8D">
          <w:footerReference w:type="default" r:id="rId17"/>
          <w:pgSz w:w="11907" w:h="16840"/>
          <w:pgMar w:top="1282" w:right="1138" w:bottom="1282" w:left="2275" w:header="706" w:footer="706" w:gutter="0"/>
          <w:cols w:space="720"/>
        </w:sectPr>
      </w:pPr>
    </w:p>
    <w:p w14:paraId="00000138" w14:textId="684238FD" w:rsidR="007E1BD1" w:rsidRDefault="00E71274">
      <w:pPr>
        <w:keepNext/>
        <w:spacing w:line="360" w:lineRule="auto"/>
        <w:jc w:val="center"/>
        <w:rPr>
          <w:b/>
          <w:sz w:val="28"/>
          <w:szCs w:val="28"/>
        </w:rPr>
      </w:pPr>
      <w:r>
        <w:rPr>
          <w:b/>
          <w:sz w:val="28"/>
          <w:szCs w:val="28"/>
        </w:rPr>
        <w:lastRenderedPageBreak/>
        <w:t>CHAPTER 1</w:t>
      </w:r>
    </w:p>
    <w:p w14:paraId="00000139" w14:textId="4F914256" w:rsidR="007E1BD1" w:rsidRDefault="00E71274">
      <w:pPr>
        <w:keepNext/>
        <w:spacing w:after="240" w:line="360" w:lineRule="auto"/>
        <w:jc w:val="center"/>
        <w:rPr>
          <w:b/>
          <w:sz w:val="28"/>
          <w:szCs w:val="28"/>
        </w:rPr>
      </w:pPr>
      <w:r>
        <w:rPr>
          <w:b/>
          <w:sz w:val="28"/>
          <w:szCs w:val="28"/>
        </w:rPr>
        <w:t xml:space="preserve"> INTRODUCTION</w:t>
      </w:r>
    </w:p>
    <w:p w14:paraId="0000013A" w14:textId="77777777" w:rsidR="007E1BD1" w:rsidRDefault="00E71274">
      <w:pPr>
        <w:pStyle w:val="Heading2"/>
        <w:numPr>
          <w:ilvl w:val="1"/>
          <w:numId w:val="6"/>
        </w:numPr>
      </w:pPr>
      <w:r>
        <w:t>Background and Motivation</w:t>
      </w:r>
    </w:p>
    <w:p w14:paraId="3842F595" w14:textId="7604107D" w:rsidR="005341D1" w:rsidRDefault="00B87260" w:rsidP="006D4F4C">
      <w:pPr>
        <w:pBdr>
          <w:top w:val="nil"/>
          <w:left w:val="nil"/>
          <w:bottom w:val="nil"/>
          <w:right w:val="nil"/>
          <w:between w:val="nil"/>
        </w:pBdr>
        <w:tabs>
          <w:tab w:val="left" w:pos="0"/>
        </w:tabs>
        <w:spacing w:line="360" w:lineRule="auto"/>
        <w:jc w:val="both"/>
        <w:rPr>
          <w:color w:val="000000"/>
        </w:rPr>
      </w:pPr>
      <w:r>
        <w:rPr>
          <w:color w:val="000000"/>
        </w:rPr>
        <w:t>The aim of the work described in the Report was to provide a software tool and a device controlled by this software, to find and track any celestial object;</w:t>
      </w:r>
    </w:p>
    <w:p w14:paraId="08B825B1"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34A644DC"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26786D35" w14:textId="69AC7221" w:rsidR="005341D1" w:rsidRDefault="008432EC" w:rsidP="008432EC">
      <w:pPr>
        <w:pBdr>
          <w:top w:val="nil"/>
          <w:left w:val="nil"/>
          <w:bottom w:val="nil"/>
          <w:right w:val="nil"/>
          <w:between w:val="nil"/>
        </w:pBdr>
        <w:tabs>
          <w:tab w:val="left" w:pos="0"/>
        </w:tabs>
        <w:spacing w:line="360" w:lineRule="auto"/>
        <w:jc w:val="both"/>
        <w:rPr>
          <w:color w:val="000000"/>
        </w:rPr>
      </w:pPr>
      <w:r>
        <w:rPr>
          <w:color w:val="000000"/>
        </w:rPr>
        <w:t>/</w:t>
      </w:r>
      <w:r w:rsidR="005341D1">
        <w:rPr>
          <w:color w:val="000000"/>
        </w:rPr>
        <w:t>/ TO DO</w:t>
      </w:r>
    </w:p>
    <w:p w14:paraId="17A33D66" w14:textId="6C772AA0" w:rsidR="008432EC" w:rsidRDefault="008432EC" w:rsidP="008432EC">
      <w:pPr>
        <w:pBdr>
          <w:top w:val="nil"/>
          <w:left w:val="nil"/>
          <w:bottom w:val="nil"/>
          <w:right w:val="nil"/>
          <w:between w:val="nil"/>
        </w:pBdr>
        <w:tabs>
          <w:tab w:val="left" w:pos="0"/>
        </w:tabs>
        <w:spacing w:line="360" w:lineRule="auto"/>
        <w:jc w:val="both"/>
        <w:rPr>
          <w:color w:val="000000"/>
        </w:rPr>
      </w:pPr>
    </w:p>
    <w:p w14:paraId="32AB1B49"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6E4B81C4" w14:textId="77777777" w:rsidR="00C1579C" w:rsidRDefault="00C1579C" w:rsidP="006D4F4C">
      <w:pPr>
        <w:pBdr>
          <w:top w:val="nil"/>
          <w:left w:val="nil"/>
          <w:bottom w:val="nil"/>
          <w:right w:val="nil"/>
          <w:between w:val="nil"/>
        </w:pBdr>
        <w:tabs>
          <w:tab w:val="left" w:pos="0"/>
        </w:tabs>
        <w:spacing w:line="360" w:lineRule="auto"/>
        <w:jc w:val="both"/>
        <w:rPr>
          <w:color w:val="000000"/>
        </w:rPr>
      </w:pPr>
    </w:p>
    <w:p w14:paraId="401C97F3" w14:textId="12AAC3D2" w:rsidR="00B271CE" w:rsidRPr="00DD2AFE" w:rsidRDefault="005341D1" w:rsidP="00DD2AFE">
      <w:pPr>
        <w:pStyle w:val="Heading2"/>
      </w:pPr>
      <w:bookmarkStart w:id="4" w:name="_Hlk76824350"/>
      <w:r>
        <w:t>1.2</w:t>
      </w:r>
      <w:r>
        <w:tab/>
      </w:r>
      <w:r w:rsidR="00B271CE" w:rsidRPr="00B271CE">
        <w:t>Scientific Idea</w:t>
      </w:r>
    </w:p>
    <w:bookmarkEnd w:id="4"/>
    <w:p w14:paraId="608B5441" w14:textId="64FE8A01" w:rsidR="00321E9E" w:rsidRDefault="00DD2AFE" w:rsidP="00DD2AFE">
      <w:pPr>
        <w:pBdr>
          <w:top w:val="nil"/>
          <w:left w:val="nil"/>
          <w:bottom w:val="nil"/>
          <w:right w:val="nil"/>
          <w:between w:val="nil"/>
        </w:pBdr>
        <w:tabs>
          <w:tab w:val="left" w:pos="0"/>
        </w:tabs>
        <w:spacing w:line="360" w:lineRule="auto"/>
        <w:jc w:val="both"/>
        <w:rPr>
          <w:b/>
        </w:rPr>
      </w:pPr>
      <w:r w:rsidRPr="00DD2AFE">
        <w:rPr>
          <w:color w:val="000000"/>
        </w:rPr>
        <w:t>Similar to the navigation on earth, where to find a position on earth</w:t>
      </w:r>
      <w:r>
        <w:rPr>
          <w:color w:val="000000"/>
        </w:rPr>
        <w:t>,</w:t>
      </w:r>
      <w:r w:rsidRPr="00DD2AFE">
        <w:rPr>
          <w:color w:val="000000"/>
        </w:rPr>
        <w:t xml:space="preserve"> a one must know its coordinates </w:t>
      </w:r>
      <w:r>
        <w:rPr>
          <w:color w:val="000000"/>
        </w:rPr>
        <w:t>-</w:t>
      </w:r>
      <w:r w:rsidRPr="00DD2AFE">
        <w:rPr>
          <w:color w:val="000000"/>
        </w:rPr>
        <w:t>longitude and latitude</w:t>
      </w:r>
      <w:r>
        <w:rPr>
          <w:color w:val="000000"/>
        </w:rPr>
        <w:t>,</w:t>
      </w:r>
      <w:r w:rsidRPr="00DD2AFE">
        <w:rPr>
          <w:color w:val="000000"/>
        </w:rPr>
        <w:t xml:space="preserve"> there must be a celestial coordinate system to enable us to navigate the sky, this introduces</w:t>
      </w:r>
      <w:r>
        <w:rPr>
          <w:color w:val="000000"/>
        </w:rPr>
        <w:t xml:space="preserve"> us to</w:t>
      </w:r>
      <w:r w:rsidRPr="00DD2AFE">
        <w:rPr>
          <w:color w:val="000000"/>
        </w:rPr>
        <w:t xml:space="preserve"> the concept of </w:t>
      </w:r>
      <w:r>
        <w:rPr>
          <w:color w:val="000000"/>
        </w:rPr>
        <w:t>“</w:t>
      </w:r>
      <w:r w:rsidRPr="00DD2AFE">
        <w:rPr>
          <w:color w:val="000000"/>
        </w:rPr>
        <w:t>Celestial sphere” &amp; “Celestial coordinate systems”</w:t>
      </w:r>
      <w:r>
        <w:rPr>
          <w:color w:val="000000"/>
        </w:rPr>
        <w:t>.</w:t>
      </w:r>
    </w:p>
    <w:p w14:paraId="14012A5F" w14:textId="49463C3A" w:rsidR="00DD2AFE" w:rsidRDefault="00DD2AFE" w:rsidP="008157D8">
      <w:pPr>
        <w:pStyle w:val="Heading3"/>
        <w:rPr>
          <w:color w:val="000000"/>
        </w:rPr>
      </w:pPr>
      <w:r w:rsidRPr="008157D8">
        <w:t>1.2.1</w:t>
      </w:r>
      <w:r w:rsidRPr="008157D8">
        <w:tab/>
      </w:r>
      <w:r w:rsidR="008157D8" w:rsidRPr="00DD2AFE">
        <w:rPr>
          <w:color w:val="000000"/>
        </w:rPr>
        <w:t>Celestial sphere</w:t>
      </w:r>
    </w:p>
    <w:p w14:paraId="6E6A1FE3" w14:textId="126ADE02" w:rsidR="008157D8" w:rsidRDefault="008157D8" w:rsidP="008157D8">
      <w:pPr>
        <w:spacing w:line="360" w:lineRule="auto"/>
      </w:pPr>
      <w:r>
        <w:t xml:space="preserve">Celestial Sphere is an abstract sphere that has an infinite radius and shares the same </w:t>
      </w:r>
      <w:proofErr w:type="spellStart"/>
      <w:r>
        <w:t>center</w:t>
      </w:r>
      <w:proofErr w:type="spellEnd"/>
      <w:r>
        <w:t xml:space="preserve"> with the Earth. We imagine that the stars and planets are attached to the inside surface of the celestial sphere. </w:t>
      </w:r>
    </w:p>
    <w:p w14:paraId="79A43EB5" w14:textId="41B2095F" w:rsidR="008157D8" w:rsidRDefault="008157D8" w:rsidP="0046630A">
      <w:pPr>
        <w:spacing w:line="360" w:lineRule="auto"/>
      </w:pPr>
      <w:r>
        <w:t xml:space="preserve">Standing outside on a clear moonless night far from city lights, it is easy to imagine that one is at the </w:t>
      </w:r>
      <w:proofErr w:type="spellStart"/>
      <w:r>
        <w:t>center</w:t>
      </w:r>
      <w:proofErr w:type="spellEnd"/>
      <w:r>
        <w:t xml:space="preserve"> of such a sphere and that the stars and planets are attached to its inside surface.</w:t>
      </w:r>
    </w:p>
    <w:p w14:paraId="661E5A60" w14:textId="77777777" w:rsidR="006D4F4C" w:rsidRDefault="006D4F4C" w:rsidP="0046630A">
      <w:pPr>
        <w:spacing w:line="360" w:lineRule="auto"/>
      </w:pPr>
    </w:p>
    <w:p w14:paraId="546E6888" w14:textId="2FC87CA8" w:rsidR="008157D8" w:rsidRDefault="008157D8" w:rsidP="006D4F4C">
      <w:pPr>
        <w:spacing w:line="360" w:lineRule="auto"/>
        <w:ind w:firstLine="720"/>
      </w:pPr>
      <w:r>
        <w:t>Extending the Earth's axis of rotation in both directions onto the celestial sphere determines two points, the north celestial pole and the south celestial pole</w:t>
      </w:r>
      <w:r w:rsidR="006D4F4C">
        <w:t>, s</w:t>
      </w:r>
      <w:r>
        <w:t xml:space="preserve">imilarly, projecting the Earth's equator onto the celestial sphere determines the celestial equator. </w:t>
      </w:r>
    </w:p>
    <w:p w14:paraId="5D8A7867" w14:textId="77777777" w:rsidR="0046630A" w:rsidRDefault="0046630A" w:rsidP="008157D8">
      <w:pPr>
        <w:spacing w:line="360" w:lineRule="auto"/>
      </w:pPr>
    </w:p>
    <w:p w14:paraId="25A1ABAC" w14:textId="77777777" w:rsidR="006D4F4C" w:rsidRDefault="008157D8" w:rsidP="006D4F4C">
      <w:pPr>
        <w:spacing w:line="360" w:lineRule="auto"/>
        <w:ind w:firstLine="720"/>
      </w:pPr>
      <w:r>
        <w:lastRenderedPageBreak/>
        <w:t xml:space="preserve">As the Earth revolves around the Sun each year, we see the Sun seeming to travel across the celestial sphere. As it does, it traces out an imaginary great circle, which is called the ecliptic. </w:t>
      </w:r>
    </w:p>
    <w:p w14:paraId="6CE05AB0" w14:textId="77777777" w:rsidR="006D4F4C" w:rsidRDefault="006D4F4C" w:rsidP="006D4F4C">
      <w:pPr>
        <w:spacing w:line="360" w:lineRule="auto"/>
        <w:ind w:firstLine="720"/>
      </w:pPr>
    </w:p>
    <w:p w14:paraId="4A3CFB3D" w14:textId="55F4D5CE" w:rsidR="008157D8" w:rsidRDefault="008157D8" w:rsidP="006D4F4C">
      <w:pPr>
        <w:spacing w:line="360" w:lineRule="auto"/>
        <w:ind w:firstLine="720"/>
      </w:pPr>
      <w:r>
        <w:t>The plane determined by the Earth's equator is tilted with respect to the plane determined by the ecliptic, so the Sun is north of the equator for 6 months of each year and south of the equator for the other 6 months. The ecliptic and the equator cross at two points, the vernal equinox and the autumnal equinox. The vernal equinox is the point where the Sun crosses the equator on its way north each year, marking the first day of spring in the Northern Hemisphere. See illustration fig 1</w:t>
      </w:r>
      <w:r w:rsidR="00C1579C">
        <w:t>.1</w:t>
      </w:r>
      <w:r>
        <w:t>.</w:t>
      </w:r>
    </w:p>
    <w:p w14:paraId="1BD41B9B" w14:textId="77777777" w:rsidR="006D4F4C" w:rsidRDefault="006D4F4C" w:rsidP="006D4F4C">
      <w:pPr>
        <w:spacing w:line="360" w:lineRule="auto"/>
        <w:ind w:firstLine="720"/>
      </w:pPr>
    </w:p>
    <w:p w14:paraId="207F3BC3" w14:textId="3333D211" w:rsidR="008157D8" w:rsidRDefault="0046630A" w:rsidP="006D4F4C">
      <w:pPr>
        <w:spacing w:line="360" w:lineRule="auto"/>
        <w:jc w:val="center"/>
      </w:pPr>
      <w:r>
        <w:rPr>
          <w:rFonts w:asciiTheme="majorBidi" w:hAnsiTheme="majorBidi" w:cstheme="majorBidi"/>
          <w:noProof/>
          <w:sz w:val="28"/>
          <w:szCs w:val="28"/>
        </w:rPr>
        <w:drawing>
          <wp:inline distT="0" distB="0" distL="0" distR="0" wp14:anchorId="6112A3A8" wp14:editId="231D5134">
            <wp:extent cx="5343099" cy="4284980"/>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8" cstate="print">
                      <a:extLst>
                        <a:ext uri="{28A0092B-C50C-407E-A947-70E740481C1C}">
                          <a14:useLocalDpi xmlns:a14="http://schemas.microsoft.com/office/drawing/2010/main" val="0"/>
                        </a:ext>
                      </a:extLst>
                    </a:blip>
                    <a:srcRect r="10103"/>
                    <a:stretch/>
                  </pic:blipFill>
                  <pic:spPr bwMode="auto">
                    <a:xfrm>
                      <a:off x="0" y="0"/>
                      <a:ext cx="5343099" cy="4284980"/>
                    </a:xfrm>
                    <a:prstGeom prst="rect">
                      <a:avLst/>
                    </a:prstGeom>
                    <a:ln>
                      <a:noFill/>
                    </a:ln>
                    <a:extLst>
                      <a:ext uri="{53640926-AAD7-44D8-BBD7-CCE9431645EC}">
                        <a14:shadowObscured xmlns:a14="http://schemas.microsoft.com/office/drawing/2010/main"/>
                      </a:ext>
                    </a:extLst>
                  </pic:spPr>
                </pic:pic>
              </a:graphicData>
            </a:graphic>
          </wp:inline>
        </w:drawing>
      </w:r>
    </w:p>
    <w:p w14:paraId="2426377C" w14:textId="6174D240" w:rsidR="008157D8" w:rsidRDefault="008157D8" w:rsidP="00AA6560">
      <w:pPr>
        <w:spacing w:line="360" w:lineRule="auto"/>
        <w:jc w:val="center"/>
        <w:rPr>
          <w:rtl/>
          <w:lang w:bidi="ar-EG"/>
        </w:rPr>
      </w:pPr>
      <w:r>
        <w:t>Fig 1</w:t>
      </w:r>
      <w:r w:rsidR="002B6846">
        <w:t>.1</w:t>
      </w:r>
    </w:p>
    <w:p w14:paraId="59B2C308" w14:textId="39F0E552" w:rsidR="00274E8D" w:rsidRDefault="00274E8D" w:rsidP="00AA6560">
      <w:pPr>
        <w:spacing w:line="360" w:lineRule="auto"/>
        <w:jc w:val="center"/>
      </w:pPr>
    </w:p>
    <w:p w14:paraId="197E7A97" w14:textId="77777777" w:rsidR="00274E8D" w:rsidRDefault="00274E8D" w:rsidP="00AA6560">
      <w:pPr>
        <w:spacing w:line="360" w:lineRule="auto"/>
        <w:jc w:val="center"/>
      </w:pPr>
    </w:p>
    <w:p w14:paraId="3C96542C" w14:textId="60179970" w:rsidR="008157D8" w:rsidRDefault="00AA6560" w:rsidP="00AA6560">
      <w:pPr>
        <w:pStyle w:val="Heading3"/>
      </w:pPr>
      <w:r>
        <w:lastRenderedPageBreak/>
        <w:t>1.2.2</w:t>
      </w:r>
      <w:r>
        <w:tab/>
        <w:t>Celestial coordinate systems</w:t>
      </w:r>
    </w:p>
    <w:p w14:paraId="53CD4779" w14:textId="3F2F706B" w:rsidR="00AA6560" w:rsidRDefault="00AA6560" w:rsidP="00AA6560">
      <w:pPr>
        <w:spacing w:line="360" w:lineRule="auto"/>
      </w:pPr>
      <w:r>
        <w:t>There are many celestial coordinate systems, for example:</w:t>
      </w:r>
    </w:p>
    <w:p w14:paraId="55B81A6B" w14:textId="712DA5AB" w:rsidR="00DA588A" w:rsidRDefault="00AA6560" w:rsidP="00DA588A">
      <w:pPr>
        <w:spacing w:line="360" w:lineRule="auto"/>
      </w:pPr>
      <w:r>
        <w:t>Horizontal system, Galactic system, Ecliptic system</w:t>
      </w:r>
      <w:r w:rsidR="00DA588A">
        <w:t xml:space="preserve"> and</w:t>
      </w:r>
      <w:r>
        <w:t xml:space="preserve"> Equatorial system</w:t>
      </w:r>
      <w:r w:rsidR="00DA588A">
        <w:t xml:space="preserve"> -which is used in this project.</w:t>
      </w:r>
    </w:p>
    <w:p w14:paraId="7F398C4D" w14:textId="77777777" w:rsidR="00DA588A" w:rsidRDefault="00DA588A" w:rsidP="00DA588A">
      <w:pPr>
        <w:spacing w:line="360" w:lineRule="auto"/>
      </w:pPr>
    </w:p>
    <w:p w14:paraId="5C32E453" w14:textId="208A8B68" w:rsidR="00DA588A" w:rsidRDefault="00DA588A" w:rsidP="00DA588A">
      <w:pPr>
        <w:spacing w:line="360" w:lineRule="auto"/>
      </w:pPr>
      <w:r>
        <w:t xml:space="preserve"> </w:t>
      </w:r>
      <w:r w:rsidRPr="00DA588A">
        <w:rPr>
          <w:i/>
          <w:iCs/>
        </w:rPr>
        <w:t xml:space="preserve">Equatorial coordinate system: </w:t>
      </w:r>
    </w:p>
    <w:p w14:paraId="058F790F" w14:textId="6C0CDDD3" w:rsidR="00AA6560" w:rsidRDefault="00AA6560" w:rsidP="00DA588A">
      <w:pPr>
        <w:spacing w:line="360" w:lineRule="auto"/>
      </w:pPr>
      <w:r>
        <w:t xml:space="preserve">As the distances to the stars and planets are so great, two different observers see the same star in the same direction and thus the star can be thought of as being at a specific “position” on the </w:t>
      </w:r>
      <w:r w:rsidR="00DA588A">
        <w:t xml:space="preserve">celestial </w:t>
      </w:r>
      <w:r>
        <w:t xml:space="preserve">sphere. </w:t>
      </w:r>
    </w:p>
    <w:p w14:paraId="7F5232E5" w14:textId="3BF3926E" w:rsidR="00DA588A" w:rsidRDefault="00AA6560" w:rsidP="00DA588A">
      <w:pPr>
        <w:spacing w:line="360" w:lineRule="auto"/>
        <w:ind w:firstLine="720"/>
      </w:pPr>
      <w:r>
        <w:t>Using the two poles, the equator, and the ecliptic, it is straightforward to establish a coordinate system that makes it possible to determine the position of any object in the sky. The system is similar to the system of latitudes and longitudes used for the locations of objects on the surface of the Earth</w:t>
      </w:r>
      <w:r w:rsidR="00DA588A">
        <w:t xml:space="preserve">. </w:t>
      </w:r>
      <w:r>
        <w:t xml:space="preserve">Right ascension </w:t>
      </w:r>
      <w:r w:rsidR="00DA588A">
        <w:t>-</w:t>
      </w:r>
      <w:r>
        <w:t>abbreviated RA or with the Greek letter α</w:t>
      </w:r>
      <w:r w:rsidR="00DA588A">
        <w:t>-</w:t>
      </w:r>
      <w:r>
        <w:t xml:space="preserve"> is analogous to longitude. Declination </w:t>
      </w:r>
      <w:r w:rsidR="00DA588A">
        <w:t>-</w:t>
      </w:r>
      <w:r>
        <w:t>abbreviated Dec or with the Greek letter δ</w:t>
      </w:r>
      <w:r w:rsidR="00DA588A">
        <w:t>-</w:t>
      </w:r>
      <w:r>
        <w:t xml:space="preserve"> is analogous to latitude.</w:t>
      </w:r>
    </w:p>
    <w:p w14:paraId="0A456A25" w14:textId="77777777" w:rsidR="00DA588A" w:rsidRDefault="00DA588A" w:rsidP="00DA588A">
      <w:pPr>
        <w:spacing w:line="360" w:lineRule="auto"/>
        <w:ind w:firstLine="720"/>
      </w:pPr>
    </w:p>
    <w:p w14:paraId="5B5F0A2A" w14:textId="175718FC" w:rsidR="00AA6560" w:rsidRDefault="00AA6560" w:rsidP="00DA588A">
      <w:pPr>
        <w:spacing w:line="360" w:lineRule="auto"/>
        <w:ind w:firstLine="720"/>
      </w:pPr>
      <w:r>
        <w:t xml:space="preserve">As with longitude on the Earth, it is necessary to choose a “zero” point for right ascension, we use on earth a meridian </w:t>
      </w:r>
      <w:r w:rsidR="00DA588A">
        <w:t>-</w:t>
      </w:r>
      <w:r>
        <w:t>a great semicircle from one pole to the other, perpendicular to the equator</w:t>
      </w:r>
      <w:r w:rsidR="00DA588A">
        <w:t>-</w:t>
      </w:r>
      <w:r>
        <w:t xml:space="preserve"> passing through Greenwich, England. On the celestial sphere we use the meridian that passes through the vernal equinox. Every point on this prime meridian has a right ascension of zero. </w:t>
      </w:r>
    </w:p>
    <w:p w14:paraId="05208896" w14:textId="77777777" w:rsidR="00DA588A" w:rsidRDefault="00DA588A" w:rsidP="00AA6560">
      <w:pPr>
        <w:spacing w:line="360" w:lineRule="auto"/>
      </w:pPr>
    </w:p>
    <w:p w14:paraId="34CD4811" w14:textId="77777777" w:rsidR="000E73B5" w:rsidRDefault="00AA6560" w:rsidP="000E73B5">
      <w:pPr>
        <w:spacing w:line="360" w:lineRule="auto"/>
        <w:ind w:firstLine="720"/>
      </w:pPr>
      <w:r>
        <w:t>Right ascension is measured in hours and minutes, ranging from 0 hours, 0 minutes to 23 hours, 59.999…</w:t>
      </w:r>
      <w:r w:rsidR="00DA588A">
        <w:t xml:space="preserve"> </w:t>
      </w:r>
      <w:r>
        <w:t>minutes. Hours are used rather than degrees because the entire sphere seems to rotate once per day. Each hour of right ascension corresponds to 15°. Right ascension increases toward the east.</w:t>
      </w:r>
      <w:r w:rsidR="000E73B5">
        <w:t xml:space="preserve"> </w:t>
      </w:r>
    </w:p>
    <w:p w14:paraId="7289B35B" w14:textId="77777777" w:rsidR="000E73B5" w:rsidRDefault="000E73B5" w:rsidP="000E73B5">
      <w:pPr>
        <w:spacing w:line="360" w:lineRule="auto"/>
        <w:ind w:firstLine="720"/>
      </w:pPr>
    </w:p>
    <w:p w14:paraId="0A627B9E" w14:textId="42528373" w:rsidR="008157D8" w:rsidRDefault="00AA6560" w:rsidP="000E73B5">
      <w:pPr>
        <w:spacing w:line="360" w:lineRule="auto"/>
        <w:ind w:firstLine="720"/>
      </w:pPr>
      <w:r>
        <w:t>Declinations are measured north and south of the equator with angles between 0° and 90°, measured in degrees and minutes. Northern declinations are considered positive, southern declinations negative.</w:t>
      </w:r>
    </w:p>
    <w:p w14:paraId="7F734E49" w14:textId="4225D1FE" w:rsidR="008157D8" w:rsidRDefault="008157D8" w:rsidP="008157D8">
      <w:pPr>
        <w:spacing w:line="360" w:lineRule="auto"/>
      </w:pPr>
    </w:p>
    <w:p w14:paraId="17287DC2" w14:textId="77777777" w:rsidR="00CF5736" w:rsidRDefault="00CF5736" w:rsidP="000E73B5">
      <w:pPr>
        <w:spacing w:line="360" w:lineRule="auto"/>
      </w:pPr>
    </w:p>
    <w:p w14:paraId="32629580" w14:textId="7285EED6" w:rsidR="00DA588A" w:rsidRDefault="000E73B5" w:rsidP="000E73B5">
      <w:pPr>
        <w:spacing w:line="360" w:lineRule="auto"/>
      </w:pPr>
      <w:r>
        <w:lastRenderedPageBreak/>
        <w:t xml:space="preserve">For </w:t>
      </w:r>
      <w:r w:rsidR="00DA588A">
        <w:t>example:</w:t>
      </w:r>
      <w:r>
        <w:t xml:space="preserve"> </w:t>
      </w:r>
      <w:r w:rsidR="00DA588A">
        <w:t>If a star is located at RA = 4.1</w:t>
      </w:r>
      <w:r>
        <w:t>h</w:t>
      </w:r>
      <w:r w:rsidR="00DA588A">
        <w:t xml:space="preserve"> and Dec = 58.8</w:t>
      </w:r>
      <w:r>
        <w:sym w:font="Symbol" w:char="F0B0"/>
      </w:r>
      <w:r>
        <w:t>, figure</w:t>
      </w:r>
      <w:r w:rsidR="00C1579C">
        <w:t xml:space="preserve"> 1.2</w:t>
      </w:r>
      <w:r>
        <w:t xml:space="preserve"> illustrates the position of this star</w:t>
      </w:r>
      <w:r w:rsidR="00DA588A">
        <w:t>.</w:t>
      </w:r>
    </w:p>
    <w:p w14:paraId="393521B3" w14:textId="2BA54B32" w:rsidR="00DA588A" w:rsidRDefault="00DA588A" w:rsidP="000E73B5">
      <w:pPr>
        <w:spacing w:line="360" w:lineRule="auto"/>
        <w:jc w:val="center"/>
      </w:pPr>
    </w:p>
    <w:p w14:paraId="75815815" w14:textId="77777777" w:rsidR="000E73B5" w:rsidRDefault="000E73B5" w:rsidP="000E73B5">
      <w:pPr>
        <w:spacing w:line="360" w:lineRule="auto"/>
        <w:jc w:val="center"/>
      </w:pPr>
    </w:p>
    <w:p w14:paraId="3D986B81" w14:textId="12F23B9D" w:rsidR="000E73B5" w:rsidRDefault="00CF5736" w:rsidP="00AA7D97">
      <w:pPr>
        <w:spacing w:line="360" w:lineRule="auto"/>
        <w:ind w:left="-144"/>
        <w:jc w:val="center"/>
      </w:pPr>
      <w:r>
        <w:rPr>
          <w:noProof/>
        </w:rPr>
        <w:drawing>
          <wp:inline distT="0" distB="0" distL="0" distR="0" wp14:anchorId="71E5A457" wp14:editId="0BC1E407">
            <wp:extent cx="5579490" cy="3531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5245" cy="3554107"/>
                    </a:xfrm>
                    <a:prstGeom prst="rect">
                      <a:avLst/>
                    </a:prstGeom>
                    <a:noFill/>
                  </pic:spPr>
                </pic:pic>
              </a:graphicData>
            </a:graphic>
          </wp:inline>
        </w:drawing>
      </w:r>
    </w:p>
    <w:p w14:paraId="59DA0947" w14:textId="0C2E265A" w:rsidR="002B6846" w:rsidRPr="008432EC" w:rsidRDefault="000E73B5" w:rsidP="00AA7D97">
      <w:pPr>
        <w:spacing w:line="360" w:lineRule="auto"/>
        <w:jc w:val="center"/>
      </w:pPr>
      <w:r>
        <w:t xml:space="preserve">Fig </w:t>
      </w:r>
      <w:r w:rsidR="002B6846">
        <w:t>1.</w:t>
      </w:r>
      <w:r>
        <w:t>2</w:t>
      </w:r>
    </w:p>
    <w:p w14:paraId="65E44D77" w14:textId="285595AB" w:rsidR="002B6846" w:rsidRDefault="002B6846" w:rsidP="000E73B5">
      <w:pPr>
        <w:pBdr>
          <w:top w:val="nil"/>
          <w:left w:val="nil"/>
          <w:bottom w:val="nil"/>
          <w:right w:val="nil"/>
          <w:between w:val="nil"/>
        </w:pBdr>
        <w:tabs>
          <w:tab w:val="left" w:pos="0"/>
        </w:tabs>
        <w:spacing w:line="360" w:lineRule="auto"/>
        <w:jc w:val="both"/>
        <w:rPr>
          <w:color w:val="000000"/>
        </w:rPr>
      </w:pPr>
    </w:p>
    <w:p w14:paraId="765B92A4" w14:textId="32158F65" w:rsidR="00AA7D97" w:rsidRDefault="00AA7D97" w:rsidP="000E73B5">
      <w:pPr>
        <w:pBdr>
          <w:top w:val="nil"/>
          <w:left w:val="nil"/>
          <w:bottom w:val="nil"/>
          <w:right w:val="nil"/>
          <w:between w:val="nil"/>
        </w:pBdr>
        <w:tabs>
          <w:tab w:val="left" w:pos="0"/>
        </w:tabs>
        <w:spacing w:line="360" w:lineRule="auto"/>
        <w:jc w:val="both"/>
        <w:rPr>
          <w:color w:val="000000"/>
        </w:rPr>
      </w:pPr>
    </w:p>
    <w:p w14:paraId="002AEC3D" w14:textId="77777777" w:rsidR="00AA7D97" w:rsidRDefault="00AA7D97" w:rsidP="000E73B5">
      <w:pPr>
        <w:pBdr>
          <w:top w:val="nil"/>
          <w:left w:val="nil"/>
          <w:bottom w:val="nil"/>
          <w:right w:val="nil"/>
          <w:between w:val="nil"/>
        </w:pBdr>
        <w:tabs>
          <w:tab w:val="left" w:pos="0"/>
        </w:tabs>
        <w:spacing w:line="360" w:lineRule="auto"/>
        <w:jc w:val="both"/>
        <w:rPr>
          <w:color w:val="000000"/>
        </w:rPr>
      </w:pPr>
    </w:p>
    <w:p w14:paraId="7654A947" w14:textId="2D83E289" w:rsidR="002B6846" w:rsidRPr="00DD2AFE" w:rsidRDefault="002B6846" w:rsidP="002B6846">
      <w:pPr>
        <w:pStyle w:val="Heading2"/>
      </w:pPr>
      <w:r>
        <w:t>1.3</w:t>
      </w:r>
      <w:r>
        <w:tab/>
        <w:t>Problem definition</w:t>
      </w:r>
    </w:p>
    <w:p w14:paraId="5D10EC33" w14:textId="34C977C4" w:rsidR="0069460B" w:rsidRDefault="0069460B" w:rsidP="000E73B5">
      <w:pPr>
        <w:pBdr>
          <w:top w:val="nil"/>
          <w:left w:val="nil"/>
          <w:bottom w:val="nil"/>
          <w:right w:val="nil"/>
          <w:between w:val="nil"/>
        </w:pBdr>
        <w:tabs>
          <w:tab w:val="left" w:pos="0"/>
        </w:tabs>
        <w:spacing w:line="360" w:lineRule="auto"/>
        <w:jc w:val="both"/>
        <w:rPr>
          <w:color w:val="000000"/>
        </w:rPr>
      </w:pPr>
      <w:r>
        <w:rPr>
          <w:color w:val="000000"/>
        </w:rPr>
        <w:t>As the earth revolves around itself a full revolution per day,</w:t>
      </w:r>
      <w:r w:rsidR="00253406">
        <w:rPr>
          <w:color w:val="000000"/>
        </w:rPr>
        <w:t xml:space="preserve"> any celestial object seems to be moving across the sky -from the east towards the west, due to this fact, </w:t>
      </w:r>
      <w:r>
        <w:rPr>
          <w:color w:val="000000"/>
        </w:rPr>
        <w:t xml:space="preserve">it’s very difficult to find the exact RA of </w:t>
      </w:r>
      <w:r w:rsidR="00253406">
        <w:rPr>
          <w:color w:val="000000"/>
        </w:rPr>
        <w:t>a particular celestial object, and to track this object across the sky.</w:t>
      </w:r>
    </w:p>
    <w:p w14:paraId="215ED4E0" w14:textId="4E1950DE" w:rsidR="002B6846" w:rsidRDefault="002B6846" w:rsidP="000E73B5">
      <w:pPr>
        <w:pBdr>
          <w:top w:val="nil"/>
          <w:left w:val="nil"/>
          <w:bottom w:val="nil"/>
          <w:right w:val="nil"/>
          <w:between w:val="nil"/>
        </w:pBdr>
        <w:tabs>
          <w:tab w:val="left" w:pos="0"/>
        </w:tabs>
        <w:spacing w:line="360" w:lineRule="auto"/>
        <w:jc w:val="both"/>
        <w:rPr>
          <w:color w:val="000000"/>
        </w:rPr>
      </w:pPr>
    </w:p>
    <w:p w14:paraId="3C403708" w14:textId="0BB88ADC" w:rsidR="002B6846" w:rsidRDefault="00253406" w:rsidP="000E73B5">
      <w:pPr>
        <w:pBdr>
          <w:top w:val="nil"/>
          <w:left w:val="nil"/>
          <w:bottom w:val="nil"/>
          <w:right w:val="nil"/>
          <w:between w:val="nil"/>
        </w:pBdr>
        <w:tabs>
          <w:tab w:val="left" w:pos="0"/>
        </w:tabs>
        <w:spacing w:line="360" w:lineRule="auto"/>
        <w:jc w:val="both"/>
        <w:rPr>
          <w:color w:val="000000"/>
        </w:rPr>
      </w:pPr>
      <w:r>
        <w:rPr>
          <w:color w:val="000000"/>
        </w:rPr>
        <w:tab/>
        <w:t>So, for a given celestial object, we shall have its coordinates -RA and Dec- and it’s required to find this particular object and track it across the sky.</w:t>
      </w:r>
    </w:p>
    <w:p w14:paraId="41B3BE6A" w14:textId="77777777" w:rsidR="00E46CBB" w:rsidRDefault="00E46CBB" w:rsidP="000E73B5">
      <w:pPr>
        <w:pBdr>
          <w:top w:val="nil"/>
          <w:left w:val="nil"/>
          <w:bottom w:val="nil"/>
          <w:right w:val="nil"/>
          <w:between w:val="nil"/>
        </w:pBdr>
        <w:tabs>
          <w:tab w:val="left" w:pos="0"/>
        </w:tabs>
        <w:spacing w:line="360" w:lineRule="auto"/>
        <w:jc w:val="both"/>
        <w:rPr>
          <w:color w:val="000000"/>
        </w:rPr>
      </w:pPr>
    </w:p>
    <w:p w14:paraId="049DCC83" w14:textId="34BB7C75" w:rsidR="00253406" w:rsidRDefault="00253406" w:rsidP="000E73B5">
      <w:pPr>
        <w:pBdr>
          <w:top w:val="nil"/>
          <w:left w:val="nil"/>
          <w:bottom w:val="nil"/>
          <w:right w:val="nil"/>
          <w:between w:val="nil"/>
        </w:pBdr>
        <w:tabs>
          <w:tab w:val="left" w:pos="0"/>
        </w:tabs>
        <w:spacing w:line="360" w:lineRule="auto"/>
        <w:jc w:val="both"/>
        <w:rPr>
          <w:color w:val="000000"/>
        </w:rPr>
      </w:pPr>
    </w:p>
    <w:p w14:paraId="7D31D785" w14:textId="523FDDA8" w:rsidR="00253406" w:rsidRDefault="00253406" w:rsidP="00253406">
      <w:pPr>
        <w:pStyle w:val="Heading2"/>
      </w:pPr>
      <w:r>
        <w:lastRenderedPageBreak/>
        <w:t>1.4</w:t>
      </w:r>
      <w:r>
        <w:tab/>
      </w:r>
      <w:r w:rsidR="00055EA0" w:rsidRPr="00055EA0">
        <w:t>Survey</w:t>
      </w:r>
    </w:p>
    <w:p w14:paraId="1E54E132" w14:textId="020AC349" w:rsidR="006C5BB3" w:rsidRDefault="006C5BB3" w:rsidP="006C5BB3">
      <w:pPr>
        <w:spacing w:line="360" w:lineRule="auto"/>
      </w:pPr>
      <w:r>
        <w:t>There are many companies develop smart mounts in order to solve these problems</w:t>
      </w:r>
    </w:p>
    <w:p w14:paraId="71F27B11" w14:textId="279CAD98" w:rsidR="006C5BB3" w:rsidRDefault="006C5BB3" w:rsidP="006C5BB3">
      <w:pPr>
        <w:spacing w:line="360" w:lineRule="auto"/>
      </w:pPr>
      <w:r w:rsidRPr="006C5BB3">
        <w:t>Among these companies:</w:t>
      </w:r>
    </w:p>
    <w:p w14:paraId="40BC65D4" w14:textId="77777777" w:rsidR="00E46CBB" w:rsidRDefault="00E46CBB" w:rsidP="006C5BB3">
      <w:pPr>
        <w:spacing w:line="360" w:lineRule="auto"/>
      </w:pPr>
    </w:p>
    <w:p w14:paraId="58E62BEB" w14:textId="59B75D57" w:rsidR="006C5BB3" w:rsidRDefault="006C5BB3" w:rsidP="006C5BB3">
      <w:pPr>
        <w:pStyle w:val="ListParagraph"/>
        <w:numPr>
          <w:ilvl w:val="0"/>
          <w:numId w:val="14"/>
        </w:numPr>
        <w:spacing w:line="360" w:lineRule="auto"/>
      </w:pPr>
      <w:proofErr w:type="spellStart"/>
      <w:r w:rsidRPr="006C5BB3">
        <w:t>Cele</w:t>
      </w:r>
      <w:r>
        <w:t>s</w:t>
      </w:r>
      <w:r w:rsidRPr="006C5BB3">
        <w:t>tron</w:t>
      </w:r>
      <w:proofErr w:type="spellEnd"/>
      <w:r w:rsidRPr="006C5BB3">
        <w:t>:</w:t>
      </w:r>
    </w:p>
    <w:p w14:paraId="662975B4" w14:textId="77777777" w:rsidR="00C1579C" w:rsidRDefault="006C5BB3" w:rsidP="00350448">
      <w:pPr>
        <w:spacing w:line="360" w:lineRule="auto"/>
      </w:pPr>
      <w:proofErr w:type="spellStart"/>
      <w:r w:rsidRPr="006C5BB3">
        <w:t>Celestron</w:t>
      </w:r>
      <w:proofErr w:type="spellEnd"/>
      <w:r w:rsidRPr="006C5BB3">
        <w:t xml:space="preserve"> is a company that manufactures</w:t>
      </w:r>
      <w:r w:rsidR="00350448">
        <w:t xml:space="preserve"> and distributes</w:t>
      </w:r>
      <w:r w:rsidRPr="006C5BB3">
        <w:t xml:space="preserve"> telescopes and telescope</w:t>
      </w:r>
      <w:r w:rsidR="00350448">
        <w:t xml:space="preserve"> mount. </w:t>
      </w:r>
    </w:p>
    <w:p w14:paraId="051DAD18" w14:textId="2431C162" w:rsidR="006C5BB3" w:rsidRDefault="00C1579C" w:rsidP="00350448">
      <w:pPr>
        <w:spacing w:line="360" w:lineRule="auto"/>
      </w:pPr>
      <w:r>
        <w:t>E</w:t>
      </w:r>
      <w:r w:rsidR="00350448">
        <w:t>xample</w:t>
      </w:r>
      <w:r>
        <w:t>s</w:t>
      </w:r>
      <w:r w:rsidR="00350448">
        <w:t xml:space="preserve"> of their telescope mounts</w:t>
      </w:r>
      <w:r>
        <w:t>:</w:t>
      </w:r>
      <w:r w:rsidR="00350448">
        <w:t xml:space="preserve"> CGX</w:t>
      </w:r>
      <w:r w:rsidR="00350448" w:rsidRPr="00350448">
        <w:t xml:space="preserve"> EQUATORIAL MOUNT</w:t>
      </w:r>
      <w:r>
        <w:t xml:space="preserve">, </w:t>
      </w:r>
      <w:r w:rsidRPr="00C1579C">
        <w:t>Advanced VX Go-To German EM</w:t>
      </w:r>
      <w:r>
        <w:t>.</w:t>
      </w:r>
    </w:p>
    <w:p w14:paraId="5DDAC72C" w14:textId="77777777" w:rsidR="00E46CBB" w:rsidRDefault="00E46CBB" w:rsidP="00350448">
      <w:pPr>
        <w:spacing w:line="360" w:lineRule="auto"/>
      </w:pPr>
    </w:p>
    <w:p w14:paraId="479CBD4F" w14:textId="70B9C3FA" w:rsidR="00C1579C" w:rsidRDefault="00C1579C" w:rsidP="00C1579C">
      <w:pPr>
        <w:pStyle w:val="ListParagraph"/>
        <w:numPr>
          <w:ilvl w:val="0"/>
          <w:numId w:val="14"/>
        </w:numPr>
        <w:spacing w:line="360" w:lineRule="auto"/>
      </w:pPr>
      <w:proofErr w:type="spellStart"/>
      <w:r>
        <w:t>iOptron</w:t>
      </w:r>
      <w:proofErr w:type="spellEnd"/>
      <w:r>
        <w:t>:</w:t>
      </w:r>
    </w:p>
    <w:p w14:paraId="21A04003" w14:textId="5A5D83F1" w:rsidR="00C1579C" w:rsidRDefault="00C1579C" w:rsidP="00C1579C">
      <w:pPr>
        <w:spacing w:line="360" w:lineRule="auto"/>
      </w:pPr>
      <w:proofErr w:type="spellStart"/>
      <w:r w:rsidRPr="00C1579C">
        <w:t>iOptron</w:t>
      </w:r>
      <w:proofErr w:type="spellEnd"/>
      <w:r w:rsidRPr="00C1579C">
        <w:t xml:space="preserve"> is a global company specializing in the development, manufacturing, and marketing of innovative astronomical telescopes, mounts &amp; accessories, and cutting-edge optical instrument for multiple applications.</w:t>
      </w:r>
    </w:p>
    <w:p w14:paraId="509B9668" w14:textId="2D17BF26" w:rsidR="00C1579C" w:rsidRDefault="00C1579C" w:rsidP="00C1579C">
      <w:pPr>
        <w:spacing w:line="360" w:lineRule="auto"/>
      </w:pPr>
      <w:r>
        <w:t>Examples of their telescope mounts:  Urban 90, Versa AZ</w:t>
      </w:r>
    </w:p>
    <w:p w14:paraId="030CD852" w14:textId="77777777" w:rsidR="00E46CBB" w:rsidRDefault="00E46CBB" w:rsidP="00C1579C">
      <w:pPr>
        <w:spacing w:line="360" w:lineRule="auto"/>
      </w:pPr>
    </w:p>
    <w:p w14:paraId="0338FD11" w14:textId="30E5629F" w:rsidR="00B135A8" w:rsidRDefault="00B135A8" w:rsidP="00B135A8">
      <w:pPr>
        <w:pStyle w:val="ListParagraph"/>
        <w:numPr>
          <w:ilvl w:val="0"/>
          <w:numId w:val="14"/>
        </w:numPr>
        <w:spacing w:line="360" w:lineRule="auto"/>
      </w:pPr>
      <w:r>
        <w:t>Orion:</w:t>
      </w:r>
    </w:p>
    <w:p w14:paraId="316580F2" w14:textId="4970FA0F" w:rsidR="00B135A8" w:rsidRDefault="00B135A8" w:rsidP="00B135A8">
      <w:pPr>
        <w:spacing w:line="360" w:lineRule="auto"/>
      </w:pPr>
      <w:r>
        <w:t xml:space="preserve">Examples of their telescope mounts: </w:t>
      </w:r>
      <w:r w:rsidRPr="00B135A8">
        <w:t xml:space="preserve">Orion </w:t>
      </w:r>
      <w:proofErr w:type="spellStart"/>
      <w:r w:rsidRPr="00B135A8">
        <w:t>SpaceProbe</w:t>
      </w:r>
      <w:proofErr w:type="spellEnd"/>
      <w:r w:rsidRPr="00B135A8">
        <w:t xml:space="preserve"> II</w:t>
      </w:r>
    </w:p>
    <w:p w14:paraId="0E35DEB4" w14:textId="66F27DC0" w:rsidR="00885D40" w:rsidRDefault="00885D40" w:rsidP="00B135A8">
      <w:pPr>
        <w:spacing w:line="360" w:lineRule="auto"/>
      </w:pPr>
    </w:p>
    <w:p w14:paraId="7FCF11CD" w14:textId="77777777" w:rsidR="0058297F" w:rsidRDefault="0058297F" w:rsidP="00B135A8">
      <w:pPr>
        <w:spacing w:line="360" w:lineRule="auto"/>
      </w:pPr>
    </w:p>
    <w:p w14:paraId="6CE06E57" w14:textId="521A1845" w:rsidR="00885D40" w:rsidRPr="00055EA0" w:rsidRDefault="00885D40" w:rsidP="00B135A8">
      <w:pPr>
        <w:spacing w:line="360" w:lineRule="auto"/>
      </w:pPr>
      <w:r w:rsidRPr="00885D40">
        <w:t xml:space="preserve">Unfortunately, there </w:t>
      </w:r>
      <w:r>
        <w:t>aren’t any</w:t>
      </w:r>
      <w:r w:rsidRPr="00885D40">
        <w:t xml:space="preserve"> local companies that make similar device.</w:t>
      </w:r>
    </w:p>
    <w:p w14:paraId="407E57C1" w14:textId="3F1C1BAC" w:rsidR="00253406" w:rsidRDefault="00253406" w:rsidP="000E73B5">
      <w:pPr>
        <w:pBdr>
          <w:top w:val="nil"/>
          <w:left w:val="nil"/>
          <w:bottom w:val="nil"/>
          <w:right w:val="nil"/>
          <w:between w:val="nil"/>
        </w:pBdr>
        <w:tabs>
          <w:tab w:val="left" w:pos="0"/>
        </w:tabs>
        <w:spacing w:line="360" w:lineRule="auto"/>
        <w:jc w:val="both"/>
        <w:rPr>
          <w:color w:val="000000"/>
        </w:rPr>
      </w:pPr>
    </w:p>
    <w:p w14:paraId="5C1AE004" w14:textId="7E5D10B7" w:rsidR="002B6846" w:rsidRDefault="002B6846" w:rsidP="000E73B5">
      <w:pPr>
        <w:pBdr>
          <w:top w:val="nil"/>
          <w:left w:val="nil"/>
          <w:bottom w:val="nil"/>
          <w:right w:val="nil"/>
          <w:between w:val="nil"/>
        </w:pBdr>
        <w:tabs>
          <w:tab w:val="left" w:pos="0"/>
        </w:tabs>
        <w:spacing w:line="360" w:lineRule="auto"/>
        <w:jc w:val="both"/>
        <w:rPr>
          <w:color w:val="000000"/>
        </w:rPr>
      </w:pPr>
    </w:p>
    <w:p w14:paraId="5357344A" w14:textId="36455972" w:rsidR="00350448" w:rsidRDefault="00350448" w:rsidP="000E73B5">
      <w:pPr>
        <w:pBdr>
          <w:top w:val="nil"/>
          <w:left w:val="nil"/>
          <w:bottom w:val="nil"/>
          <w:right w:val="nil"/>
          <w:between w:val="nil"/>
        </w:pBdr>
        <w:tabs>
          <w:tab w:val="left" w:pos="0"/>
        </w:tabs>
        <w:spacing w:line="360" w:lineRule="auto"/>
        <w:jc w:val="both"/>
        <w:rPr>
          <w:color w:val="000000"/>
        </w:rPr>
      </w:pPr>
    </w:p>
    <w:p w14:paraId="0000013F" w14:textId="4B301CE2" w:rsidR="007E1BD1" w:rsidRDefault="007E1BD1">
      <w:pPr>
        <w:spacing w:before="240" w:after="120" w:line="480" w:lineRule="auto"/>
        <w:jc w:val="both"/>
        <w:sectPr w:rsidR="007E1BD1">
          <w:headerReference w:type="default" r:id="rId20"/>
          <w:type w:val="continuous"/>
          <w:pgSz w:w="11907" w:h="16840"/>
          <w:pgMar w:top="1418" w:right="1134" w:bottom="1418" w:left="2268" w:header="284" w:footer="567" w:gutter="0"/>
          <w:cols w:space="720"/>
        </w:sectPr>
      </w:pP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5F163869" w:rsidR="007E1BD1" w:rsidRDefault="008C3ED1">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PROPOSED APPROACH</w:t>
      </w:r>
    </w:p>
    <w:p w14:paraId="32C29C87" w14:textId="4336A834" w:rsidR="008C3ED1" w:rsidRDefault="00622828" w:rsidP="00622828">
      <w:pPr>
        <w:pStyle w:val="Heading2"/>
        <w:numPr>
          <w:ilvl w:val="1"/>
          <w:numId w:val="17"/>
        </w:numPr>
      </w:pPr>
      <w:r>
        <w:t xml:space="preserve">   </w:t>
      </w:r>
      <w:r w:rsidR="00E71274">
        <w:t xml:space="preserve">Introduction </w:t>
      </w:r>
    </w:p>
    <w:p w14:paraId="17F31792" w14:textId="65A2791C" w:rsidR="008C3ED1" w:rsidRDefault="00CC7DF4" w:rsidP="00622828">
      <w:pPr>
        <w:spacing w:line="360" w:lineRule="auto"/>
      </w:pPr>
      <w:r>
        <w:t>To</w:t>
      </w:r>
      <w:r w:rsidR="00EF0DD5">
        <w:t xml:space="preserve"> solve the problem</w:t>
      </w:r>
      <w:r w:rsidR="00EF0DD5">
        <w:rPr>
          <w:lang w:val="en-US" w:bidi="ar-EG"/>
        </w:rPr>
        <w:t xml:space="preserve"> discussed in the previous chapter</w:t>
      </w:r>
      <w:r>
        <w:rPr>
          <w:lang w:val="en-US" w:bidi="ar-EG"/>
        </w:rPr>
        <w:t>, there were many challenges that faced us</w:t>
      </w:r>
      <w:r w:rsidR="00622828">
        <w:t>, some of these challenges are as follows:</w:t>
      </w:r>
    </w:p>
    <w:p w14:paraId="399A15A5" w14:textId="77777777" w:rsidR="00622828" w:rsidRDefault="00622828" w:rsidP="00622828">
      <w:pPr>
        <w:pStyle w:val="ListParagraph"/>
        <w:numPr>
          <w:ilvl w:val="0"/>
          <w:numId w:val="14"/>
        </w:numPr>
        <w:spacing w:line="360" w:lineRule="auto"/>
      </w:pPr>
      <w:r>
        <w:t>How to make the user select a particular celestial object?</w:t>
      </w:r>
    </w:p>
    <w:p w14:paraId="1D04F331" w14:textId="77777777" w:rsidR="00164BAD" w:rsidRDefault="00622828" w:rsidP="00622828">
      <w:pPr>
        <w:pStyle w:val="ListParagraph"/>
        <w:numPr>
          <w:ilvl w:val="0"/>
          <w:numId w:val="14"/>
        </w:numPr>
        <w:spacing w:line="360" w:lineRule="auto"/>
      </w:pPr>
      <w:r>
        <w:t xml:space="preserve">How to </w:t>
      </w:r>
      <w:r w:rsidR="00164BAD">
        <w:t>make the user input the coordinates of any celestial object?</w:t>
      </w:r>
    </w:p>
    <w:p w14:paraId="26FC6172" w14:textId="77777777" w:rsidR="00164BAD" w:rsidRDefault="00164BAD" w:rsidP="00622828">
      <w:pPr>
        <w:pStyle w:val="ListParagraph"/>
        <w:numPr>
          <w:ilvl w:val="0"/>
          <w:numId w:val="14"/>
        </w:numPr>
        <w:spacing w:line="360" w:lineRule="auto"/>
      </w:pPr>
      <w:r>
        <w:t>How to send these coordinates to the device to move towards the object?</w:t>
      </w:r>
    </w:p>
    <w:p w14:paraId="6FC994B0" w14:textId="7C3290F9" w:rsidR="00164BAD" w:rsidRDefault="00164BAD" w:rsidP="00622828">
      <w:pPr>
        <w:pStyle w:val="ListParagraph"/>
        <w:numPr>
          <w:ilvl w:val="0"/>
          <w:numId w:val="14"/>
        </w:numPr>
        <w:spacing w:line="360" w:lineRule="auto"/>
      </w:pPr>
      <w:r>
        <w:t>How to make the device receive</w:t>
      </w:r>
      <w:r w:rsidR="00CC7DF4">
        <w:t xml:space="preserve">s </w:t>
      </w:r>
      <w:r>
        <w:t>coordinate</w:t>
      </w:r>
      <w:r w:rsidR="00CC7DF4">
        <w:t>s of an object</w:t>
      </w:r>
      <w:r>
        <w:t xml:space="preserve"> and moves towards </w:t>
      </w:r>
      <w:r w:rsidR="00CC7DF4">
        <w:t>it</w:t>
      </w:r>
      <w:r>
        <w:t>?</w:t>
      </w:r>
    </w:p>
    <w:p w14:paraId="39FA600B" w14:textId="572E0045" w:rsidR="00CC7DF4" w:rsidRDefault="00164BAD" w:rsidP="00CC7DF4">
      <w:pPr>
        <w:pStyle w:val="ListParagraph"/>
        <w:numPr>
          <w:ilvl w:val="0"/>
          <w:numId w:val="14"/>
        </w:numPr>
        <w:spacing w:line="360" w:lineRule="auto"/>
      </w:pPr>
      <w:r>
        <w:t>How to make sure that the device reached its destination?</w:t>
      </w:r>
    </w:p>
    <w:p w14:paraId="1ACD4956" w14:textId="30A129E2" w:rsidR="00E937FE" w:rsidRDefault="00E937FE" w:rsidP="00CC7DF4">
      <w:pPr>
        <w:pStyle w:val="ListParagraph"/>
        <w:numPr>
          <w:ilvl w:val="0"/>
          <w:numId w:val="14"/>
        </w:numPr>
        <w:spacing w:line="360" w:lineRule="auto"/>
      </w:pPr>
      <w:r>
        <w:t>How to make the device track the object across the sky?</w:t>
      </w:r>
    </w:p>
    <w:p w14:paraId="1D3F10C6" w14:textId="77777777" w:rsidR="001B571E" w:rsidRDefault="001B571E" w:rsidP="00CC7DF4">
      <w:pPr>
        <w:spacing w:line="360" w:lineRule="auto"/>
      </w:pPr>
    </w:p>
    <w:p w14:paraId="309AF1F1" w14:textId="60BD4F02" w:rsidR="001B571E" w:rsidRDefault="006A0306" w:rsidP="001B571E">
      <w:pPr>
        <w:spacing w:line="360" w:lineRule="auto"/>
        <w:ind w:firstLine="360"/>
      </w:pPr>
      <w:r>
        <w:t>T</w:t>
      </w:r>
      <w:r w:rsidR="001B571E">
        <w:t>o</w:t>
      </w:r>
      <w:r w:rsidR="00CC7DF4">
        <w:t xml:space="preserve"> solve these challenges, we </w:t>
      </w:r>
      <w:r w:rsidR="001B571E">
        <w:t xml:space="preserve">settled on </w:t>
      </w:r>
      <w:r w:rsidR="00274E8D">
        <w:t>the following approach.</w:t>
      </w:r>
    </w:p>
    <w:p w14:paraId="093000D9" w14:textId="119D3AEF" w:rsidR="00274E8D" w:rsidRDefault="00274E8D" w:rsidP="001B571E">
      <w:pPr>
        <w:spacing w:line="360" w:lineRule="auto"/>
        <w:ind w:firstLine="360"/>
      </w:pPr>
    </w:p>
    <w:p w14:paraId="1A22B4A4" w14:textId="4DF03857" w:rsidR="00CC7DF4" w:rsidRDefault="006A0306" w:rsidP="006A0306">
      <w:pPr>
        <w:pStyle w:val="Heading2"/>
      </w:pPr>
      <w:r>
        <w:t>2.2</w:t>
      </w:r>
      <w:r>
        <w:tab/>
        <w:t xml:space="preserve">Proposed approach </w:t>
      </w:r>
    </w:p>
    <w:p w14:paraId="3018743C" w14:textId="3F8DD9BD" w:rsidR="006A0306" w:rsidRDefault="006A0306" w:rsidP="006A0306">
      <w:pPr>
        <w:spacing w:line="360" w:lineRule="auto"/>
      </w:pPr>
      <w:r>
        <w:t>Our approach consists of two parts:</w:t>
      </w:r>
    </w:p>
    <w:p w14:paraId="3FE6FE34" w14:textId="6CE957B3" w:rsidR="006A0306" w:rsidRDefault="00FA38A0" w:rsidP="00FA38A0">
      <w:pPr>
        <w:pStyle w:val="Heading3"/>
      </w:pPr>
      <w:r>
        <w:t>2.2.1</w:t>
      </w:r>
      <w:r>
        <w:tab/>
        <w:t xml:space="preserve">Software </w:t>
      </w:r>
      <w:r w:rsidR="004B1B9D">
        <w:t>application</w:t>
      </w:r>
    </w:p>
    <w:p w14:paraId="56DFA026" w14:textId="24DCEE23" w:rsidR="00FA38A0" w:rsidRDefault="00FA38A0" w:rsidP="00FA38A0">
      <w:pPr>
        <w:spacing w:line="360" w:lineRule="auto"/>
      </w:pPr>
      <w:r>
        <w:t>To solve the problem of enabling the user to select a particular celestial object, we have to store the positions and some information related to the most famous celestial objects in a database, which will be available for the user to access remotely through our desktop</w:t>
      </w:r>
      <w:r w:rsidR="00BA0263">
        <w:t xml:space="preserve"> application.</w:t>
      </w:r>
    </w:p>
    <w:p w14:paraId="4AA8845D" w14:textId="3DEAC0D9" w:rsidR="00BA0263" w:rsidRDefault="00BA0263" w:rsidP="00FA38A0">
      <w:pPr>
        <w:spacing w:line="360" w:lineRule="auto"/>
      </w:pPr>
    </w:p>
    <w:p w14:paraId="566E0696" w14:textId="67D5F7BE" w:rsidR="00BA0263" w:rsidRDefault="00BA0263" w:rsidP="00FA38A0">
      <w:pPr>
        <w:spacing w:line="360" w:lineRule="auto"/>
      </w:pPr>
      <w:r>
        <w:tab/>
      </w:r>
      <w:r w:rsidR="00CF5736">
        <w:t>The</w:t>
      </w:r>
      <w:r>
        <w:t xml:space="preserve"> desktop application will</w:t>
      </w:r>
      <w:r w:rsidR="003E778D">
        <w:t xml:space="preserve"> communicate with the hardware device through a wireless communication to send the positions selected by the user. Also, it will</w:t>
      </w:r>
      <w:r>
        <w:t xml:space="preserve"> enable the user to perform the following actions on Sky Guide database:</w:t>
      </w:r>
    </w:p>
    <w:p w14:paraId="2CD9B986" w14:textId="77777777" w:rsidR="00BA0263" w:rsidRDefault="00BA0263" w:rsidP="00BA0263">
      <w:pPr>
        <w:pStyle w:val="ListParagraph"/>
        <w:numPr>
          <w:ilvl w:val="0"/>
          <w:numId w:val="14"/>
        </w:numPr>
        <w:spacing w:line="360" w:lineRule="auto"/>
      </w:pPr>
      <w:r>
        <w:t>Search for a celestial object by name.</w:t>
      </w:r>
    </w:p>
    <w:p w14:paraId="5ABEFF09" w14:textId="77777777" w:rsidR="00BA0263" w:rsidRDefault="00BA0263" w:rsidP="00BA0263">
      <w:pPr>
        <w:pStyle w:val="ListParagraph"/>
        <w:numPr>
          <w:ilvl w:val="0"/>
          <w:numId w:val="14"/>
        </w:numPr>
        <w:spacing w:line="360" w:lineRule="auto"/>
      </w:pPr>
      <w:r>
        <w:t>Explore specific coordinates.</w:t>
      </w:r>
    </w:p>
    <w:p w14:paraId="30A8CD64" w14:textId="55DDB541" w:rsidR="003E778D" w:rsidRDefault="003E778D" w:rsidP="00BA0263">
      <w:pPr>
        <w:pStyle w:val="ListParagraph"/>
        <w:numPr>
          <w:ilvl w:val="0"/>
          <w:numId w:val="14"/>
        </w:numPr>
        <w:spacing w:line="360" w:lineRule="auto"/>
      </w:pPr>
      <w:r>
        <w:t>Add a new celestial object to the database.</w:t>
      </w:r>
    </w:p>
    <w:p w14:paraId="71F50F3C" w14:textId="638EA41B" w:rsidR="00BA0263" w:rsidRDefault="00BA0263" w:rsidP="003E778D">
      <w:pPr>
        <w:spacing w:line="360" w:lineRule="auto"/>
      </w:pPr>
    </w:p>
    <w:p w14:paraId="723A9418" w14:textId="4C505953" w:rsidR="003E778D" w:rsidRDefault="003E778D" w:rsidP="003E778D">
      <w:pPr>
        <w:spacing w:line="360" w:lineRule="auto"/>
        <w:ind w:left="360"/>
      </w:pPr>
    </w:p>
    <w:p w14:paraId="6F1A3F92" w14:textId="77777777" w:rsidR="00885D40" w:rsidRDefault="003E778D" w:rsidP="00885D40">
      <w:pPr>
        <w:spacing w:line="360" w:lineRule="auto"/>
        <w:ind w:firstLine="360"/>
        <w:rPr>
          <w:lang w:val="en-US"/>
        </w:rPr>
      </w:pPr>
      <w:r>
        <w:t xml:space="preserve">The following </w:t>
      </w:r>
      <w:r w:rsidRPr="003E778D">
        <w:rPr>
          <w:lang w:val="en-US"/>
        </w:rPr>
        <w:t>celestial objects a</w:t>
      </w:r>
      <w:r>
        <w:rPr>
          <w:lang w:val="en-US"/>
        </w:rPr>
        <w:t>re</w:t>
      </w:r>
      <w:r w:rsidRPr="003E778D">
        <w:rPr>
          <w:lang w:val="en-US"/>
        </w:rPr>
        <w:t xml:space="preserve"> supported by </w:t>
      </w:r>
      <w:r>
        <w:rPr>
          <w:lang w:val="en-US"/>
        </w:rPr>
        <w:t>S</w:t>
      </w:r>
      <w:r w:rsidRPr="003E778D">
        <w:rPr>
          <w:lang w:val="en-US"/>
        </w:rPr>
        <w:t>ky</w:t>
      </w:r>
      <w:r>
        <w:rPr>
          <w:lang w:val="en-US"/>
        </w:rPr>
        <w:t xml:space="preserve"> G</w:t>
      </w:r>
      <w:r w:rsidRPr="003E778D">
        <w:rPr>
          <w:lang w:val="en-US"/>
        </w:rPr>
        <w:t>uide database</w:t>
      </w:r>
      <w:r>
        <w:rPr>
          <w:lang w:val="en-US"/>
        </w:rPr>
        <w:t>:</w:t>
      </w:r>
      <w:r w:rsidR="004B1B9D">
        <w:rPr>
          <w:lang w:val="en-US"/>
        </w:rPr>
        <w:t xml:space="preserve"> c</w:t>
      </w:r>
      <w:r>
        <w:rPr>
          <w:lang w:val="en-US"/>
        </w:rPr>
        <w:t>onstellations,</w:t>
      </w:r>
      <w:r w:rsidR="00E937FE">
        <w:rPr>
          <w:lang w:val="en-US"/>
        </w:rPr>
        <w:t xml:space="preserve"> </w:t>
      </w:r>
      <w:r w:rsidR="004B1B9D">
        <w:rPr>
          <w:lang w:val="en-US"/>
        </w:rPr>
        <w:t>s</w:t>
      </w:r>
      <w:r>
        <w:rPr>
          <w:lang w:val="en-US"/>
        </w:rPr>
        <w:t xml:space="preserve">tars, </w:t>
      </w:r>
      <w:r w:rsidR="004B1B9D">
        <w:rPr>
          <w:lang w:val="en-US"/>
        </w:rPr>
        <w:t>n</w:t>
      </w:r>
      <w:r>
        <w:rPr>
          <w:lang w:val="en-US"/>
        </w:rPr>
        <w:t xml:space="preserve">ebulas, </w:t>
      </w:r>
      <w:r w:rsidR="004B1B9D">
        <w:rPr>
          <w:lang w:val="en-US"/>
        </w:rPr>
        <w:t>s</w:t>
      </w:r>
      <w:r>
        <w:rPr>
          <w:lang w:val="en-US"/>
        </w:rPr>
        <w:t>upernova remnants</w:t>
      </w:r>
      <w:r w:rsidR="004B1B9D">
        <w:rPr>
          <w:lang w:val="en-US"/>
        </w:rPr>
        <w:t xml:space="preserve"> and</w:t>
      </w:r>
      <w:r>
        <w:rPr>
          <w:lang w:val="en-US"/>
        </w:rPr>
        <w:t xml:space="preserve"> </w:t>
      </w:r>
      <w:r w:rsidR="004B1B9D">
        <w:rPr>
          <w:lang w:val="en-US"/>
        </w:rPr>
        <w:t>the most famous objects in our solar system.</w:t>
      </w:r>
    </w:p>
    <w:p w14:paraId="3C83871B" w14:textId="77777777" w:rsidR="00885D40" w:rsidRDefault="00885D40" w:rsidP="00885D40">
      <w:pPr>
        <w:spacing w:line="360" w:lineRule="auto"/>
        <w:ind w:firstLine="360"/>
        <w:rPr>
          <w:lang w:val="en-US"/>
        </w:rPr>
      </w:pPr>
    </w:p>
    <w:p w14:paraId="5356D3F7" w14:textId="13BF63D8" w:rsidR="004B1B9D" w:rsidRDefault="00885D40" w:rsidP="000D3D99">
      <w:pPr>
        <w:spacing w:line="360" w:lineRule="auto"/>
        <w:ind w:firstLine="360"/>
        <w:rPr>
          <w:lang w:val="en-US"/>
        </w:rPr>
      </w:pPr>
      <w:r>
        <w:rPr>
          <w:lang w:val="en-US"/>
        </w:rPr>
        <w:t xml:space="preserve">Finally, the desktop </w:t>
      </w:r>
      <w:r w:rsidRPr="00885D40">
        <w:rPr>
          <w:lang w:val="en-US"/>
        </w:rPr>
        <w:t>application will have the responsibility</w:t>
      </w:r>
      <w:r>
        <w:rPr>
          <w:lang w:val="en-US"/>
        </w:rPr>
        <w:t xml:space="preserve"> of</w:t>
      </w:r>
      <w:r w:rsidRPr="00885D40">
        <w:rPr>
          <w:lang w:val="en-US"/>
        </w:rPr>
        <w:t xml:space="preserve"> updat</w:t>
      </w:r>
      <w:r>
        <w:rPr>
          <w:lang w:val="en-US"/>
        </w:rPr>
        <w:t>ing</w:t>
      </w:r>
      <w:r w:rsidRPr="00885D40">
        <w:rPr>
          <w:lang w:val="en-US"/>
        </w:rPr>
        <w:t xml:space="preserve"> </w:t>
      </w:r>
      <w:r>
        <w:rPr>
          <w:lang w:val="en-US"/>
        </w:rPr>
        <w:t>th</w:t>
      </w:r>
      <w:r w:rsidRPr="00885D40">
        <w:rPr>
          <w:lang w:val="en-US"/>
        </w:rPr>
        <w:t>e coordinates of the celestial object</w:t>
      </w:r>
      <w:r>
        <w:rPr>
          <w:lang w:val="en-US"/>
        </w:rPr>
        <w:t>,</w:t>
      </w:r>
      <w:r w:rsidRPr="00885D40">
        <w:rPr>
          <w:lang w:val="en-US"/>
        </w:rPr>
        <w:t xml:space="preserve"> </w:t>
      </w:r>
      <w:r>
        <w:rPr>
          <w:lang w:val="en-US"/>
        </w:rPr>
        <w:t>thus, enabling the hardware device to</w:t>
      </w:r>
      <w:r w:rsidRPr="00885D40">
        <w:rPr>
          <w:lang w:val="en-US"/>
        </w:rPr>
        <w:t xml:space="preserve"> track it across the sky</w:t>
      </w:r>
      <w:r>
        <w:rPr>
          <w:lang w:val="en-US"/>
        </w:rPr>
        <w:t>.</w:t>
      </w:r>
      <w:r w:rsidR="003E778D">
        <w:rPr>
          <w:lang w:val="en-US"/>
        </w:rPr>
        <w:t xml:space="preserve"> </w:t>
      </w:r>
    </w:p>
    <w:p w14:paraId="584E6EBA" w14:textId="322D6916" w:rsidR="004B1B9D" w:rsidRDefault="004B1B9D" w:rsidP="004B1B9D">
      <w:pPr>
        <w:pStyle w:val="Heading3"/>
        <w:rPr>
          <w:lang w:val="en-US"/>
        </w:rPr>
      </w:pPr>
      <w:r>
        <w:rPr>
          <w:lang w:val="en-US"/>
        </w:rPr>
        <w:t>2.2.2</w:t>
      </w:r>
      <w:r>
        <w:rPr>
          <w:lang w:val="en-US"/>
        </w:rPr>
        <w:tab/>
        <w:t xml:space="preserve">Hardware device </w:t>
      </w:r>
    </w:p>
    <w:p w14:paraId="69F77351" w14:textId="3540832D" w:rsidR="00C3042D" w:rsidRDefault="000D3D99" w:rsidP="00E937FE">
      <w:pPr>
        <w:spacing w:line="360" w:lineRule="auto"/>
        <w:rPr>
          <w:lang w:val="en-US"/>
        </w:rPr>
      </w:pPr>
      <w:r>
        <w:rPr>
          <w:noProof/>
          <w:lang w:val="en-US"/>
        </w:rPr>
        <w:drawing>
          <wp:anchor distT="0" distB="0" distL="114300" distR="114300" simplePos="0" relativeHeight="251874304" behindDoc="0" locked="0" layoutInCell="1" allowOverlap="1" wp14:anchorId="6D24106F" wp14:editId="158FE339">
            <wp:simplePos x="0" y="0"/>
            <wp:positionH relativeFrom="margin">
              <wp:align>right</wp:align>
            </wp:positionH>
            <wp:positionV relativeFrom="paragraph">
              <wp:posOffset>9525</wp:posOffset>
            </wp:positionV>
            <wp:extent cx="2849880" cy="32607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849880" cy="3260725"/>
                    </a:xfrm>
                    <a:prstGeom prst="rect">
                      <a:avLst/>
                    </a:prstGeom>
                  </pic:spPr>
                </pic:pic>
              </a:graphicData>
            </a:graphic>
            <wp14:sizeRelH relativeFrom="margin">
              <wp14:pctWidth>0</wp14:pctWidth>
            </wp14:sizeRelH>
            <wp14:sizeRelV relativeFrom="margin">
              <wp14:pctHeight>0</wp14:pctHeight>
            </wp14:sizeRelV>
          </wp:anchor>
        </w:drawing>
      </w:r>
      <w:r w:rsidR="004B1B9D">
        <w:rPr>
          <w:lang w:val="en-US"/>
        </w:rPr>
        <w:t>We wanted to make a</w:t>
      </w:r>
      <w:r w:rsidR="00E937FE">
        <w:rPr>
          <w:lang w:val="en-US"/>
        </w:rPr>
        <w:t>n actual</w:t>
      </w:r>
      <w:r w:rsidR="004B1B9D">
        <w:rPr>
          <w:lang w:val="en-US"/>
        </w:rPr>
        <w:t xml:space="preserve"> telescope-camera mount </w:t>
      </w:r>
      <w:r w:rsidR="00E937FE">
        <w:rPr>
          <w:lang w:val="en-US"/>
        </w:rPr>
        <w:t xml:space="preserve">to point the telescope or the camera to </w:t>
      </w:r>
      <w:r w:rsidR="00885D40">
        <w:rPr>
          <w:lang w:val="en-US"/>
        </w:rPr>
        <w:t xml:space="preserve">the specified celestial object, </w:t>
      </w:r>
      <w:r w:rsidR="00C3042D">
        <w:rPr>
          <w:lang w:val="en-US"/>
        </w:rPr>
        <w:t xml:space="preserve">like the one in </w:t>
      </w:r>
      <w:r>
        <w:rPr>
          <w:lang w:val="en-US"/>
        </w:rPr>
        <w:t>F</w:t>
      </w:r>
      <w:r w:rsidR="00C3042D">
        <w:rPr>
          <w:lang w:val="en-US"/>
        </w:rPr>
        <w:t>ig</w:t>
      </w:r>
      <w:r>
        <w:rPr>
          <w:lang w:val="en-US"/>
        </w:rPr>
        <w:t xml:space="preserve"> 2.1</w:t>
      </w:r>
      <w:r w:rsidR="00C3042D">
        <w:rPr>
          <w:lang w:val="en-US"/>
        </w:rPr>
        <w:t>.</w:t>
      </w:r>
    </w:p>
    <w:p w14:paraId="59E06B40" w14:textId="2FB98D49" w:rsidR="00C3042D" w:rsidRDefault="00C3042D" w:rsidP="00E937FE">
      <w:pPr>
        <w:spacing w:line="360" w:lineRule="auto"/>
        <w:rPr>
          <w:lang w:val="en-US"/>
        </w:rPr>
      </w:pPr>
    </w:p>
    <w:p w14:paraId="6080225D" w14:textId="35A62561" w:rsidR="00C3042D" w:rsidRDefault="00C3042D" w:rsidP="00E937FE">
      <w:pPr>
        <w:spacing w:line="360" w:lineRule="auto"/>
        <w:rPr>
          <w:lang w:val="en-US"/>
        </w:rPr>
      </w:pPr>
    </w:p>
    <w:p w14:paraId="41F4D2A7" w14:textId="77777777" w:rsidR="000D3D99" w:rsidRDefault="000D3D99" w:rsidP="00E937FE">
      <w:pPr>
        <w:spacing w:line="360" w:lineRule="auto"/>
        <w:rPr>
          <w:lang w:val="en-US"/>
        </w:rPr>
      </w:pPr>
    </w:p>
    <w:p w14:paraId="3D197A20" w14:textId="69F50428" w:rsidR="00CF5736" w:rsidRDefault="000D3D99" w:rsidP="000D3D99">
      <w:pPr>
        <w:spacing w:line="360" w:lineRule="auto"/>
        <w:rPr>
          <w:lang w:val="en-US"/>
        </w:rPr>
      </w:pPr>
      <w:r>
        <w:rPr>
          <w:lang w:val="en-US"/>
        </w:rPr>
        <w:t>U</w:t>
      </w:r>
      <w:r w:rsidR="00885D40">
        <w:rPr>
          <w:lang w:val="en-US"/>
        </w:rPr>
        <w:t xml:space="preserve">nfortunately, we are limited in the hardware resources </w:t>
      </w:r>
      <w:r w:rsidR="00CF5736">
        <w:rPr>
          <w:lang w:val="en-US"/>
        </w:rPr>
        <w:t xml:space="preserve">and materials. So, we made a small prototype in which instead of controlling a telescope-camera we will control a laser which will be pointing </w:t>
      </w:r>
      <w:r>
        <w:rPr>
          <w:lang w:val="en-US"/>
        </w:rPr>
        <w:t>a</w:t>
      </w:r>
      <w:r w:rsidR="00CF5736">
        <w:rPr>
          <w:lang w:val="en-US"/>
        </w:rPr>
        <w:t>t the celestial object.</w:t>
      </w:r>
    </w:p>
    <w:p w14:paraId="5933894C" w14:textId="5BA43268" w:rsidR="000D3D99" w:rsidRDefault="000D3D99" w:rsidP="00E937FE">
      <w:pPr>
        <w:spacing w:line="36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Fig 2.1</w:t>
      </w:r>
    </w:p>
    <w:p w14:paraId="0FB93FD1" w14:textId="4F53F8A7" w:rsidR="000D3D99" w:rsidRDefault="000D3D99" w:rsidP="00E937FE">
      <w:pPr>
        <w:spacing w:line="360" w:lineRule="auto"/>
        <w:rPr>
          <w:lang w:val="en-US"/>
        </w:rPr>
      </w:pPr>
    </w:p>
    <w:p w14:paraId="63770C23" w14:textId="77777777" w:rsidR="000D3D99" w:rsidRDefault="000D3D99" w:rsidP="00E937FE">
      <w:pPr>
        <w:spacing w:line="360" w:lineRule="auto"/>
        <w:rPr>
          <w:lang w:val="en-US"/>
        </w:rPr>
      </w:pPr>
    </w:p>
    <w:p w14:paraId="23491A97" w14:textId="7A258062" w:rsidR="00164BAD" w:rsidRPr="00CF5736" w:rsidRDefault="00CF5736" w:rsidP="00CF5736">
      <w:pPr>
        <w:spacing w:line="360" w:lineRule="auto"/>
        <w:rPr>
          <w:lang w:val="en-US"/>
        </w:rPr>
      </w:pPr>
      <w:r>
        <w:rPr>
          <w:lang w:val="en-US"/>
        </w:rPr>
        <w:tab/>
        <w:t>The</w:t>
      </w:r>
      <w:r>
        <w:t xml:space="preserve"> hardware device will communicate with the desktop application through a wireless communication</w:t>
      </w:r>
      <w:r>
        <w:rPr>
          <w:lang w:val="en-US"/>
        </w:rPr>
        <w:t xml:space="preserve"> to receive the required angles to which the laser will be pointing at. </w:t>
      </w:r>
    </w:p>
    <w:p w14:paraId="472F9D4C"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tl/>
          <w:lang w:bidi="ar-EG"/>
        </w:rPr>
      </w:pPr>
    </w:p>
    <w:p w14:paraId="39260862"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19A42BB3" w14:textId="77777777" w:rsidR="008C3ED1" w:rsidRDefault="008C3ED1" w:rsidP="006A0306">
      <w:pPr>
        <w:pBdr>
          <w:top w:val="nil"/>
          <w:left w:val="nil"/>
          <w:bottom w:val="nil"/>
          <w:right w:val="nil"/>
          <w:between w:val="nil"/>
        </w:pBdr>
        <w:tabs>
          <w:tab w:val="center" w:pos="4320"/>
          <w:tab w:val="right" w:pos="8640"/>
        </w:tabs>
        <w:spacing w:line="480" w:lineRule="auto"/>
        <w:rPr>
          <w:b/>
          <w:color w:val="000000"/>
          <w:sz w:val="28"/>
          <w:szCs w:val="28"/>
        </w:rPr>
      </w:pPr>
    </w:p>
    <w:p w14:paraId="00000168" w14:textId="75E6284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D" w14:textId="6C24EE29" w:rsidR="007E1BD1" w:rsidRDefault="00E71274" w:rsidP="008B52CE">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r w:rsidR="0058297F">
        <w:rPr>
          <w:b/>
          <w:color w:val="000000"/>
          <w:sz w:val="28"/>
          <w:szCs w:val="28"/>
        </w:rPr>
        <w:t>AND IMPLEMENTATION</w:t>
      </w:r>
    </w:p>
    <w:p w14:paraId="3E1EB2D7" w14:textId="40ED631C" w:rsidR="008B52CE" w:rsidRDefault="008B52CE" w:rsidP="008B52CE">
      <w:pPr>
        <w:pBdr>
          <w:top w:val="nil"/>
          <w:left w:val="nil"/>
          <w:bottom w:val="nil"/>
          <w:right w:val="nil"/>
          <w:between w:val="nil"/>
        </w:pBdr>
        <w:tabs>
          <w:tab w:val="center" w:pos="4320"/>
          <w:tab w:val="right" w:pos="8640"/>
        </w:tabs>
        <w:spacing w:after="120" w:line="480" w:lineRule="auto"/>
        <w:rPr>
          <w:bCs/>
          <w:color w:val="000000"/>
        </w:rPr>
      </w:pPr>
      <w:r>
        <w:rPr>
          <w:bCs/>
          <w:color w:val="000000"/>
        </w:rPr>
        <w:t xml:space="preserve">As mentioned previously, our project consists of </w:t>
      </w:r>
      <w:r w:rsidR="0058297F">
        <w:rPr>
          <w:bCs/>
          <w:color w:val="000000"/>
        </w:rPr>
        <w:t>two parts, software application and hardware device.</w:t>
      </w:r>
    </w:p>
    <w:p w14:paraId="6E000435" w14:textId="6F4AFF15" w:rsidR="0058297F" w:rsidRDefault="0058297F" w:rsidP="0058297F">
      <w:pPr>
        <w:pStyle w:val="Heading2"/>
      </w:pPr>
      <w:r w:rsidRPr="0058297F">
        <w:t>3.1   Software part</w:t>
      </w:r>
    </w:p>
    <w:p w14:paraId="60C21142" w14:textId="2548F9C3" w:rsidR="0058297F" w:rsidRDefault="0058297F" w:rsidP="0058297F">
      <w:pPr>
        <w:spacing w:line="360" w:lineRule="auto"/>
      </w:pPr>
      <w:r>
        <w:t>Sky Guide desktop application consists of three main parts, database, backend and frontend.</w:t>
      </w:r>
    </w:p>
    <w:p w14:paraId="430CA735" w14:textId="5D2353B2" w:rsidR="0058297F" w:rsidRDefault="0058297F" w:rsidP="0058297F">
      <w:pPr>
        <w:pStyle w:val="Heading3"/>
      </w:pPr>
      <w:r>
        <w:t>3.1.1    Database</w:t>
      </w:r>
    </w:p>
    <w:p w14:paraId="5638A09F" w14:textId="19DE7233" w:rsidR="00E91F59" w:rsidRDefault="00E91F59" w:rsidP="00E91F59">
      <w:pPr>
        <w:spacing w:line="360" w:lineRule="auto"/>
      </w:pPr>
      <w:r>
        <w:t xml:space="preserve">The process of establishing Sky Guide database was done in three phases, </w:t>
      </w:r>
    </w:p>
    <w:p w14:paraId="29093AE9" w14:textId="7EF5C87A" w:rsidR="00E91F59" w:rsidRDefault="00E91F59" w:rsidP="00E91F59">
      <w:pPr>
        <w:spacing w:line="360" w:lineRule="auto"/>
      </w:pPr>
      <w:r>
        <w:t>ERD, Data collection and uploading the database on clever cloud online server.</w:t>
      </w:r>
    </w:p>
    <w:p w14:paraId="2641DEF7" w14:textId="69562653" w:rsidR="00E91F59" w:rsidRDefault="00E91F59" w:rsidP="00E91F59">
      <w:pPr>
        <w:pStyle w:val="Heading3"/>
      </w:pPr>
      <w:r>
        <w:t xml:space="preserve">3.1.1.1   </w:t>
      </w:r>
      <w:r w:rsidRPr="00E91F59">
        <w:t>Entity relationship diagram (ERD)</w:t>
      </w:r>
    </w:p>
    <w:p w14:paraId="15B9E2BF" w14:textId="7562DB57" w:rsidR="00E91F59" w:rsidRDefault="00E91F59" w:rsidP="000D3D99">
      <w:pPr>
        <w:ind w:left="-1728"/>
      </w:pPr>
      <w:r>
        <w:rPr>
          <w:noProof/>
        </w:rPr>
        <w:drawing>
          <wp:inline distT="0" distB="0" distL="0" distR="0" wp14:anchorId="6C857C1C" wp14:editId="6D0C7E5E">
            <wp:extent cx="6906440" cy="421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97302" cy="4274973"/>
                    </a:xfrm>
                    <a:prstGeom prst="rect">
                      <a:avLst/>
                    </a:prstGeom>
                  </pic:spPr>
                </pic:pic>
              </a:graphicData>
            </a:graphic>
          </wp:inline>
        </w:drawing>
      </w:r>
    </w:p>
    <w:p w14:paraId="5A0E3F13" w14:textId="15D15FB6" w:rsidR="00C3042D" w:rsidRDefault="00C3042D" w:rsidP="000D3D99">
      <w:pPr>
        <w:jc w:val="center"/>
      </w:pPr>
      <w:r>
        <w:t>Fig 3.1</w:t>
      </w:r>
    </w:p>
    <w:p w14:paraId="1C51874F" w14:textId="222D3B9A" w:rsidR="000D3D99" w:rsidRDefault="000D3D99" w:rsidP="006C165A">
      <w:pPr>
        <w:pStyle w:val="Heading3"/>
        <w:spacing w:line="360" w:lineRule="auto"/>
      </w:pPr>
      <w:r>
        <w:lastRenderedPageBreak/>
        <w:t>3.1.1.2    Entities description</w:t>
      </w:r>
    </w:p>
    <w:p w14:paraId="20C828FE" w14:textId="3A066C26" w:rsidR="006C165A" w:rsidRDefault="000D3D99" w:rsidP="006C165A">
      <w:pPr>
        <w:spacing w:line="360" w:lineRule="auto"/>
      </w:pPr>
      <w:r>
        <w:t>As shown in the previous diagram, Sky Guide database consists of five entities</w:t>
      </w:r>
      <w:r w:rsidR="006C165A">
        <w:t>.</w:t>
      </w:r>
    </w:p>
    <w:p w14:paraId="183DC035" w14:textId="0B000C34" w:rsidR="006C165A" w:rsidRPr="006C165A" w:rsidRDefault="006C165A" w:rsidP="006C165A">
      <w:pPr>
        <w:pStyle w:val="ListParagraph"/>
        <w:numPr>
          <w:ilvl w:val="0"/>
          <w:numId w:val="22"/>
        </w:numPr>
        <w:spacing w:line="360" w:lineRule="auto"/>
      </w:pPr>
      <w:r w:rsidRPr="00790F30">
        <w:rPr>
          <w:u w:val="single"/>
          <w:lang w:val="en-US"/>
        </w:rPr>
        <w:t>C</w:t>
      </w:r>
      <w:r w:rsidR="000D3D99" w:rsidRPr="00790F30">
        <w:rPr>
          <w:u w:val="single"/>
          <w:lang w:val="en-US"/>
        </w:rPr>
        <w:t>onstellations</w:t>
      </w:r>
      <w:r w:rsidRPr="006C165A">
        <w:rPr>
          <w:lang w:val="en-US"/>
        </w:rPr>
        <w:t xml:space="preserve">: </w:t>
      </w:r>
      <w:bookmarkStart w:id="5" w:name="_Hlk76907147"/>
      <w:r w:rsidRPr="006C165A">
        <w:rPr>
          <w:lang w:val="en-US"/>
        </w:rPr>
        <w:t>this table contains information about all the known 88 constellations, the description of these attributes are as follows.</w:t>
      </w:r>
      <w:bookmarkEnd w:id="5"/>
    </w:p>
    <w:p w14:paraId="059AB95D" w14:textId="7992118B" w:rsidR="006C165A" w:rsidRPr="00C8072C" w:rsidRDefault="006C165A" w:rsidP="006C165A">
      <w:pPr>
        <w:pStyle w:val="ListParagraph"/>
        <w:numPr>
          <w:ilvl w:val="0"/>
          <w:numId w:val="24"/>
        </w:numPr>
        <w:spacing w:line="360" w:lineRule="auto"/>
      </w:pPr>
      <w:proofErr w:type="spellStart"/>
      <w:r w:rsidRPr="0098117A">
        <w:rPr>
          <w:i/>
          <w:iCs/>
          <w:lang w:val="en-US"/>
        </w:rPr>
        <w:t>IAU_abbr</w:t>
      </w:r>
      <w:proofErr w:type="spellEnd"/>
      <w:r>
        <w:rPr>
          <w:lang w:val="en-US"/>
        </w:rPr>
        <w:t>: the IAU (</w:t>
      </w:r>
      <w:r w:rsidRPr="006C165A">
        <w:rPr>
          <w:lang w:val="en-US"/>
        </w:rPr>
        <w:t>International Astronomical Union</w:t>
      </w:r>
      <w:r>
        <w:rPr>
          <w:lang w:val="en-US"/>
        </w:rPr>
        <w:t>) abbreviation, which is a three-litter abbreviation of any constellation.</w:t>
      </w:r>
    </w:p>
    <w:p w14:paraId="4F9DEF5D" w14:textId="1DE18D85" w:rsidR="00C8072C" w:rsidRPr="00C8072C" w:rsidRDefault="00C8072C" w:rsidP="006C165A">
      <w:pPr>
        <w:pStyle w:val="ListParagraph"/>
        <w:numPr>
          <w:ilvl w:val="0"/>
          <w:numId w:val="24"/>
        </w:numPr>
        <w:spacing w:line="360" w:lineRule="auto"/>
      </w:pPr>
      <w:r w:rsidRPr="0098117A">
        <w:rPr>
          <w:i/>
          <w:iCs/>
          <w:lang w:val="en-US"/>
        </w:rPr>
        <w:t>name</w:t>
      </w:r>
      <w:r>
        <w:rPr>
          <w:lang w:val="en-US"/>
        </w:rPr>
        <w:t>:</w:t>
      </w:r>
      <w:r w:rsidR="00FE6CF1">
        <w:rPr>
          <w:lang w:val="en-US"/>
        </w:rPr>
        <w:t xml:space="preserve"> the </w:t>
      </w:r>
      <w:r w:rsidR="0074286A">
        <w:rPr>
          <w:lang w:val="en-US"/>
        </w:rPr>
        <w:t>L</w:t>
      </w:r>
      <w:r w:rsidR="0074286A" w:rsidRPr="0074286A">
        <w:rPr>
          <w:lang w:val="en-US"/>
        </w:rPr>
        <w:t>atin</w:t>
      </w:r>
      <w:r w:rsidR="0074286A" w:rsidRPr="0074286A">
        <w:rPr>
          <w:lang w:val="en-US"/>
        </w:rPr>
        <w:t xml:space="preserve"> </w:t>
      </w:r>
      <w:r w:rsidR="0074286A">
        <w:rPr>
          <w:lang w:val="en-US"/>
        </w:rPr>
        <w:t>n</w:t>
      </w:r>
      <w:r w:rsidR="0074286A" w:rsidRPr="0074286A">
        <w:rPr>
          <w:lang w:val="en-US"/>
        </w:rPr>
        <w:t>ame</w:t>
      </w:r>
      <w:r w:rsidR="0074286A">
        <w:rPr>
          <w:lang w:val="en-US"/>
        </w:rPr>
        <w:t xml:space="preserve"> </w:t>
      </w:r>
      <w:r w:rsidR="00FE6CF1">
        <w:rPr>
          <w:lang w:val="en-US"/>
        </w:rPr>
        <w:t>of the constellation</w:t>
      </w:r>
      <w:r w:rsidR="0074286A">
        <w:rPr>
          <w:lang w:val="en-US"/>
        </w:rPr>
        <w:t>.</w:t>
      </w:r>
      <w:r w:rsidR="00FE6CF1">
        <w:rPr>
          <w:lang w:val="en-US"/>
        </w:rPr>
        <w:t xml:space="preserve"> </w:t>
      </w:r>
    </w:p>
    <w:p w14:paraId="34C79F71" w14:textId="250076FD" w:rsidR="00C8072C" w:rsidRDefault="00C8072C" w:rsidP="006C165A">
      <w:pPr>
        <w:pStyle w:val="ListParagraph"/>
        <w:numPr>
          <w:ilvl w:val="0"/>
          <w:numId w:val="24"/>
        </w:numPr>
        <w:spacing w:line="360" w:lineRule="auto"/>
      </w:pPr>
      <w:r w:rsidRPr="0098117A">
        <w:rPr>
          <w:i/>
          <w:iCs/>
        </w:rPr>
        <w:t>meaning</w:t>
      </w:r>
      <w:r>
        <w:t>:</w:t>
      </w:r>
      <w:r w:rsidR="0074286A">
        <w:t xml:space="preserve"> the meaning of the constellation name.</w:t>
      </w:r>
    </w:p>
    <w:p w14:paraId="1FD04A7D" w14:textId="0B2D3299" w:rsidR="00C8072C" w:rsidRPr="006C165A" w:rsidRDefault="00C8072C" w:rsidP="006C165A">
      <w:pPr>
        <w:pStyle w:val="ListParagraph"/>
        <w:numPr>
          <w:ilvl w:val="0"/>
          <w:numId w:val="24"/>
        </w:numPr>
        <w:spacing w:line="360" w:lineRule="auto"/>
      </w:pPr>
      <w:r w:rsidRPr="0098117A">
        <w:rPr>
          <w:i/>
          <w:iCs/>
        </w:rPr>
        <w:t>genitive</w:t>
      </w:r>
      <w:r>
        <w:t>:</w:t>
      </w:r>
      <w:r w:rsidR="0074286A">
        <w:t xml:space="preserve"> </w:t>
      </w:r>
      <w:r w:rsidR="0098117A">
        <w:t xml:space="preserve">the name of the constellation </w:t>
      </w:r>
      <w:r w:rsidR="0098117A" w:rsidRPr="0098117A">
        <w:t>which is used in</w:t>
      </w:r>
      <w:r w:rsidR="0098117A">
        <w:t xml:space="preserve"> its</w:t>
      </w:r>
      <w:r w:rsidR="0098117A" w:rsidRPr="0098117A">
        <w:t xml:space="preserve"> </w:t>
      </w:r>
      <w:r w:rsidR="0098117A" w:rsidRPr="0098117A">
        <w:t>star</w:t>
      </w:r>
      <w:r w:rsidR="0098117A">
        <w:t>s’</w:t>
      </w:r>
      <w:r w:rsidR="0098117A" w:rsidRPr="0098117A">
        <w:t xml:space="preserve"> </w:t>
      </w:r>
      <w:proofErr w:type="spellStart"/>
      <w:r w:rsidR="00790F30">
        <w:t>bayer</w:t>
      </w:r>
      <w:proofErr w:type="spellEnd"/>
      <w:r w:rsidR="00790F30">
        <w:t xml:space="preserve"> </w:t>
      </w:r>
      <w:r w:rsidR="0098117A" w:rsidRPr="0098117A">
        <w:t>names</w:t>
      </w:r>
      <w:r w:rsidR="0098117A">
        <w:t>.</w:t>
      </w:r>
    </w:p>
    <w:p w14:paraId="61E91B97" w14:textId="3D90DD99" w:rsidR="006C165A" w:rsidRDefault="006C165A" w:rsidP="006C165A">
      <w:pPr>
        <w:pStyle w:val="ListParagraph"/>
        <w:numPr>
          <w:ilvl w:val="0"/>
          <w:numId w:val="24"/>
        </w:numPr>
        <w:spacing w:line="360" w:lineRule="auto"/>
      </w:pPr>
      <w:proofErr w:type="spellStart"/>
      <w:r w:rsidRPr="0098117A">
        <w:rPr>
          <w:i/>
          <w:iCs/>
        </w:rPr>
        <w:t>ra_start_time</w:t>
      </w:r>
      <w:proofErr w:type="spellEnd"/>
      <w:r>
        <w:t xml:space="preserve">: </w:t>
      </w:r>
      <w:bookmarkStart w:id="6" w:name="_Hlk76906171"/>
      <w:r>
        <w:t>the RA position of the start point of the constellation in time notation (h m s).</w:t>
      </w:r>
      <w:bookmarkEnd w:id="6"/>
    </w:p>
    <w:p w14:paraId="1D6101B8" w14:textId="3B68C66B" w:rsidR="006C165A" w:rsidRDefault="006C165A" w:rsidP="006C165A">
      <w:pPr>
        <w:pStyle w:val="ListParagraph"/>
        <w:numPr>
          <w:ilvl w:val="0"/>
          <w:numId w:val="24"/>
        </w:numPr>
        <w:spacing w:line="360" w:lineRule="auto"/>
      </w:pPr>
      <w:proofErr w:type="spellStart"/>
      <w:r w:rsidRPr="0098117A">
        <w:rPr>
          <w:i/>
          <w:iCs/>
        </w:rPr>
        <w:t>ra_end_time</w:t>
      </w:r>
      <w:proofErr w:type="spellEnd"/>
      <w:r>
        <w:t xml:space="preserve">: </w:t>
      </w:r>
      <w:r>
        <w:t xml:space="preserve">the RA position of the </w:t>
      </w:r>
      <w:r>
        <w:t>end</w:t>
      </w:r>
      <w:r>
        <w:t xml:space="preserve"> point of the constellation in time notation (h m s).</w:t>
      </w:r>
    </w:p>
    <w:p w14:paraId="130633DB" w14:textId="5652A3F5" w:rsidR="00C8072C" w:rsidRDefault="00C8072C" w:rsidP="006C165A">
      <w:pPr>
        <w:pStyle w:val="ListParagraph"/>
        <w:numPr>
          <w:ilvl w:val="0"/>
          <w:numId w:val="24"/>
        </w:numPr>
        <w:spacing w:line="360" w:lineRule="auto"/>
      </w:pPr>
      <w:proofErr w:type="spellStart"/>
      <w:r w:rsidRPr="0098117A">
        <w:rPr>
          <w:i/>
          <w:iCs/>
        </w:rPr>
        <w:t>ra_start_deg</w:t>
      </w:r>
      <w:proofErr w:type="spellEnd"/>
      <w:r>
        <w:t xml:space="preserve">: </w:t>
      </w:r>
      <w:r w:rsidRPr="00C8072C">
        <w:t xml:space="preserve">the RA position of the start point of the constellation in </w:t>
      </w:r>
      <w:r>
        <w:t>degrees</w:t>
      </w:r>
      <w:r w:rsidRPr="00C8072C">
        <w:t>.</w:t>
      </w:r>
    </w:p>
    <w:p w14:paraId="68F1A61B" w14:textId="346308BA" w:rsidR="00C8072C" w:rsidRDefault="00C8072C" w:rsidP="006C165A">
      <w:pPr>
        <w:pStyle w:val="ListParagraph"/>
        <w:numPr>
          <w:ilvl w:val="0"/>
          <w:numId w:val="24"/>
        </w:numPr>
        <w:spacing w:line="360" w:lineRule="auto"/>
      </w:pPr>
      <w:proofErr w:type="spellStart"/>
      <w:r w:rsidRPr="0098117A">
        <w:rPr>
          <w:i/>
          <w:iCs/>
        </w:rPr>
        <w:t>ra_end_deg</w:t>
      </w:r>
      <w:proofErr w:type="spellEnd"/>
      <w:r>
        <w:t>:</w:t>
      </w:r>
      <w:r w:rsidRPr="00C8072C">
        <w:t xml:space="preserve"> </w:t>
      </w:r>
      <w:r w:rsidRPr="00C8072C">
        <w:t xml:space="preserve">the RA position of the </w:t>
      </w:r>
      <w:r>
        <w:t>end</w:t>
      </w:r>
      <w:r w:rsidRPr="00C8072C">
        <w:t xml:space="preserve"> point of the constellation in </w:t>
      </w:r>
      <w:r>
        <w:t>degrees</w:t>
      </w:r>
      <w:r w:rsidRPr="00C8072C">
        <w:t>.</w:t>
      </w:r>
    </w:p>
    <w:p w14:paraId="0D7A5533" w14:textId="18E56BBE" w:rsidR="00C8072C" w:rsidRDefault="00C8072C" w:rsidP="006C165A">
      <w:pPr>
        <w:pStyle w:val="ListParagraph"/>
        <w:numPr>
          <w:ilvl w:val="0"/>
          <w:numId w:val="24"/>
        </w:numPr>
        <w:spacing w:line="360" w:lineRule="auto"/>
      </w:pPr>
      <w:proofErr w:type="spellStart"/>
      <w:r w:rsidRPr="0098117A">
        <w:rPr>
          <w:i/>
          <w:iCs/>
        </w:rPr>
        <w:t>dec_start_deg</w:t>
      </w:r>
      <w:proofErr w:type="spellEnd"/>
      <w:r>
        <w:t xml:space="preserve">: </w:t>
      </w:r>
      <w:r w:rsidRPr="00C8072C">
        <w:t xml:space="preserve">the </w:t>
      </w:r>
      <w:r>
        <w:t>Dec</w:t>
      </w:r>
      <w:r w:rsidRPr="00C8072C">
        <w:t xml:space="preserve"> position of the </w:t>
      </w:r>
      <w:r>
        <w:t>start</w:t>
      </w:r>
      <w:r w:rsidRPr="00C8072C">
        <w:t xml:space="preserve"> point of the constellation in </w:t>
      </w:r>
      <w:r>
        <w:t>degrees</w:t>
      </w:r>
      <w:r w:rsidRPr="00C8072C">
        <w:t>.</w:t>
      </w:r>
    </w:p>
    <w:p w14:paraId="3C1A0147" w14:textId="1728F255" w:rsidR="00C8072C" w:rsidRDefault="00C8072C" w:rsidP="006C165A">
      <w:pPr>
        <w:pStyle w:val="ListParagraph"/>
        <w:numPr>
          <w:ilvl w:val="0"/>
          <w:numId w:val="24"/>
        </w:numPr>
        <w:spacing w:line="360" w:lineRule="auto"/>
      </w:pPr>
      <w:proofErr w:type="spellStart"/>
      <w:r w:rsidRPr="0098117A">
        <w:rPr>
          <w:i/>
          <w:iCs/>
        </w:rPr>
        <w:t>dec_end_deg</w:t>
      </w:r>
      <w:proofErr w:type="spellEnd"/>
      <w:r>
        <w:t xml:space="preserve">: </w:t>
      </w:r>
      <w:r w:rsidRPr="00C8072C">
        <w:t xml:space="preserve">the </w:t>
      </w:r>
      <w:r>
        <w:t>Dec</w:t>
      </w:r>
      <w:r w:rsidRPr="00C8072C">
        <w:t xml:space="preserve"> position of the </w:t>
      </w:r>
      <w:r>
        <w:t>end</w:t>
      </w:r>
      <w:r w:rsidRPr="00C8072C">
        <w:t xml:space="preserve"> point of the constellation in </w:t>
      </w:r>
      <w:r>
        <w:t>degrees</w:t>
      </w:r>
      <w:r w:rsidRPr="00C8072C">
        <w:t>.</w:t>
      </w:r>
    </w:p>
    <w:p w14:paraId="716635DF" w14:textId="743C38AE" w:rsidR="00C8072C" w:rsidRDefault="00C8072C" w:rsidP="00C8072C">
      <w:pPr>
        <w:pStyle w:val="ListParagraph"/>
        <w:numPr>
          <w:ilvl w:val="0"/>
          <w:numId w:val="24"/>
        </w:numPr>
        <w:spacing w:line="360" w:lineRule="auto"/>
      </w:pPr>
      <w:proofErr w:type="spellStart"/>
      <w:r w:rsidRPr="0098117A">
        <w:rPr>
          <w:i/>
          <w:iCs/>
        </w:rPr>
        <w:t>brightest_star</w:t>
      </w:r>
      <w:proofErr w:type="spellEnd"/>
      <w:r>
        <w:t>:</w:t>
      </w:r>
      <w:r w:rsidR="0098117A">
        <w:t xml:space="preserve"> the brightest star in the constellation.</w:t>
      </w:r>
    </w:p>
    <w:p w14:paraId="455753D0" w14:textId="77777777" w:rsidR="00790F30" w:rsidRDefault="00790F30" w:rsidP="00790F30">
      <w:pPr>
        <w:spacing w:line="360" w:lineRule="auto"/>
        <w:ind w:left="720"/>
      </w:pPr>
    </w:p>
    <w:p w14:paraId="54033658" w14:textId="22D156EF" w:rsidR="0098117A" w:rsidRDefault="0098117A" w:rsidP="0098117A">
      <w:pPr>
        <w:pStyle w:val="ListParagraph"/>
        <w:numPr>
          <w:ilvl w:val="0"/>
          <w:numId w:val="22"/>
        </w:numPr>
        <w:spacing w:line="360" w:lineRule="auto"/>
      </w:pPr>
      <w:r w:rsidRPr="00745787">
        <w:rPr>
          <w:u w:val="single"/>
        </w:rPr>
        <w:t>Supernova remnant</w:t>
      </w:r>
      <w:r w:rsidR="00745787">
        <w:rPr>
          <w:u w:val="single"/>
        </w:rPr>
        <w:t>s</w:t>
      </w:r>
      <w:r>
        <w:t xml:space="preserve">: </w:t>
      </w:r>
      <w:r w:rsidRPr="0098117A">
        <w:t xml:space="preserve">this table contains information about </w:t>
      </w:r>
      <w:r>
        <w:t>some of the most famous supernova remnants</w:t>
      </w:r>
      <w:r w:rsidRPr="0098117A">
        <w:t>, the description of these attributes are as follows.</w:t>
      </w:r>
    </w:p>
    <w:p w14:paraId="38900BDD" w14:textId="374BE8FB" w:rsidR="0098117A" w:rsidRDefault="0098117A" w:rsidP="0098117A">
      <w:pPr>
        <w:pStyle w:val="ListParagraph"/>
        <w:numPr>
          <w:ilvl w:val="0"/>
          <w:numId w:val="24"/>
        </w:numPr>
        <w:spacing w:line="360" w:lineRule="auto"/>
      </w:pPr>
      <w:r w:rsidRPr="00745787">
        <w:rPr>
          <w:i/>
          <w:iCs/>
        </w:rPr>
        <w:t>name</w:t>
      </w:r>
      <w:r>
        <w:t>: the name of the supernova remnant.</w:t>
      </w:r>
    </w:p>
    <w:p w14:paraId="0D81D4D1" w14:textId="7635BD72" w:rsidR="0098117A" w:rsidRDefault="0098117A" w:rsidP="0098117A">
      <w:pPr>
        <w:pStyle w:val="ListParagraph"/>
        <w:numPr>
          <w:ilvl w:val="0"/>
          <w:numId w:val="24"/>
        </w:numPr>
        <w:spacing w:line="360" w:lineRule="auto"/>
      </w:pPr>
      <w:proofErr w:type="spellStart"/>
      <w:r w:rsidRPr="00745787">
        <w:rPr>
          <w:i/>
          <w:iCs/>
        </w:rPr>
        <w:t>ra_time</w:t>
      </w:r>
      <w:proofErr w:type="spellEnd"/>
      <w:r>
        <w:t>: the RA position of the supernova remnant in time notation.</w:t>
      </w:r>
    </w:p>
    <w:p w14:paraId="4835DF79" w14:textId="06B1BD92" w:rsidR="0098117A" w:rsidRDefault="0098117A" w:rsidP="0098117A">
      <w:pPr>
        <w:pStyle w:val="ListParagraph"/>
        <w:numPr>
          <w:ilvl w:val="0"/>
          <w:numId w:val="24"/>
        </w:numPr>
        <w:spacing w:line="360" w:lineRule="auto"/>
      </w:pPr>
      <w:proofErr w:type="spellStart"/>
      <w:r w:rsidRPr="00745787">
        <w:rPr>
          <w:i/>
          <w:iCs/>
        </w:rPr>
        <w:t>ra_deg</w:t>
      </w:r>
      <w:proofErr w:type="spellEnd"/>
      <w:r>
        <w:t xml:space="preserve">: </w:t>
      </w:r>
      <w:r>
        <w:t xml:space="preserve">the RA position of the supernova remnant in </w:t>
      </w:r>
      <w:r>
        <w:t>degrees.</w:t>
      </w:r>
    </w:p>
    <w:p w14:paraId="632AD9A3" w14:textId="6BC246F4" w:rsidR="0098117A" w:rsidRDefault="0098117A" w:rsidP="0098117A">
      <w:pPr>
        <w:pStyle w:val="ListParagraph"/>
        <w:numPr>
          <w:ilvl w:val="0"/>
          <w:numId w:val="24"/>
        </w:numPr>
        <w:spacing w:line="360" w:lineRule="auto"/>
      </w:pPr>
      <w:proofErr w:type="spellStart"/>
      <w:r w:rsidRPr="00745787">
        <w:rPr>
          <w:i/>
          <w:iCs/>
        </w:rPr>
        <w:t>dec_deg</w:t>
      </w:r>
      <w:proofErr w:type="spellEnd"/>
      <w:r>
        <w:t xml:space="preserve">: </w:t>
      </w:r>
      <w:r>
        <w:t xml:space="preserve">the </w:t>
      </w:r>
      <w:r>
        <w:t>Dec</w:t>
      </w:r>
      <w:r>
        <w:t xml:space="preserve"> position of the supernova remnant in degrees.</w:t>
      </w:r>
    </w:p>
    <w:p w14:paraId="43827CC4" w14:textId="0E6F9361" w:rsidR="0098117A" w:rsidRDefault="0098117A" w:rsidP="0098117A">
      <w:pPr>
        <w:pStyle w:val="ListParagraph"/>
        <w:numPr>
          <w:ilvl w:val="0"/>
          <w:numId w:val="24"/>
        </w:numPr>
        <w:spacing w:line="360" w:lineRule="auto"/>
      </w:pPr>
      <w:proofErr w:type="spellStart"/>
      <w:r w:rsidRPr="00745787">
        <w:rPr>
          <w:i/>
          <w:iCs/>
        </w:rPr>
        <w:t>dist</w:t>
      </w:r>
      <w:proofErr w:type="spellEnd"/>
      <w:r>
        <w:t xml:space="preserve">: </w:t>
      </w:r>
      <w:r w:rsidR="002D097A">
        <w:t>the approximate distance between the earth and the supernova remnant in light years</w:t>
      </w:r>
    </w:p>
    <w:p w14:paraId="1C61A131" w14:textId="4E01BEF3" w:rsidR="0098117A" w:rsidRDefault="0098117A" w:rsidP="0098117A">
      <w:pPr>
        <w:pStyle w:val="ListParagraph"/>
        <w:numPr>
          <w:ilvl w:val="0"/>
          <w:numId w:val="24"/>
        </w:numPr>
        <w:spacing w:line="360" w:lineRule="auto"/>
      </w:pPr>
      <w:r w:rsidRPr="00745787">
        <w:rPr>
          <w:i/>
          <w:iCs/>
        </w:rPr>
        <w:t>remnant</w:t>
      </w:r>
      <w:r>
        <w:t>:</w:t>
      </w:r>
      <w:r w:rsidR="002D097A">
        <w:t xml:space="preserve"> what it is remnant of.</w:t>
      </w:r>
    </w:p>
    <w:p w14:paraId="383A1806" w14:textId="3C0CA973" w:rsidR="00D81C33" w:rsidRDefault="0098117A" w:rsidP="00D81C33">
      <w:pPr>
        <w:pStyle w:val="ListParagraph"/>
        <w:numPr>
          <w:ilvl w:val="0"/>
          <w:numId w:val="24"/>
        </w:numPr>
        <w:spacing w:line="360" w:lineRule="auto"/>
      </w:pPr>
      <w:proofErr w:type="spellStart"/>
      <w:r w:rsidRPr="00745787">
        <w:rPr>
          <w:i/>
          <w:iCs/>
        </w:rPr>
        <w:t>fvfe</w:t>
      </w:r>
      <w:proofErr w:type="spellEnd"/>
      <w:r>
        <w:t>:</w:t>
      </w:r>
      <w:r w:rsidR="002D097A">
        <w:t xml:space="preserve"> first visible from earth</w:t>
      </w:r>
      <w:r w:rsidR="00745787">
        <w:t>.</w:t>
      </w:r>
    </w:p>
    <w:p w14:paraId="57FCF0C2" w14:textId="574E5C6A" w:rsidR="00745787" w:rsidRPr="006C165A" w:rsidRDefault="00745787" w:rsidP="00745787">
      <w:pPr>
        <w:pStyle w:val="ListParagraph"/>
        <w:numPr>
          <w:ilvl w:val="0"/>
          <w:numId w:val="22"/>
        </w:numPr>
        <w:spacing w:line="360" w:lineRule="auto"/>
      </w:pPr>
      <w:r>
        <w:lastRenderedPageBreak/>
        <w:t xml:space="preserve">Stars: </w:t>
      </w:r>
      <w:r w:rsidRPr="0098117A">
        <w:t xml:space="preserve">this table contains information about </w:t>
      </w:r>
      <w:r>
        <w:t xml:space="preserve">some of the most famous </w:t>
      </w:r>
      <w:r w:rsidR="00790F30">
        <w:t>s</w:t>
      </w:r>
      <w:r>
        <w:t>tar</w:t>
      </w:r>
      <w:r>
        <w:t>s</w:t>
      </w:r>
      <w:r w:rsidRPr="0098117A">
        <w:t>, the description of these attributes are as follows.</w:t>
      </w:r>
    </w:p>
    <w:p w14:paraId="1FFC2269" w14:textId="2825520D" w:rsidR="006C165A" w:rsidRDefault="00745787" w:rsidP="00745787">
      <w:pPr>
        <w:pStyle w:val="ListParagraph"/>
        <w:numPr>
          <w:ilvl w:val="0"/>
          <w:numId w:val="24"/>
        </w:numPr>
        <w:spacing w:line="360" w:lineRule="auto"/>
        <w:rPr>
          <w:lang w:val="en-US"/>
        </w:rPr>
      </w:pPr>
      <w:r w:rsidRPr="00790F30">
        <w:rPr>
          <w:i/>
          <w:iCs/>
          <w:lang w:val="en-US"/>
        </w:rPr>
        <w:t>name</w:t>
      </w:r>
      <w:r>
        <w:rPr>
          <w:lang w:val="en-US"/>
        </w:rPr>
        <w:t>: the name of the star.</w:t>
      </w:r>
    </w:p>
    <w:p w14:paraId="2819BE0F" w14:textId="19E2C9CF" w:rsidR="00745787" w:rsidRDefault="00745787" w:rsidP="00745787">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xml:space="preserve">: the RA </w:t>
      </w:r>
      <w:r w:rsidR="00790F30">
        <w:rPr>
          <w:lang w:val="en-US"/>
        </w:rPr>
        <w:t xml:space="preserve">position </w:t>
      </w:r>
      <w:r>
        <w:rPr>
          <w:lang w:val="en-US"/>
        </w:rPr>
        <w:t>of the star in time notation.</w:t>
      </w:r>
    </w:p>
    <w:p w14:paraId="4F6D5F77" w14:textId="2C64DA73" w:rsidR="00745787" w:rsidRPr="00745787" w:rsidRDefault="00745787" w:rsidP="00745787">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xml:space="preserve">: the RA </w:t>
      </w:r>
      <w:r w:rsidR="00790F30">
        <w:rPr>
          <w:lang w:val="en-US"/>
        </w:rPr>
        <w:t xml:space="preserve">position </w:t>
      </w:r>
      <w:r>
        <w:rPr>
          <w:lang w:val="en-US"/>
        </w:rPr>
        <w:t>of the star in degrees.</w:t>
      </w:r>
    </w:p>
    <w:p w14:paraId="76309657" w14:textId="341D35DC" w:rsidR="00745787" w:rsidRDefault="00745787" w:rsidP="00745787">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xml:space="preserve">: the Dec </w:t>
      </w:r>
      <w:r w:rsidR="00790F30">
        <w:rPr>
          <w:lang w:val="en-US"/>
        </w:rPr>
        <w:t xml:space="preserve">position </w:t>
      </w:r>
      <w:r>
        <w:rPr>
          <w:lang w:val="en-US"/>
        </w:rPr>
        <w:t>of the star.</w:t>
      </w:r>
    </w:p>
    <w:p w14:paraId="55487331" w14:textId="144BE4D9" w:rsidR="00745787" w:rsidRDefault="00745787" w:rsidP="00745787">
      <w:pPr>
        <w:pStyle w:val="ListParagraph"/>
        <w:numPr>
          <w:ilvl w:val="0"/>
          <w:numId w:val="24"/>
        </w:numPr>
        <w:spacing w:line="360" w:lineRule="auto"/>
        <w:rPr>
          <w:lang w:val="en-US"/>
        </w:rPr>
      </w:pPr>
      <w:proofErr w:type="spellStart"/>
      <w:r w:rsidRPr="00790F30">
        <w:rPr>
          <w:i/>
          <w:iCs/>
          <w:lang w:val="en-US"/>
        </w:rPr>
        <w:t>dist</w:t>
      </w:r>
      <w:proofErr w:type="spellEnd"/>
      <w:r>
        <w:rPr>
          <w:lang w:val="en-US"/>
        </w:rPr>
        <w:t>:</w:t>
      </w:r>
      <w:r w:rsidR="00790F30">
        <w:rPr>
          <w:lang w:val="en-US"/>
        </w:rPr>
        <w:t xml:space="preserve"> the distance between the star and the earth.</w:t>
      </w:r>
    </w:p>
    <w:p w14:paraId="1353E835" w14:textId="130A6913" w:rsidR="00745787" w:rsidRDefault="00745787" w:rsidP="00745787">
      <w:pPr>
        <w:pStyle w:val="ListParagraph"/>
        <w:numPr>
          <w:ilvl w:val="0"/>
          <w:numId w:val="24"/>
        </w:numPr>
        <w:spacing w:line="360" w:lineRule="auto"/>
        <w:rPr>
          <w:lang w:val="en-US"/>
        </w:rPr>
      </w:pPr>
      <w:r w:rsidRPr="00790F30">
        <w:rPr>
          <w:i/>
          <w:iCs/>
          <w:lang w:val="en-US"/>
        </w:rPr>
        <w:t>mag</w:t>
      </w:r>
      <w:r>
        <w:rPr>
          <w:lang w:val="en-US"/>
        </w:rPr>
        <w:t>:</w:t>
      </w:r>
      <w:r w:rsidR="00790F30">
        <w:rPr>
          <w:lang w:val="en-US"/>
        </w:rPr>
        <w:t xml:space="preserve"> t</w:t>
      </w:r>
      <w:r w:rsidR="00790F30" w:rsidRPr="00790F30">
        <w:rPr>
          <w:lang w:val="en-US"/>
        </w:rPr>
        <w:t>he apparent visual magnitude</w:t>
      </w:r>
      <w:r w:rsidR="00790F30">
        <w:rPr>
          <w:lang w:val="en-US"/>
        </w:rPr>
        <w:t xml:space="preserve"> of the star</w:t>
      </w:r>
      <w:r w:rsidR="00790F30" w:rsidRPr="00790F30">
        <w:rPr>
          <w:lang w:val="en-US"/>
        </w:rPr>
        <w:t>.</w:t>
      </w:r>
    </w:p>
    <w:p w14:paraId="68B7CF99" w14:textId="4ED35776" w:rsidR="00745787" w:rsidRDefault="00745787" w:rsidP="00745787">
      <w:pPr>
        <w:pStyle w:val="ListParagraph"/>
        <w:numPr>
          <w:ilvl w:val="0"/>
          <w:numId w:val="24"/>
        </w:numPr>
        <w:spacing w:line="360" w:lineRule="auto"/>
        <w:rPr>
          <w:lang w:val="en-US"/>
        </w:rPr>
      </w:pPr>
      <w:proofErr w:type="spellStart"/>
      <w:r w:rsidRPr="00790F30">
        <w:rPr>
          <w:i/>
          <w:iCs/>
          <w:lang w:val="en-US"/>
        </w:rPr>
        <w:t>spect</w:t>
      </w:r>
      <w:proofErr w:type="spellEnd"/>
      <w:r>
        <w:rPr>
          <w:lang w:val="en-US"/>
        </w:rPr>
        <w:t>:</w:t>
      </w:r>
      <w:r w:rsidR="00790F30" w:rsidRPr="00790F30">
        <w:t xml:space="preserve"> </w:t>
      </w:r>
      <w:r w:rsidR="00790F30">
        <w:rPr>
          <w:lang w:val="en-US"/>
        </w:rPr>
        <w:t>t</w:t>
      </w:r>
      <w:r w:rsidR="00790F30" w:rsidRPr="00790F30">
        <w:rPr>
          <w:lang w:val="en-US"/>
        </w:rPr>
        <w:t>he spectral type</w:t>
      </w:r>
      <w:r w:rsidR="00790F30">
        <w:rPr>
          <w:lang w:val="en-US"/>
        </w:rPr>
        <w:t xml:space="preserve"> of the star</w:t>
      </w:r>
      <w:r w:rsidR="00790F30" w:rsidRPr="00790F30">
        <w:rPr>
          <w:lang w:val="en-US"/>
        </w:rPr>
        <w:t>, if known.</w:t>
      </w:r>
    </w:p>
    <w:p w14:paraId="1E68D031" w14:textId="5F4987FF" w:rsidR="00745787" w:rsidRDefault="00745787" w:rsidP="00790F30">
      <w:pPr>
        <w:pStyle w:val="ListParagraph"/>
        <w:numPr>
          <w:ilvl w:val="0"/>
          <w:numId w:val="24"/>
        </w:numPr>
        <w:spacing w:line="360" w:lineRule="auto"/>
        <w:rPr>
          <w:lang w:val="en-US"/>
        </w:rPr>
      </w:pPr>
      <w:proofErr w:type="spellStart"/>
      <w:r w:rsidRPr="00790F30">
        <w:rPr>
          <w:i/>
          <w:iCs/>
          <w:lang w:val="en-US"/>
        </w:rPr>
        <w:t>color_idx</w:t>
      </w:r>
      <w:proofErr w:type="spellEnd"/>
      <w:r>
        <w:rPr>
          <w:lang w:val="en-US"/>
        </w:rPr>
        <w:t>:</w:t>
      </w:r>
      <w:r w:rsidR="00790F30">
        <w:rPr>
          <w:lang w:val="en-US"/>
        </w:rPr>
        <w:t xml:space="preserve"> t</w:t>
      </w:r>
      <w:r w:rsidR="00790F30" w:rsidRPr="00790F30">
        <w:rPr>
          <w:lang w:val="en-US"/>
        </w:rPr>
        <w:t xml:space="preserve">he color index </w:t>
      </w:r>
      <w:r w:rsidR="00790F30">
        <w:rPr>
          <w:lang w:val="en-US"/>
        </w:rPr>
        <w:t>of the star, if</w:t>
      </w:r>
      <w:r w:rsidR="00790F30" w:rsidRPr="00790F30">
        <w:rPr>
          <w:lang w:val="en-US"/>
        </w:rPr>
        <w:t xml:space="preserve"> known.</w:t>
      </w:r>
    </w:p>
    <w:p w14:paraId="3DED6765" w14:textId="0832CC96" w:rsidR="00745787" w:rsidRDefault="00745787" w:rsidP="00745787">
      <w:pPr>
        <w:pStyle w:val="ListParagraph"/>
        <w:numPr>
          <w:ilvl w:val="0"/>
          <w:numId w:val="24"/>
        </w:numPr>
        <w:spacing w:line="360" w:lineRule="auto"/>
        <w:rPr>
          <w:lang w:val="en-US"/>
        </w:rPr>
      </w:pPr>
      <w:proofErr w:type="spellStart"/>
      <w:r w:rsidRPr="00790F30">
        <w:rPr>
          <w:i/>
          <w:iCs/>
          <w:lang w:val="en-US"/>
        </w:rPr>
        <w:t>bayer</w:t>
      </w:r>
      <w:proofErr w:type="spellEnd"/>
      <w:r>
        <w:rPr>
          <w:lang w:val="en-US"/>
        </w:rPr>
        <w:t>:</w:t>
      </w:r>
      <w:r w:rsidR="00790F30">
        <w:rPr>
          <w:lang w:val="en-US"/>
        </w:rPr>
        <w:t xml:space="preserve"> t</w:t>
      </w:r>
      <w:r w:rsidR="00790F30" w:rsidRPr="00790F30">
        <w:rPr>
          <w:lang w:val="en-US"/>
        </w:rPr>
        <w:t xml:space="preserve">he Bayer designation </w:t>
      </w:r>
      <w:r w:rsidR="00790F30">
        <w:rPr>
          <w:lang w:val="en-US"/>
        </w:rPr>
        <w:t>-</w:t>
      </w:r>
      <w:r w:rsidR="00790F30" w:rsidRPr="00790F30">
        <w:rPr>
          <w:lang w:val="en-US"/>
        </w:rPr>
        <w:t xml:space="preserve">a stellar designation in which </w:t>
      </w:r>
      <w:r w:rsidR="00790F30">
        <w:rPr>
          <w:lang w:val="en-US"/>
        </w:rPr>
        <w:t>the</w:t>
      </w:r>
      <w:r w:rsidR="00790F30" w:rsidRPr="00790F30">
        <w:rPr>
          <w:lang w:val="en-US"/>
        </w:rPr>
        <w:t xml:space="preserve"> star is identified by a Greek or Latin letter followed by the genitive form of its parent constellation's Latin name</w:t>
      </w:r>
      <w:r w:rsidR="00790F30">
        <w:rPr>
          <w:lang w:val="en-US"/>
        </w:rPr>
        <w:t>.</w:t>
      </w:r>
    </w:p>
    <w:p w14:paraId="03CADA03" w14:textId="4C2C34F1" w:rsidR="00745787" w:rsidRDefault="00745787" w:rsidP="00745787">
      <w:pPr>
        <w:pStyle w:val="ListParagraph"/>
        <w:numPr>
          <w:ilvl w:val="0"/>
          <w:numId w:val="24"/>
        </w:numPr>
        <w:spacing w:line="360" w:lineRule="auto"/>
        <w:rPr>
          <w:lang w:val="en-US"/>
        </w:rPr>
      </w:pPr>
      <w:r w:rsidRPr="00790F30">
        <w:rPr>
          <w:i/>
          <w:iCs/>
          <w:lang w:val="en-US"/>
        </w:rPr>
        <w:t>con</w:t>
      </w:r>
      <w:r>
        <w:rPr>
          <w:lang w:val="en-US"/>
        </w:rPr>
        <w:t>:</w:t>
      </w:r>
      <w:r w:rsidR="00790F30">
        <w:rPr>
          <w:lang w:val="en-US"/>
        </w:rPr>
        <w:t xml:space="preserve"> the IAU abbreviation of the </w:t>
      </w:r>
      <w:r w:rsidR="00790F30" w:rsidRPr="00790F30">
        <w:rPr>
          <w:lang w:val="en-US"/>
        </w:rPr>
        <w:t>parent constellation</w:t>
      </w:r>
      <w:r w:rsidR="00790F30">
        <w:rPr>
          <w:lang w:val="en-US"/>
        </w:rPr>
        <w:t xml:space="preserve"> of the star.</w:t>
      </w:r>
    </w:p>
    <w:p w14:paraId="6B514471" w14:textId="77777777" w:rsidR="00D81C33" w:rsidRPr="00790F30" w:rsidRDefault="00D81C33" w:rsidP="00D81C33">
      <w:pPr>
        <w:spacing w:line="360" w:lineRule="auto"/>
        <w:rPr>
          <w:lang w:val="en-US"/>
        </w:rPr>
      </w:pPr>
    </w:p>
    <w:p w14:paraId="6A559BAF" w14:textId="60F76D80" w:rsidR="006C165A" w:rsidRPr="00790F30" w:rsidRDefault="00790F30" w:rsidP="00790F30">
      <w:pPr>
        <w:pStyle w:val="ListParagraph"/>
        <w:numPr>
          <w:ilvl w:val="0"/>
          <w:numId w:val="22"/>
        </w:numPr>
        <w:spacing w:line="360" w:lineRule="auto"/>
        <w:rPr>
          <w:lang w:val="en-US"/>
        </w:rPr>
      </w:pPr>
      <w:r>
        <w:rPr>
          <w:lang w:val="en-US"/>
        </w:rPr>
        <w:t xml:space="preserve">Nebulas: </w:t>
      </w:r>
      <w:r w:rsidRPr="0098117A">
        <w:t xml:space="preserve">this table contains information about </w:t>
      </w:r>
      <w:r>
        <w:t xml:space="preserve">some of the most famous </w:t>
      </w:r>
      <w:r>
        <w:t>nebulas</w:t>
      </w:r>
      <w:r w:rsidRPr="0098117A">
        <w:t>, the description of these attributes are as follows.</w:t>
      </w:r>
    </w:p>
    <w:p w14:paraId="60BD1253" w14:textId="57870117" w:rsidR="00790F30" w:rsidRDefault="00790F30" w:rsidP="00790F30">
      <w:pPr>
        <w:pStyle w:val="ListParagraph"/>
        <w:numPr>
          <w:ilvl w:val="0"/>
          <w:numId w:val="24"/>
        </w:numPr>
        <w:spacing w:line="360" w:lineRule="auto"/>
        <w:rPr>
          <w:lang w:val="en-US"/>
        </w:rPr>
      </w:pPr>
      <w:r>
        <w:rPr>
          <w:lang w:val="en-US"/>
        </w:rPr>
        <w:t>name:</w:t>
      </w:r>
      <w:r w:rsidR="00D81C33">
        <w:rPr>
          <w:lang w:val="en-US"/>
        </w:rPr>
        <w:t xml:space="preserve"> the name of the nebula.</w:t>
      </w:r>
    </w:p>
    <w:p w14:paraId="7DF680FD" w14:textId="7260F247"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xml:space="preserve">: the RA position of the </w:t>
      </w:r>
      <w:r>
        <w:rPr>
          <w:lang w:val="en-US"/>
        </w:rPr>
        <w:t>nebula</w:t>
      </w:r>
      <w:r>
        <w:rPr>
          <w:lang w:val="en-US"/>
        </w:rPr>
        <w:t xml:space="preserve"> in time notation.</w:t>
      </w:r>
    </w:p>
    <w:p w14:paraId="74BF6D68" w14:textId="66AF2B28"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xml:space="preserve">: the RA position of the </w:t>
      </w:r>
      <w:r>
        <w:rPr>
          <w:lang w:val="en-US"/>
        </w:rPr>
        <w:t>nebula</w:t>
      </w:r>
      <w:r>
        <w:rPr>
          <w:lang w:val="en-US"/>
        </w:rPr>
        <w:t xml:space="preserve"> in degrees.</w:t>
      </w:r>
    </w:p>
    <w:p w14:paraId="6ED52697" w14:textId="3EAAB440"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xml:space="preserve">: the Dec position of the </w:t>
      </w:r>
      <w:r>
        <w:rPr>
          <w:lang w:val="en-US"/>
        </w:rPr>
        <w:t>nebula</w:t>
      </w:r>
      <w:r>
        <w:rPr>
          <w:lang w:val="en-US"/>
        </w:rPr>
        <w:t>.</w:t>
      </w:r>
    </w:p>
    <w:p w14:paraId="023659C8" w14:textId="21FD0441"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xml:space="preserve">: the distance between the </w:t>
      </w:r>
      <w:r>
        <w:rPr>
          <w:lang w:val="en-US"/>
        </w:rPr>
        <w:t>nebula</w:t>
      </w:r>
      <w:r>
        <w:rPr>
          <w:lang w:val="en-US"/>
        </w:rPr>
        <w:t xml:space="preserve"> and the earth.</w:t>
      </w:r>
    </w:p>
    <w:p w14:paraId="11911EDD" w14:textId="691A03AB" w:rsidR="00790F30" w:rsidRDefault="00790F30" w:rsidP="00790F30">
      <w:pPr>
        <w:pStyle w:val="ListParagraph"/>
        <w:numPr>
          <w:ilvl w:val="0"/>
          <w:numId w:val="24"/>
        </w:numPr>
        <w:spacing w:line="360" w:lineRule="auto"/>
        <w:rPr>
          <w:lang w:val="en-US"/>
        </w:rPr>
      </w:pPr>
      <w:r>
        <w:rPr>
          <w:lang w:val="en-US"/>
        </w:rPr>
        <w:t>dimensions:</w:t>
      </w:r>
      <w:r w:rsidR="00D81C33">
        <w:rPr>
          <w:lang w:val="en-US"/>
        </w:rPr>
        <w:t xml:space="preserve"> the </w:t>
      </w:r>
      <w:r w:rsidR="00D81C33" w:rsidRPr="00790F30">
        <w:rPr>
          <w:lang w:val="en-US"/>
        </w:rPr>
        <w:t xml:space="preserve">apparent </w:t>
      </w:r>
      <w:r w:rsidR="00D81C33">
        <w:rPr>
          <w:lang w:val="en-US"/>
        </w:rPr>
        <w:t>dimensions of the nebula.</w:t>
      </w:r>
    </w:p>
    <w:p w14:paraId="548A3AA8" w14:textId="4A259E45" w:rsidR="00790F30" w:rsidRDefault="00D81C33" w:rsidP="00790F30">
      <w:pPr>
        <w:pStyle w:val="ListParagraph"/>
        <w:numPr>
          <w:ilvl w:val="0"/>
          <w:numId w:val="24"/>
        </w:numPr>
        <w:spacing w:line="360" w:lineRule="auto"/>
        <w:rPr>
          <w:lang w:val="en-US"/>
        </w:rPr>
      </w:pPr>
      <w:r>
        <w:rPr>
          <w:lang w:val="en-US"/>
        </w:rPr>
        <w:t>radius: the approximate radius of the nebula in light years</w:t>
      </w:r>
    </w:p>
    <w:p w14:paraId="01E7B712" w14:textId="484FD56B" w:rsidR="00D81C33" w:rsidRDefault="00D81C33" w:rsidP="00790F30">
      <w:pPr>
        <w:pStyle w:val="ListParagraph"/>
        <w:numPr>
          <w:ilvl w:val="0"/>
          <w:numId w:val="24"/>
        </w:numPr>
        <w:spacing w:line="360" w:lineRule="auto"/>
        <w:rPr>
          <w:lang w:val="en-US"/>
        </w:rPr>
      </w:pPr>
      <w:r>
        <w:rPr>
          <w:lang w:val="en-US"/>
        </w:rPr>
        <w:t xml:space="preserve">con: </w:t>
      </w:r>
      <w:bookmarkStart w:id="7" w:name="_Hlk76910100"/>
      <w:r>
        <w:rPr>
          <w:lang w:val="en-US"/>
        </w:rPr>
        <w:t xml:space="preserve">the IAU abbreviation of the </w:t>
      </w:r>
      <w:r w:rsidRPr="00790F30">
        <w:rPr>
          <w:lang w:val="en-US"/>
        </w:rPr>
        <w:t>parent constellation</w:t>
      </w:r>
      <w:r>
        <w:rPr>
          <w:lang w:val="en-US"/>
        </w:rPr>
        <w:t xml:space="preserve"> of the </w:t>
      </w:r>
      <w:r>
        <w:rPr>
          <w:lang w:val="en-US"/>
        </w:rPr>
        <w:t>nebula</w:t>
      </w:r>
      <w:r>
        <w:rPr>
          <w:lang w:val="en-US"/>
        </w:rPr>
        <w:t>.</w:t>
      </w:r>
      <w:bookmarkEnd w:id="7"/>
    </w:p>
    <w:p w14:paraId="39BB32A1" w14:textId="77777777" w:rsidR="00D81C33" w:rsidRDefault="00D81C33" w:rsidP="00D81C33">
      <w:pPr>
        <w:pStyle w:val="ListParagraph"/>
        <w:spacing w:line="360" w:lineRule="auto"/>
        <w:ind w:left="1080"/>
        <w:rPr>
          <w:lang w:val="en-US"/>
        </w:rPr>
      </w:pPr>
    </w:p>
    <w:p w14:paraId="5FD05C8D" w14:textId="0D9448CE" w:rsidR="00D81C33" w:rsidRPr="00D81C33" w:rsidRDefault="00D81C33" w:rsidP="00D81C33">
      <w:pPr>
        <w:pStyle w:val="ListParagraph"/>
        <w:numPr>
          <w:ilvl w:val="0"/>
          <w:numId w:val="22"/>
        </w:numPr>
        <w:spacing w:line="360" w:lineRule="auto"/>
        <w:rPr>
          <w:lang w:val="en-US"/>
        </w:rPr>
      </w:pPr>
      <w:r>
        <w:rPr>
          <w:lang w:val="en-US"/>
        </w:rPr>
        <w:t xml:space="preserve">Solar system objects:  </w:t>
      </w:r>
      <w:r w:rsidRPr="0098117A">
        <w:t xml:space="preserve">this table contains information about </w:t>
      </w:r>
      <w:r>
        <w:t xml:space="preserve">some of </w:t>
      </w:r>
      <w:r>
        <w:rPr>
          <w:lang w:val="en-US"/>
        </w:rPr>
        <w:t>solar</w:t>
      </w:r>
      <w:r>
        <w:rPr>
          <w:lang w:val="en-US"/>
        </w:rPr>
        <w:t xml:space="preserve"> system objects</w:t>
      </w:r>
      <w:r w:rsidRPr="0098117A">
        <w:t>, the description of these attributes are as follows.</w:t>
      </w:r>
    </w:p>
    <w:p w14:paraId="26CE8FF2" w14:textId="610324FA" w:rsidR="00D81C33" w:rsidRDefault="00D81C33" w:rsidP="00D81C33">
      <w:pPr>
        <w:pStyle w:val="ListParagraph"/>
        <w:numPr>
          <w:ilvl w:val="0"/>
          <w:numId w:val="24"/>
        </w:numPr>
        <w:spacing w:line="360" w:lineRule="auto"/>
        <w:rPr>
          <w:lang w:val="en-US"/>
        </w:rPr>
      </w:pPr>
      <w:r w:rsidRPr="00D81C33">
        <w:rPr>
          <w:i/>
          <w:iCs/>
          <w:lang w:val="en-US"/>
        </w:rPr>
        <w:t>name</w:t>
      </w:r>
      <w:r>
        <w:rPr>
          <w:lang w:val="en-US"/>
        </w:rPr>
        <w:t xml:space="preserve">: the name of the </w:t>
      </w:r>
      <w:r>
        <w:rPr>
          <w:lang w:val="en-US"/>
        </w:rPr>
        <w:t>solar system object</w:t>
      </w:r>
      <w:r>
        <w:rPr>
          <w:lang w:val="en-US"/>
        </w:rPr>
        <w:t>.</w:t>
      </w:r>
    </w:p>
    <w:p w14:paraId="5D750271" w14:textId="0A18926D"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the RA position of the solar system object</w:t>
      </w:r>
      <w:r>
        <w:rPr>
          <w:lang w:val="en-US"/>
        </w:rPr>
        <w:t xml:space="preserve"> </w:t>
      </w:r>
      <w:r>
        <w:rPr>
          <w:lang w:val="en-US"/>
        </w:rPr>
        <w:t>in time notation.</w:t>
      </w:r>
    </w:p>
    <w:p w14:paraId="6CEB867C" w14:textId="7BD83ED0"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the RA position of the solar system object</w:t>
      </w:r>
      <w:r>
        <w:rPr>
          <w:lang w:val="en-US"/>
        </w:rPr>
        <w:t xml:space="preserve"> </w:t>
      </w:r>
      <w:r>
        <w:rPr>
          <w:lang w:val="en-US"/>
        </w:rPr>
        <w:t>in degrees.</w:t>
      </w:r>
    </w:p>
    <w:p w14:paraId="2293304B" w14:textId="2D0C9F31"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the Dec position of the solar system object.</w:t>
      </w:r>
    </w:p>
    <w:p w14:paraId="03B080CC" w14:textId="332A59CD"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the distance between the solar system object</w:t>
      </w:r>
      <w:r>
        <w:rPr>
          <w:lang w:val="en-US"/>
        </w:rPr>
        <w:t xml:space="preserve"> </w:t>
      </w:r>
      <w:r>
        <w:rPr>
          <w:lang w:val="en-US"/>
        </w:rPr>
        <w:t>and the earth.</w:t>
      </w:r>
    </w:p>
    <w:p w14:paraId="7665A956" w14:textId="1D2CE6AB" w:rsidR="00D81C33" w:rsidRDefault="00D81C33" w:rsidP="00D81C33">
      <w:pPr>
        <w:pStyle w:val="ListParagraph"/>
        <w:numPr>
          <w:ilvl w:val="0"/>
          <w:numId w:val="24"/>
        </w:numPr>
        <w:spacing w:line="360" w:lineRule="auto"/>
        <w:rPr>
          <w:lang w:val="en-US"/>
        </w:rPr>
      </w:pPr>
      <w:r w:rsidRPr="00D81C33">
        <w:rPr>
          <w:i/>
          <w:iCs/>
          <w:lang w:val="en-US"/>
        </w:rPr>
        <w:t>mag</w:t>
      </w:r>
      <w:r>
        <w:rPr>
          <w:lang w:val="en-US"/>
        </w:rPr>
        <w:t xml:space="preserve">: </w:t>
      </w:r>
      <w:r>
        <w:rPr>
          <w:lang w:val="en-US"/>
        </w:rPr>
        <w:t>t</w:t>
      </w:r>
      <w:r w:rsidRPr="00790F30">
        <w:rPr>
          <w:lang w:val="en-US"/>
        </w:rPr>
        <w:t>he apparent visual magnitude</w:t>
      </w:r>
      <w:r>
        <w:rPr>
          <w:lang w:val="en-US"/>
        </w:rPr>
        <w:t xml:space="preserve"> of the solar system object</w:t>
      </w:r>
      <w:r w:rsidRPr="00790F30">
        <w:rPr>
          <w:lang w:val="en-US"/>
        </w:rPr>
        <w:t>.</w:t>
      </w:r>
    </w:p>
    <w:p w14:paraId="25A7B696" w14:textId="7A164EA7" w:rsidR="00D81C33" w:rsidRDefault="00D81C33" w:rsidP="00D81C33">
      <w:pPr>
        <w:pStyle w:val="ListParagraph"/>
        <w:numPr>
          <w:ilvl w:val="0"/>
          <w:numId w:val="24"/>
        </w:numPr>
        <w:spacing w:line="360" w:lineRule="auto"/>
        <w:rPr>
          <w:lang w:val="en-US"/>
        </w:rPr>
      </w:pPr>
      <w:r w:rsidRPr="00D81C33">
        <w:rPr>
          <w:i/>
          <w:iCs/>
          <w:lang w:val="en-US"/>
        </w:rPr>
        <w:lastRenderedPageBreak/>
        <w:t>mass</w:t>
      </w:r>
      <w:r>
        <w:rPr>
          <w:lang w:val="en-US"/>
        </w:rPr>
        <w:t xml:space="preserve">: the mass of the </w:t>
      </w:r>
      <w:r>
        <w:rPr>
          <w:lang w:val="en-US"/>
        </w:rPr>
        <w:t>solar system object</w:t>
      </w:r>
      <w:r>
        <w:rPr>
          <w:lang w:val="en-US"/>
        </w:rPr>
        <w:t xml:space="preserve"> in kilograms.</w:t>
      </w:r>
    </w:p>
    <w:p w14:paraId="33B15C2A" w14:textId="2602E03B" w:rsidR="00D81C33" w:rsidRDefault="00D81C33" w:rsidP="00D81C33">
      <w:pPr>
        <w:pStyle w:val="ListParagraph"/>
        <w:numPr>
          <w:ilvl w:val="0"/>
          <w:numId w:val="24"/>
        </w:numPr>
        <w:spacing w:line="360" w:lineRule="auto"/>
        <w:rPr>
          <w:lang w:val="en-US"/>
        </w:rPr>
      </w:pPr>
      <w:proofErr w:type="spellStart"/>
      <w:r w:rsidRPr="00D81C33">
        <w:rPr>
          <w:i/>
          <w:iCs/>
          <w:lang w:val="en-US"/>
        </w:rPr>
        <w:t>ev</w:t>
      </w:r>
      <w:proofErr w:type="spellEnd"/>
      <w:r>
        <w:rPr>
          <w:lang w:val="en-US"/>
        </w:rPr>
        <w:t>: the</w:t>
      </w:r>
      <w:r w:rsidR="009D7227">
        <w:rPr>
          <w:lang w:val="en-US"/>
        </w:rPr>
        <w:t xml:space="preserve"> required</w:t>
      </w:r>
      <w:r>
        <w:rPr>
          <w:lang w:val="en-US"/>
        </w:rPr>
        <w:t xml:space="preserve"> escape velocity of the </w:t>
      </w:r>
      <w:r>
        <w:rPr>
          <w:lang w:val="en-US"/>
        </w:rPr>
        <w:t>solar system object</w:t>
      </w:r>
      <w:r>
        <w:rPr>
          <w:lang w:val="en-US"/>
        </w:rPr>
        <w:t xml:space="preserve"> in km</w:t>
      </w:r>
      <w:r w:rsidR="009D7227">
        <w:rPr>
          <w:lang w:val="en-US"/>
        </w:rPr>
        <w:t>/s</w:t>
      </w:r>
    </w:p>
    <w:p w14:paraId="37CA0349" w14:textId="378CB413" w:rsidR="00D81C33" w:rsidRDefault="00D81C33" w:rsidP="00D81C33">
      <w:pPr>
        <w:pStyle w:val="ListParagraph"/>
        <w:numPr>
          <w:ilvl w:val="0"/>
          <w:numId w:val="24"/>
        </w:numPr>
        <w:spacing w:line="360" w:lineRule="auto"/>
        <w:rPr>
          <w:lang w:val="en-US"/>
        </w:rPr>
      </w:pPr>
      <w:proofErr w:type="spellStart"/>
      <w:r w:rsidRPr="00D81C33">
        <w:rPr>
          <w:i/>
          <w:iCs/>
          <w:lang w:val="en-US"/>
        </w:rPr>
        <w:t>sr</w:t>
      </w:r>
      <w:proofErr w:type="spellEnd"/>
      <w:r>
        <w:rPr>
          <w:lang w:val="en-US"/>
        </w:rPr>
        <w:t>:</w:t>
      </w:r>
      <w:r w:rsidR="009D7227">
        <w:rPr>
          <w:lang w:val="en-US"/>
        </w:rPr>
        <w:t xml:space="preserve"> the </w:t>
      </w:r>
      <w:r w:rsidR="009D7227">
        <w:rPr>
          <w:lang w:val="en-US"/>
        </w:rPr>
        <w:t>solar system object</w:t>
      </w:r>
      <w:r w:rsidR="009D7227">
        <w:rPr>
          <w:lang w:val="en-US"/>
        </w:rPr>
        <w:t xml:space="preserve"> sidereal rotation in hours.</w:t>
      </w:r>
    </w:p>
    <w:p w14:paraId="590E8F20" w14:textId="342D5D66" w:rsidR="00D81C33" w:rsidRDefault="00D81C33" w:rsidP="00D81C33">
      <w:pPr>
        <w:pStyle w:val="ListParagraph"/>
        <w:numPr>
          <w:ilvl w:val="0"/>
          <w:numId w:val="24"/>
        </w:numPr>
        <w:spacing w:line="360" w:lineRule="auto"/>
        <w:rPr>
          <w:lang w:val="en-US"/>
        </w:rPr>
      </w:pPr>
      <w:r w:rsidRPr="00D81C33">
        <w:rPr>
          <w:i/>
          <w:iCs/>
          <w:lang w:val="en-US"/>
        </w:rPr>
        <w:t>diameter</w:t>
      </w:r>
      <w:r>
        <w:rPr>
          <w:lang w:val="en-US"/>
        </w:rPr>
        <w:t>:</w:t>
      </w:r>
      <w:r w:rsidR="009D7227">
        <w:rPr>
          <w:lang w:val="en-US"/>
        </w:rPr>
        <w:t xml:space="preserve"> the </w:t>
      </w:r>
      <w:r w:rsidR="009D7227">
        <w:rPr>
          <w:lang w:val="en-US"/>
        </w:rPr>
        <w:t>solar system object</w:t>
      </w:r>
      <w:r w:rsidR="009D7227">
        <w:rPr>
          <w:lang w:val="en-US"/>
        </w:rPr>
        <w:t xml:space="preserve"> diameter in Kilometers.</w:t>
      </w:r>
    </w:p>
    <w:p w14:paraId="2CC23DC8" w14:textId="587F73CB" w:rsidR="00D81C33" w:rsidRDefault="00D81C33" w:rsidP="00D81C33">
      <w:pPr>
        <w:pStyle w:val="ListParagraph"/>
        <w:numPr>
          <w:ilvl w:val="0"/>
          <w:numId w:val="24"/>
        </w:numPr>
        <w:spacing w:line="360" w:lineRule="auto"/>
        <w:rPr>
          <w:lang w:val="en-US"/>
        </w:rPr>
      </w:pPr>
      <w:r w:rsidRPr="00D81C33">
        <w:rPr>
          <w:i/>
          <w:iCs/>
          <w:lang w:val="en-US"/>
        </w:rPr>
        <w:t>density</w:t>
      </w:r>
      <w:r>
        <w:rPr>
          <w:lang w:val="en-US"/>
        </w:rPr>
        <w:t>:</w:t>
      </w:r>
      <w:r w:rsidR="009D7227">
        <w:rPr>
          <w:lang w:val="en-US"/>
        </w:rPr>
        <w:t xml:space="preserve"> the density of the </w:t>
      </w:r>
      <w:r w:rsidR="009D7227">
        <w:rPr>
          <w:lang w:val="en-US"/>
        </w:rPr>
        <w:t>solar system object</w:t>
      </w:r>
      <w:r w:rsidR="009D7227">
        <w:rPr>
          <w:lang w:val="en-US"/>
        </w:rPr>
        <w:t xml:space="preserve"> in </w:t>
      </w:r>
      <w:r w:rsidR="009D7227" w:rsidRPr="009D7227">
        <w:rPr>
          <w:lang w:val="en-US"/>
        </w:rPr>
        <w:t>gr/cm</w:t>
      </w:r>
      <w:r w:rsidR="009D7227">
        <w:rPr>
          <w:lang w:val="en-US"/>
        </w:rPr>
        <w:t>^</w:t>
      </w:r>
      <w:r w:rsidR="009D7227" w:rsidRPr="009D7227">
        <w:rPr>
          <w:lang w:val="en-US"/>
        </w:rPr>
        <w:t>3</w:t>
      </w:r>
      <w:r w:rsidR="009D7227">
        <w:rPr>
          <w:lang w:val="en-US"/>
        </w:rPr>
        <w:t>.</w:t>
      </w:r>
      <w:r w:rsidR="009D7227" w:rsidRPr="009D7227">
        <w:rPr>
          <w:lang w:val="en-US"/>
        </w:rPr>
        <w:tab/>
      </w:r>
    </w:p>
    <w:p w14:paraId="2F274E97" w14:textId="6A8BD468" w:rsidR="00D81C33" w:rsidRDefault="00D81C33" w:rsidP="00D81C33">
      <w:pPr>
        <w:pStyle w:val="ListParagraph"/>
        <w:numPr>
          <w:ilvl w:val="0"/>
          <w:numId w:val="24"/>
        </w:numPr>
        <w:spacing w:line="360" w:lineRule="auto"/>
        <w:rPr>
          <w:lang w:val="en-US"/>
        </w:rPr>
      </w:pPr>
      <w:r w:rsidRPr="00D81C33">
        <w:rPr>
          <w:i/>
          <w:iCs/>
          <w:lang w:val="en-US"/>
        </w:rPr>
        <w:t>con</w:t>
      </w:r>
      <w:r>
        <w:rPr>
          <w:lang w:val="en-US"/>
        </w:rPr>
        <w:t>:</w:t>
      </w:r>
      <w:r w:rsidR="009D7227">
        <w:rPr>
          <w:lang w:val="en-US"/>
        </w:rPr>
        <w:t xml:space="preserve"> </w:t>
      </w:r>
      <w:r w:rsidR="009D7227" w:rsidRPr="009D7227">
        <w:rPr>
          <w:lang w:val="en-US"/>
        </w:rPr>
        <w:t xml:space="preserve">the IAU abbreviation of the parent constellation of the </w:t>
      </w:r>
      <w:r w:rsidR="009D7227">
        <w:rPr>
          <w:lang w:val="en-US"/>
        </w:rPr>
        <w:t>solar system object</w:t>
      </w:r>
      <w:r w:rsidR="009D7227" w:rsidRPr="009D7227">
        <w:rPr>
          <w:lang w:val="en-US"/>
        </w:rPr>
        <w:t>.</w:t>
      </w:r>
    </w:p>
    <w:p w14:paraId="7693D705" w14:textId="77777777" w:rsidR="00C3042D" w:rsidRPr="00E91F59" w:rsidRDefault="00C3042D" w:rsidP="006C165A">
      <w:pPr>
        <w:spacing w:line="360" w:lineRule="auto"/>
      </w:pPr>
    </w:p>
    <w:p w14:paraId="364A575E" w14:textId="77777777" w:rsidR="00E91F59" w:rsidRPr="00E91F59" w:rsidRDefault="00E91F59" w:rsidP="006C165A">
      <w:pPr>
        <w:spacing w:before="120" w:after="120" w:line="360" w:lineRule="auto"/>
        <w:ind w:left="360"/>
        <w:rPr>
          <w:color w:val="000000"/>
        </w:rPr>
      </w:pPr>
      <w:r w:rsidRPr="00E91F59">
        <w:rPr>
          <w:color w:val="000000"/>
        </w:rPr>
        <w:t>3.1.1.2</w:t>
      </w:r>
      <w:r w:rsidRPr="00E91F59">
        <w:rPr>
          <w:color w:val="000000"/>
        </w:rPr>
        <w:tab/>
        <w:t>Data collection</w:t>
      </w:r>
    </w:p>
    <w:p w14:paraId="0000016F" w14:textId="5D067E2C" w:rsidR="007E1BD1" w:rsidRDefault="00E91F59" w:rsidP="00E91F59">
      <w:pPr>
        <w:spacing w:before="120" w:after="120" w:line="480" w:lineRule="auto"/>
        <w:ind w:left="360"/>
      </w:pPr>
      <w:r w:rsidRPr="00E91F59">
        <w:rPr>
          <w:color w:val="000000"/>
        </w:rPr>
        <w:t>3.1.1.3</w:t>
      </w:r>
      <w:r w:rsidRPr="00E91F59">
        <w:rPr>
          <w:color w:val="000000"/>
        </w:rPr>
        <w:tab/>
        <w:t xml:space="preserve">Uploading on </w:t>
      </w:r>
      <w:proofErr w:type="spellStart"/>
      <w:r w:rsidRPr="00E91F59">
        <w:rPr>
          <w:color w:val="000000"/>
        </w:rPr>
        <w:t>CleverCloud</w:t>
      </w:r>
      <w:proofErr w:type="spellEnd"/>
      <w:r w:rsidRPr="00E91F59">
        <w:rPr>
          <w:color w:val="000000"/>
        </w:rPr>
        <w:t xml:space="preserve"> server</w:t>
      </w:r>
    </w:p>
    <w:p w14:paraId="00000170" w14:textId="77777777" w:rsidR="007E1BD1" w:rsidRDefault="007E1BD1">
      <w:pPr>
        <w:spacing w:before="120" w:after="120" w:line="480" w:lineRule="auto"/>
        <w:ind w:left="360"/>
        <w:sectPr w:rsidR="007E1BD1">
          <w:headerReference w:type="default" r:id="rId23"/>
          <w:pgSz w:w="11907" w:h="16840"/>
          <w:pgMar w:top="1418" w:right="1134" w:bottom="1418" w:left="2268" w:header="284" w:footer="567" w:gutter="0"/>
          <w:cols w:space="720"/>
        </w:sectPr>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4"/>
          <w:footerReference w:type="default" r:id="rId25"/>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6"/>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(e.g.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r>
        <w:rPr>
          <w:i/>
          <w:color w:val="000000"/>
          <w:sz w:val="23"/>
          <w:szCs w:val="23"/>
        </w:rPr>
        <w:t>The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effect.(2005).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r>
        <w:rPr>
          <w:color w:val="000000"/>
          <w:sz w:val="23"/>
          <w:szCs w:val="23"/>
        </w:rPr>
        <w:t>effect.</w:t>
      </w:r>
      <w:r>
        <w:rPr>
          <w:i/>
          <w:color w:val="000000"/>
          <w:sz w:val="23"/>
          <w:szCs w:val="23"/>
        </w:rPr>
        <w:t>World</w:t>
      </w:r>
      <w:proofErr w:type="spell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How to Cite an Website in APA</w:t>
      </w:r>
    </w:p>
    <w:p w14:paraId="000001A8" w14:textId="77777777" w:rsidR="007E1BD1" w:rsidRDefault="00E71274">
      <w:pPr>
        <w:spacing w:after="240"/>
      </w:pPr>
      <w:r>
        <w:rPr>
          <w:b/>
        </w:rPr>
        <w:t>Structure:</w:t>
      </w:r>
      <w:r>
        <w:t xml:space="preserve"> Last, F. M. (Year, Month Date Published). Article </w:t>
      </w:r>
      <w:proofErr w:type="spellStart"/>
      <w:r>
        <w:t>title.</w:t>
      </w:r>
      <w:r>
        <w:rPr>
          <w:i/>
        </w:rPr>
        <w:t>Website</w:t>
      </w:r>
      <w:proofErr w:type="spell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 xml:space="preserve">Cain, K. (2012, June 29). The Negative Effects of Facebook on Communication. </w:t>
      </w:r>
      <w:r>
        <w:rPr>
          <w:i/>
        </w:rPr>
        <w:t>Social Media Today RSS</w:t>
      </w:r>
      <w:r>
        <w:t xml:space="preserve">. Retrieved January 3, 2013, from </w:t>
      </w:r>
      <w:hyperlink r:id="rId27">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 xml:space="preserve">[1]Author. (Date published if available; n.d.--no date-- if not). Title of article/book. </w:t>
      </w:r>
      <w:r>
        <w:rPr>
          <w:i/>
          <w:color w:val="000000"/>
        </w:rPr>
        <w:t xml:space="preserve">Title of web site </w:t>
      </w:r>
      <w:r>
        <w:rPr>
          <w:color w:val="000000"/>
        </w:rPr>
        <w:t>.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[2]Author. (Date published if available; n.d.--no date-- if not). Title of article/book. Title of web site .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the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8"/>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9EBA" w14:textId="77777777" w:rsidR="00E40DCB" w:rsidRDefault="00E40DCB">
      <w:r>
        <w:separator/>
      </w:r>
    </w:p>
  </w:endnote>
  <w:endnote w:type="continuationSeparator" w:id="0">
    <w:p w14:paraId="61EC93B7" w14:textId="77777777" w:rsidR="00E40DCB" w:rsidRDefault="00E4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E40DCB">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8202" w14:textId="77777777" w:rsidR="00E40DCB" w:rsidRDefault="00E40DCB">
      <w:r>
        <w:separator/>
      </w:r>
    </w:p>
  </w:footnote>
  <w:footnote w:type="continuationSeparator" w:id="0">
    <w:p w14:paraId="6B0F729C" w14:textId="77777777" w:rsidR="00E40DCB" w:rsidRDefault="00E40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6F3D"/>
    <w:multiLevelType w:val="hybridMultilevel"/>
    <w:tmpl w:val="C55AAA4E"/>
    <w:lvl w:ilvl="0" w:tplc="507028F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C3308"/>
    <w:multiLevelType w:val="multilevel"/>
    <w:tmpl w:val="D8944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230A7447"/>
    <w:multiLevelType w:val="multilevel"/>
    <w:tmpl w:val="54826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A5F05"/>
    <w:multiLevelType w:val="hybridMultilevel"/>
    <w:tmpl w:val="21AC4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96A16"/>
    <w:multiLevelType w:val="hybridMultilevel"/>
    <w:tmpl w:val="3B8C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1" w15:restartNumberingAfterBreak="0">
    <w:nsid w:val="4C3D17C5"/>
    <w:multiLevelType w:val="hybridMultilevel"/>
    <w:tmpl w:val="358A36F2"/>
    <w:lvl w:ilvl="0" w:tplc="9DBEF8EC">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13" w15:restartNumberingAfterBreak="0">
    <w:nsid w:val="5ABA66A7"/>
    <w:multiLevelType w:val="hybridMultilevel"/>
    <w:tmpl w:val="1C86CBBC"/>
    <w:lvl w:ilvl="0" w:tplc="B9D843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15"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04632D"/>
    <w:multiLevelType w:val="hybridMultilevel"/>
    <w:tmpl w:val="51848A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6F5A0C53"/>
    <w:multiLevelType w:val="hybridMultilevel"/>
    <w:tmpl w:val="DFE4D2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8224A7"/>
    <w:multiLevelType w:val="hybridMultilevel"/>
    <w:tmpl w:val="92266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76014"/>
    <w:multiLevelType w:val="hybridMultilevel"/>
    <w:tmpl w:val="513604C0"/>
    <w:lvl w:ilvl="0" w:tplc="C7B29CA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2"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10"/>
  </w:num>
  <w:num w:numId="2">
    <w:abstractNumId w:val="17"/>
  </w:num>
  <w:num w:numId="3">
    <w:abstractNumId w:val="21"/>
  </w:num>
  <w:num w:numId="4">
    <w:abstractNumId w:val="22"/>
  </w:num>
  <w:num w:numId="5">
    <w:abstractNumId w:val="14"/>
  </w:num>
  <w:num w:numId="6">
    <w:abstractNumId w:val="23"/>
  </w:num>
  <w:num w:numId="7">
    <w:abstractNumId w:val="5"/>
  </w:num>
  <w:num w:numId="8">
    <w:abstractNumId w:val="9"/>
  </w:num>
  <w:num w:numId="9">
    <w:abstractNumId w:val="12"/>
  </w:num>
  <w:num w:numId="10">
    <w:abstractNumId w:val="0"/>
  </w:num>
  <w:num w:numId="11">
    <w:abstractNumId w:val="15"/>
  </w:num>
  <w:num w:numId="12">
    <w:abstractNumId w:val="2"/>
  </w:num>
  <w:num w:numId="13">
    <w:abstractNumId w:val="1"/>
  </w:num>
  <w:num w:numId="14">
    <w:abstractNumId w:val="8"/>
  </w:num>
  <w:num w:numId="15">
    <w:abstractNumId w:val="19"/>
  </w:num>
  <w:num w:numId="16">
    <w:abstractNumId w:val="4"/>
  </w:num>
  <w:num w:numId="17">
    <w:abstractNumId w:val="6"/>
  </w:num>
  <w:num w:numId="18">
    <w:abstractNumId w:val="11"/>
  </w:num>
  <w:num w:numId="19">
    <w:abstractNumId w:val="18"/>
  </w:num>
  <w:num w:numId="20">
    <w:abstractNumId w:val="20"/>
  </w:num>
  <w:num w:numId="21">
    <w:abstractNumId w:val="7"/>
  </w:num>
  <w:num w:numId="22">
    <w:abstractNumId w:val="16"/>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55EA0"/>
    <w:rsid w:val="0008605C"/>
    <w:rsid w:val="00086AB6"/>
    <w:rsid w:val="000D3D99"/>
    <w:rsid w:val="000E73B5"/>
    <w:rsid w:val="001241CB"/>
    <w:rsid w:val="00164BAD"/>
    <w:rsid w:val="00171C3C"/>
    <w:rsid w:val="001B06AE"/>
    <w:rsid w:val="001B571E"/>
    <w:rsid w:val="00220F96"/>
    <w:rsid w:val="0024081A"/>
    <w:rsid w:val="00253406"/>
    <w:rsid w:val="00253ECB"/>
    <w:rsid w:val="00253EE0"/>
    <w:rsid w:val="00274E8D"/>
    <w:rsid w:val="002B6846"/>
    <w:rsid w:val="002D097A"/>
    <w:rsid w:val="00321E9E"/>
    <w:rsid w:val="00350448"/>
    <w:rsid w:val="00352334"/>
    <w:rsid w:val="003A19CF"/>
    <w:rsid w:val="003E778D"/>
    <w:rsid w:val="003F2DCC"/>
    <w:rsid w:val="0046630A"/>
    <w:rsid w:val="004B1B9D"/>
    <w:rsid w:val="00502F35"/>
    <w:rsid w:val="005102BE"/>
    <w:rsid w:val="005341D1"/>
    <w:rsid w:val="00542AE7"/>
    <w:rsid w:val="005715BB"/>
    <w:rsid w:val="0058297F"/>
    <w:rsid w:val="005938AF"/>
    <w:rsid w:val="00622828"/>
    <w:rsid w:val="006441CD"/>
    <w:rsid w:val="00681CB4"/>
    <w:rsid w:val="0069460B"/>
    <w:rsid w:val="006A0306"/>
    <w:rsid w:val="006C165A"/>
    <w:rsid w:val="006C5BB3"/>
    <w:rsid w:val="006D4F4C"/>
    <w:rsid w:val="0074286A"/>
    <w:rsid w:val="00745787"/>
    <w:rsid w:val="00790F30"/>
    <w:rsid w:val="007C0B6F"/>
    <w:rsid w:val="007C5D31"/>
    <w:rsid w:val="007D40CF"/>
    <w:rsid w:val="007E1BD1"/>
    <w:rsid w:val="007E560C"/>
    <w:rsid w:val="008157D8"/>
    <w:rsid w:val="008260C4"/>
    <w:rsid w:val="008432EC"/>
    <w:rsid w:val="00885D40"/>
    <w:rsid w:val="008B52CE"/>
    <w:rsid w:val="008C3ED1"/>
    <w:rsid w:val="008D22A6"/>
    <w:rsid w:val="008D271C"/>
    <w:rsid w:val="00964137"/>
    <w:rsid w:val="0098117A"/>
    <w:rsid w:val="009D7227"/>
    <w:rsid w:val="00A504DC"/>
    <w:rsid w:val="00AA6560"/>
    <w:rsid w:val="00AA7D97"/>
    <w:rsid w:val="00AD7946"/>
    <w:rsid w:val="00AE72FD"/>
    <w:rsid w:val="00B135A8"/>
    <w:rsid w:val="00B271CE"/>
    <w:rsid w:val="00B87260"/>
    <w:rsid w:val="00BA0263"/>
    <w:rsid w:val="00C1579C"/>
    <w:rsid w:val="00C3042D"/>
    <w:rsid w:val="00C8072C"/>
    <w:rsid w:val="00CC7DF4"/>
    <w:rsid w:val="00CF5736"/>
    <w:rsid w:val="00D81C33"/>
    <w:rsid w:val="00DA588A"/>
    <w:rsid w:val="00DD2AFE"/>
    <w:rsid w:val="00E03F16"/>
    <w:rsid w:val="00E40DCB"/>
    <w:rsid w:val="00E466A5"/>
    <w:rsid w:val="00E46CBB"/>
    <w:rsid w:val="00E71274"/>
    <w:rsid w:val="00E91F59"/>
    <w:rsid w:val="00E937FE"/>
    <w:rsid w:val="00EF0DD5"/>
    <w:rsid w:val="00F31E2B"/>
    <w:rsid w:val="00F62B3E"/>
    <w:rsid w:val="00FA38A0"/>
    <w:rsid w:val="00FE6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rules v:ext="edit">
        <o:r id="V:Rule1" type="connector" idref="#Straight Arrow Connector 132"/>
        <o:r id="V:Rule2" type="connector" idref="#Straight Arrow Connector 78"/>
        <o:r id="V:Rule3" type="connector" idref="#Straight Arrow Connector 127"/>
        <o:r id="V:Rule4" type="connector" idref="#Straight Arrow Connector 101"/>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after="120" w:line="480" w:lineRule="auto"/>
      <w:outlineLvl w:val="1"/>
    </w:pPr>
    <w:rPr>
      <w:b/>
    </w:rPr>
  </w:style>
  <w:style w:type="paragraph" w:styleId="Heading3">
    <w:name w:val="heading 3"/>
    <w:basedOn w:val="Normal"/>
    <w:next w:val="Normal"/>
    <w:uiPriority w:val="9"/>
    <w:unhideWhenUsed/>
    <w:qFormat/>
    <w:pPr>
      <w:keepNext/>
      <w:spacing w:before="360" w:after="120" w:line="480" w:lineRule="auto"/>
      <w:outlineLvl w:val="2"/>
    </w:pPr>
  </w:style>
  <w:style w:type="paragraph" w:styleId="Heading4">
    <w:name w:val="heading 4"/>
    <w:basedOn w:val="Normal"/>
    <w:next w:val="Normal"/>
    <w:uiPriority w:val="9"/>
    <w:semiHidden/>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 w:type="character" w:customStyle="1" w:styleId="Heading2Char">
    <w:name w:val="Heading 2 Char"/>
    <w:basedOn w:val="DefaultParagraphFont"/>
    <w:link w:val="Heading2"/>
    <w:uiPriority w:val="9"/>
    <w:rsid w:val="002B684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jp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ocialmediatoda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27</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SherifRadwan Null</cp:lastModifiedBy>
  <cp:revision>19</cp:revision>
  <dcterms:created xsi:type="dcterms:W3CDTF">2021-07-02T18:08:00Z</dcterms:created>
  <dcterms:modified xsi:type="dcterms:W3CDTF">2021-07-11T13:35:00Z</dcterms:modified>
</cp:coreProperties>
</file>