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16212" w14:textId="355A70F0" w:rsidR="002725CF" w:rsidRDefault="008C2E90" w:rsidP="008C2E90">
      <w:pPr>
        <w:jc w:val="center"/>
        <w:rPr>
          <w:lang w:val="en-US"/>
        </w:rPr>
      </w:pPr>
      <w:r>
        <w:rPr>
          <w:lang w:val="en-US"/>
        </w:rPr>
        <w:t>Toán tử Or, Not và And</w:t>
      </w:r>
    </w:p>
    <w:p w14:paraId="69AB64C7" w14:textId="479DF04E" w:rsidR="008C2E90" w:rsidRDefault="0001648B" w:rsidP="008C2E90">
      <w:pPr>
        <w:pStyle w:val="ListParagraph"/>
        <w:numPr>
          <w:ilvl w:val="0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Đây là toán tử dung để liên kết các mệnh đề dung để truy vấn nhiều điều kiện hơn.</w:t>
      </w:r>
    </w:p>
    <w:p w14:paraId="1118B861" w14:textId="5E5DD6CC" w:rsidR="0001648B" w:rsidRDefault="0001648B" w:rsidP="008C2E90">
      <w:pPr>
        <w:pStyle w:val="ListParagraph"/>
        <w:numPr>
          <w:ilvl w:val="0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Các toán tử này thường đứng sau mệnh đề Where.</w:t>
      </w:r>
    </w:p>
    <w:p w14:paraId="51062F1E" w14:textId="36D0FE86" w:rsidR="0001648B" w:rsidRDefault="0001648B" w:rsidP="008C2E90">
      <w:pPr>
        <w:pStyle w:val="ListParagraph"/>
        <w:numPr>
          <w:ilvl w:val="0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Toán tử:</w:t>
      </w:r>
    </w:p>
    <w:p w14:paraId="0AC12875" w14:textId="1C34AA61" w:rsidR="0001648B" w:rsidRDefault="0001648B" w:rsidP="0001648B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AND: chỉ đúng khi mệnh đề trước AND và sau AND phải true. Ngược lại 1 trong 2 đúng hay cả 2 đều false thì cho ra false</w:t>
      </w:r>
    </w:p>
    <w:p w14:paraId="2B79004A" w14:textId="75A71590" w:rsidR="0001648B" w:rsidRDefault="0001648B" w:rsidP="0001648B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OR: chỉ đúng khi 1 trong 2 phía trước hoặc phía sau OR hoặc cả 2 đều đúng. Chỉ sai khi cả 2 đều false.</w:t>
      </w:r>
    </w:p>
    <w:p w14:paraId="25F33DAF" w14:textId="27FF4930" w:rsidR="0001648B" w:rsidRDefault="0001648B" w:rsidP="0001648B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 xml:space="preserve">Not: dung để phủ định lại cái mệnh đề. </w:t>
      </w:r>
    </w:p>
    <w:p w14:paraId="07A76C77" w14:textId="25016BF7" w:rsidR="0001648B" w:rsidRDefault="0001648B" w:rsidP="0001648B">
      <w:pPr>
        <w:pStyle w:val="ListParagraph"/>
        <w:numPr>
          <w:ilvl w:val="0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Cú pháp (toán tử AND):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24"/>
      </w:tblGrid>
      <w:tr w:rsidR="0001648B" w14:paraId="6A5CF1F7" w14:textId="77777777" w:rsidTr="0001648B">
        <w:tc>
          <w:tcPr>
            <w:tcW w:w="13944" w:type="dxa"/>
          </w:tcPr>
          <w:p w14:paraId="3CA881FE" w14:textId="77777777" w:rsidR="0001648B" w:rsidRDefault="0001648B" w:rsidP="0001648B">
            <w:pPr>
              <w:pStyle w:val="ListParagraph"/>
              <w:ind w:left="0"/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Select [column1], [column2], …</w:t>
            </w:r>
          </w:p>
          <w:p w14:paraId="4368D280" w14:textId="77777777" w:rsidR="0001648B" w:rsidRDefault="0001648B" w:rsidP="0001648B">
            <w:pPr>
              <w:pStyle w:val="ListParagraph"/>
              <w:ind w:left="0"/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From [table_name]</w:t>
            </w:r>
          </w:p>
          <w:p w14:paraId="44F0F111" w14:textId="6901DB26" w:rsidR="0001648B" w:rsidRDefault="0001648B" w:rsidP="0001648B">
            <w:pPr>
              <w:pStyle w:val="ListParagraph"/>
              <w:ind w:left="0"/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Where [condition 1] AND [condition 2] AND [condition 3] … ;</w:t>
            </w:r>
          </w:p>
        </w:tc>
      </w:tr>
    </w:tbl>
    <w:p w14:paraId="4ADB949A" w14:textId="34778195" w:rsidR="0001648B" w:rsidRDefault="0001648B" w:rsidP="0001648B">
      <w:pPr>
        <w:pStyle w:val="ListParagraph"/>
        <w:numPr>
          <w:ilvl w:val="0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Cú pháp (toán tử OR):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24"/>
      </w:tblGrid>
      <w:tr w:rsidR="0001648B" w14:paraId="57CFD90C" w14:textId="77777777" w:rsidTr="0001648B">
        <w:tc>
          <w:tcPr>
            <w:tcW w:w="13944" w:type="dxa"/>
          </w:tcPr>
          <w:p w14:paraId="5A543943" w14:textId="77777777" w:rsidR="0001648B" w:rsidRDefault="0001648B" w:rsidP="0001648B">
            <w:pPr>
              <w:pStyle w:val="ListParagraph"/>
              <w:ind w:left="0"/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Select [column1], [column2], …</w:t>
            </w:r>
          </w:p>
          <w:p w14:paraId="3A878A86" w14:textId="77777777" w:rsidR="0001648B" w:rsidRDefault="0001648B" w:rsidP="0001648B">
            <w:pPr>
              <w:pStyle w:val="ListParagraph"/>
              <w:ind w:left="0"/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From [table_name]</w:t>
            </w:r>
          </w:p>
          <w:p w14:paraId="3884C03E" w14:textId="026BBB32" w:rsidR="0001648B" w:rsidRDefault="0001648B" w:rsidP="0001648B">
            <w:pPr>
              <w:pStyle w:val="ListParagraph"/>
              <w:ind w:left="0"/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Where [condition 1] OR [condition 2] OR [condition 3] …;</w:t>
            </w:r>
          </w:p>
        </w:tc>
      </w:tr>
    </w:tbl>
    <w:p w14:paraId="67B31036" w14:textId="72430549" w:rsidR="0001648B" w:rsidRDefault="0001648B" w:rsidP="0001648B">
      <w:pPr>
        <w:pStyle w:val="ListParagraph"/>
        <w:numPr>
          <w:ilvl w:val="0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Cú pháp (toán tử NOT):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24"/>
      </w:tblGrid>
      <w:tr w:rsidR="0001648B" w14:paraId="28FD6CA2" w14:textId="77777777" w:rsidTr="0001648B">
        <w:tc>
          <w:tcPr>
            <w:tcW w:w="13944" w:type="dxa"/>
          </w:tcPr>
          <w:p w14:paraId="5C9D7C97" w14:textId="77777777" w:rsidR="0001648B" w:rsidRDefault="0001648B" w:rsidP="0001648B">
            <w:pPr>
              <w:pStyle w:val="ListParagraph"/>
              <w:ind w:left="0"/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Select [column1], [column2], …</w:t>
            </w:r>
          </w:p>
          <w:p w14:paraId="0EA68041" w14:textId="77777777" w:rsidR="0001648B" w:rsidRDefault="0001648B" w:rsidP="0001648B">
            <w:pPr>
              <w:pStyle w:val="ListParagraph"/>
              <w:ind w:left="0"/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From [table_name]</w:t>
            </w:r>
          </w:p>
          <w:p w14:paraId="7BA5F6E3" w14:textId="1C097C16" w:rsidR="0001648B" w:rsidRDefault="0001648B" w:rsidP="0001648B">
            <w:pPr>
              <w:pStyle w:val="ListParagraph"/>
              <w:ind w:left="0"/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Where Not [condition 1];</w:t>
            </w:r>
          </w:p>
        </w:tc>
      </w:tr>
    </w:tbl>
    <w:p w14:paraId="102EB763" w14:textId="77777777" w:rsidR="0001648B" w:rsidRPr="008C2E90" w:rsidRDefault="0001648B" w:rsidP="0001648B">
      <w:pPr>
        <w:pStyle w:val="ListParagraph"/>
        <w:jc w:val="both"/>
        <w:rPr>
          <w:b w:val="0"/>
          <w:bCs/>
          <w:sz w:val="30"/>
          <w:szCs w:val="30"/>
          <w:lang w:val="en-US"/>
        </w:rPr>
      </w:pPr>
    </w:p>
    <w:sectPr w:rsidR="0001648B" w:rsidRPr="008C2E90" w:rsidSect="007642B6">
      <w:pgSz w:w="16834" w:h="23818" w:code="8"/>
      <w:pgMar w:top="1440" w:right="1440" w:bottom="1440" w:left="1440" w:header="720" w:footer="720" w:gutter="0"/>
      <w:cols w:space="720"/>
      <w:docGrid w:linePitch="6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47F0E"/>
    <w:multiLevelType w:val="hybridMultilevel"/>
    <w:tmpl w:val="63D2D2C8"/>
    <w:lvl w:ilvl="0" w:tplc="DB40D1A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41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250"/>
  <w:drawingGridVerticalSpacing w:val="34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E90"/>
    <w:rsid w:val="0001648B"/>
    <w:rsid w:val="002725CF"/>
    <w:rsid w:val="007642B6"/>
    <w:rsid w:val="008C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01D78"/>
  <w15:chartTrackingRefBased/>
  <w15:docId w15:val="{6AAE7E18-976A-434E-996F-819898A36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b/>
        <w:sz w:val="50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E90"/>
    <w:pPr>
      <w:ind w:left="720"/>
      <w:contextualSpacing/>
    </w:pPr>
  </w:style>
  <w:style w:type="table" w:styleId="TableGrid">
    <w:name w:val="Table Grid"/>
    <w:basedOn w:val="TableNormal"/>
    <w:uiPriority w:val="39"/>
    <w:rsid w:val="00016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Herobrine</dc:creator>
  <cp:keywords/>
  <dc:description/>
  <cp:lastModifiedBy>Sky Herobrine</cp:lastModifiedBy>
  <cp:revision>2</cp:revision>
  <dcterms:created xsi:type="dcterms:W3CDTF">2023-02-13T03:05:00Z</dcterms:created>
  <dcterms:modified xsi:type="dcterms:W3CDTF">2023-02-13T03:17:00Z</dcterms:modified>
</cp:coreProperties>
</file>