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1D4E" w14:textId="05C6FDE3" w:rsidR="002725CF" w:rsidRDefault="00417567" w:rsidP="00417567">
      <w:pPr>
        <w:jc w:val="center"/>
        <w:rPr>
          <w:lang w:val="en-US"/>
        </w:rPr>
      </w:pPr>
      <w:r>
        <w:rPr>
          <w:lang w:val="en-US"/>
        </w:rPr>
        <w:t>Giá trị null và cách kiểm tra</w:t>
      </w:r>
    </w:p>
    <w:p w14:paraId="3E069FE4" w14:textId="61A2A4E0" w:rsid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Kiểm tra giá trị null. 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417567" w14:paraId="307A2A35" w14:textId="77777777" w:rsidTr="00417567">
        <w:tc>
          <w:tcPr>
            <w:tcW w:w="13944" w:type="dxa"/>
          </w:tcPr>
          <w:p w14:paraId="7724B760" w14:textId="77777777" w:rsidR="00417567" w:rsidRDefault="00417567" w:rsidP="00417567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</w:t>
            </w:r>
          </w:p>
          <w:p w14:paraId="0882E54C" w14:textId="77777777" w:rsidR="00417567" w:rsidRDefault="00417567" w:rsidP="00417567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6FF54C39" w14:textId="1F5E8AA3" w:rsidR="00417567" w:rsidRDefault="00417567" w:rsidP="00417567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 is null</w:t>
            </w:r>
          </w:p>
        </w:tc>
      </w:tr>
    </w:tbl>
    <w:p w14:paraId="379C21C2" w14:textId="355A554C" w:rsid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</w:p>
    <w:p w14:paraId="6587026C" w14:textId="3F62F2B4" w:rsid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Với cách trên sẽ lấy dữ liệu nếu như cột nào đó có giá trị null (chỉ lấy cột mà cột đó có giá trị null)</w:t>
      </w:r>
    </w:p>
    <w:p w14:paraId="5205BD01" w14:textId="764F5165" w:rsid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Trong trường hợp nếu muốn kiểm tra cột đó có giá trị không phải null hay không thì: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417567" w14:paraId="0BC2F0A8" w14:textId="77777777" w:rsidTr="00417567">
        <w:tc>
          <w:tcPr>
            <w:tcW w:w="13944" w:type="dxa"/>
          </w:tcPr>
          <w:p w14:paraId="5712EAB4" w14:textId="1BB1BD2F" w:rsidR="00417567" w:rsidRDefault="00417567" w:rsidP="00417567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 is not null</w:t>
            </w:r>
          </w:p>
        </w:tc>
      </w:tr>
    </w:tbl>
    <w:p w14:paraId="5BF2925D" w14:textId="711C90CD" w:rsid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Với câu trên thì chỉ lấy những cột mà giá trị đó không null</w:t>
      </w:r>
    </w:p>
    <w:p w14:paraId="6FEBFE2F" w14:textId="77777777" w:rsidR="00417567" w:rsidRPr="00417567" w:rsidRDefault="00417567" w:rsidP="00417567">
      <w:pPr>
        <w:jc w:val="both"/>
        <w:rPr>
          <w:b w:val="0"/>
          <w:bCs/>
          <w:sz w:val="30"/>
          <w:szCs w:val="30"/>
          <w:lang w:val="en-US"/>
        </w:rPr>
      </w:pPr>
    </w:p>
    <w:sectPr w:rsidR="00417567" w:rsidRPr="00417567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67"/>
    <w:rsid w:val="002725CF"/>
    <w:rsid w:val="00417567"/>
    <w:rsid w:val="007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6370"/>
  <w15:chartTrackingRefBased/>
  <w15:docId w15:val="{057DFA4E-40A8-4820-B2DE-A224765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2023-03-01T08:22:00Z</dcterms:created>
  <dcterms:modified xsi:type="dcterms:W3CDTF">2023-03-01T08:27:00Z</dcterms:modified>
</cp:coreProperties>
</file>