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41E21" w14:textId="335B7CF4" w:rsidR="006237F8" w:rsidRDefault="009A3735" w:rsidP="009A3735">
      <w:pPr>
        <w:jc w:val="center"/>
        <w:rPr>
          <w:b/>
          <w:bCs/>
          <w:sz w:val="40"/>
          <w:szCs w:val="40"/>
        </w:rPr>
      </w:pPr>
      <w:r>
        <w:rPr>
          <w:b/>
          <w:bCs/>
          <w:sz w:val="40"/>
          <w:szCs w:val="40"/>
        </w:rPr>
        <w:t>INVENTORIES VÀ ITEMS TRONG PLUGIN</w:t>
      </w:r>
    </w:p>
    <w:p w14:paraId="4C7907E7" w14:textId="77777777" w:rsidR="008F373A" w:rsidRDefault="008F373A" w:rsidP="009A3735">
      <w:pPr>
        <w:pStyle w:val="ListParagraph"/>
        <w:numPr>
          <w:ilvl w:val="0"/>
          <w:numId w:val="1"/>
        </w:numPr>
        <w:jc w:val="both"/>
        <w:rPr>
          <w:szCs w:val="30"/>
        </w:rPr>
      </w:pPr>
      <w:r w:rsidRPr="008F373A">
        <w:rPr>
          <w:szCs w:val="30"/>
        </w:rPr>
        <w:t>Ở phần này sẽ chỉ cách tạo một GUI (Graphics User Interface) là giao</w:t>
      </w:r>
      <w:r>
        <w:rPr>
          <w:szCs w:val="30"/>
        </w:rPr>
        <w:t xml:space="preserve"> diện người dùng để người dùng có thể tương tác các thành phần.</w:t>
      </w:r>
    </w:p>
    <w:p w14:paraId="1AC8C6C7" w14:textId="77777777" w:rsidR="008F373A" w:rsidRDefault="008F373A" w:rsidP="009A3735">
      <w:pPr>
        <w:pStyle w:val="ListParagraph"/>
        <w:numPr>
          <w:ilvl w:val="0"/>
          <w:numId w:val="1"/>
        </w:numPr>
        <w:jc w:val="both"/>
        <w:rPr>
          <w:szCs w:val="30"/>
        </w:rPr>
      </w:pPr>
      <w:r>
        <w:rPr>
          <w:szCs w:val="30"/>
        </w:rPr>
        <w:t>Ở đây giao diện để mọi người có thể tương tác lại với nhau đó chính là “Ô mỗi items trong Rương”.</w:t>
      </w:r>
    </w:p>
    <w:p w14:paraId="18C4F012" w14:textId="77777777" w:rsidR="008F373A" w:rsidRDefault="008F373A" w:rsidP="009A3735">
      <w:pPr>
        <w:pStyle w:val="ListParagraph"/>
        <w:numPr>
          <w:ilvl w:val="0"/>
          <w:numId w:val="1"/>
        </w:numPr>
        <w:jc w:val="both"/>
        <w:rPr>
          <w:szCs w:val="30"/>
        </w:rPr>
      </w:pPr>
      <w:r>
        <w:rPr>
          <w:szCs w:val="30"/>
        </w:rPr>
        <w:t>Để hiểu được cách tạo ra được GUI, cần phải hiểu về sơ đồ dưới:</w:t>
      </w:r>
    </w:p>
    <w:p w14:paraId="30F8D7D5" w14:textId="41EBEBE2" w:rsidR="009A3735" w:rsidRDefault="009A3735" w:rsidP="008F373A">
      <w:pPr>
        <w:rPr>
          <w:szCs w:val="30"/>
        </w:rPr>
      </w:pPr>
    </w:p>
    <w:p w14:paraId="2EE86365" w14:textId="5FEE1D8A" w:rsidR="008F373A" w:rsidRDefault="008F373A" w:rsidP="008F373A">
      <w:pPr>
        <w:pStyle w:val="ListParagraph"/>
        <w:numPr>
          <w:ilvl w:val="0"/>
          <w:numId w:val="1"/>
        </w:numPr>
        <w:jc w:val="both"/>
        <w:rPr>
          <w:szCs w:val="30"/>
        </w:rPr>
      </w:pPr>
      <w:r w:rsidRPr="008F373A">
        <w:rPr>
          <w:szCs w:val="30"/>
        </w:rPr>
        <w:t>Để tạo ra được GUI, th</w:t>
      </w:r>
      <w:r>
        <w:rPr>
          <w:szCs w:val="30"/>
        </w:rPr>
        <w:t>ông qua phương thức:</w:t>
      </w:r>
    </w:p>
    <w:tbl>
      <w:tblPr>
        <w:tblStyle w:val="TableGrid"/>
        <w:tblW w:w="0" w:type="auto"/>
        <w:tblLook w:val="04A0" w:firstRow="1" w:lastRow="0" w:firstColumn="1" w:lastColumn="0" w:noHBand="0" w:noVBand="1"/>
      </w:tblPr>
      <w:tblGrid>
        <w:gridCol w:w="13944"/>
      </w:tblGrid>
      <w:tr w:rsidR="008F373A" w14:paraId="68E8ED4E" w14:textId="77777777" w:rsidTr="008F373A">
        <w:tc>
          <w:tcPr>
            <w:tcW w:w="13944" w:type="dxa"/>
          </w:tcPr>
          <w:p w14:paraId="53E73BAB" w14:textId="7A91FA9D" w:rsidR="008F373A" w:rsidRDefault="008F373A" w:rsidP="008F373A">
            <w:pPr>
              <w:jc w:val="both"/>
              <w:rPr>
                <w:szCs w:val="30"/>
              </w:rPr>
            </w:pPr>
            <w:r>
              <w:rPr>
                <w:szCs w:val="30"/>
              </w:rPr>
              <w:t>Inventory inventory = Bukkit.createInventory([InventoryHolder], [Size], [Title]);</w:t>
            </w:r>
          </w:p>
        </w:tc>
      </w:tr>
    </w:tbl>
    <w:p w14:paraId="15897E9E" w14:textId="69883763" w:rsidR="008F373A" w:rsidRDefault="008F373A" w:rsidP="008F373A">
      <w:pPr>
        <w:pStyle w:val="ListParagraph"/>
        <w:numPr>
          <w:ilvl w:val="0"/>
          <w:numId w:val="1"/>
        </w:numPr>
        <w:jc w:val="both"/>
        <w:rPr>
          <w:szCs w:val="30"/>
        </w:rPr>
      </w:pPr>
      <w:r>
        <w:rPr>
          <w:szCs w:val="30"/>
        </w:rPr>
        <w:t>Giải thích: phương thức này sẽ tiến hành tạo ra GUI nhưng chưa nó vẫn chưa hiện GUI vì nó chỉ tạo chứ chưa gọi đến phương thức hiển thị.</w:t>
      </w:r>
    </w:p>
    <w:p w14:paraId="0893F20D" w14:textId="0CAB2240" w:rsidR="008F373A" w:rsidRDefault="008F373A" w:rsidP="008F373A">
      <w:pPr>
        <w:pStyle w:val="ListParagraph"/>
        <w:numPr>
          <w:ilvl w:val="1"/>
          <w:numId w:val="1"/>
        </w:numPr>
        <w:jc w:val="both"/>
        <w:rPr>
          <w:szCs w:val="30"/>
        </w:rPr>
      </w:pPr>
      <w:r w:rsidRPr="008F373A">
        <w:rPr>
          <w:szCs w:val="30"/>
        </w:rPr>
        <w:t>InventoryHolder: là một “interface” dùng để mô tả cái gì để</w:t>
      </w:r>
      <w:r>
        <w:rPr>
          <w:szCs w:val="30"/>
        </w:rPr>
        <w:t xml:space="preserve"> có thể mở được giao diện</w:t>
      </w:r>
      <w:r w:rsidR="00C61687">
        <w:rPr>
          <w:szCs w:val="30"/>
        </w:rPr>
        <w:t>. (kiểu InventoryHolder)</w:t>
      </w:r>
    </w:p>
    <w:p w14:paraId="3524EF5D" w14:textId="3C5A93A2" w:rsidR="008F373A" w:rsidRDefault="008F373A" w:rsidP="008F373A">
      <w:pPr>
        <w:pStyle w:val="ListParagraph"/>
        <w:numPr>
          <w:ilvl w:val="1"/>
          <w:numId w:val="1"/>
        </w:numPr>
        <w:jc w:val="both"/>
        <w:rPr>
          <w:szCs w:val="30"/>
        </w:rPr>
      </w:pPr>
      <w:r w:rsidRPr="008F373A">
        <w:rPr>
          <w:szCs w:val="30"/>
        </w:rPr>
        <w:t>Size: là kích thước của GUI ha</w:t>
      </w:r>
      <w:r>
        <w:rPr>
          <w:szCs w:val="30"/>
        </w:rPr>
        <w:t>y còn được gọi là số lượng ô chứa item trên Inventory. Các kích thước tiêu chuẩn: 9, 18, 27, 36, 45, 54</w:t>
      </w:r>
      <w:r w:rsidR="00C61687">
        <w:rPr>
          <w:szCs w:val="30"/>
        </w:rPr>
        <w:t xml:space="preserve"> (kiểu integer)</w:t>
      </w:r>
    </w:p>
    <w:p w14:paraId="165EEEC4" w14:textId="0CAE9B20" w:rsidR="008F373A" w:rsidRPr="00C61687" w:rsidRDefault="008F373A" w:rsidP="008F373A">
      <w:pPr>
        <w:pStyle w:val="ListParagraph"/>
        <w:numPr>
          <w:ilvl w:val="1"/>
          <w:numId w:val="1"/>
        </w:numPr>
        <w:jc w:val="both"/>
        <w:rPr>
          <w:szCs w:val="30"/>
        </w:rPr>
      </w:pPr>
      <w:r w:rsidRPr="00C61687">
        <w:rPr>
          <w:szCs w:val="30"/>
        </w:rPr>
        <w:t xml:space="preserve">Title: là tên tiêu đề của </w:t>
      </w:r>
      <w:r w:rsidR="00C61687" w:rsidRPr="00C61687">
        <w:rPr>
          <w:szCs w:val="30"/>
        </w:rPr>
        <w:t>GUI đó (kiểu String), có th</w:t>
      </w:r>
      <w:r w:rsidR="00C61687">
        <w:rPr>
          <w:szCs w:val="30"/>
        </w:rPr>
        <w:t>ể kết hợp làm màu để đẹp hơn.</w:t>
      </w:r>
    </w:p>
    <w:p w14:paraId="6C0B2A57" w14:textId="66AE7DA5" w:rsidR="00C61687" w:rsidRDefault="00C61687" w:rsidP="00C61687">
      <w:pPr>
        <w:pStyle w:val="ListParagraph"/>
        <w:numPr>
          <w:ilvl w:val="0"/>
          <w:numId w:val="1"/>
        </w:numPr>
        <w:jc w:val="both"/>
        <w:rPr>
          <w:szCs w:val="30"/>
        </w:rPr>
      </w:pPr>
      <w:r>
        <w:rPr>
          <w:szCs w:val="30"/>
        </w:rPr>
        <w:t>Cách để người chơi có thể hiển thị giao diện, thông qua phương thức:</w:t>
      </w:r>
    </w:p>
    <w:tbl>
      <w:tblPr>
        <w:tblStyle w:val="TableGrid"/>
        <w:tblW w:w="0" w:type="auto"/>
        <w:tblLook w:val="04A0" w:firstRow="1" w:lastRow="0" w:firstColumn="1" w:lastColumn="0" w:noHBand="0" w:noVBand="1"/>
      </w:tblPr>
      <w:tblGrid>
        <w:gridCol w:w="13944"/>
      </w:tblGrid>
      <w:tr w:rsidR="00C61687" w14:paraId="42A022F2" w14:textId="77777777" w:rsidTr="00C61687">
        <w:tc>
          <w:tcPr>
            <w:tcW w:w="13944" w:type="dxa"/>
          </w:tcPr>
          <w:p w14:paraId="4170B5F2" w14:textId="77777777" w:rsidR="00C61687" w:rsidRDefault="00C61687" w:rsidP="00C61687">
            <w:pPr>
              <w:jc w:val="both"/>
              <w:rPr>
                <w:szCs w:val="30"/>
              </w:rPr>
            </w:pPr>
            <w:r>
              <w:rPr>
                <w:szCs w:val="30"/>
              </w:rPr>
              <w:t>Player p = e.getPlayer();</w:t>
            </w:r>
          </w:p>
          <w:p w14:paraId="320345F9" w14:textId="11C134F9" w:rsidR="00C61687" w:rsidRDefault="00C61687" w:rsidP="00C61687">
            <w:pPr>
              <w:jc w:val="both"/>
              <w:rPr>
                <w:szCs w:val="30"/>
              </w:rPr>
            </w:pPr>
            <w:r>
              <w:rPr>
                <w:szCs w:val="30"/>
              </w:rPr>
              <w:t>p.openInventory(inventory);</w:t>
            </w:r>
          </w:p>
        </w:tc>
      </w:tr>
    </w:tbl>
    <w:p w14:paraId="42143D7F" w14:textId="290BF084" w:rsidR="00C61687" w:rsidRDefault="00C61687" w:rsidP="00C61687">
      <w:pPr>
        <w:pStyle w:val="ListParagraph"/>
        <w:numPr>
          <w:ilvl w:val="0"/>
          <w:numId w:val="1"/>
        </w:numPr>
        <w:jc w:val="both"/>
        <w:rPr>
          <w:szCs w:val="30"/>
        </w:rPr>
      </w:pPr>
      <w:r w:rsidRPr="00C61687">
        <w:rPr>
          <w:szCs w:val="30"/>
        </w:rPr>
        <w:t>Như vậy ở cách trên là đủ đ</w:t>
      </w:r>
      <w:r>
        <w:rPr>
          <w:szCs w:val="30"/>
        </w:rPr>
        <w:t>ể mở một inventory cho người chơi như là kiểu tương tác giao diện.</w:t>
      </w:r>
    </w:p>
    <w:p w14:paraId="6384A394" w14:textId="77777777" w:rsidR="00C61687" w:rsidRDefault="00C61687" w:rsidP="00C61687">
      <w:pPr>
        <w:jc w:val="both"/>
        <w:rPr>
          <w:szCs w:val="30"/>
        </w:rPr>
      </w:pPr>
    </w:p>
    <w:p w14:paraId="4A8FB567" w14:textId="1D6C324F" w:rsidR="00C61687" w:rsidRDefault="00C61687" w:rsidP="00C61687">
      <w:pPr>
        <w:pStyle w:val="ListParagraph"/>
        <w:numPr>
          <w:ilvl w:val="0"/>
          <w:numId w:val="1"/>
        </w:numPr>
        <w:jc w:val="both"/>
        <w:rPr>
          <w:szCs w:val="30"/>
        </w:rPr>
      </w:pPr>
      <w:r>
        <w:rPr>
          <w:szCs w:val="30"/>
        </w:rPr>
        <w:t>Đối với trường hợp về items, không chỉ hiển thị giao diện để người chơi tương tác mà còn có các items giúp người chơi có thể tương tác. Và items đơn thuần trong minecraft thì chưa đủ sức hút để làm đẹp cho giao diện nên ở trong phần này sẽ học cách custom items sao cho đẹp.</w:t>
      </w:r>
    </w:p>
    <w:p w14:paraId="498FCF2B" w14:textId="77777777" w:rsidR="00C61687" w:rsidRPr="00C61687" w:rsidRDefault="00C61687" w:rsidP="00C61687">
      <w:pPr>
        <w:pStyle w:val="ListParagraph"/>
        <w:rPr>
          <w:szCs w:val="30"/>
        </w:rPr>
      </w:pPr>
    </w:p>
    <w:p w14:paraId="0BD10790" w14:textId="46EBD208" w:rsidR="00C61687" w:rsidRDefault="00C61687" w:rsidP="00C61687">
      <w:pPr>
        <w:pStyle w:val="ListParagraph"/>
        <w:numPr>
          <w:ilvl w:val="0"/>
          <w:numId w:val="1"/>
        </w:numPr>
        <w:jc w:val="both"/>
        <w:rPr>
          <w:szCs w:val="30"/>
        </w:rPr>
      </w:pPr>
      <w:r>
        <w:rPr>
          <w:szCs w:val="30"/>
        </w:rPr>
        <w:t>Để có thể custom được một items bất kì trong trường hợp này, trước tiên phải xác định được items cần custom.</w:t>
      </w:r>
    </w:p>
    <w:tbl>
      <w:tblPr>
        <w:tblStyle w:val="TableGrid"/>
        <w:tblW w:w="0" w:type="auto"/>
        <w:tblLook w:val="04A0" w:firstRow="1" w:lastRow="0" w:firstColumn="1" w:lastColumn="0" w:noHBand="0" w:noVBand="1"/>
      </w:tblPr>
      <w:tblGrid>
        <w:gridCol w:w="13944"/>
      </w:tblGrid>
      <w:tr w:rsidR="00C61687" w14:paraId="181E3038" w14:textId="77777777" w:rsidTr="00C61687">
        <w:tc>
          <w:tcPr>
            <w:tcW w:w="13944" w:type="dxa"/>
          </w:tcPr>
          <w:p w14:paraId="6FD34C2C" w14:textId="4580029C" w:rsidR="00C61687" w:rsidRDefault="00C61687" w:rsidP="00C61687">
            <w:pPr>
              <w:jc w:val="both"/>
              <w:rPr>
                <w:szCs w:val="30"/>
              </w:rPr>
            </w:pPr>
            <w:r>
              <w:rPr>
                <w:szCs w:val="30"/>
              </w:rPr>
              <w:t>ItemStack item = new ItemStack(Material.DIAMOND, 1);</w:t>
            </w:r>
          </w:p>
        </w:tc>
      </w:tr>
    </w:tbl>
    <w:p w14:paraId="7BA555E9" w14:textId="6303FB5D" w:rsidR="00C61687" w:rsidRDefault="00C61687" w:rsidP="00C61687">
      <w:pPr>
        <w:pStyle w:val="ListParagraph"/>
        <w:numPr>
          <w:ilvl w:val="0"/>
          <w:numId w:val="1"/>
        </w:numPr>
        <w:jc w:val="both"/>
        <w:rPr>
          <w:szCs w:val="30"/>
        </w:rPr>
      </w:pPr>
      <w:r>
        <w:rPr>
          <w:szCs w:val="30"/>
        </w:rPr>
        <w:t>Như vậy ở câu lệnh trên là đã xác định items đó là “Diamond” với số lượng là 1.</w:t>
      </w:r>
    </w:p>
    <w:p w14:paraId="645AFECF" w14:textId="01FBDAD4" w:rsidR="00C61687" w:rsidRDefault="00C61687" w:rsidP="00C61687">
      <w:pPr>
        <w:pStyle w:val="ListParagraph"/>
        <w:numPr>
          <w:ilvl w:val="0"/>
          <w:numId w:val="1"/>
        </w:numPr>
        <w:jc w:val="both"/>
        <w:rPr>
          <w:szCs w:val="30"/>
        </w:rPr>
      </w:pPr>
      <w:r>
        <w:rPr>
          <w:szCs w:val="30"/>
        </w:rPr>
        <w:t>Để có thể custom được item theo ý muốn thì phải thông qua một class là “ItemMeta”, đây là class chuyên về custom item theo ý muốn của bạn, có rất là nhiều phương thức để làm nhưng ở đây chỉ giới thiệu vài cái phổ biến thôi.</w:t>
      </w:r>
    </w:p>
    <w:tbl>
      <w:tblPr>
        <w:tblStyle w:val="TableGrid"/>
        <w:tblW w:w="0" w:type="auto"/>
        <w:tblLook w:val="04A0" w:firstRow="1" w:lastRow="0" w:firstColumn="1" w:lastColumn="0" w:noHBand="0" w:noVBand="1"/>
      </w:tblPr>
      <w:tblGrid>
        <w:gridCol w:w="13944"/>
      </w:tblGrid>
      <w:tr w:rsidR="00C61687" w:rsidRPr="00C61687" w14:paraId="10AECCAE" w14:textId="77777777" w:rsidTr="00C61687">
        <w:tc>
          <w:tcPr>
            <w:tcW w:w="13944" w:type="dxa"/>
          </w:tcPr>
          <w:p w14:paraId="07652404" w14:textId="3E69FC6D" w:rsidR="00C61687" w:rsidRPr="00C61687" w:rsidRDefault="00C61687" w:rsidP="00C61687">
            <w:pPr>
              <w:jc w:val="both"/>
              <w:rPr>
                <w:szCs w:val="30"/>
              </w:rPr>
            </w:pPr>
            <w:r w:rsidRPr="00C61687">
              <w:rPr>
                <w:szCs w:val="30"/>
              </w:rPr>
              <w:t>ItemMeta itemMeta = item.getItemMeta();          //Dùng đ</w:t>
            </w:r>
            <w:r>
              <w:rPr>
                <w:szCs w:val="30"/>
              </w:rPr>
              <w:t>ể nhận diện item nào được custom</w:t>
            </w:r>
          </w:p>
          <w:p w14:paraId="2EE2D551" w14:textId="77777777" w:rsidR="00C61687" w:rsidRDefault="00C61687" w:rsidP="00C61687">
            <w:pPr>
              <w:jc w:val="both"/>
              <w:rPr>
                <w:szCs w:val="30"/>
              </w:rPr>
            </w:pPr>
            <w:r>
              <w:rPr>
                <w:szCs w:val="30"/>
              </w:rPr>
              <w:t>itemMeta.setDisplayName(“Test”);                        //Thay đổi tên của items bằng “Test”</w:t>
            </w:r>
          </w:p>
          <w:p w14:paraId="2455F543" w14:textId="329E1A98" w:rsidR="00C61687" w:rsidRPr="00C61687" w:rsidRDefault="00C61687" w:rsidP="00C61687">
            <w:pPr>
              <w:jc w:val="both"/>
              <w:rPr>
                <w:szCs w:val="30"/>
              </w:rPr>
            </w:pPr>
            <w:r w:rsidRPr="00C61687">
              <w:rPr>
                <w:szCs w:val="30"/>
              </w:rPr>
              <w:t>item.setItemMeta(itemMeta);                               //Gán lại meta cho item đ</w:t>
            </w:r>
            <w:r>
              <w:rPr>
                <w:szCs w:val="30"/>
              </w:rPr>
              <w:t>ể xác định toàn bộ custom</w:t>
            </w:r>
          </w:p>
        </w:tc>
      </w:tr>
    </w:tbl>
    <w:p w14:paraId="599058A9" w14:textId="638C6E68" w:rsidR="00C850FB" w:rsidRDefault="00C850FB" w:rsidP="00C850FB">
      <w:pPr>
        <w:pStyle w:val="ListParagraph"/>
        <w:numPr>
          <w:ilvl w:val="0"/>
          <w:numId w:val="1"/>
        </w:numPr>
        <w:jc w:val="both"/>
        <w:rPr>
          <w:szCs w:val="30"/>
        </w:rPr>
      </w:pPr>
      <w:r>
        <w:rPr>
          <w:szCs w:val="30"/>
        </w:rPr>
        <w:t xml:space="preserve">Ngoài ra để set lore (dòng của item) item. </w:t>
      </w:r>
    </w:p>
    <w:tbl>
      <w:tblPr>
        <w:tblStyle w:val="TableGrid"/>
        <w:tblW w:w="0" w:type="auto"/>
        <w:tblLook w:val="04A0" w:firstRow="1" w:lastRow="0" w:firstColumn="1" w:lastColumn="0" w:noHBand="0" w:noVBand="1"/>
      </w:tblPr>
      <w:tblGrid>
        <w:gridCol w:w="13944"/>
      </w:tblGrid>
      <w:tr w:rsidR="00C850FB" w:rsidRPr="00C850FB" w14:paraId="193A0DFA" w14:textId="77777777" w:rsidTr="00C850FB">
        <w:tc>
          <w:tcPr>
            <w:tcW w:w="13944" w:type="dxa"/>
          </w:tcPr>
          <w:p w14:paraId="3E39A3A9" w14:textId="5384B725" w:rsidR="00C850FB" w:rsidRDefault="00C850FB" w:rsidP="00C850FB">
            <w:pPr>
              <w:jc w:val="both"/>
              <w:rPr>
                <w:szCs w:val="30"/>
              </w:rPr>
            </w:pPr>
            <w:r>
              <w:rPr>
                <w:szCs w:val="30"/>
              </w:rPr>
              <w:t>ArrayList&lt;String&gt; lore = new ArrayList&lt;&gt;();</w:t>
            </w:r>
          </w:p>
          <w:p w14:paraId="45911F1E" w14:textId="36EF8959" w:rsidR="00C850FB" w:rsidRPr="00C850FB" w:rsidRDefault="00C850FB" w:rsidP="00C850FB">
            <w:pPr>
              <w:jc w:val="both"/>
              <w:rPr>
                <w:szCs w:val="30"/>
              </w:rPr>
            </w:pPr>
            <w:r w:rsidRPr="00C850FB">
              <w:rPr>
                <w:szCs w:val="30"/>
              </w:rPr>
              <w:t>lore.add(‘New line 1’) ;</w:t>
            </w:r>
          </w:p>
          <w:p w14:paraId="03D819BC" w14:textId="527591A0" w:rsidR="00C850FB" w:rsidRPr="00C850FB" w:rsidRDefault="00C850FB" w:rsidP="00C850FB">
            <w:pPr>
              <w:jc w:val="both"/>
              <w:rPr>
                <w:szCs w:val="30"/>
              </w:rPr>
            </w:pPr>
            <w:r w:rsidRPr="00C850FB">
              <w:rPr>
                <w:szCs w:val="30"/>
              </w:rPr>
              <w:t>lore.add(‘New line 2’</w:t>
            </w:r>
            <w:r>
              <w:rPr>
                <w:szCs w:val="30"/>
              </w:rPr>
              <w:t>);</w:t>
            </w:r>
          </w:p>
          <w:p w14:paraId="36A5FF25" w14:textId="6D8FBC59" w:rsidR="00C850FB" w:rsidRPr="00C850FB" w:rsidRDefault="00C850FB" w:rsidP="00C850FB">
            <w:pPr>
              <w:jc w:val="both"/>
              <w:rPr>
                <w:szCs w:val="30"/>
                <w:lang w:val="fr-FR"/>
              </w:rPr>
            </w:pPr>
            <w:r w:rsidRPr="00C850FB">
              <w:rPr>
                <w:szCs w:val="30"/>
                <w:lang w:val="fr-FR"/>
              </w:rPr>
              <w:t>item.setLore(lore);</w:t>
            </w:r>
          </w:p>
        </w:tc>
      </w:tr>
    </w:tbl>
    <w:p w14:paraId="198D26D8" w14:textId="4A5C4CE3" w:rsidR="00C850FB" w:rsidRPr="00C850FB" w:rsidRDefault="00C850FB" w:rsidP="00C850FB">
      <w:pPr>
        <w:jc w:val="both"/>
        <w:rPr>
          <w:szCs w:val="30"/>
          <w:lang w:val="fr-FR"/>
        </w:rPr>
      </w:pPr>
    </w:p>
    <w:p w14:paraId="0C88105F" w14:textId="77777777" w:rsidR="00C61687" w:rsidRPr="00C850FB" w:rsidRDefault="00C61687" w:rsidP="00C61687">
      <w:pPr>
        <w:jc w:val="both"/>
        <w:rPr>
          <w:szCs w:val="30"/>
          <w:lang w:val="fr-FR"/>
        </w:rPr>
      </w:pPr>
    </w:p>
    <w:p w14:paraId="310E1C92" w14:textId="65B3F777" w:rsidR="00C61687" w:rsidRDefault="00C61687" w:rsidP="00C61687">
      <w:pPr>
        <w:pStyle w:val="ListParagraph"/>
        <w:numPr>
          <w:ilvl w:val="0"/>
          <w:numId w:val="1"/>
        </w:numPr>
        <w:jc w:val="both"/>
        <w:rPr>
          <w:szCs w:val="30"/>
        </w:rPr>
      </w:pPr>
      <w:r>
        <w:rPr>
          <w:szCs w:val="30"/>
        </w:rPr>
        <w:t xml:space="preserve">Một giao diện GUI chỉ mở lên không có gì hết cả thì </w:t>
      </w:r>
      <w:r w:rsidR="00C850FB">
        <w:rPr>
          <w:szCs w:val="30"/>
        </w:rPr>
        <w:t>không biết người dùng phải tương tác thế nào, đó là lí do phải thêm một trường hợp nữa là, add items vừa tạo đó vào bên trong giao diện để người dùng có thể tương tác.</w:t>
      </w:r>
    </w:p>
    <w:tbl>
      <w:tblPr>
        <w:tblStyle w:val="TableGrid"/>
        <w:tblW w:w="0" w:type="auto"/>
        <w:tblLook w:val="04A0" w:firstRow="1" w:lastRow="0" w:firstColumn="1" w:lastColumn="0" w:noHBand="0" w:noVBand="1"/>
      </w:tblPr>
      <w:tblGrid>
        <w:gridCol w:w="13944"/>
      </w:tblGrid>
      <w:tr w:rsidR="00C850FB" w14:paraId="2840531E" w14:textId="77777777" w:rsidTr="00C850FB">
        <w:tc>
          <w:tcPr>
            <w:tcW w:w="13944" w:type="dxa"/>
          </w:tcPr>
          <w:p w14:paraId="58AAB721" w14:textId="6B47ED58" w:rsidR="00C850FB" w:rsidRDefault="00C850FB" w:rsidP="00C850FB">
            <w:pPr>
              <w:jc w:val="both"/>
              <w:rPr>
                <w:szCs w:val="30"/>
              </w:rPr>
            </w:pPr>
            <w:r>
              <w:rPr>
                <w:szCs w:val="30"/>
              </w:rPr>
              <w:lastRenderedPageBreak/>
              <w:t>inventory.setItem([index], [itemStack]);</w:t>
            </w:r>
          </w:p>
        </w:tc>
      </w:tr>
    </w:tbl>
    <w:p w14:paraId="0923C92C" w14:textId="65440876" w:rsidR="00C850FB" w:rsidRDefault="00C850FB" w:rsidP="00C850FB">
      <w:pPr>
        <w:pStyle w:val="ListParagraph"/>
        <w:numPr>
          <w:ilvl w:val="0"/>
          <w:numId w:val="1"/>
        </w:numPr>
        <w:jc w:val="both"/>
        <w:rPr>
          <w:szCs w:val="30"/>
        </w:rPr>
      </w:pPr>
      <w:r>
        <w:rPr>
          <w:szCs w:val="30"/>
        </w:rPr>
        <w:t xml:space="preserve">Phương thức trên sẽ tiến hành gán item đó vào GUI. </w:t>
      </w:r>
    </w:p>
    <w:p w14:paraId="375EE0C4" w14:textId="1DE3DC28" w:rsidR="00C850FB" w:rsidRPr="00C850FB" w:rsidRDefault="00C850FB" w:rsidP="00C850FB">
      <w:pPr>
        <w:pStyle w:val="ListParagraph"/>
        <w:numPr>
          <w:ilvl w:val="1"/>
          <w:numId w:val="1"/>
        </w:numPr>
        <w:jc w:val="both"/>
        <w:rPr>
          <w:szCs w:val="30"/>
        </w:rPr>
      </w:pPr>
      <w:r w:rsidRPr="00C850FB">
        <w:rPr>
          <w:szCs w:val="30"/>
        </w:rPr>
        <w:t>Index: là vị trí của item đó trong GUI (ở</w:t>
      </w:r>
      <w:r>
        <w:rPr>
          <w:szCs w:val="30"/>
        </w:rPr>
        <w:t xml:space="preserve"> ô bắt đầu được tính bằng 0)</w:t>
      </w:r>
    </w:p>
    <w:p w14:paraId="17E4B6DB" w14:textId="5A103A55" w:rsidR="00C850FB" w:rsidRDefault="00C850FB" w:rsidP="00C850FB">
      <w:pPr>
        <w:pStyle w:val="ListParagraph"/>
        <w:numPr>
          <w:ilvl w:val="1"/>
          <w:numId w:val="1"/>
        </w:numPr>
        <w:jc w:val="both"/>
        <w:rPr>
          <w:szCs w:val="30"/>
        </w:rPr>
      </w:pPr>
      <w:r w:rsidRPr="00C850FB">
        <w:rPr>
          <w:szCs w:val="30"/>
        </w:rPr>
        <w:t xml:space="preserve">ItemStack : là loại item nào </w:t>
      </w:r>
      <w:r>
        <w:rPr>
          <w:szCs w:val="30"/>
        </w:rPr>
        <w:t>được gán</w:t>
      </w:r>
    </w:p>
    <w:p w14:paraId="0E74AEEF" w14:textId="77777777" w:rsidR="00C850FB" w:rsidRDefault="00C850FB" w:rsidP="00C850FB">
      <w:pPr>
        <w:ind w:left="720"/>
        <w:jc w:val="both"/>
        <w:rPr>
          <w:szCs w:val="30"/>
        </w:rPr>
      </w:pPr>
    </w:p>
    <w:p w14:paraId="25D83FD0" w14:textId="4B6C18D4" w:rsidR="00C850FB" w:rsidRDefault="00C850FB" w:rsidP="00C850FB">
      <w:pPr>
        <w:pStyle w:val="ListParagraph"/>
        <w:numPr>
          <w:ilvl w:val="0"/>
          <w:numId w:val="1"/>
        </w:numPr>
        <w:jc w:val="both"/>
        <w:rPr>
          <w:szCs w:val="30"/>
        </w:rPr>
      </w:pPr>
      <w:r w:rsidRPr="00C850FB">
        <w:rPr>
          <w:szCs w:val="30"/>
        </w:rPr>
        <w:t>Ngoài ra để dọn sạch to</w:t>
      </w:r>
      <w:r>
        <w:rPr>
          <w:szCs w:val="30"/>
        </w:rPr>
        <w:t>àn bộ items của bạn thì sử dụng phương thức:</w:t>
      </w:r>
    </w:p>
    <w:tbl>
      <w:tblPr>
        <w:tblStyle w:val="TableGrid"/>
        <w:tblW w:w="0" w:type="auto"/>
        <w:tblLook w:val="04A0" w:firstRow="1" w:lastRow="0" w:firstColumn="1" w:lastColumn="0" w:noHBand="0" w:noVBand="1"/>
      </w:tblPr>
      <w:tblGrid>
        <w:gridCol w:w="13944"/>
      </w:tblGrid>
      <w:tr w:rsidR="00C850FB" w14:paraId="1AE39C0C" w14:textId="77777777" w:rsidTr="00C850FB">
        <w:tc>
          <w:tcPr>
            <w:tcW w:w="13944" w:type="dxa"/>
          </w:tcPr>
          <w:p w14:paraId="1714FABB" w14:textId="4332D622" w:rsidR="00C850FB" w:rsidRDefault="00C850FB" w:rsidP="00C850FB">
            <w:pPr>
              <w:jc w:val="both"/>
              <w:rPr>
                <w:szCs w:val="30"/>
              </w:rPr>
            </w:pPr>
            <w:r>
              <w:rPr>
                <w:szCs w:val="30"/>
              </w:rPr>
              <w:t>inventory.clear();</w:t>
            </w:r>
          </w:p>
        </w:tc>
      </w:tr>
    </w:tbl>
    <w:p w14:paraId="08C111F9" w14:textId="77777777" w:rsidR="00C850FB" w:rsidRDefault="00C850FB" w:rsidP="00C850FB">
      <w:pPr>
        <w:jc w:val="both"/>
        <w:rPr>
          <w:szCs w:val="30"/>
        </w:rPr>
      </w:pPr>
    </w:p>
    <w:p w14:paraId="40E8B34D" w14:textId="0A6097BF" w:rsidR="00AF527A" w:rsidRDefault="00AF527A" w:rsidP="00AF527A">
      <w:pPr>
        <w:pStyle w:val="ListParagraph"/>
        <w:numPr>
          <w:ilvl w:val="0"/>
          <w:numId w:val="1"/>
        </w:numPr>
        <w:jc w:val="both"/>
        <w:rPr>
          <w:szCs w:val="30"/>
        </w:rPr>
      </w:pPr>
      <w:r>
        <w:rPr>
          <w:szCs w:val="30"/>
        </w:rPr>
        <w:t>Quay lại vấn đề mở được giao diện và có các item trên giao diện đó, vấn đề là mọi người chơi khi mở được giao diện đó đều có thể tương tác được các item (thêm, xóa, di chuyển,…). Vì vậy để ngăn việc đó thì phải thêm sự kiện ngăn người chơi thực hiện.</w:t>
      </w:r>
    </w:p>
    <w:tbl>
      <w:tblPr>
        <w:tblStyle w:val="TableGrid"/>
        <w:tblW w:w="0" w:type="auto"/>
        <w:tblLook w:val="04A0" w:firstRow="1" w:lastRow="0" w:firstColumn="1" w:lastColumn="0" w:noHBand="0" w:noVBand="1"/>
      </w:tblPr>
      <w:tblGrid>
        <w:gridCol w:w="13944"/>
      </w:tblGrid>
      <w:tr w:rsidR="00AF527A" w14:paraId="437FD5EA" w14:textId="77777777" w:rsidTr="00AF527A">
        <w:tc>
          <w:tcPr>
            <w:tcW w:w="13944" w:type="dxa"/>
          </w:tcPr>
          <w:p w14:paraId="120AD79D" w14:textId="77777777" w:rsidR="00AF527A" w:rsidRDefault="00AF527A" w:rsidP="00AF527A">
            <w:pPr>
              <w:jc w:val="both"/>
              <w:rPr>
                <w:szCs w:val="30"/>
              </w:rPr>
            </w:pPr>
            <w:r>
              <w:rPr>
                <w:szCs w:val="30"/>
              </w:rPr>
              <w:t>Public class MenuListener implements Listener {</w:t>
            </w:r>
          </w:p>
          <w:p w14:paraId="6C5CD1AC" w14:textId="4FB20F9E" w:rsidR="00AF527A" w:rsidRDefault="00AF527A" w:rsidP="00AF527A">
            <w:pPr>
              <w:jc w:val="both"/>
              <w:rPr>
                <w:szCs w:val="30"/>
              </w:rPr>
            </w:pPr>
            <w:r>
              <w:rPr>
                <w:szCs w:val="30"/>
              </w:rPr>
              <w:t xml:space="preserve">          @EventHandler</w:t>
            </w:r>
          </w:p>
          <w:p w14:paraId="494B041D" w14:textId="77777777" w:rsidR="00AF527A" w:rsidRDefault="00AF527A" w:rsidP="00AF527A">
            <w:pPr>
              <w:jc w:val="both"/>
              <w:rPr>
                <w:szCs w:val="30"/>
              </w:rPr>
            </w:pPr>
            <w:r>
              <w:rPr>
                <w:szCs w:val="30"/>
              </w:rPr>
              <w:t xml:space="preserve">          Public void onMenuClick(InventoryClickEvent event) {</w:t>
            </w:r>
          </w:p>
          <w:p w14:paraId="6A8BE0EB" w14:textId="7924B6C6" w:rsidR="00AF527A" w:rsidRDefault="00AF527A" w:rsidP="00AF527A">
            <w:pPr>
              <w:jc w:val="both"/>
              <w:rPr>
                <w:szCs w:val="30"/>
              </w:rPr>
            </w:pPr>
            <w:r>
              <w:rPr>
                <w:szCs w:val="30"/>
              </w:rPr>
              <w:t xml:space="preserve">                    e.setCancelled(true);</w:t>
            </w:r>
          </w:p>
          <w:p w14:paraId="1EE389B4" w14:textId="7D40FFC1" w:rsidR="00AF527A" w:rsidRDefault="00AF527A" w:rsidP="00AF527A">
            <w:pPr>
              <w:jc w:val="both"/>
              <w:rPr>
                <w:szCs w:val="30"/>
              </w:rPr>
            </w:pPr>
            <w:r>
              <w:rPr>
                <w:szCs w:val="30"/>
              </w:rPr>
              <w:t xml:space="preserve">          }</w:t>
            </w:r>
          </w:p>
          <w:p w14:paraId="7CB84018" w14:textId="44FE5702" w:rsidR="00AF527A" w:rsidRDefault="00AF527A" w:rsidP="00AF527A">
            <w:pPr>
              <w:jc w:val="both"/>
              <w:rPr>
                <w:szCs w:val="30"/>
              </w:rPr>
            </w:pPr>
            <w:r>
              <w:rPr>
                <w:szCs w:val="30"/>
              </w:rPr>
              <w:t>}</w:t>
            </w:r>
          </w:p>
        </w:tc>
      </w:tr>
    </w:tbl>
    <w:p w14:paraId="3BDECFBD" w14:textId="19B8AC09" w:rsidR="00AF527A" w:rsidRDefault="00AF527A" w:rsidP="00AF527A">
      <w:pPr>
        <w:pStyle w:val="ListParagraph"/>
        <w:numPr>
          <w:ilvl w:val="0"/>
          <w:numId w:val="1"/>
        </w:numPr>
        <w:jc w:val="both"/>
        <w:rPr>
          <w:szCs w:val="30"/>
        </w:rPr>
      </w:pPr>
      <w:r>
        <w:rPr>
          <w:szCs w:val="30"/>
        </w:rPr>
        <w:t>Ở trường hợp này cách để giải quyết vấn đề là hủy sự kiện người chơi click vào.</w:t>
      </w:r>
    </w:p>
    <w:p w14:paraId="632C0BDE" w14:textId="77777777" w:rsidR="00AF527A" w:rsidRDefault="00AF527A" w:rsidP="00AF527A">
      <w:pPr>
        <w:jc w:val="both"/>
        <w:rPr>
          <w:szCs w:val="30"/>
        </w:rPr>
      </w:pPr>
    </w:p>
    <w:p w14:paraId="2A587BED" w14:textId="398EAC62" w:rsidR="00AF527A" w:rsidRDefault="00AF527A" w:rsidP="00AF527A">
      <w:pPr>
        <w:pStyle w:val="ListParagraph"/>
        <w:numPr>
          <w:ilvl w:val="0"/>
          <w:numId w:val="1"/>
        </w:numPr>
        <w:jc w:val="both"/>
        <w:rPr>
          <w:szCs w:val="30"/>
        </w:rPr>
      </w:pPr>
      <w:r>
        <w:rPr>
          <w:szCs w:val="30"/>
        </w:rPr>
        <w:t>Mở rộng thêm, một plugins không chỉ có đúng một giao diện duy nhất, có thể đa giao diện nên khi xử lí vấn đề về ngăn chặn người chơi tương tác GUI. (với vấn đề trên không chỉ GUI của plugins mà là túi đồ của người chơi cũng không thể tương tác được vì vậy việc ngăn chặn sự kiện ở trên là chung).</w:t>
      </w:r>
    </w:p>
    <w:p w14:paraId="4ED4260E" w14:textId="77777777" w:rsidR="00AF527A" w:rsidRPr="00AF527A" w:rsidRDefault="00AF527A" w:rsidP="00AF527A">
      <w:pPr>
        <w:pStyle w:val="ListParagraph"/>
        <w:rPr>
          <w:szCs w:val="30"/>
        </w:rPr>
      </w:pPr>
    </w:p>
    <w:tbl>
      <w:tblPr>
        <w:tblStyle w:val="TableGrid"/>
        <w:tblW w:w="0" w:type="auto"/>
        <w:tblLook w:val="04A0" w:firstRow="1" w:lastRow="0" w:firstColumn="1" w:lastColumn="0" w:noHBand="0" w:noVBand="1"/>
      </w:tblPr>
      <w:tblGrid>
        <w:gridCol w:w="13944"/>
      </w:tblGrid>
      <w:tr w:rsidR="00AF527A" w14:paraId="14B25E93" w14:textId="77777777" w:rsidTr="00AF527A">
        <w:tc>
          <w:tcPr>
            <w:tcW w:w="13944" w:type="dxa"/>
          </w:tcPr>
          <w:p w14:paraId="4E134474" w14:textId="77777777" w:rsidR="00AF527A" w:rsidRDefault="00AF527A" w:rsidP="00AF527A">
            <w:pPr>
              <w:jc w:val="both"/>
              <w:rPr>
                <w:szCs w:val="30"/>
              </w:rPr>
            </w:pPr>
            <w:r>
              <w:rPr>
                <w:szCs w:val="30"/>
              </w:rPr>
              <w:t>If(e.getView().getTitle().equalsIgnoreCase([tên title để nhận nhận diện]) {</w:t>
            </w:r>
          </w:p>
          <w:p w14:paraId="32B1D3F6" w14:textId="12B9E78C" w:rsidR="00AF527A" w:rsidRDefault="00AF527A" w:rsidP="00AF527A">
            <w:pPr>
              <w:jc w:val="both"/>
              <w:rPr>
                <w:szCs w:val="30"/>
              </w:rPr>
            </w:pPr>
            <w:r>
              <w:rPr>
                <w:szCs w:val="30"/>
              </w:rPr>
              <w:t xml:space="preserve">           e.setCancelled(true);</w:t>
            </w:r>
          </w:p>
          <w:p w14:paraId="65A20BFA" w14:textId="5435E57D" w:rsidR="00AF527A" w:rsidRDefault="00AF527A" w:rsidP="00AF527A">
            <w:pPr>
              <w:jc w:val="both"/>
              <w:rPr>
                <w:szCs w:val="30"/>
              </w:rPr>
            </w:pPr>
            <w:r>
              <w:rPr>
                <w:szCs w:val="30"/>
              </w:rPr>
              <w:t>}</w:t>
            </w:r>
          </w:p>
        </w:tc>
      </w:tr>
    </w:tbl>
    <w:p w14:paraId="61BDF105" w14:textId="6422D38D" w:rsidR="00AF527A" w:rsidRDefault="00AF527A" w:rsidP="00AF527A">
      <w:pPr>
        <w:pStyle w:val="ListParagraph"/>
        <w:numPr>
          <w:ilvl w:val="0"/>
          <w:numId w:val="1"/>
        </w:numPr>
        <w:jc w:val="both"/>
        <w:rPr>
          <w:szCs w:val="30"/>
        </w:rPr>
      </w:pPr>
      <w:r>
        <w:rPr>
          <w:szCs w:val="30"/>
        </w:rPr>
        <w:t>Giải thích: Với cách sử dụng if kia, nếu người dùng đang tương tác giao diện có cái title y như (tham số đầu vào của phương thức equalsIgnoreCase()) thì nó sẽ tiến hành chặn tương tác các item trên đó.</w:t>
      </w:r>
    </w:p>
    <w:p w14:paraId="464BF484" w14:textId="77777777" w:rsidR="00AF527A" w:rsidRDefault="00AF527A" w:rsidP="00AF527A">
      <w:pPr>
        <w:jc w:val="both"/>
        <w:rPr>
          <w:szCs w:val="30"/>
        </w:rPr>
      </w:pPr>
    </w:p>
    <w:p w14:paraId="17614334" w14:textId="6F24FED7" w:rsidR="00AF527A" w:rsidRDefault="00AF527A" w:rsidP="00AF527A">
      <w:pPr>
        <w:pStyle w:val="ListParagraph"/>
        <w:numPr>
          <w:ilvl w:val="0"/>
          <w:numId w:val="1"/>
        </w:numPr>
        <w:jc w:val="both"/>
        <w:rPr>
          <w:szCs w:val="30"/>
        </w:rPr>
      </w:pPr>
      <w:r>
        <w:rPr>
          <w:szCs w:val="30"/>
        </w:rPr>
        <w:t>Để lấy items nào mà người chơi đang click vào (tương tác) thì:</w:t>
      </w:r>
    </w:p>
    <w:tbl>
      <w:tblPr>
        <w:tblStyle w:val="TableGrid"/>
        <w:tblW w:w="0" w:type="auto"/>
        <w:tblLook w:val="04A0" w:firstRow="1" w:lastRow="0" w:firstColumn="1" w:lastColumn="0" w:noHBand="0" w:noVBand="1"/>
      </w:tblPr>
      <w:tblGrid>
        <w:gridCol w:w="13944"/>
      </w:tblGrid>
      <w:tr w:rsidR="00AF527A" w14:paraId="6FAF00F7" w14:textId="77777777" w:rsidTr="00AF527A">
        <w:tc>
          <w:tcPr>
            <w:tcW w:w="13944" w:type="dxa"/>
          </w:tcPr>
          <w:p w14:paraId="39A7A699" w14:textId="6D45D85A" w:rsidR="00AF527A" w:rsidRDefault="00AF527A" w:rsidP="00AF527A">
            <w:pPr>
              <w:jc w:val="both"/>
              <w:rPr>
                <w:szCs w:val="30"/>
              </w:rPr>
            </w:pPr>
            <w:r>
              <w:rPr>
                <w:szCs w:val="30"/>
              </w:rPr>
              <w:t>e.getCurrentItem().getType()</w:t>
            </w:r>
          </w:p>
        </w:tc>
      </w:tr>
    </w:tbl>
    <w:p w14:paraId="473C24E0" w14:textId="7FDEFAE1" w:rsidR="00AF527A" w:rsidRPr="00AF527A" w:rsidRDefault="00AF527A" w:rsidP="00AF527A">
      <w:pPr>
        <w:pStyle w:val="ListParagraph"/>
        <w:numPr>
          <w:ilvl w:val="0"/>
          <w:numId w:val="1"/>
        </w:numPr>
        <w:jc w:val="both"/>
        <w:rPr>
          <w:szCs w:val="30"/>
        </w:rPr>
      </w:pPr>
      <w:r>
        <w:rPr>
          <w:szCs w:val="30"/>
        </w:rPr>
        <w:t>Ở cách trên sẽ lấy được tên items theo (Material) mà người chơi đang click.</w:t>
      </w:r>
    </w:p>
    <w:sectPr w:rsidR="00AF527A" w:rsidRPr="00AF527A" w:rsidSect="001D64F9">
      <w:pgSz w:w="16834" w:h="23818"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40ADE"/>
    <w:multiLevelType w:val="hybridMultilevel"/>
    <w:tmpl w:val="ED767882"/>
    <w:lvl w:ilvl="0" w:tplc="3D7AD2C2">
      <w:start w:val="16"/>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6330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735"/>
    <w:rsid w:val="001D64F9"/>
    <w:rsid w:val="0021778F"/>
    <w:rsid w:val="006237F8"/>
    <w:rsid w:val="008F373A"/>
    <w:rsid w:val="009A3735"/>
    <w:rsid w:val="00AF527A"/>
    <w:rsid w:val="00C61687"/>
    <w:rsid w:val="00C850FB"/>
    <w:rsid w:val="00D96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9A02"/>
  <w15:chartTrackingRefBased/>
  <w15:docId w15:val="{C1CDB951-CA0B-4709-A086-BCC9748F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kern w:val="2"/>
        <w:sz w:val="30"/>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735"/>
    <w:pPr>
      <w:ind w:left="720"/>
      <w:contextualSpacing/>
    </w:pPr>
  </w:style>
  <w:style w:type="table" w:styleId="TableGrid">
    <w:name w:val="Table Grid"/>
    <w:basedOn w:val="TableNormal"/>
    <w:uiPriority w:val="39"/>
    <w:rsid w:val="008F3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Herobrine</dc:creator>
  <cp:keywords/>
  <dc:description/>
  <cp:lastModifiedBy>Sky Herobrine</cp:lastModifiedBy>
  <cp:revision>2</cp:revision>
  <dcterms:created xsi:type="dcterms:W3CDTF">2023-04-03T03:39:00Z</dcterms:created>
  <dcterms:modified xsi:type="dcterms:W3CDTF">2023-04-04T01:57:00Z</dcterms:modified>
</cp:coreProperties>
</file>