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834" w:rsidRDefault="00007770" w:rsidP="006B020C">
      <w:pPr>
        <w:spacing w:line="240" w:lineRule="auto"/>
      </w:pPr>
      <w:r>
        <w:rPr>
          <w:b/>
          <w:bCs/>
        </w:rPr>
        <w:t>Quechuan Christmas Lists</w:t>
      </w:r>
      <w:r w:rsidR="006B020C">
        <w:rPr>
          <w:b/>
          <w:bCs/>
        </w:rPr>
        <w:t xml:space="preserve"> SOLUTION</w:t>
      </w:r>
    </w:p>
    <w:p w:rsidR="00AE6BAB" w:rsidRDefault="00F40546" w:rsidP="006B020C">
      <w:pPr>
        <w:spacing w:line="240" w:lineRule="auto"/>
      </w:pPr>
      <w:r>
        <w:t>Although Spanish is the most widely spoken language in Peru, in the high mountains of the Andes around the ancient Inca capital of Cu</w:t>
      </w:r>
      <w:r w:rsidR="001A1081">
        <w:t>s</w:t>
      </w:r>
      <w:r>
        <w:t>co, many of the indigenous people (the descendants of the Incas) speak Quechua. So, not surprisingly, when it comes to writing to Santa, Peruvian children from Cu</w:t>
      </w:r>
      <w:r w:rsidR="001A1081">
        <w:t>s</w:t>
      </w:r>
      <w:r>
        <w:t xml:space="preserve">co write in Quechua. Not a problem normally, as Santa’s team of language elves can cope with any language, however this year they have been so busy, they accidentally </w:t>
      </w:r>
      <w:r w:rsidR="001752C8">
        <w:t xml:space="preserve">left out some of </w:t>
      </w:r>
      <w:r w:rsidR="00406C64">
        <w:t>the English translations of the Quechuan letters</w:t>
      </w:r>
      <w:r>
        <w:t>.</w:t>
      </w:r>
    </w:p>
    <w:p w:rsidR="00E52231" w:rsidRDefault="00406C64" w:rsidP="006B020C">
      <w:pPr>
        <w:spacing w:line="240" w:lineRule="auto"/>
      </w:pPr>
      <w:r>
        <w:t>Chaska is a girl from Cu</w:t>
      </w:r>
      <w:r w:rsidR="001A1081">
        <w:t>s</w:t>
      </w:r>
      <w:r>
        <w:t xml:space="preserve">co, who has written to Santa on behalf of her entire family to make sure everyone </w:t>
      </w:r>
      <w:r w:rsidR="001752C8">
        <w:t xml:space="preserve">will </w:t>
      </w:r>
      <w:r>
        <w:t>get their Christmas gift. Here are the sentences from Chaska’s wish</w:t>
      </w:r>
      <w:r w:rsidR="001752C8">
        <w:t xml:space="preserve"> </w:t>
      </w:r>
      <w:r>
        <w:t xml:space="preserve">list. </w:t>
      </w:r>
      <w:r w:rsidR="00E52231">
        <w:t>Chaska has also included a wish</w:t>
      </w:r>
      <w:r w:rsidR="001752C8">
        <w:t xml:space="preserve"> </w:t>
      </w:r>
      <w:r w:rsidR="00E52231">
        <w:t xml:space="preserve">list for her classmate’s </w:t>
      </w:r>
      <w:proofErr w:type="spellStart"/>
      <w:r w:rsidR="00E52231">
        <w:t>Chaupi’s</w:t>
      </w:r>
      <w:proofErr w:type="spellEnd"/>
      <w:r w:rsidR="00E52231">
        <w:t xml:space="preserve"> family, too.</w:t>
      </w:r>
    </w:p>
    <w:p w:rsidR="00E52231" w:rsidRPr="00E52231" w:rsidRDefault="00E52231">
      <w:r w:rsidRPr="00E52231">
        <w:rPr>
          <w:u w:val="single"/>
        </w:rPr>
        <w:t xml:space="preserve">Chaska and her family’s </w:t>
      </w:r>
      <w:proofErr w:type="spellStart"/>
      <w:r w:rsidRPr="00E52231">
        <w:rPr>
          <w:u w:val="single"/>
        </w:rPr>
        <w:t>wishlist</w:t>
      </w:r>
      <w:proofErr w:type="spellEnd"/>
      <w:r w:rsidRPr="00E52231">
        <w:rPr>
          <w:u w:val="single"/>
        </w:rPr>
        <w:t>:</w:t>
      </w:r>
    </w:p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552"/>
        <w:gridCol w:w="2694"/>
        <w:gridCol w:w="2551"/>
        <w:gridCol w:w="2693"/>
      </w:tblGrid>
      <w:tr w:rsidR="00E52231" w:rsidTr="00D53FA9">
        <w:tc>
          <w:tcPr>
            <w:tcW w:w="2552" w:type="dxa"/>
          </w:tcPr>
          <w:p w:rsidR="00E52231" w:rsidRPr="00E52231" w:rsidRDefault="00E52231">
            <w:pPr>
              <w:rPr>
                <w:b/>
                <w:bCs/>
              </w:rPr>
            </w:pPr>
            <w:r w:rsidRPr="00E52231">
              <w:rPr>
                <w:b/>
                <w:bCs/>
              </w:rPr>
              <w:t>Family member</w:t>
            </w:r>
            <w:r w:rsidR="00456C2A">
              <w:rPr>
                <w:b/>
                <w:bCs/>
              </w:rPr>
              <w:t xml:space="preserve"> in </w:t>
            </w:r>
            <w:proofErr w:type="spellStart"/>
            <w:r w:rsidR="00456C2A">
              <w:rPr>
                <w:b/>
                <w:bCs/>
              </w:rPr>
              <w:t>Quachua</w:t>
            </w:r>
            <w:proofErr w:type="spellEnd"/>
            <w:r w:rsidRPr="00E52231">
              <w:rPr>
                <w:b/>
                <w:bCs/>
              </w:rPr>
              <w:t>:</w:t>
            </w:r>
          </w:p>
        </w:tc>
        <w:tc>
          <w:tcPr>
            <w:tcW w:w="2694" w:type="dxa"/>
          </w:tcPr>
          <w:p w:rsidR="00E52231" w:rsidRPr="00E52231" w:rsidRDefault="00456C2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Family member in </w:t>
            </w:r>
            <w:r w:rsidR="00E52231" w:rsidRPr="00E52231">
              <w:rPr>
                <w:b/>
                <w:bCs/>
              </w:rPr>
              <w:t>English translation:</w:t>
            </w:r>
          </w:p>
        </w:tc>
        <w:tc>
          <w:tcPr>
            <w:tcW w:w="2551" w:type="dxa"/>
          </w:tcPr>
          <w:p w:rsidR="00E52231" w:rsidRPr="00E52231" w:rsidRDefault="00E52231">
            <w:pPr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  <w:r w:rsidR="00456C2A">
              <w:rPr>
                <w:b/>
                <w:bCs/>
              </w:rPr>
              <w:t xml:space="preserve"> in Quechua</w:t>
            </w:r>
            <w:r>
              <w:rPr>
                <w:b/>
                <w:bCs/>
              </w:rPr>
              <w:t>:</w:t>
            </w:r>
          </w:p>
        </w:tc>
        <w:tc>
          <w:tcPr>
            <w:tcW w:w="2693" w:type="dxa"/>
          </w:tcPr>
          <w:p w:rsidR="00E52231" w:rsidRPr="00E52231" w:rsidRDefault="00456C2A">
            <w:pPr>
              <w:rPr>
                <w:b/>
                <w:bCs/>
              </w:rPr>
            </w:pPr>
            <w:r>
              <w:rPr>
                <w:b/>
                <w:bCs/>
              </w:rPr>
              <w:t>Present in E</w:t>
            </w:r>
            <w:r w:rsidR="00E52231">
              <w:rPr>
                <w:b/>
                <w:bCs/>
              </w:rPr>
              <w:t>nglish translation:</w:t>
            </w:r>
          </w:p>
        </w:tc>
      </w:tr>
      <w:tr w:rsidR="00E52231" w:rsidTr="00D53FA9">
        <w:tc>
          <w:tcPr>
            <w:tcW w:w="2552" w:type="dxa"/>
          </w:tcPr>
          <w:p w:rsidR="00E52231" w:rsidRDefault="00E52231">
            <w:proofErr w:type="spellStart"/>
            <w:r>
              <w:t>tiyaypaq</w:t>
            </w:r>
            <w:proofErr w:type="spellEnd"/>
          </w:p>
        </w:tc>
        <w:tc>
          <w:tcPr>
            <w:tcW w:w="2694" w:type="dxa"/>
          </w:tcPr>
          <w:p w:rsidR="00E52231" w:rsidRDefault="00E52231">
            <w:r>
              <w:t>for my aunt</w:t>
            </w:r>
          </w:p>
        </w:tc>
        <w:tc>
          <w:tcPr>
            <w:tcW w:w="2551" w:type="dxa"/>
          </w:tcPr>
          <w:p w:rsidR="00E52231" w:rsidRDefault="00E52231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pantalun</w:t>
            </w:r>
            <w:proofErr w:type="spellEnd"/>
          </w:p>
        </w:tc>
        <w:tc>
          <w:tcPr>
            <w:tcW w:w="2693" w:type="dxa"/>
          </w:tcPr>
          <w:p w:rsidR="00E52231" w:rsidRDefault="00D53FA9">
            <w:r>
              <w:t>[a]</w:t>
            </w:r>
          </w:p>
        </w:tc>
      </w:tr>
      <w:tr w:rsidR="00E52231" w:rsidTr="00D53FA9">
        <w:tc>
          <w:tcPr>
            <w:tcW w:w="2552" w:type="dxa"/>
          </w:tcPr>
          <w:p w:rsidR="00E52231" w:rsidRDefault="00E52231">
            <w:proofErr w:type="spellStart"/>
            <w:r>
              <w:t>yanaypaq</w:t>
            </w:r>
            <w:proofErr w:type="spellEnd"/>
          </w:p>
        </w:tc>
        <w:tc>
          <w:tcPr>
            <w:tcW w:w="2694" w:type="dxa"/>
          </w:tcPr>
          <w:p w:rsidR="00E52231" w:rsidRDefault="002F0487">
            <w:r>
              <w:t>for my boyfriend</w:t>
            </w:r>
          </w:p>
        </w:tc>
        <w:tc>
          <w:tcPr>
            <w:tcW w:w="2551" w:type="dxa"/>
          </w:tcPr>
          <w:p w:rsidR="00E52231" w:rsidRDefault="00456C2A">
            <w:proofErr w:type="spellStart"/>
            <w:r>
              <w:t>sumaq</w:t>
            </w:r>
            <w:proofErr w:type="spellEnd"/>
            <w:r>
              <w:t xml:space="preserve"> </w:t>
            </w:r>
            <w:proofErr w:type="spellStart"/>
            <w:r>
              <w:t>p’achakuna</w:t>
            </w:r>
            <w:proofErr w:type="spellEnd"/>
          </w:p>
        </w:tc>
        <w:tc>
          <w:tcPr>
            <w:tcW w:w="2693" w:type="dxa"/>
          </w:tcPr>
          <w:p w:rsidR="00E52231" w:rsidRDefault="00456C2A">
            <w:r>
              <w:t>beautiful clothes</w:t>
            </w:r>
          </w:p>
        </w:tc>
      </w:tr>
      <w:tr w:rsidR="00E52231" w:rsidTr="00D53FA9">
        <w:tc>
          <w:tcPr>
            <w:tcW w:w="2552" w:type="dxa"/>
          </w:tcPr>
          <w:p w:rsidR="00E52231" w:rsidRDefault="00456C2A">
            <w:proofErr w:type="spellStart"/>
            <w:r>
              <w:t>hatun</w:t>
            </w:r>
            <w:proofErr w:type="spellEnd"/>
            <w:r>
              <w:t xml:space="preserve"> </w:t>
            </w:r>
            <w:proofErr w:type="spellStart"/>
            <w:r>
              <w:t>mamaypaq</w:t>
            </w:r>
            <w:proofErr w:type="spellEnd"/>
          </w:p>
        </w:tc>
        <w:tc>
          <w:tcPr>
            <w:tcW w:w="2694" w:type="dxa"/>
          </w:tcPr>
          <w:p w:rsidR="00E52231" w:rsidRDefault="00456C2A">
            <w:r>
              <w:t>for my grandmother</w:t>
            </w:r>
          </w:p>
        </w:tc>
        <w:tc>
          <w:tcPr>
            <w:tcW w:w="2551" w:type="dxa"/>
          </w:tcPr>
          <w:p w:rsidR="00E52231" w:rsidRDefault="00456C2A">
            <w:proofErr w:type="spellStart"/>
            <w:r>
              <w:t>iskay</w:t>
            </w:r>
            <w:proofErr w:type="spellEnd"/>
            <w:r>
              <w:t xml:space="preserve"> </w:t>
            </w:r>
            <w:proofErr w:type="spellStart"/>
            <w:r>
              <w:t>pantalunkuna</w:t>
            </w:r>
            <w:proofErr w:type="spellEnd"/>
          </w:p>
        </w:tc>
        <w:tc>
          <w:tcPr>
            <w:tcW w:w="2693" w:type="dxa"/>
          </w:tcPr>
          <w:p w:rsidR="00E52231" w:rsidRDefault="00456C2A">
            <w:r>
              <w:t>two (pairs of) jeans</w:t>
            </w:r>
          </w:p>
        </w:tc>
      </w:tr>
      <w:tr w:rsidR="00E52231" w:rsidTr="00D53FA9">
        <w:tc>
          <w:tcPr>
            <w:tcW w:w="2552" w:type="dxa"/>
          </w:tcPr>
          <w:p w:rsidR="00E52231" w:rsidRDefault="00456C2A">
            <w:proofErr w:type="spellStart"/>
            <w:r>
              <w:t>hatun</w:t>
            </w:r>
            <w:proofErr w:type="spellEnd"/>
            <w:r>
              <w:t xml:space="preserve"> </w:t>
            </w:r>
            <w:proofErr w:type="spellStart"/>
            <w:r>
              <w:t>taytaypaq</w:t>
            </w:r>
            <w:proofErr w:type="spellEnd"/>
          </w:p>
        </w:tc>
        <w:tc>
          <w:tcPr>
            <w:tcW w:w="2694" w:type="dxa"/>
          </w:tcPr>
          <w:p w:rsidR="00E52231" w:rsidRDefault="00D53FA9">
            <w:r>
              <w:t>[b]</w:t>
            </w:r>
          </w:p>
        </w:tc>
        <w:tc>
          <w:tcPr>
            <w:tcW w:w="2551" w:type="dxa"/>
          </w:tcPr>
          <w:p w:rsidR="00E52231" w:rsidRDefault="00456C2A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 w:rsidR="00C33EC7">
              <w:t>sumaq</w:t>
            </w:r>
            <w:proofErr w:type="spellEnd"/>
            <w:r w:rsidR="00C33EC7">
              <w:t xml:space="preserve"> </w:t>
            </w:r>
            <w:proofErr w:type="spellStart"/>
            <w:r>
              <w:t>chumpa</w:t>
            </w:r>
            <w:proofErr w:type="spellEnd"/>
          </w:p>
        </w:tc>
        <w:tc>
          <w:tcPr>
            <w:tcW w:w="2693" w:type="dxa"/>
          </w:tcPr>
          <w:p w:rsidR="00E52231" w:rsidRDefault="002F0487">
            <w:r>
              <w:t xml:space="preserve">a </w:t>
            </w:r>
            <w:r w:rsidR="00C33EC7">
              <w:t xml:space="preserve">beautiful </w:t>
            </w:r>
            <w:r>
              <w:t>jumper</w:t>
            </w:r>
          </w:p>
        </w:tc>
      </w:tr>
      <w:tr w:rsidR="00456C2A" w:rsidTr="00D53FA9">
        <w:tc>
          <w:tcPr>
            <w:tcW w:w="2552" w:type="dxa"/>
          </w:tcPr>
          <w:p w:rsidR="00456C2A" w:rsidRDefault="00456C2A">
            <w:proofErr w:type="spellStart"/>
            <w:r>
              <w:t>taytaypaq</w:t>
            </w:r>
            <w:proofErr w:type="spellEnd"/>
          </w:p>
        </w:tc>
        <w:tc>
          <w:tcPr>
            <w:tcW w:w="2694" w:type="dxa"/>
          </w:tcPr>
          <w:p w:rsidR="00456C2A" w:rsidRDefault="00D53FA9">
            <w:r>
              <w:t>[c]</w:t>
            </w:r>
          </w:p>
        </w:tc>
        <w:tc>
          <w:tcPr>
            <w:tcW w:w="2551" w:type="dxa"/>
          </w:tcPr>
          <w:p w:rsidR="00456C2A" w:rsidRDefault="00456C2A">
            <w:proofErr w:type="spellStart"/>
            <w:r>
              <w:t>iskay</w:t>
            </w:r>
            <w:proofErr w:type="spellEnd"/>
            <w:r>
              <w:t xml:space="preserve"> </w:t>
            </w:r>
            <w:proofErr w:type="spellStart"/>
            <w:r>
              <w:t>midyaskuna</w:t>
            </w:r>
            <w:proofErr w:type="spellEnd"/>
          </w:p>
        </w:tc>
        <w:tc>
          <w:tcPr>
            <w:tcW w:w="2693" w:type="dxa"/>
          </w:tcPr>
          <w:p w:rsidR="00456C2A" w:rsidRDefault="00456C2A">
            <w:r>
              <w:t>two socks</w:t>
            </w:r>
          </w:p>
        </w:tc>
      </w:tr>
      <w:tr w:rsidR="00456C2A" w:rsidTr="00D53FA9">
        <w:tc>
          <w:tcPr>
            <w:tcW w:w="2552" w:type="dxa"/>
          </w:tcPr>
          <w:p w:rsidR="00456C2A" w:rsidRDefault="00456C2A">
            <w:proofErr w:type="spellStart"/>
            <w:r>
              <w:t>Chaskapaq</w:t>
            </w:r>
            <w:proofErr w:type="spellEnd"/>
          </w:p>
        </w:tc>
        <w:tc>
          <w:tcPr>
            <w:tcW w:w="2694" w:type="dxa"/>
          </w:tcPr>
          <w:p w:rsidR="00456C2A" w:rsidRDefault="00D53FA9">
            <w:r>
              <w:t>[d]</w:t>
            </w:r>
          </w:p>
        </w:tc>
        <w:tc>
          <w:tcPr>
            <w:tcW w:w="2551" w:type="dxa"/>
          </w:tcPr>
          <w:p w:rsidR="00456C2A" w:rsidRDefault="002F0487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wisikilita</w:t>
            </w:r>
            <w:proofErr w:type="spellEnd"/>
          </w:p>
        </w:tc>
        <w:tc>
          <w:tcPr>
            <w:tcW w:w="2693" w:type="dxa"/>
          </w:tcPr>
          <w:p w:rsidR="00456C2A" w:rsidRDefault="002F0487">
            <w:r>
              <w:t>a bicycle</w:t>
            </w:r>
          </w:p>
        </w:tc>
      </w:tr>
      <w:tr w:rsidR="00456C2A" w:rsidTr="00D53FA9">
        <w:tc>
          <w:tcPr>
            <w:tcW w:w="2552" w:type="dxa"/>
          </w:tcPr>
          <w:p w:rsidR="00456C2A" w:rsidRDefault="002F0487">
            <w:proofErr w:type="spellStart"/>
            <w:r>
              <w:rPr>
                <w:rFonts w:cstheme="minorHAnsi"/>
              </w:rPr>
              <w:t>ña</w:t>
            </w:r>
            <w:r>
              <w:rPr>
                <w:rFonts w:ascii="Calibri" w:hAnsi="Calibri" w:cs="Calibri"/>
              </w:rPr>
              <w:t>ñaypaq</w:t>
            </w:r>
            <w:proofErr w:type="spellEnd"/>
          </w:p>
        </w:tc>
        <w:tc>
          <w:tcPr>
            <w:tcW w:w="2694" w:type="dxa"/>
          </w:tcPr>
          <w:p w:rsidR="00456C2A" w:rsidRDefault="002F0487">
            <w:r>
              <w:t>for my sister</w:t>
            </w:r>
          </w:p>
        </w:tc>
        <w:tc>
          <w:tcPr>
            <w:tcW w:w="2551" w:type="dxa"/>
          </w:tcPr>
          <w:p w:rsidR="00456C2A" w:rsidRDefault="002F0487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illa</w:t>
            </w:r>
            <w:r w:rsidR="00D53FA9">
              <w:t>pis</w:t>
            </w:r>
            <w:proofErr w:type="spellEnd"/>
            <w:r w:rsidR="00D53FA9">
              <w:t xml:space="preserve"> </w:t>
            </w:r>
            <w:proofErr w:type="spellStart"/>
            <w:r w:rsidR="00D53FA9">
              <w:t>huq</w:t>
            </w:r>
            <w:proofErr w:type="spellEnd"/>
            <w:r w:rsidR="00D53FA9">
              <w:t xml:space="preserve"> </w:t>
            </w:r>
            <w:proofErr w:type="spellStart"/>
            <w:r w:rsidR="00D53FA9">
              <w:t>chumpapis</w:t>
            </w:r>
            <w:proofErr w:type="spellEnd"/>
          </w:p>
        </w:tc>
        <w:tc>
          <w:tcPr>
            <w:tcW w:w="2693" w:type="dxa"/>
          </w:tcPr>
          <w:p w:rsidR="00456C2A" w:rsidRDefault="002F0487">
            <w:r>
              <w:t>some jewellery</w:t>
            </w:r>
            <w:r w:rsidR="00D53FA9">
              <w:t xml:space="preserve"> and a jumper</w:t>
            </w:r>
          </w:p>
        </w:tc>
      </w:tr>
      <w:tr w:rsidR="002F0487" w:rsidTr="00D53FA9">
        <w:tc>
          <w:tcPr>
            <w:tcW w:w="2552" w:type="dxa"/>
          </w:tcPr>
          <w:p w:rsidR="002F0487" w:rsidRDefault="002F048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huq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hatun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mamaypaq</w:t>
            </w:r>
            <w:proofErr w:type="spellEnd"/>
          </w:p>
        </w:tc>
        <w:tc>
          <w:tcPr>
            <w:tcW w:w="2694" w:type="dxa"/>
          </w:tcPr>
          <w:p w:rsidR="002F0487" w:rsidRDefault="002F0487">
            <w:r>
              <w:t>for my other grandmother</w:t>
            </w:r>
          </w:p>
        </w:tc>
        <w:tc>
          <w:tcPr>
            <w:tcW w:w="2551" w:type="dxa"/>
          </w:tcPr>
          <w:p w:rsidR="002F0487" w:rsidRDefault="002F0487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qatakuna</w:t>
            </w:r>
            <w:proofErr w:type="spellEnd"/>
          </w:p>
        </w:tc>
        <w:tc>
          <w:tcPr>
            <w:tcW w:w="2693" w:type="dxa"/>
          </w:tcPr>
          <w:p w:rsidR="002F0487" w:rsidRDefault="002F0487">
            <w:r>
              <w:t>some blankets</w:t>
            </w:r>
          </w:p>
        </w:tc>
      </w:tr>
      <w:tr w:rsidR="002F0487" w:rsidTr="00D53FA9">
        <w:tc>
          <w:tcPr>
            <w:tcW w:w="2552" w:type="dxa"/>
          </w:tcPr>
          <w:p w:rsidR="002F0487" w:rsidRDefault="002F0487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tiyuypaq</w:t>
            </w:r>
            <w:proofErr w:type="spellEnd"/>
          </w:p>
        </w:tc>
        <w:tc>
          <w:tcPr>
            <w:tcW w:w="2694" w:type="dxa"/>
          </w:tcPr>
          <w:p w:rsidR="002F0487" w:rsidRDefault="002F0487">
            <w:r>
              <w:t>for my uncle</w:t>
            </w:r>
          </w:p>
        </w:tc>
        <w:tc>
          <w:tcPr>
            <w:tcW w:w="2551" w:type="dxa"/>
          </w:tcPr>
          <w:p w:rsidR="002F0487" w:rsidRDefault="002F0487">
            <w:proofErr w:type="spellStart"/>
            <w:r>
              <w:t>huq</w:t>
            </w:r>
            <w:proofErr w:type="spellEnd"/>
            <w:r w:rsidR="00D53FA9">
              <w:t xml:space="preserve"> </w:t>
            </w:r>
            <w:proofErr w:type="spellStart"/>
            <w:r w:rsidR="00D53FA9">
              <w:t>qatapis</w:t>
            </w:r>
            <w:proofErr w:type="spellEnd"/>
            <w:r w:rsidR="00D53FA9">
              <w:t xml:space="preserve"> </w:t>
            </w:r>
            <w:proofErr w:type="spellStart"/>
            <w:r w:rsidR="00D53FA9">
              <w:t>huq</w:t>
            </w:r>
            <w:proofErr w:type="spellEnd"/>
            <w:r w:rsidR="00D53FA9">
              <w:t xml:space="preserve"> </w:t>
            </w:r>
            <w:proofErr w:type="spellStart"/>
            <w:r w:rsidR="00D53FA9">
              <w:t>chumpapis</w:t>
            </w:r>
            <w:proofErr w:type="spellEnd"/>
          </w:p>
        </w:tc>
        <w:tc>
          <w:tcPr>
            <w:tcW w:w="2693" w:type="dxa"/>
          </w:tcPr>
          <w:p w:rsidR="002F0487" w:rsidRDefault="00D53FA9">
            <w:r>
              <w:t>[e]</w:t>
            </w:r>
          </w:p>
        </w:tc>
      </w:tr>
      <w:tr w:rsidR="00E55742" w:rsidTr="00D53FA9">
        <w:tc>
          <w:tcPr>
            <w:tcW w:w="2552" w:type="dxa"/>
          </w:tcPr>
          <w:p w:rsidR="00E55742" w:rsidRDefault="00E5574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tiyay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ñañanpaq</w:t>
            </w:r>
            <w:proofErr w:type="spellEnd"/>
          </w:p>
        </w:tc>
        <w:tc>
          <w:tcPr>
            <w:tcW w:w="2694" w:type="dxa"/>
          </w:tcPr>
          <w:p w:rsidR="00E55742" w:rsidRDefault="00E55742">
            <w:r>
              <w:t>for my aunt’s sister</w:t>
            </w:r>
          </w:p>
        </w:tc>
        <w:tc>
          <w:tcPr>
            <w:tcW w:w="2551" w:type="dxa"/>
          </w:tcPr>
          <w:p w:rsidR="00E55742" w:rsidRDefault="00E55742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yana</w:t>
            </w:r>
            <w:proofErr w:type="spellEnd"/>
            <w:r>
              <w:t xml:space="preserve"> </w:t>
            </w:r>
            <w:proofErr w:type="spellStart"/>
            <w:r>
              <w:t>pantalun</w:t>
            </w:r>
            <w:proofErr w:type="spellEnd"/>
          </w:p>
        </w:tc>
        <w:tc>
          <w:tcPr>
            <w:tcW w:w="2693" w:type="dxa"/>
          </w:tcPr>
          <w:p w:rsidR="00E55742" w:rsidRDefault="00E55742">
            <w:r>
              <w:t>a (pair of) black jeans</w:t>
            </w:r>
          </w:p>
        </w:tc>
      </w:tr>
    </w:tbl>
    <w:p w:rsidR="00E52231" w:rsidRDefault="00E52231"/>
    <w:p w:rsidR="002F0487" w:rsidRDefault="002F0487">
      <w:proofErr w:type="spellStart"/>
      <w:r>
        <w:rPr>
          <w:u w:val="single"/>
        </w:rPr>
        <w:t>Chaupi’s</w:t>
      </w:r>
      <w:proofErr w:type="spellEnd"/>
      <w:r>
        <w:rPr>
          <w:u w:val="single"/>
        </w:rPr>
        <w:t xml:space="preserve"> and his family’s </w:t>
      </w:r>
      <w:proofErr w:type="spellStart"/>
      <w:r>
        <w:rPr>
          <w:u w:val="single"/>
        </w:rPr>
        <w:t>wishlist</w:t>
      </w:r>
      <w:proofErr w:type="spellEnd"/>
      <w:r>
        <w:rPr>
          <w:u w:val="single"/>
        </w:rPr>
        <w:t xml:space="preserve"> – as written by Chaska: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2552"/>
        <w:gridCol w:w="2410"/>
        <w:gridCol w:w="2552"/>
        <w:gridCol w:w="3260"/>
      </w:tblGrid>
      <w:tr w:rsidR="002F0487" w:rsidTr="00450DFB">
        <w:tc>
          <w:tcPr>
            <w:tcW w:w="2552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Family member in Quechua:</w:t>
            </w:r>
          </w:p>
        </w:tc>
        <w:tc>
          <w:tcPr>
            <w:tcW w:w="2410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Family member in English translation:</w:t>
            </w:r>
          </w:p>
        </w:tc>
        <w:tc>
          <w:tcPr>
            <w:tcW w:w="2552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Present in Quechua:</w:t>
            </w:r>
          </w:p>
        </w:tc>
        <w:tc>
          <w:tcPr>
            <w:tcW w:w="3260" w:type="dxa"/>
          </w:tcPr>
          <w:p w:rsidR="002F0487" w:rsidRPr="002F0487" w:rsidRDefault="002F0487">
            <w:pPr>
              <w:rPr>
                <w:b/>
                <w:bCs/>
              </w:rPr>
            </w:pPr>
            <w:r>
              <w:rPr>
                <w:b/>
                <w:bCs/>
              </w:rPr>
              <w:t>Present in English translation:</w:t>
            </w:r>
          </w:p>
        </w:tc>
      </w:tr>
      <w:tr w:rsidR="002F0487" w:rsidTr="00450DFB">
        <w:tc>
          <w:tcPr>
            <w:tcW w:w="2552" w:type="dxa"/>
          </w:tcPr>
          <w:p w:rsidR="002F0487" w:rsidRDefault="00D53FA9">
            <w:proofErr w:type="spellStart"/>
            <w:r>
              <w:t>taytanpaq</w:t>
            </w:r>
            <w:proofErr w:type="spellEnd"/>
          </w:p>
        </w:tc>
        <w:tc>
          <w:tcPr>
            <w:tcW w:w="2410" w:type="dxa"/>
          </w:tcPr>
          <w:p w:rsidR="002F0487" w:rsidRDefault="00D53FA9">
            <w:r>
              <w:t>for his father</w:t>
            </w:r>
          </w:p>
        </w:tc>
        <w:tc>
          <w:tcPr>
            <w:tcW w:w="2552" w:type="dxa"/>
          </w:tcPr>
          <w:p w:rsidR="002F0487" w:rsidRDefault="00D53FA9">
            <w:r>
              <w:t>[f]</w:t>
            </w:r>
          </w:p>
        </w:tc>
        <w:tc>
          <w:tcPr>
            <w:tcW w:w="3260" w:type="dxa"/>
          </w:tcPr>
          <w:p w:rsidR="002F0487" w:rsidRDefault="002F0487">
            <w:r>
              <w:t>some beautiful (pairs of) jeans</w:t>
            </w:r>
          </w:p>
        </w:tc>
      </w:tr>
      <w:tr w:rsidR="002F0487" w:rsidTr="00450DFB">
        <w:tc>
          <w:tcPr>
            <w:tcW w:w="2552" w:type="dxa"/>
          </w:tcPr>
          <w:p w:rsidR="002F0487" w:rsidRDefault="00D53FA9">
            <w:r>
              <w:t>[g]</w:t>
            </w:r>
          </w:p>
        </w:tc>
        <w:tc>
          <w:tcPr>
            <w:tcW w:w="2410" w:type="dxa"/>
          </w:tcPr>
          <w:p w:rsidR="002F0487" w:rsidRDefault="00D53FA9">
            <w:r>
              <w:t>for his mother</w:t>
            </w:r>
          </w:p>
        </w:tc>
        <w:tc>
          <w:tcPr>
            <w:tcW w:w="2552" w:type="dxa"/>
          </w:tcPr>
          <w:p w:rsidR="002F0487" w:rsidRDefault="00D53FA9">
            <w:r>
              <w:t>[h]</w:t>
            </w:r>
          </w:p>
        </w:tc>
        <w:tc>
          <w:tcPr>
            <w:tcW w:w="3260" w:type="dxa"/>
          </w:tcPr>
          <w:p w:rsidR="002F0487" w:rsidRDefault="00D53FA9">
            <w:r>
              <w:t>two jumpers</w:t>
            </w:r>
          </w:p>
        </w:tc>
      </w:tr>
      <w:tr w:rsidR="002F0487" w:rsidTr="00450DFB">
        <w:tc>
          <w:tcPr>
            <w:tcW w:w="2552" w:type="dxa"/>
          </w:tcPr>
          <w:p w:rsidR="002F0487" w:rsidRDefault="001752C8"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2410" w:type="dxa"/>
          </w:tcPr>
          <w:p w:rsidR="002F0487" w:rsidRDefault="00D53FA9">
            <w:r>
              <w:t xml:space="preserve">for </w:t>
            </w:r>
            <w:proofErr w:type="spellStart"/>
            <w:r>
              <w:t>Chaupi</w:t>
            </w:r>
            <w:proofErr w:type="spellEnd"/>
          </w:p>
        </w:tc>
        <w:tc>
          <w:tcPr>
            <w:tcW w:w="2552" w:type="dxa"/>
          </w:tcPr>
          <w:p w:rsidR="002F0487" w:rsidRDefault="00D53FA9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alqu</w:t>
            </w:r>
            <w:proofErr w:type="spellEnd"/>
          </w:p>
        </w:tc>
        <w:tc>
          <w:tcPr>
            <w:tcW w:w="3260" w:type="dxa"/>
          </w:tcPr>
          <w:p w:rsidR="002F0487" w:rsidRDefault="00D53FA9">
            <w:r>
              <w:t>a dog</w:t>
            </w:r>
            <w:r w:rsidR="001A1081">
              <w:t>*</w:t>
            </w:r>
          </w:p>
        </w:tc>
      </w:tr>
      <w:tr w:rsidR="002F0487" w:rsidTr="00450DFB">
        <w:tc>
          <w:tcPr>
            <w:tcW w:w="2552" w:type="dxa"/>
          </w:tcPr>
          <w:p w:rsidR="002F0487" w:rsidRDefault="001752C8">
            <w:proofErr w:type="spellStart"/>
            <w:r>
              <w:t>pinanpaq</w:t>
            </w:r>
            <w:proofErr w:type="spellEnd"/>
          </w:p>
        </w:tc>
        <w:tc>
          <w:tcPr>
            <w:tcW w:w="2410" w:type="dxa"/>
          </w:tcPr>
          <w:p w:rsidR="002F0487" w:rsidRDefault="001752C8">
            <w:r>
              <w:t>for his sister</w:t>
            </w:r>
          </w:p>
        </w:tc>
        <w:tc>
          <w:tcPr>
            <w:tcW w:w="2552" w:type="dxa"/>
          </w:tcPr>
          <w:p w:rsidR="002F0487" w:rsidRDefault="001752C8">
            <w:r>
              <w:t>[j]</w:t>
            </w:r>
          </w:p>
        </w:tc>
        <w:tc>
          <w:tcPr>
            <w:tcW w:w="3260" w:type="dxa"/>
          </w:tcPr>
          <w:p w:rsidR="002F0487" w:rsidRDefault="00D53FA9">
            <w:r>
              <w:t xml:space="preserve">a (pair of) jeans and </w:t>
            </w:r>
            <w:r w:rsidR="001752C8">
              <w:t>some clothes</w:t>
            </w:r>
          </w:p>
        </w:tc>
      </w:tr>
      <w:tr w:rsidR="00E55742" w:rsidTr="00450DFB">
        <w:tc>
          <w:tcPr>
            <w:tcW w:w="2552" w:type="dxa"/>
          </w:tcPr>
          <w:p w:rsidR="00E55742" w:rsidRDefault="00D10456">
            <w:proofErr w:type="spellStart"/>
            <w:r>
              <w:t>hatun</w:t>
            </w:r>
            <w:proofErr w:type="spellEnd"/>
            <w:r>
              <w:t xml:space="preserve"> </w:t>
            </w:r>
            <w:proofErr w:type="spellStart"/>
            <w:r>
              <w:t>mamanpaq</w:t>
            </w:r>
            <w:proofErr w:type="spellEnd"/>
          </w:p>
        </w:tc>
        <w:tc>
          <w:tcPr>
            <w:tcW w:w="2410" w:type="dxa"/>
          </w:tcPr>
          <w:p w:rsidR="00E55742" w:rsidRDefault="00D10456">
            <w:r>
              <w:t>[k]</w:t>
            </w:r>
          </w:p>
        </w:tc>
        <w:tc>
          <w:tcPr>
            <w:tcW w:w="2552" w:type="dxa"/>
          </w:tcPr>
          <w:p w:rsidR="00E55742" w:rsidRDefault="00C33EC7">
            <w:r>
              <w:t>[l]</w:t>
            </w:r>
          </w:p>
        </w:tc>
        <w:tc>
          <w:tcPr>
            <w:tcW w:w="3260" w:type="dxa"/>
          </w:tcPr>
          <w:p w:rsidR="00E55742" w:rsidRDefault="00D10456">
            <w:r>
              <w:t xml:space="preserve">a black jumper </w:t>
            </w:r>
            <w:r w:rsidRPr="00C33EC7">
              <w:t>and a bicycle</w:t>
            </w:r>
          </w:p>
        </w:tc>
      </w:tr>
      <w:tr w:rsidR="00E55742" w:rsidTr="00450DFB">
        <w:tc>
          <w:tcPr>
            <w:tcW w:w="2552" w:type="dxa"/>
          </w:tcPr>
          <w:p w:rsidR="00E55742" w:rsidRDefault="00D10456">
            <w:r>
              <w:t>[m]</w:t>
            </w:r>
          </w:p>
        </w:tc>
        <w:tc>
          <w:tcPr>
            <w:tcW w:w="2410" w:type="dxa"/>
          </w:tcPr>
          <w:p w:rsidR="00E55742" w:rsidRDefault="00D10456">
            <w:r>
              <w:t>for his other grandfather</w:t>
            </w:r>
          </w:p>
        </w:tc>
        <w:tc>
          <w:tcPr>
            <w:tcW w:w="2552" w:type="dxa"/>
          </w:tcPr>
          <w:p w:rsidR="00E55742" w:rsidRDefault="00D10456"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qilqanakunapis</w:t>
            </w:r>
            <w:proofErr w:type="spellEnd"/>
            <w:r>
              <w:t xml:space="preserve"> </w:t>
            </w:r>
            <w:proofErr w:type="spellStart"/>
            <w:r>
              <w:t>huq</w:t>
            </w:r>
            <w:proofErr w:type="spellEnd"/>
            <w:r>
              <w:t xml:space="preserve"> </w:t>
            </w:r>
            <w:proofErr w:type="spellStart"/>
            <w:r>
              <w:t>liwrupis</w:t>
            </w:r>
            <w:proofErr w:type="spellEnd"/>
          </w:p>
        </w:tc>
        <w:tc>
          <w:tcPr>
            <w:tcW w:w="3260" w:type="dxa"/>
          </w:tcPr>
          <w:p w:rsidR="00E55742" w:rsidRDefault="00D10456">
            <w:r>
              <w:t>some pens and a book</w:t>
            </w:r>
          </w:p>
        </w:tc>
      </w:tr>
    </w:tbl>
    <w:p w:rsidR="006B020C" w:rsidRDefault="001A1081">
      <w:r>
        <w:t>*As the RSPCA says, a dog is not just for Christmas, but for life!</w:t>
      </w:r>
    </w:p>
    <w:p w:rsidR="001752C8" w:rsidRPr="006B020C" w:rsidRDefault="006B020C">
      <w:pPr>
        <w:rPr>
          <w:b/>
          <w:bCs/>
        </w:rPr>
      </w:pPr>
      <w:r>
        <w:rPr>
          <w:noProof/>
        </w:rPr>
        <w:drawing>
          <wp:inline distT="0" distB="0" distL="0" distR="0">
            <wp:extent cx="1773923" cy="1180465"/>
            <wp:effectExtent l="0" t="0" r="0" b="635"/>
            <wp:docPr id="2" name="Picture 2" descr="A group of people walking in front of a building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sco church#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707" cy="11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Cusco </w:t>
      </w:r>
      <w:r>
        <w:tab/>
      </w:r>
      <w:r>
        <w:tab/>
      </w:r>
      <w:r>
        <w:rPr>
          <w:noProof/>
        </w:rPr>
        <w:drawing>
          <wp:inline distT="0" distB="0" distL="0" distR="0">
            <wp:extent cx="1703101" cy="1133337"/>
            <wp:effectExtent l="0" t="0" r="0" b="0"/>
            <wp:docPr id="3" name="Picture 3" descr="A person petting a sheep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rl with alpac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834" cy="114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Peruvian girl with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alpaca</w:t>
      </w:r>
    </w:p>
    <w:p w:rsidR="001752C8" w:rsidRPr="00C33EC7" w:rsidRDefault="001752C8">
      <w:pPr>
        <w:rPr>
          <w:i/>
          <w:iCs/>
        </w:rPr>
      </w:pPr>
      <w:r>
        <w:br w:type="page"/>
      </w:r>
      <w:r>
        <w:rPr>
          <w:b/>
          <w:bCs/>
        </w:rPr>
        <w:lastRenderedPageBreak/>
        <w:t>Questions:</w:t>
      </w:r>
      <w:r w:rsidR="00C33EC7">
        <w:rPr>
          <w:b/>
          <w:bCs/>
        </w:rPr>
        <w:t xml:space="preserve"> </w:t>
      </w:r>
      <w:r w:rsidR="00C33EC7">
        <w:rPr>
          <w:b/>
          <w:bCs/>
          <w:i/>
          <w:iCs/>
        </w:rPr>
        <w:t>Answers in Italics</w:t>
      </w:r>
    </w:p>
    <w:p w:rsidR="001752C8" w:rsidRDefault="001752C8" w:rsidP="00D10456">
      <w:pPr>
        <w:spacing w:after="0"/>
      </w:pPr>
      <w:r>
        <w:t>1. Fill in the blanks [a] to [</w:t>
      </w:r>
      <w:r w:rsidR="006B020C">
        <w:t>m</w:t>
      </w:r>
      <w:r>
        <w:t>] from the wish lists above.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88"/>
        <w:gridCol w:w="8505"/>
      </w:tblGrid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a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r w:rsidRPr="00C33EC7">
              <w:rPr>
                <w:i/>
                <w:iCs/>
                <w:sz w:val="28"/>
                <w:szCs w:val="28"/>
              </w:rPr>
              <w:t>a (pair of) jeans</w:t>
            </w:r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b</w:t>
            </w:r>
          </w:p>
        </w:tc>
        <w:tc>
          <w:tcPr>
            <w:tcW w:w="8505" w:type="dxa"/>
          </w:tcPr>
          <w:p w:rsidR="001752C8" w:rsidRPr="00C33EC7" w:rsidRDefault="0020286F">
            <w:pPr>
              <w:rPr>
                <w:i/>
                <w:iCs/>
                <w:sz w:val="28"/>
                <w:szCs w:val="28"/>
              </w:rPr>
            </w:pPr>
            <w:r w:rsidRPr="00C33EC7">
              <w:rPr>
                <w:i/>
                <w:iCs/>
                <w:sz w:val="28"/>
                <w:szCs w:val="28"/>
              </w:rPr>
              <w:t xml:space="preserve">for my </w:t>
            </w:r>
            <w:r w:rsidR="00450DFB" w:rsidRPr="00C33EC7">
              <w:rPr>
                <w:i/>
                <w:iCs/>
                <w:sz w:val="28"/>
                <w:szCs w:val="28"/>
              </w:rPr>
              <w:t>grand</w:t>
            </w:r>
            <w:r w:rsidRPr="00C33EC7">
              <w:rPr>
                <w:i/>
                <w:iCs/>
                <w:sz w:val="28"/>
                <w:szCs w:val="28"/>
              </w:rPr>
              <w:t>father</w:t>
            </w:r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c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r w:rsidRPr="00C33EC7">
              <w:rPr>
                <w:i/>
                <w:iCs/>
                <w:sz w:val="28"/>
                <w:szCs w:val="28"/>
              </w:rPr>
              <w:t>for my father</w:t>
            </w:r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d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r w:rsidRPr="00C33EC7">
              <w:rPr>
                <w:i/>
                <w:iCs/>
                <w:sz w:val="28"/>
                <w:szCs w:val="28"/>
              </w:rPr>
              <w:t>for Chaska</w:t>
            </w:r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e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r w:rsidRPr="00C33EC7">
              <w:rPr>
                <w:i/>
                <w:iCs/>
                <w:sz w:val="28"/>
                <w:szCs w:val="28"/>
              </w:rPr>
              <w:t>a blanket and a jumper</w:t>
            </w:r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f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huq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sumaq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pantalunkuna</w:t>
            </w:r>
            <w:proofErr w:type="spellEnd"/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g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mamanpaq</w:t>
            </w:r>
            <w:proofErr w:type="spellEnd"/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h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iskay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chumpakuna</w:t>
            </w:r>
            <w:proofErr w:type="spellEnd"/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proofErr w:type="spellStart"/>
            <w:r>
              <w:t>i</w:t>
            </w:r>
            <w:proofErr w:type="spellEnd"/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Chaupipaq</w:t>
            </w:r>
            <w:proofErr w:type="spellEnd"/>
          </w:p>
        </w:tc>
      </w:tr>
      <w:tr w:rsidR="001752C8" w:rsidTr="00C33EC7">
        <w:trPr>
          <w:trHeight w:val="510"/>
        </w:trPr>
        <w:tc>
          <w:tcPr>
            <w:tcW w:w="988" w:type="dxa"/>
          </w:tcPr>
          <w:p w:rsidR="001752C8" w:rsidRDefault="001752C8">
            <w:r>
              <w:t>j</w:t>
            </w:r>
          </w:p>
        </w:tc>
        <w:tc>
          <w:tcPr>
            <w:tcW w:w="8505" w:type="dxa"/>
          </w:tcPr>
          <w:p w:rsidR="001752C8" w:rsidRPr="00C33EC7" w:rsidRDefault="00450DFB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huq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pantalunpis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huq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p’achakunapis</w:t>
            </w:r>
            <w:proofErr w:type="spellEnd"/>
          </w:p>
        </w:tc>
      </w:tr>
      <w:tr w:rsidR="00E55742" w:rsidTr="00C33EC7">
        <w:trPr>
          <w:trHeight w:val="510"/>
        </w:trPr>
        <w:tc>
          <w:tcPr>
            <w:tcW w:w="988" w:type="dxa"/>
          </w:tcPr>
          <w:p w:rsidR="00E55742" w:rsidRDefault="00E55742">
            <w:r>
              <w:t>k</w:t>
            </w:r>
          </w:p>
        </w:tc>
        <w:tc>
          <w:tcPr>
            <w:tcW w:w="8505" w:type="dxa"/>
          </w:tcPr>
          <w:p w:rsidR="00E55742" w:rsidRPr="00C33EC7" w:rsidRDefault="00450DFB">
            <w:pPr>
              <w:rPr>
                <w:i/>
                <w:iCs/>
                <w:sz w:val="28"/>
                <w:szCs w:val="28"/>
              </w:rPr>
            </w:pPr>
            <w:r w:rsidRPr="00C33EC7">
              <w:rPr>
                <w:i/>
                <w:iCs/>
                <w:sz w:val="28"/>
                <w:szCs w:val="28"/>
              </w:rPr>
              <w:t>for his grandmother</w:t>
            </w:r>
          </w:p>
        </w:tc>
      </w:tr>
      <w:tr w:rsidR="00E55742" w:rsidTr="00C33EC7">
        <w:trPr>
          <w:trHeight w:val="510"/>
        </w:trPr>
        <w:tc>
          <w:tcPr>
            <w:tcW w:w="988" w:type="dxa"/>
          </w:tcPr>
          <w:p w:rsidR="00E55742" w:rsidRDefault="00E55742">
            <w:r>
              <w:t>l</w:t>
            </w:r>
          </w:p>
        </w:tc>
        <w:tc>
          <w:tcPr>
            <w:tcW w:w="8505" w:type="dxa"/>
          </w:tcPr>
          <w:p w:rsidR="00E55742" w:rsidRPr="00C33EC7" w:rsidRDefault="00450DFB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huq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wisikilitapis</w:t>
            </w:r>
            <w:proofErr w:type="spellEnd"/>
          </w:p>
        </w:tc>
      </w:tr>
      <w:tr w:rsidR="00D10456" w:rsidTr="00C33EC7">
        <w:trPr>
          <w:trHeight w:val="510"/>
        </w:trPr>
        <w:tc>
          <w:tcPr>
            <w:tcW w:w="988" w:type="dxa"/>
          </w:tcPr>
          <w:p w:rsidR="00D10456" w:rsidRDefault="00D10456">
            <w:r>
              <w:t>m</w:t>
            </w:r>
          </w:p>
        </w:tc>
        <w:tc>
          <w:tcPr>
            <w:tcW w:w="8505" w:type="dxa"/>
          </w:tcPr>
          <w:p w:rsidR="00D10456" w:rsidRPr="00C33EC7" w:rsidRDefault="00C33EC7">
            <w:pPr>
              <w:rPr>
                <w:i/>
                <w:iCs/>
                <w:sz w:val="28"/>
                <w:szCs w:val="28"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huq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hatun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taytanpaq</w:t>
            </w:r>
            <w:proofErr w:type="spellEnd"/>
          </w:p>
        </w:tc>
      </w:tr>
    </w:tbl>
    <w:p w:rsidR="001752C8" w:rsidRDefault="001752C8" w:rsidP="006B020C">
      <w:pPr>
        <w:spacing w:line="240" w:lineRule="auto"/>
      </w:pPr>
    </w:p>
    <w:p w:rsidR="001752C8" w:rsidRDefault="001752C8" w:rsidP="006B020C">
      <w:pPr>
        <w:tabs>
          <w:tab w:val="left" w:pos="5775"/>
        </w:tabs>
        <w:spacing w:line="240" w:lineRule="auto"/>
      </w:pPr>
      <w:r>
        <w:t>2. After sending her letter and wish lists, Chaska realises she has forgotten to include someone. Marco, her boyfriend, has a sister</w:t>
      </w:r>
      <w:r w:rsidR="00E55742">
        <w:t>, Maria</w:t>
      </w:r>
      <w:r>
        <w:t>. So, Chaska sends a quick note with a suggested present for Maria</w:t>
      </w:r>
      <w:r w:rsidR="00E55742">
        <w:t>.</w:t>
      </w:r>
    </w:p>
    <w:p w:rsidR="001752C8" w:rsidRDefault="001752C8" w:rsidP="001752C8">
      <w:pPr>
        <w:tabs>
          <w:tab w:val="left" w:pos="5775"/>
        </w:tabs>
      </w:pPr>
      <w:r>
        <w:t>Write down the original Quechua for the English translation: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58"/>
        <w:gridCol w:w="1605"/>
        <w:gridCol w:w="7230"/>
      </w:tblGrid>
      <w:tr w:rsidR="001752C8" w:rsidTr="006B020C">
        <w:tc>
          <w:tcPr>
            <w:tcW w:w="658" w:type="dxa"/>
          </w:tcPr>
          <w:p w:rsidR="001752C8" w:rsidRDefault="001752C8" w:rsidP="001752C8">
            <w:pPr>
              <w:tabs>
                <w:tab w:val="left" w:pos="5775"/>
              </w:tabs>
            </w:pPr>
          </w:p>
          <w:p w:rsidR="00E55742" w:rsidRDefault="00E55742" w:rsidP="001752C8">
            <w:pPr>
              <w:tabs>
                <w:tab w:val="left" w:pos="5775"/>
              </w:tabs>
            </w:pPr>
          </w:p>
        </w:tc>
        <w:tc>
          <w:tcPr>
            <w:tcW w:w="1605" w:type="dxa"/>
          </w:tcPr>
          <w:p w:rsidR="001752C8" w:rsidRPr="00E55742" w:rsidRDefault="00E55742" w:rsidP="001752C8">
            <w:pPr>
              <w:tabs>
                <w:tab w:val="left" w:pos="5775"/>
              </w:tabs>
              <w:rPr>
                <w:b/>
                <w:bCs/>
              </w:rPr>
            </w:pPr>
            <w:r>
              <w:rPr>
                <w:b/>
                <w:bCs/>
              </w:rPr>
              <w:t>English translation:</w:t>
            </w:r>
          </w:p>
        </w:tc>
        <w:tc>
          <w:tcPr>
            <w:tcW w:w="7230" w:type="dxa"/>
          </w:tcPr>
          <w:p w:rsidR="001752C8" w:rsidRPr="00E55742" w:rsidRDefault="00E55742" w:rsidP="001752C8">
            <w:pPr>
              <w:tabs>
                <w:tab w:val="left" w:pos="5775"/>
              </w:tabs>
              <w:rPr>
                <w:b/>
                <w:bCs/>
              </w:rPr>
            </w:pPr>
            <w:r>
              <w:rPr>
                <w:b/>
                <w:bCs/>
              </w:rPr>
              <w:t>Quechua original:</w:t>
            </w:r>
          </w:p>
        </w:tc>
      </w:tr>
      <w:tr w:rsidR="001752C8" w:rsidTr="006B020C">
        <w:trPr>
          <w:trHeight w:val="737"/>
        </w:trPr>
        <w:tc>
          <w:tcPr>
            <w:tcW w:w="658" w:type="dxa"/>
          </w:tcPr>
          <w:p w:rsidR="001752C8" w:rsidRDefault="00D10456" w:rsidP="001752C8">
            <w:pPr>
              <w:tabs>
                <w:tab w:val="left" w:pos="5775"/>
              </w:tabs>
            </w:pPr>
            <w:r>
              <w:t>n</w:t>
            </w:r>
          </w:p>
        </w:tc>
        <w:tc>
          <w:tcPr>
            <w:tcW w:w="1605" w:type="dxa"/>
          </w:tcPr>
          <w:p w:rsidR="001752C8" w:rsidRDefault="00E55742" w:rsidP="001752C8">
            <w:pPr>
              <w:tabs>
                <w:tab w:val="left" w:pos="5775"/>
              </w:tabs>
            </w:pPr>
            <w:r>
              <w:t>for his sister</w:t>
            </w:r>
          </w:p>
        </w:tc>
        <w:tc>
          <w:tcPr>
            <w:tcW w:w="7230" w:type="dxa"/>
          </w:tcPr>
          <w:p w:rsidR="001752C8" w:rsidRPr="00C33EC7" w:rsidRDefault="00C33EC7" w:rsidP="001752C8">
            <w:pPr>
              <w:tabs>
                <w:tab w:val="left" w:pos="5775"/>
              </w:tabs>
              <w:rPr>
                <w:i/>
                <w:iCs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pina</w:t>
            </w:r>
            <w:r w:rsidRPr="00C33EC7">
              <w:rPr>
                <w:i/>
                <w:iCs/>
                <w:sz w:val="28"/>
                <w:szCs w:val="28"/>
              </w:rPr>
              <w:t>npaq</w:t>
            </w:r>
            <w:proofErr w:type="spellEnd"/>
          </w:p>
        </w:tc>
      </w:tr>
      <w:tr w:rsidR="001752C8" w:rsidTr="006B020C">
        <w:trPr>
          <w:trHeight w:val="737"/>
        </w:trPr>
        <w:tc>
          <w:tcPr>
            <w:tcW w:w="658" w:type="dxa"/>
          </w:tcPr>
          <w:p w:rsidR="001752C8" w:rsidRDefault="00D10456" w:rsidP="001752C8">
            <w:pPr>
              <w:tabs>
                <w:tab w:val="left" w:pos="5775"/>
              </w:tabs>
            </w:pPr>
            <w:r>
              <w:t>o</w:t>
            </w:r>
          </w:p>
        </w:tc>
        <w:tc>
          <w:tcPr>
            <w:tcW w:w="1605" w:type="dxa"/>
          </w:tcPr>
          <w:p w:rsidR="001752C8" w:rsidRDefault="00D10456" w:rsidP="001752C8">
            <w:pPr>
              <w:tabs>
                <w:tab w:val="left" w:pos="5775"/>
              </w:tabs>
            </w:pPr>
            <w:r>
              <w:t>two books</w:t>
            </w:r>
          </w:p>
        </w:tc>
        <w:tc>
          <w:tcPr>
            <w:tcW w:w="7230" w:type="dxa"/>
          </w:tcPr>
          <w:p w:rsidR="001752C8" w:rsidRPr="00C33EC7" w:rsidRDefault="00C33EC7" w:rsidP="001752C8">
            <w:pPr>
              <w:tabs>
                <w:tab w:val="left" w:pos="5775"/>
              </w:tabs>
              <w:rPr>
                <w:i/>
                <w:iCs/>
              </w:rPr>
            </w:pPr>
            <w:proofErr w:type="spellStart"/>
            <w:r w:rsidRPr="00C33EC7">
              <w:rPr>
                <w:i/>
                <w:iCs/>
                <w:sz w:val="28"/>
                <w:szCs w:val="28"/>
              </w:rPr>
              <w:t>iskay</w:t>
            </w:r>
            <w:proofErr w:type="spellEnd"/>
            <w:r w:rsidRPr="00C33EC7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3EC7">
              <w:rPr>
                <w:i/>
                <w:iCs/>
                <w:sz w:val="28"/>
                <w:szCs w:val="28"/>
              </w:rPr>
              <w:t>liwrukuna</w:t>
            </w:r>
            <w:proofErr w:type="spellEnd"/>
          </w:p>
        </w:tc>
      </w:tr>
      <w:tr w:rsidR="00D10456" w:rsidTr="006B020C">
        <w:trPr>
          <w:trHeight w:val="737"/>
        </w:trPr>
        <w:tc>
          <w:tcPr>
            <w:tcW w:w="658" w:type="dxa"/>
          </w:tcPr>
          <w:p w:rsidR="00D10456" w:rsidRDefault="00D10456" w:rsidP="001752C8">
            <w:pPr>
              <w:tabs>
                <w:tab w:val="left" w:pos="5775"/>
              </w:tabs>
            </w:pPr>
            <w:r>
              <w:t>p</w:t>
            </w:r>
          </w:p>
        </w:tc>
        <w:tc>
          <w:tcPr>
            <w:tcW w:w="1605" w:type="dxa"/>
          </w:tcPr>
          <w:p w:rsidR="00D10456" w:rsidRDefault="00D10456" w:rsidP="001752C8">
            <w:pPr>
              <w:tabs>
                <w:tab w:val="left" w:pos="5775"/>
              </w:tabs>
            </w:pPr>
            <w:r>
              <w:t>two black dogs</w:t>
            </w:r>
          </w:p>
        </w:tc>
        <w:tc>
          <w:tcPr>
            <w:tcW w:w="7230" w:type="dxa"/>
          </w:tcPr>
          <w:p w:rsidR="00D10456" w:rsidRPr="00C33EC7" w:rsidRDefault="00C33EC7" w:rsidP="001752C8">
            <w:pPr>
              <w:tabs>
                <w:tab w:val="left" w:pos="5775"/>
              </w:tabs>
              <w:rPr>
                <w:i/>
                <w:iCs/>
                <w:sz w:val="28"/>
                <w:szCs w:val="28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iskay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yana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alqukuna</w:t>
            </w:r>
            <w:proofErr w:type="spellEnd"/>
          </w:p>
        </w:tc>
      </w:tr>
    </w:tbl>
    <w:p w:rsidR="001752C8" w:rsidRDefault="001752C8" w:rsidP="001752C8">
      <w:pPr>
        <w:tabs>
          <w:tab w:val="left" w:pos="5775"/>
        </w:tabs>
      </w:pPr>
    </w:p>
    <w:p w:rsidR="00C33EC7" w:rsidRDefault="00C33EC7" w:rsidP="001752C8">
      <w:pPr>
        <w:tabs>
          <w:tab w:val="left" w:pos="5775"/>
        </w:tabs>
        <w:rPr>
          <w:i/>
          <w:iCs/>
        </w:rPr>
      </w:pPr>
      <w:bookmarkStart w:id="0" w:name="_Hlk524193207"/>
      <w:r>
        <w:t xml:space="preserve">3. Quechua has two words for “sister”. Explain in your own words the difference between the two Quechua words for “sister”. </w:t>
      </w:r>
      <w:bookmarkEnd w:id="0"/>
      <w:r>
        <w:rPr>
          <w:i/>
          <w:iCs/>
        </w:rPr>
        <w:t>The word “</w:t>
      </w:r>
      <w:proofErr w:type="spellStart"/>
      <w:r>
        <w:rPr>
          <w:rFonts w:cstheme="minorHAnsi"/>
          <w:i/>
          <w:iCs/>
        </w:rPr>
        <w:t>ñ</w:t>
      </w:r>
      <w:r>
        <w:rPr>
          <w:i/>
          <w:iCs/>
        </w:rPr>
        <w:t>a</w:t>
      </w:r>
      <w:r>
        <w:rPr>
          <w:rFonts w:cstheme="minorHAnsi"/>
          <w:i/>
          <w:iCs/>
        </w:rPr>
        <w:t>ñ</w:t>
      </w:r>
      <w:r>
        <w:rPr>
          <w:i/>
          <w:iCs/>
        </w:rPr>
        <w:t>a</w:t>
      </w:r>
      <w:proofErr w:type="spellEnd"/>
      <w:r>
        <w:rPr>
          <w:i/>
          <w:iCs/>
        </w:rPr>
        <w:t>”</w:t>
      </w:r>
      <w:r>
        <w:t xml:space="preserve"> </w:t>
      </w:r>
      <w:r>
        <w:rPr>
          <w:i/>
          <w:iCs/>
        </w:rPr>
        <w:t>is used when talking about a female’s sister, but the word “</w:t>
      </w:r>
      <w:proofErr w:type="spellStart"/>
      <w:r>
        <w:rPr>
          <w:i/>
          <w:iCs/>
        </w:rPr>
        <w:t>pina</w:t>
      </w:r>
      <w:proofErr w:type="spellEnd"/>
      <w:r>
        <w:rPr>
          <w:i/>
          <w:iCs/>
        </w:rPr>
        <w:t>” is used when referring to a male’s sister.</w:t>
      </w:r>
    </w:p>
    <w:p w:rsidR="00C33EC7" w:rsidRDefault="00C33EC7" w:rsidP="001752C8">
      <w:pPr>
        <w:tabs>
          <w:tab w:val="left" w:pos="5775"/>
        </w:tabs>
        <w:rPr>
          <w:i/>
          <w:iCs/>
        </w:rPr>
      </w:pPr>
    </w:p>
    <w:p w:rsidR="00C33EC7" w:rsidRPr="00C33EC7" w:rsidRDefault="00C33EC7" w:rsidP="001752C8">
      <w:pPr>
        <w:tabs>
          <w:tab w:val="left" w:pos="5775"/>
        </w:tabs>
        <w:rPr>
          <w:i/>
          <w:iCs/>
          <w:u w:val="single"/>
        </w:rPr>
      </w:pPr>
      <w:r w:rsidRPr="00C33EC7">
        <w:rPr>
          <w:i/>
          <w:iCs/>
          <w:u w:val="single"/>
        </w:rPr>
        <w:lastRenderedPageBreak/>
        <w:t>Notes on Quechua grammar in this puzzle:</w:t>
      </w:r>
    </w:p>
    <w:p w:rsidR="00C33EC7" w:rsidRDefault="00C33EC7" w:rsidP="001752C8">
      <w:pPr>
        <w:tabs>
          <w:tab w:val="left" w:pos="5775"/>
        </w:tabs>
        <w:rPr>
          <w:i/>
          <w:iCs/>
        </w:rPr>
      </w:pPr>
      <w:r>
        <w:rPr>
          <w:i/>
          <w:iCs/>
        </w:rPr>
        <w:t>Quechua is a language that has lots of endings (suffixes) attached to nouns (or verbs) where English and other European languages would use separate words.</w:t>
      </w:r>
    </w:p>
    <w:p w:rsidR="00C33EC7" w:rsidRDefault="00C33EC7" w:rsidP="00C33EC7">
      <w:pPr>
        <w:pStyle w:val="ListParagraph"/>
        <w:numPr>
          <w:ilvl w:val="0"/>
          <w:numId w:val="1"/>
        </w:numPr>
        <w:tabs>
          <w:tab w:val="left" w:pos="5775"/>
        </w:tabs>
        <w:rPr>
          <w:i/>
          <w:iCs/>
        </w:rPr>
      </w:pPr>
      <w:r w:rsidRPr="00C33EC7">
        <w:rPr>
          <w:i/>
          <w:iCs/>
        </w:rPr>
        <w:t>Possessive determiners / pronouns like “my” and “your” and “his” or “her” do not exist as separate words, but in fact are suffixes attached to the noun.</w:t>
      </w:r>
      <w:r>
        <w:rPr>
          <w:i/>
          <w:iCs/>
        </w:rPr>
        <w:t xml:space="preserve"> In this puzzle there are two</w:t>
      </w:r>
      <w:r w:rsidR="00E63190">
        <w:rPr>
          <w:i/>
          <w:iCs/>
        </w:rPr>
        <w:t>: -y which means “my” and -n, which means “his/her” (there is no gender distinction in Quechua here). So, “</w:t>
      </w:r>
      <w:proofErr w:type="spellStart"/>
      <w:r w:rsidR="00E63190">
        <w:rPr>
          <w:i/>
          <w:iCs/>
        </w:rPr>
        <w:t>tayta</w:t>
      </w:r>
      <w:proofErr w:type="spellEnd"/>
      <w:r w:rsidR="00E63190">
        <w:rPr>
          <w:i/>
          <w:iCs/>
        </w:rPr>
        <w:t>” is “father”, which means that “</w:t>
      </w:r>
      <w:proofErr w:type="spellStart"/>
      <w:r w:rsidR="00E63190">
        <w:rPr>
          <w:i/>
          <w:iCs/>
        </w:rPr>
        <w:t>taytay</w:t>
      </w:r>
      <w:proofErr w:type="spellEnd"/>
      <w:r w:rsidR="00E63190">
        <w:rPr>
          <w:i/>
          <w:iCs/>
        </w:rPr>
        <w:t>” is “my father”, while “</w:t>
      </w:r>
      <w:proofErr w:type="spellStart"/>
      <w:r w:rsidR="00E63190">
        <w:rPr>
          <w:i/>
          <w:iCs/>
        </w:rPr>
        <w:t>taytan</w:t>
      </w:r>
      <w:proofErr w:type="spellEnd"/>
      <w:r w:rsidR="00E63190">
        <w:rPr>
          <w:i/>
          <w:iCs/>
        </w:rPr>
        <w:t>” is “his/her father”.</w:t>
      </w:r>
    </w:p>
    <w:p w:rsidR="00E63190" w:rsidRDefault="00E63190" w:rsidP="00C33EC7">
      <w:pPr>
        <w:pStyle w:val="ListParagraph"/>
        <w:numPr>
          <w:ilvl w:val="0"/>
          <w:numId w:val="1"/>
        </w:numPr>
        <w:tabs>
          <w:tab w:val="left" w:pos="5775"/>
        </w:tabs>
        <w:rPr>
          <w:i/>
          <w:iCs/>
        </w:rPr>
      </w:pPr>
      <w:r>
        <w:rPr>
          <w:i/>
          <w:iCs/>
        </w:rPr>
        <w:t>Similarly, many prepositions exist only as suffixes on nouns. In this puzzle, “-</w:t>
      </w:r>
      <w:proofErr w:type="spellStart"/>
      <w:r>
        <w:rPr>
          <w:i/>
          <w:iCs/>
        </w:rPr>
        <w:t>paq</w:t>
      </w:r>
      <w:proofErr w:type="spellEnd"/>
      <w:r>
        <w:rPr>
          <w:i/>
          <w:iCs/>
        </w:rPr>
        <w:t xml:space="preserve">” means “for”. </w:t>
      </w:r>
    </w:p>
    <w:p w:rsidR="00E63190" w:rsidRDefault="001A1081" w:rsidP="00C33EC7">
      <w:pPr>
        <w:pStyle w:val="ListParagraph"/>
        <w:numPr>
          <w:ilvl w:val="0"/>
          <w:numId w:val="1"/>
        </w:numPr>
        <w:tabs>
          <w:tab w:val="left" w:pos="5775"/>
        </w:tabs>
        <w:rPr>
          <w:i/>
          <w:iCs/>
        </w:rPr>
      </w:pPr>
      <w:r>
        <w:rPr>
          <w:i/>
          <w:iCs/>
        </w:rPr>
        <w:t>Quechua a</w:t>
      </w:r>
      <w:r w:rsidR="00E63190">
        <w:rPr>
          <w:i/>
          <w:iCs/>
        </w:rPr>
        <w:t>djectives go in front of nouns, just as in English. And just as in English, the adjective doesn’t change if the noun is plural: “</w:t>
      </w:r>
      <w:proofErr w:type="spellStart"/>
      <w:r w:rsidR="00E63190">
        <w:rPr>
          <w:i/>
          <w:iCs/>
        </w:rPr>
        <w:t>haq</w:t>
      </w:r>
      <w:proofErr w:type="spellEnd"/>
      <w:r w:rsidR="00E63190">
        <w:rPr>
          <w:i/>
          <w:iCs/>
        </w:rPr>
        <w:t xml:space="preserve"> </w:t>
      </w:r>
      <w:proofErr w:type="spellStart"/>
      <w:r w:rsidR="00E63190">
        <w:rPr>
          <w:i/>
          <w:iCs/>
        </w:rPr>
        <w:t>yana</w:t>
      </w:r>
      <w:proofErr w:type="spellEnd"/>
      <w:r w:rsidR="00E63190">
        <w:rPr>
          <w:i/>
          <w:iCs/>
        </w:rPr>
        <w:t xml:space="preserve"> </w:t>
      </w:r>
      <w:proofErr w:type="spellStart"/>
      <w:r w:rsidR="00E63190">
        <w:rPr>
          <w:i/>
          <w:iCs/>
        </w:rPr>
        <w:t>wisikilita</w:t>
      </w:r>
      <w:proofErr w:type="spellEnd"/>
      <w:r w:rsidR="00E63190">
        <w:rPr>
          <w:i/>
          <w:iCs/>
        </w:rPr>
        <w:t>” is “a black bicycle”, while “</w:t>
      </w:r>
      <w:proofErr w:type="spellStart"/>
      <w:r w:rsidR="00E63190">
        <w:rPr>
          <w:i/>
          <w:iCs/>
        </w:rPr>
        <w:t>iskay</w:t>
      </w:r>
      <w:proofErr w:type="spellEnd"/>
      <w:r w:rsidR="00E63190">
        <w:rPr>
          <w:i/>
          <w:iCs/>
        </w:rPr>
        <w:t xml:space="preserve"> </w:t>
      </w:r>
      <w:proofErr w:type="spellStart"/>
      <w:r w:rsidR="00E63190">
        <w:rPr>
          <w:i/>
          <w:iCs/>
        </w:rPr>
        <w:t>yana</w:t>
      </w:r>
      <w:proofErr w:type="spellEnd"/>
      <w:r w:rsidR="00E63190">
        <w:rPr>
          <w:i/>
          <w:iCs/>
        </w:rPr>
        <w:t xml:space="preserve"> </w:t>
      </w:r>
      <w:proofErr w:type="spellStart"/>
      <w:r w:rsidR="00E63190">
        <w:rPr>
          <w:i/>
          <w:iCs/>
        </w:rPr>
        <w:t>wisikilitakuna</w:t>
      </w:r>
      <w:proofErr w:type="spellEnd"/>
      <w:r w:rsidR="00E63190">
        <w:rPr>
          <w:i/>
          <w:iCs/>
        </w:rPr>
        <w:t>” is “two black bicycles.</w:t>
      </w:r>
    </w:p>
    <w:p w:rsidR="00E63190" w:rsidRDefault="00E63190" w:rsidP="00C33EC7">
      <w:pPr>
        <w:pStyle w:val="ListParagraph"/>
        <w:numPr>
          <w:ilvl w:val="0"/>
          <w:numId w:val="1"/>
        </w:numPr>
        <w:tabs>
          <w:tab w:val="left" w:pos="5775"/>
        </w:tabs>
        <w:rPr>
          <w:i/>
          <w:iCs/>
        </w:rPr>
      </w:pPr>
      <w:r>
        <w:rPr>
          <w:i/>
          <w:iCs/>
        </w:rPr>
        <w:t>The plural on nouns is marked with the “-</w:t>
      </w:r>
      <w:proofErr w:type="spellStart"/>
      <w:r>
        <w:rPr>
          <w:i/>
          <w:iCs/>
        </w:rPr>
        <w:t>kuna</w:t>
      </w:r>
      <w:proofErr w:type="spellEnd"/>
      <w:r>
        <w:rPr>
          <w:i/>
          <w:iCs/>
        </w:rPr>
        <w:t>” suffix.</w:t>
      </w:r>
    </w:p>
    <w:p w:rsidR="00E63190" w:rsidRDefault="00E63190" w:rsidP="00C33EC7">
      <w:pPr>
        <w:pStyle w:val="ListParagraph"/>
        <w:numPr>
          <w:ilvl w:val="0"/>
          <w:numId w:val="1"/>
        </w:numPr>
        <w:tabs>
          <w:tab w:val="left" w:pos="5775"/>
        </w:tabs>
        <w:rPr>
          <w:i/>
          <w:iCs/>
        </w:rPr>
      </w:pPr>
      <w:r>
        <w:rPr>
          <w:i/>
          <w:iCs/>
        </w:rPr>
        <w:t>The determiner “</w:t>
      </w:r>
      <w:proofErr w:type="spellStart"/>
      <w:r>
        <w:rPr>
          <w:i/>
          <w:iCs/>
        </w:rPr>
        <w:t>huq</w:t>
      </w:r>
      <w:proofErr w:type="spellEnd"/>
      <w:r>
        <w:rPr>
          <w:i/>
          <w:iCs/>
        </w:rPr>
        <w:t xml:space="preserve">” literally is the cardinal counting word “one”, which is </w:t>
      </w:r>
      <w:r w:rsidR="001A1081">
        <w:rPr>
          <w:i/>
          <w:iCs/>
        </w:rPr>
        <w:t xml:space="preserve">also used in Quechua as an indefinite article, like the </w:t>
      </w:r>
      <w:r>
        <w:rPr>
          <w:i/>
          <w:iCs/>
        </w:rPr>
        <w:t xml:space="preserve"> English “a”</w:t>
      </w:r>
      <w:r w:rsidR="001A1081">
        <w:rPr>
          <w:i/>
          <w:iCs/>
        </w:rPr>
        <w:t xml:space="preserve"> or “an”</w:t>
      </w:r>
      <w:r>
        <w:rPr>
          <w:i/>
          <w:iCs/>
        </w:rPr>
        <w:t>. But unlike English “a” or “an”, “</w:t>
      </w:r>
      <w:proofErr w:type="spellStart"/>
      <w:r>
        <w:rPr>
          <w:i/>
          <w:iCs/>
        </w:rPr>
        <w:t>huq</w:t>
      </w:r>
      <w:proofErr w:type="spellEnd"/>
      <w:r>
        <w:rPr>
          <w:i/>
          <w:iCs/>
        </w:rPr>
        <w:t>” can be used with plural nouns, where</w:t>
      </w:r>
      <w:r w:rsidR="001A1081">
        <w:rPr>
          <w:i/>
          <w:iCs/>
        </w:rPr>
        <w:t xml:space="preserve"> this happens, </w:t>
      </w:r>
      <w:r>
        <w:rPr>
          <w:i/>
          <w:iCs/>
        </w:rPr>
        <w:t>it is translated with “some”.</w:t>
      </w:r>
    </w:p>
    <w:p w:rsidR="00E63190" w:rsidRPr="00C33EC7" w:rsidRDefault="00E63190" w:rsidP="00C33EC7">
      <w:pPr>
        <w:pStyle w:val="ListParagraph"/>
        <w:numPr>
          <w:ilvl w:val="0"/>
          <w:numId w:val="1"/>
        </w:numPr>
        <w:tabs>
          <w:tab w:val="left" w:pos="5775"/>
        </w:tabs>
        <w:rPr>
          <w:i/>
          <w:iCs/>
        </w:rPr>
      </w:pPr>
      <w:r>
        <w:rPr>
          <w:i/>
          <w:iCs/>
        </w:rPr>
        <w:t>Again, there is no separate conjunction “and” in Quechua – here you also have to use a suffix. In the case of the puzzle, “-</w:t>
      </w:r>
      <w:proofErr w:type="spellStart"/>
      <w:r>
        <w:rPr>
          <w:i/>
          <w:iCs/>
        </w:rPr>
        <w:t>pis</w:t>
      </w:r>
      <w:proofErr w:type="spellEnd"/>
      <w:r>
        <w:rPr>
          <w:i/>
          <w:iCs/>
        </w:rPr>
        <w:t>” is added to every noun in a list: “</w:t>
      </w:r>
      <w:proofErr w:type="spellStart"/>
      <w:r>
        <w:rPr>
          <w:i/>
          <w:iCs/>
        </w:rPr>
        <w:t>wisikilitapis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chumpapis</w:t>
      </w:r>
      <w:proofErr w:type="spellEnd"/>
      <w:r>
        <w:rPr>
          <w:i/>
          <w:iCs/>
        </w:rPr>
        <w:t>” is “bicycle and jumper”.</w:t>
      </w:r>
    </w:p>
    <w:p w:rsidR="00C33EC7" w:rsidRDefault="00C33EC7" w:rsidP="001752C8">
      <w:pPr>
        <w:tabs>
          <w:tab w:val="left" w:pos="5775"/>
        </w:tabs>
        <w:rPr>
          <w:i/>
          <w:iCs/>
        </w:rPr>
      </w:pPr>
    </w:p>
    <w:p w:rsidR="00C33EC7" w:rsidRDefault="00DA5F4A" w:rsidP="001752C8">
      <w:pPr>
        <w:tabs>
          <w:tab w:val="left" w:pos="5775"/>
        </w:tabs>
      </w:pPr>
      <w:r>
        <w:rPr>
          <w:i/>
          <w:iCs/>
        </w:rPr>
        <w:t>References:</w:t>
      </w:r>
    </w:p>
    <w:p w:rsidR="00DA5F4A" w:rsidRPr="00DA5F4A" w:rsidRDefault="00DA5F4A" w:rsidP="001752C8">
      <w:pPr>
        <w:tabs>
          <w:tab w:val="left" w:pos="5775"/>
        </w:tabs>
      </w:pPr>
      <w:r>
        <w:t xml:space="preserve">Coronel-Molina, S.M. (2014) </w:t>
      </w:r>
      <w:r>
        <w:rPr>
          <w:i/>
          <w:iCs/>
        </w:rPr>
        <w:t>Quechua Phrasebook and Dictionary</w:t>
      </w:r>
      <w:r>
        <w:t>. Lonely Planet</w:t>
      </w:r>
    </w:p>
    <w:p w:rsidR="00DA5F4A" w:rsidRDefault="00DA5F4A" w:rsidP="001752C8">
      <w:pPr>
        <w:tabs>
          <w:tab w:val="left" w:pos="5775"/>
        </w:tabs>
      </w:pPr>
      <w:r>
        <w:t xml:space="preserve">Howard, R. and </w:t>
      </w:r>
      <w:proofErr w:type="spellStart"/>
      <w:r>
        <w:t>Kawsay</w:t>
      </w:r>
      <w:proofErr w:type="spellEnd"/>
      <w:r>
        <w:t xml:space="preserve">, V. (2014) </w:t>
      </w:r>
      <w:r>
        <w:rPr>
          <w:i/>
          <w:iCs/>
        </w:rPr>
        <w:t xml:space="preserve">A Multimedia Quechua Course for Beginners and Beyond. </w:t>
      </w:r>
      <w:r>
        <w:t>Austin, TX, USA: University of Texas Press</w:t>
      </w:r>
    </w:p>
    <w:p w:rsidR="00DA5F4A" w:rsidRPr="00E71093" w:rsidRDefault="00E71093" w:rsidP="001752C8">
      <w:pPr>
        <w:tabs>
          <w:tab w:val="left" w:pos="5775"/>
        </w:tabs>
      </w:pPr>
      <w:r w:rsidRPr="00E71093">
        <w:t>And fi</w:t>
      </w:r>
      <w:r>
        <w:t xml:space="preserve">nally, a </w:t>
      </w:r>
      <w:bookmarkStart w:id="1" w:name="_GoBack"/>
      <w:bookmarkEnd w:id="1"/>
      <w:r w:rsidR="00DA5F4A" w:rsidRPr="00E71093">
        <w:t xml:space="preserve">nice informative video on Quechua: </w:t>
      </w:r>
      <w:hyperlink r:id="rId7" w:history="1">
        <w:r w:rsidR="00DA5F4A" w:rsidRPr="00E71093">
          <w:rPr>
            <w:rStyle w:val="Hyperlink"/>
          </w:rPr>
          <w:t>https://www.youtube.com/watch?v=KlXj28dXPAU&amp;vl=en</w:t>
        </w:r>
      </w:hyperlink>
      <w:r w:rsidR="00DA5F4A" w:rsidRPr="00E71093">
        <w:t xml:space="preserve"> </w:t>
      </w:r>
    </w:p>
    <w:sectPr w:rsidR="00DA5F4A" w:rsidRPr="00E71093" w:rsidSect="008C57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0868E2"/>
    <w:multiLevelType w:val="hybridMultilevel"/>
    <w:tmpl w:val="CA6644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AB"/>
    <w:rsid w:val="00007770"/>
    <w:rsid w:val="001752C8"/>
    <w:rsid w:val="001A1081"/>
    <w:rsid w:val="001A4A4E"/>
    <w:rsid w:val="0020286F"/>
    <w:rsid w:val="002F0487"/>
    <w:rsid w:val="00406C64"/>
    <w:rsid w:val="00450DFB"/>
    <w:rsid w:val="00456C2A"/>
    <w:rsid w:val="005C232B"/>
    <w:rsid w:val="006153E8"/>
    <w:rsid w:val="006B020C"/>
    <w:rsid w:val="00767196"/>
    <w:rsid w:val="00892E93"/>
    <w:rsid w:val="008C5703"/>
    <w:rsid w:val="009057F2"/>
    <w:rsid w:val="00AE6BAB"/>
    <w:rsid w:val="00C33EC7"/>
    <w:rsid w:val="00D10456"/>
    <w:rsid w:val="00D53FA9"/>
    <w:rsid w:val="00DA5F4A"/>
    <w:rsid w:val="00DF5834"/>
    <w:rsid w:val="00E35890"/>
    <w:rsid w:val="00E503CB"/>
    <w:rsid w:val="00E52231"/>
    <w:rsid w:val="00E55742"/>
    <w:rsid w:val="00E63190"/>
    <w:rsid w:val="00E71093"/>
    <w:rsid w:val="00F34F72"/>
    <w:rsid w:val="00F4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ECCD"/>
  <w15:chartTrackingRefBased/>
  <w15:docId w15:val="{2EBF20C8-8030-4530-B9BF-4CAF0F1C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3E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5F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lXj28dXPAU&amp;v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6</cp:revision>
  <dcterms:created xsi:type="dcterms:W3CDTF">2018-09-08T16:34:00Z</dcterms:created>
  <dcterms:modified xsi:type="dcterms:W3CDTF">2018-09-09T15:48:00Z</dcterms:modified>
</cp:coreProperties>
</file>