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魔方解析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三阶魔方由26块组成，白对黄，红对橙，蓝对绿。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中心块6个，固定不动。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角块8个，二阶魔方就8个角块。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边棱棱块共12块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公式标记方式：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顺时针为正常，逆时针为 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顺时针为标记+，逆时针标记为 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第一步：拼第一层，一般以白色为底，共九块。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白底拼成后，四条边旁边的颜色最好也齐整。也可以不齐，后边再调整。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第二步：拼第二层，共四块棱块。两个公式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1）在第三层找对应的棱块，并转到边面对应的颜色，并以此面面向自己，如下图（图1） 如果此棱块需要移动到此面第二层的右边，则使用以下公式：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 U'R' U'F' UF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上右 上'右' 上'前' 上前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上+右+ 上-右- 上-前- 上+前+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1875155" cy="1993265"/>
            <wp:effectExtent l="0" t="0" r="4445" b="13335"/>
            <wp:docPr id="1" name="图片 1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1"/>
                    <pic:cNvPicPr>
                      <a:picLocks noChangeAspect="1"/>
                    </pic:cNvPicPr>
                  </pic:nvPicPr>
                  <pic:blipFill>
                    <a:blip r:embed="rId4"/>
                    <a:srcRect l="6705" t="20854" r="13579" b="15554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1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如果此棱块需要移动到此面的左边，</w:t>
      </w:r>
      <w:r>
        <w:rPr>
          <w:rFonts w:hint="eastAsia"/>
          <w:sz w:val="24"/>
          <w:szCs w:val="24"/>
          <w:lang w:val="en-US" w:eastAsia="zh-Hans"/>
        </w:rPr>
        <w:t>执行以下公式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U'L' UL UF U'F'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上</w:t>
      </w:r>
      <w:r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  <w:lang w:val="en-US" w:eastAsia="zh-Hans"/>
        </w:rPr>
        <w:t>左</w:t>
      </w:r>
      <w:r>
        <w:rPr>
          <w:rFonts w:hint="eastAsia"/>
          <w:sz w:val="24"/>
          <w:szCs w:val="24"/>
        </w:rPr>
        <w:t xml:space="preserve">' </w:t>
      </w:r>
      <w:r>
        <w:rPr>
          <w:rFonts w:hint="eastAsia"/>
          <w:sz w:val="24"/>
          <w:szCs w:val="24"/>
          <w:lang w:val="en-US" w:eastAsia="zh-Hans"/>
        </w:rPr>
        <w:t>上左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上前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上</w:t>
      </w:r>
      <w:r>
        <w:rPr>
          <w:rFonts w:hint="eastAsia"/>
          <w:sz w:val="24"/>
          <w:szCs w:val="24"/>
        </w:rPr>
        <w:t>'</w:t>
      </w:r>
      <w:r>
        <w:rPr>
          <w:rFonts w:hint="eastAsia"/>
          <w:sz w:val="24"/>
          <w:szCs w:val="24"/>
          <w:lang w:val="en-US" w:eastAsia="zh-Hans"/>
        </w:rPr>
        <w:t>前</w:t>
      </w:r>
      <w:r>
        <w:rPr>
          <w:rFonts w:hint="eastAsia"/>
          <w:sz w:val="24"/>
          <w:szCs w:val="24"/>
        </w:rPr>
        <w:t>'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上</w:t>
      </w:r>
      <w:r>
        <w:rPr>
          <w:rFonts w:hint="default"/>
          <w:sz w:val="24"/>
          <w:szCs w:val="24"/>
          <w:lang w:eastAsia="zh-Hans"/>
        </w:rPr>
        <w:t>-</w:t>
      </w:r>
      <w:r>
        <w:rPr>
          <w:rFonts w:hint="eastAsia"/>
          <w:sz w:val="24"/>
          <w:szCs w:val="24"/>
          <w:lang w:val="en-US" w:eastAsia="zh-Hans"/>
        </w:rPr>
        <w:t>左</w:t>
      </w:r>
      <w:r>
        <w:rPr>
          <w:rFonts w:hint="default"/>
          <w:sz w:val="24"/>
          <w:szCs w:val="24"/>
          <w:lang w:eastAsia="zh-Hans"/>
        </w:rPr>
        <w:t xml:space="preserve">- </w:t>
      </w:r>
      <w:r>
        <w:rPr>
          <w:rFonts w:hint="eastAsia"/>
          <w:sz w:val="24"/>
          <w:szCs w:val="24"/>
          <w:lang w:val="en-US" w:eastAsia="zh-Hans"/>
        </w:rPr>
        <w:t>上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左</w:t>
      </w:r>
      <w:r>
        <w:rPr>
          <w:rFonts w:hint="default"/>
          <w:sz w:val="24"/>
          <w:szCs w:val="24"/>
          <w:lang w:eastAsia="zh-Hans"/>
        </w:rPr>
        <w:t xml:space="preserve">+ </w:t>
      </w:r>
      <w:r>
        <w:rPr>
          <w:rFonts w:hint="eastAsia"/>
          <w:sz w:val="24"/>
          <w:szCs w:val="24"/>
          <w:lang w:val="en-US" w:eastAsia="zh-Hans"/>
        </w:rPr>
        <w:t>上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前</w:t>
      </w:r>
      <w:r>
        <w:rPr>
          <w:rFonts w:hint="default"/>
          <w:sz w:val="24"/>
          <w:szCs w:val="24"/>
          <w:lang w:eastAsia="zh-Hans"/>
        </w:rPr>
        <w:t xml:space="preserve">+ </w:t>
      </w:r>
      <w:r>
        <w:rPr>
          <w:rFonts w:hint="eastAsia"/>
          <w:sz w:val="24"/>
          <w:szCs w:val="24"/>
          <w:lang w:val="en-US" w:eastAsia="zh-Hans"/>
        </w:rPr>
        <w:t>上</w:t>
      </w:r>
      <w:r>
        <w:rPr>
          <w:rFonts w:hint="default"/>
          <w:sz w:val="24"/>
          <w:szCs w:val="24"/>
          <w:lang w:eastAsia="zh-Hans"/>
        </w:rPr>
        <w:t>-</w:t>
      </w:r>
      <w:r>
        <w:rPr>
          <w:rFonts w:hint="eastAsia"/>
          <w:sz w:val="24"/>
          <w:szCs w:val="24"/>
          <w:lang w:val="en-US" w:eastAsia="zh-Hans"/>
        </w:rPr>
        <w:t>前</w:t>
      </w:r>
      <w:r>
        <w:rPr>
          <w:rFonts w:hint="default"/>
          <w:sz w:val="24"/>
          <w:szCs w:val="24"/>
          <w:lang w:eastAsia="zh-Hans"/>
        </w:rPr>
        <w:t>-</w:t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Hans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1600835" cy="1636395"/>
            <wp:effectExtent l="0" t="0" r="24765" b="14605"/>
            <wp:docPr id="2" name="图片 2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2"/>
                    <pic:cNvPicPr>
                      <a:picLocks noChangeAspect="1"/>
                    </pic:cNvPicPr>
                  </pic:nvPicPr>
                  <pic:blipFill>
                    <a:blip r:embed="rId5"/>
                    <a:srcRect l="13517" t="21541" r="12565" b="2178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2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也可以</w:t>
      </w:r>
      <w:r>
        <w:rPr>
          <w:rFonts w:hint="eastAsia"/>
          <w:sz w:val="24"/>
          <w:szCs w:val="24"/>
        </w:rPr>
        <w:t>让魔方整体逆时针转一下，让此面成为右面，如图2，然后使用以下公式：</w:t>
      </w:r>
      <w:r>
        <w:rPr>
          <w:rFonts w:hint="eastAsia"/>
          <w:sz w:val="24"/>
          <w:szCs w:val="24"/>
          <w:lang w:val="en-US" w:eastAsia="zh-Hans"/>
        </w:rPr>
        <w:t>其实是一样的只是换了下方向。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U'F' UF UR U'R'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上'前' 上前 上右 上'右'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上-前- 上+前+ 上+右+ 上-右-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如果有某个需要调整棱块就在第二层，可以用上述公式转出（两个公式都行），然后调整到对应位置，选择对应的公式，进行旋转！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第三步：拼第三层，共9块。</w:t>
      </w:r>
      <w:r>
        <w:rPr>
          <w:rFonts w:hint="default"/>
          <w:sz w:val="24"/>
          <w:szCs w:val="24"/>
        </w:rPr>
        <w:t>7</w:t>
      </w:r>
      <w:r>
        <w:rPr>
          <w:rFonts w:hint="eastAsia"/>
          <w:sz w:val="24"/>
          <w:szCs w:val="24"/>
        </w:rPr>
        <w:t>个公式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1）顶部需要先拼成十字架，可重复执行以下公式：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FRU  R'U'F'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前+右+上+  右-上-前-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会有如下图形状态：图3-1，图3-2，图3-3，图3-4，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拼成半个十字，如_|或这样∟，需要调整成这样_|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如果拼成一字，则让一字与自己平行，然后继续重复以上公式。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1155700" cy="1195705"/>
            <wp:effectExtent l="0" t="0" r="12700" b="23495"/>
            <wp:docPr id="10" name="图片 10" descr="图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3-1"/>
                    <pic:cNvPicPr>
                      <a:picLocks noChangeAspect="1"/>
                    </pic:cNvPicPr>
                  </pic:nvPicPr>
                  <pic:blipFill>
                    <a:blip r:embed="rId6"/>
                    <a:srcRect l="16062" t="32718" r="29229" b="24842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1183005" cy="1216660"/>
            <wp:effectExtent l="0" t="0" r="10795" b="2540"/>
            <wp:docPr id="9" name="图片 9" descr="图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3-2"/>
                    <pic:cNvPicPr>
                      <a:picLocks noChangeAspect="1"/>
                    </pic:cNvPicPr>
                  </pic:nvPicPr>
                  <pic:blipFill>
                    <a:blip r:embed="rId7"/>
                    <a:srcRect l="10973" t="27464" r="23936" b="22355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1186815" cy="1223645"/>
            <wp:effectExtent l="0" t="0" r="6985" b="20955"/>
            <wp:docPr id="8" name="图片 8" descr="图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3-3"/>
                    <pic:cNvPicPr>
                      <a:picLocks noChangeAspect="1"/>
                    </pic:cNvPicPr>
                  </pic:nvPicPr>
                  <pic:blipFill>
                    <a:blip r:embed="rId8"/>
                    <a:srcRect l="7247" t="31715" r="28253" b="18448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1180465" cy="1236980"/>
            <wp:effectExtent l="0" t="0" r="13335" b="7620"/>
            <wp:docPr id="7" name="图片 7" descr="图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3-4"/>
                    <pic:cNvPicPr>
                      <a:picLocks noChangeAspect="1"/>
                    </pic:cNvPicPr>
                  </pic:nvPicPr>
                  <pic:blipFill>
                    <a:blip r:embed="rId9"/>
                    <a:srcRect l="15483" t="32954" r="30411" b="23476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50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3-1</w:t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3-2</w:t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3-3</w:t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3-4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2）拼成纯十字后，如果是两个黄色块对立，两个黄色块同面，如图4-1，那以对立的边为左面，执行以下公式，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如果是有两组 两个黄色块同面的情况，如图4-2，以其中一组为左面执行以下公式：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LU L'U LUUL'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左+上+  左-上+ 左+上+上+左-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085975" cy="2132330"/>
            <wp:effectExtent l="0" t="0" r="22225" b="1270"/>
            <wp:docPr id="12" name="图片 12" descr="图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4-1"/>
                    <pic:cNvPicPr>
                      <a:picLocks noChangeAspect="1"/>
                    </pic:cNvPicPr>
                  </pic:nvPicPr>
                  <pic:blipFill>
                    <a:blip r:embed="rId10"/>
                    <a:srcRect l="12429" t="25292" r="17628" b="2109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075815" cy="2131695"/>
            <wp:effectExtent l="0" t="0" r="6985" b="1905"/>
            <wp:docPr id="11" name="图片 11" descr="图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4-2"/>
                    <pic:cNvPicPr>
                      <a:picLocks noChangeAspect="1"/>
                    </pic:cNvPicPr>
                  </pic:nvPicPr>
                  <pic:blipFill>
                    <a:blip r:embed="rId11"/>
                    <a:srcRect l="9984" t="17227" r="12565" b="2312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4-1</w:t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4-2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如果没有转成 图5-1，图5-2 的样式，继续重复此公式，如果转成了，则分两种形式：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图5-1，使用上述公式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456815" cy="2376805"/>
            <wp:effectExtent l="0" t="0" r="6985" b="10795"/>
            <wp:docPr id="16" name="图片 16" descr="图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5-1"/>
                    <pic:cNvPicPr>
                      <a:picLocks noChangeAspect="1"/>
                    </pic:cNvPicPr>
                  </pic:nvPicPr>
                  <pic:blipFill>
                    <a:blip r:embed="rId12"/>
                    <a:srcRect l="1953" t="28821" r="22959" b="1669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498725" cy="2375535"/>
            <wp:effectExtent l="0" t="0" r="15875" b="12065"/>
            <wp:docPr id="15" name="图片 15" descr="图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5-2"/>
                    <pic:cNvPicPr>
                      <a:picLocks noChangeAspect="1"/>
                    </pic:cNvPicPr>
                  </pic:nvPicPr>
                  <pic:blipFill>
                    <a:blip r:embed="rId13"/>
                    <a:srcRect l="5679" t="29671" r="12963" b="12326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5-1</w:t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5-2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图5-2使用以下公式：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R'U'RU' R'U'U'R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右-上-右+上-  右-上-上-右+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然后第三层黄面，就算拼好了，开始拼四边面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理想状态，九块除了中心块外的其他八块，两两同色组合，可分为四组；然后四个颜色再分为两组，分法是两块同色面向自己，角块对应的那边一面为一组，有时在右（图6-1），有时在左（图6-2）；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261235" cy="2385695"/>
            <wp:effectExtent l="0" t="0" r="24765" b="1905"/>
            <wp:docPr id="18" name="图片 18" descr="图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6-1"/>
                    <pic:cNvPicPr>
                      <a:picLocks noChangeAspect="1"/>
                    </pic:cNvPicPr>
                  </pic:nvPicPr>
                  <pic:blipFill>
                    <a:blip r:embed="rId14"/>
                    <a:srcRect l="10973" t="30440" r="21187" b="15889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565400" cy="2364740"/>
            <wp:effectExtent l="0" t="0" r="0" b="22860"/>
            <wp:docPr id="17" name="图片 17" descr="图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6-2"/>
                    <pic:cNvPicPr>
                      <a:picLocks noChangeAspect="1"/>
                    </pic:cNvPicPr>
                  </pic:nvPicPr>
                  <pic:blipFill>
                    <a:blip r:embed="rId15"/>
                    <a:srcRect l="11950" t="28007" r="17666" b="2334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6-1</w:t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6-2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在右边 图6-1 执行以下公式：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RUU R'U' RUU L'UR'U'L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R+U++ R-U- R+U++ L-U+R- U- L+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右+上+上+  右-上-  右+上+上+   左-上+右-上-左+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剩下的一组，重复上述公式。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在左边的 图6-2 执行以下公式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L'U'U' LU L'U'U' RU'LUR'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左-上-上-  左+上+ 左-上-上-  右+上-左+上+右-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这个两个公式每执行一次，就是把两组</w:t>
      </w:r>
      <w:r>
        <w:rPr>
          <w:rFonts w:hint="eastAsia"/>
          <w:sz w:val="24"/>
          <w:szCs w:val="24"/>
          <w:lang w:val="en-US" w:eastAsia="zh-Hans"/>
        </w:rPr>
        <w:t>色</w:t>
      </w:r>
      <w:r>
        <w:rPr>
          <w:rFonts w:hint="eastAsia"/>
          <w:sz w:val="24"/>
          <w:szCs w:val="24"/>
        </w:rPr>
        <w:t>块的位置互换。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如果没有两两分组，有相同的一面，为前面，角块在右就执行图6-1的公式（把整面旋转到右面在执行也行），角块在左就执行图6-2的公式（同样转到左面也行）。</w:t>
      </w:r>
    </w:p>
    <w:p>
      <w:pPr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乱选状态，随便选一面转。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4）如遇到四个角块拼好，四个棱块都未归位的情况，执行以下公式：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FFU R'L FF RL' U FF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前+前+上+  右-左+  前+前+  右+左-   上+前+前+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遇到三个棱块未归位，三棱块位于中间位置的棱块面向自己；此棱块与左面的颜色相同，则执行上述公式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7-1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如与右面颜色相同，则执行以下公式：</w:t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7-2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FFU' R'L  FF RL' U'FF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前+前+上-  右-左+  前+前+  右+左-   上-前+前+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335530" cy="2016125"/>
            <wp:effectExtent l="0" t="0" r="1270" b="15875"/>
            <wp:docPr id="22" name="图片 22" descr="图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7-1"/>
                    <pic:cNvPicPr>
                      <a:picLocks noChangeAspect="1"/>
                    </pic:cNvPicPr>
                  </pic:nvPicPr>
                  <pic:blipFill>
                    <a:blip r:embed="rId16"/>
                    <a:srcRect l="19402" t="35802" r="14916" b="24317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1920875" cy="2025015"/>
            <wp:effectExtent l="0" t="0" r="9525" b="6985"/>
            <wp:docPr id="21" name="图片 21" descr="图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7-2"/>
                    <pic:cNvPicPr>
                      <a:picLocks noChangeAspect="1"/>
                    </pic:cNvPicPr>
                  </pic:nvPicPr>
                  <pic:blipFill>
                    <a:blip r:embed="rId17"/>
                    <a:srcRect l="9791" t="27745" r="18835" b="15835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7-1</w:t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default"/>
          <w:sz w:val="24"/>
          <w:szCs w:val="24"/>
          <w:lang w:eastAsia="zh-Hans"/>
        </w:rPr>
        <w:tab/>
      </w:r>
      <w:r>
        <w:rPr>
          <w:rFonts w:hint="eastAsia"/>
          <w:sz w:val="24"/>
          <w:szCs w:val="24"/>
          <w:lang w:val="en-US" w:eastAsia="zh-Hans"/>
        </w:rPr>
        <w:t>图</w:t>
      </w:r>
      <w:r>
        <w:rPr>
          <w:rFonts w:hint="default"/>
          <w:sz w:val="24"/>
          <w:szCs w:val="24"/>
          <w:lang w:eastAsia="zh-Hans"/>
        </w:rPr>
        <w:t>7-2</w:t>
      </w:r>
    </w:p>
    <w:p>
      <w:pPr>
        <w:ind w:left="840" w:leftChars="0" w:firstLine="420" w:firstLineChars="0"/>
        <w:rPr>
          <w:rFonts w:hint="default"/>
          <w:sz w:val="24"/>
          <w:szCs w:val="24"/>
          <w:lang w:eastAsia="zh-Hans"/>
        </w:rPr>
      </w:pPr>
    </w:p>
    <w:p>
      <w:pPr>
        <w:ind w:left="840" w:leftChars="0" w:firstLine="420" w:firstLineChars="0"/>
        <w:rPr>
          <w:rFonts w:hint="default"/>
          <w:sz w:val="24"/>
          <w:szCs w:val="24"/>
          <w:lang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备注：二阶魔方拼成第一层之后，第二层可根据三阶魔方第三层拼法的第二步和第三步的公式来拼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F03BD"/>
    <w:multiLevelType w:val="singleLevel"/>
    <w:tmpl w:val="63FF03BD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640EF254"/>
    <w:multiLevelType w:val="singleLevel"/>
    <w:tmpl w:val="640EF25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B4440"/>
    <w:rsid w:val="55D7B1AE"/>
    <w:rsid w:val="87FF6B97"/>
    <w:rsid w:val="BFBFDFDB"/>
    <w:rsid w:val="F7FC76F9"/>
    <w:rsid w:val="FB5FC54F"/>
    <w:rsid w:val="FD6B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2023-03-02T22:30:00Z</dcterms:created>
  <dc:creator>sky</dc:creator>
  <cp:lastModifiedBy>sky</cp:lastModifiedBy>
  <dcterms:modified xsi:type="dcterms:W3CDTF">2023-03-13T18:03:48Z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