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BE8" w:rsidRPr="00194BE8" w:rsidRDefault="00194BE8" w:rsidP="00194BE8">
      <w:pPr>
        <w:rPr>
          <w:b/>
          <w:sz w:val="32"/>
        </w:rPr>
      </w:pPr>
      <w:r w:rsidRPr="00194BE8">
        <w:rPr>
          <w:b/>
          <w:sz w:val="32"/>
        </w:rPr>
        <w:t>R</w:t>
      </w:r>
      <w:r w:rsidRPr="00194BE8">
        <w:rPr>
          <w:b/>
          <w:sz w:val="32"/>
        </w:rPr>
        <w:t xml:space="preserve">eporte de Bugs y Correcciones (QA </w:t>
      </w:r>
      <w:proofErr w:type="spellStart"/>
      <w:r w:rsidRPr="00194BE8">
        <w:rPr>
          <w:b/>
          <w:sz w:val="32"/>
        </w:rPr>
        <w:t>Insights</w:t>
      </w:r>
      <w:proofErr w:type="spellEnd"/>
      <w:r w:rsidRPr="00194BE8">
        <w:rPr>
          <w:b/>
          <w:sz w:val="32"/>
        </w:rPr>
        <w:t>)</w:t>
      </w:r>
    </w:p>
    <w:p w:rsidR="00194BE8" w:rsidRDefault="00194BE8" w:rsidP="00194BE8">
      <w:r>
        <w:t>Durante la ejecución de la suite de pruebas, se detectaron y corrigieron los siguientes hallazgos:</w:t>
      </w:r>
    </w:p>
    <w:p w:rsidR="00194BE8" w:rsidRDefault="00194BE8" w:rsidP="00194BE8"/>
    <w:p w:rsidR="00194BE8" w:rsidRDefault="00194BE8" w:rsidP="00194BE8">
      <w:pPr>
        <w:pStyle w:val="Prrafodelista"/>
        <w:numPr>
          <w:ilvl w:val="0"/>
          <w:numId w:val="1"/>
        </w:numPr>
      </w:pPr>
      <w:r>
        <w:t>Bug: Fuga de Sesiones en Errores Críticos</w:t>
      </w:r>
    </w:p>
    <w:p w:rsidR="00194BE8" w:rsidRDefault="00194BE8" w:rsidP="00194BE8">
      <w:pPr>
        <w:pStyle w:val="Prrafodelista"/>
        <w:numPr>
          <w:ilvl w:val="0"/>
          <w:numId w:val="1"/>
        </w:numPr>
      </w:pPr>
      <w:r>
        <w:t xml:space="preserve">Hallazgo: Al lanzar una excepción dentro de un </w:t>
      </w:r>
      <w:proofErr w:type="spellStart"/>
      <w:proofErr w:type="gramStart"/>
      <w:r>
        <w:t>gather</w:t>
      </w:r>
      <w:proofErr w:type="spellEnd"/>
      <w:r>
        <w:t>(</w:t>
      </w:r>
      <w:proofErr w:type="gramEnd"/>
      <w:r>
        <w:t>), algunas tareas pendientes quedaban "huérfanas" pero activas, manteniendo sockets abiertos.</w:t>
      </w:r>
    </w:p>
    <w:p w:rsidR="00194BE8" w:rsidRDefault="00194BE8" w:rsidP="00194BE8">
      <w:pPr>
        <w:pStyle w:val="Prrafodelista"/>
        <w:numPr>
          <w:ilvl w:val="0"/>
          <w:numId w:val="1"/>
        </w:numPr>
      </w:pPr>
      <w:r>
        <w:t>Corrección: Se implementó un bloque try/</w:t>
      </w:r>
      <w:proofErr w:type="spellStart"/>
      <w:r>
        <w:t>finally</w:t>
      </w:r>
      <w:proofErr w:type="spellEnd"/>
      <w:r>
        <w:t xml:space="preserve"> y se aseguró que el cierre de la </w:t>
      </w:r>
      <w:proofErr w:type="spellStart"/>
      <w:r>
        <w:t>ClientSession</w:t>
      </w:r>
      <w:proofErr w:type="spellEnd"/>
      <w:r>
        <w:t xml:space="preserve"> esté fuera del bloque de concurrencia.</w:t>
      </w:r>
    </w:p>
    <w:p w:rsidR="00194BE8" w:rsidRDefault="00194BE8" w:rsidP="00194BE8"/>
    <w:p w:rsidR="00194BE8" w:rsidRDefault="00194BE8" w:rsidP="00194BE8">
      <w:pPr>
        <w:pStyle w:val="Prrafodelista"/>
        <w:numPr>
          <w:ilvl w:val="0"/>
          <w:numId w:val="1"/>
        </w:numPr>
      </w:pPr>
      <w:r>
        <w:t xml:space="preserve">Bug: </w:t>
      </w:r>
      <w:proofErr w:type="spellStart"/>
      <w:r>
        <w:t>Timeout</w:t>
      </w:r>
      <w:proofErr w:type="spellEnd"/>
      <w:r>
        <w:t xml:space="preserve"> Global vs Individual</w:t>
      </w:r>
    </w:p>
    <w:p w:rsidR="00194BE8" w:rsidRDefault="00194BE8" w:rsidP="00194BE8">
      <w:pPr>
        <w:pStyle w:val="Prrafodelista"/>
        <w:numPr>
          <w:ilvl w:val="0"/>
          <w:numId w:val="1"/>
        </w:numPr>
      </w:pPr>
      <w:r>
        <w:t xml:space="preserve">Hallazgo: El </w:t>
      </w:r>
      <w:proofErr w:type="spellStart"/>
      <w:r>
        <w:t>timeout</w:t>
      </w:r>
      <w:proofErr w:type="spellEnd"/>
      <w:r>
        <w:t xml:space="preserve"> de </w:t>
      </w:r>
      <w:proofErr w:type="spellStart"/>
      <w:proofErr w:type="gramStart"/>
      <w:r>
        <w:t>aiohttp.ClientSession</w:t>
      </w:r>
      <w:proofErr w:type="spellEnd"/>
      <w:proofErr w:type="gramEnd"/>
      <w:r>
        <w:t xml:space="preserve"> </w:t>
      </w:r>
      <w:proofErr w:type="spellStart"/>
      <w:r>
        <w:t>sobreescribía</w:t>
      </w:r>
      <w:proofErr w:type="spellEnd"/>
      <w:r>
        <w:t xml:space="preserve"> los </w:t>
      </w:r>
      <w:proofErr w:type="spellStart"/>
      <w:r>
        <w:t>wait_for</w:t>
      </w:r>
      <w:proofErr w:type="spellEnd"/>
      <w:r>
        <w:t xml:space="preserve"> individuales de las funciones.</w:t>
      </w:r>
    </w:p>
    <w:p w:rsidR="00194BE8" w:rsidRDefault="00194BE8" w:rsidP="00194BE8">
      <w:pPr>
        <w:pStyle w:val="Prrafodelista"/>
        <w:numPr>
          <w:ilvl w:val="0"/>
          <w:numId w:val="1"/>
        </w:numPr>
      </w:pPr>
      <w:r>
        <w:t xml:space="preserve">Corrección: Se configuró la sesión con un </w:t>
      </w:r>
      <w:proofErr w:type="spellStart"/>
      <w:r>
        <w:t>timeout</w:t>
      </w:r>
      <w:proofErr w:type="spellEnd"/>
      <w:r>
        <w:t xml:space="preserve"> base laxo y se delegó la responsabilidad de la expiración a los </w:t>
      </w:r>
      <w:proofErr w:type="spellStart"/>
      <w:r>
        <w:t>wrappers</w:t>
      </w:r>
      <w:proofErr w:type="spellEnd"/>
      <w:r>
        <w:t xml:space="preserve"> de </w:t>
      </w:r>
      <w:proofErr w:type="spellStart"/>
      <w:proofErr w:type="gramStart"/>
      <w:r>
        <w:t>asyncio.wait</w:t>
      </w:r>
      <w:proofErr w:type="gramEnd"/>
      <w:r>
        <w:t>_for</w:t>
      </w:r>
      <w:proofErr w:type="spellEnd"/>
      <w:r>
        <w:t>.</w:t>
      </w:r>
    </w:p>
    <w:p w:rsidR="00194BE8" w:rsidRDefault="00194BE8" w:rsidP="00194BE8"/>
    <w:p w:rsidR="00194BE8" w:rsidRDefault="00194BE8" w:rsidP="00194BE8">
      <w:pPr>
        <w:pStyle w:val="Prrafodelista"/>
        <w:numPr>
          <w:ilvl w:val="0"/>
          <w:numId w:val="1"/>
        </w:numPr>
      </w:pPr>
      <w:r>
        <w:t>Bug: Mapeo de Excepciones</w:t>
      </w:r>
    </w:p>
    <w:p w:rsidR="00194BE8" w:rsidRDefault="00194BE8" w:rsidP="00194BE8">
      <w:pPr>
        <w:pStyle w:val="Prrafodelista"/>
        <w:numPr>
          <w:ilvl w:val="0"/>
          <w:numId w:val="1"/>
        </w:numPr>
      </w:pPr>
      <w:r>
        <w:t xml:space="preserve">Hallazgo: Las excepciones de </w:t>
      </w:r>
      <w:proofErr w:type="spellStart"/>
      <w:r>
        <w:t>aiohttp</w:t>
      </w:r>
      <w:proofErr w:type="spellEnd"/>
      <w:r>
        <w:t xml:space="preserve"> (como </w:t>
      </w:r>
      <w:proofErr w:type="spellStart"/>
      <w:r>
        <w:t>ClientResponseError</w:t>
      </w:r>
      <w:proofErr w:type="spellEnd"/>
      <w:r>
        <w:t xml:space="preserve">) no se estaban transformando en </w:t>
      </w:r>
      <w:proofErr w:type="spellStart"/>
      <w:r>
        <w:t>EcoMarketError</w:t>
      </w:r>
      <w:proofErr w:type="spellEnd"/>
      <w:r>
        <w:t>, rompiendo la compatibilidad con el código de la Semana 2.</w:t>
      </w:r>
      <w:bookmarkStart w:id="0" w:name="_GoBack"/>
      <w:bookmarkEnd w:id="0"/>
    </w:p>
    <w:p w:rsidR="00B61D2F" w:rsidRDefault="00194BE8" w:rsidP="00194BE8">
      <w:pPr>
        <w:pStyle w:val="Prrafodelista"/>
        <w:numPr>
          <w:ilvl w:val="0"/>
          <w:numId w:val="1"/>
        </w:numPr>
      </w:pPr>
      <w:r>
        <w:t xml:space="preserve">Corrección: Se añadió un bloque </w:t>
      </w:r>
      <w:proofErr w:type="spellStart"/>
      <w:r>
        <w:t>except</w:t>
      </w:r>
      <w:proofErr w:type="spellEnd"/>
      <w:r>
        <w:t xml:space="preserve"> </w:t>
      </w:r>
      <w:proofErr w:type="spellStart"/>
      <w:proofErr w:type="gramStart"/>
      <w:r>
        <w:t>aiohttp.ClientResponseError</w:t>
      </w:r>
      <w:proofErr w:type="spellEnd"/>
      <w:proofErr w:type="gramEnd"/>
      <w:r>
        <w:t xml:space="preserve"> as e: en cada función CRUD para re-lanzar la excepción personalizada.</w:t>
      </w:r>
    </w:p>
    <w:sectPr w:rsidR="00B61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423E"/>
    <w:multiLevelType w:val="hybridMultilevel"/>
    <w:tmpl w:val="13A030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BE8"/>
    <w:rsid w:val="00194BE8"/>
    <w:rsid w:val="0022110B"/>
    <w:rsid w:val="00B6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A7E9"/>
  <w15:chartTrackingRefBased/>
  <w15:docId w15:val="{47D72888-487D-4BD7-9FAB-0A53343DE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94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YÄHÏR RÖJÄS</dc:creator>
  <cp:keywords/>
  <dc:description/>
  <cp:lastModifiedBy>YÄHÏR RÖJÄS</cp:lastModifiedBy>
  <cp:revision>1</cp:revision>
  <dcterms:created xsi:type="dcterms:W3CDTF">2026-02-22T03:17:00Z</dcterms:created>
  <dcterms:modified xsi:type="dcterms:W3CDTF">2026-02-22T03:19:00Z</dcterms:modified>
</cp:coreProperties>
</file>