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3AB3A" w14:textId="64199CC2" w:rsidR="00341AB5" w:rsidRDefault="00341AB5" w:rsidP="00341AB5">
      <w:pPr>
        <w:widowControl/>
        <w:ind w:left="2000" w:hangingChars="500" w:hanging="2000"/>
        <w:jc w:val="left"/>
        <w:outlineLvl w:val="0"/>
        <w:rPr>
          <w:rFonts w:ascii="Calibri" w:eastAsia="Microsoft YaHei UI" w:hAnsi="Calibri" w:cs="Calibri"/>
          <w:b/>
          <w:bCs/>
          <w:color w:val="1E4E79"/>
          <w:kern w:val="36"/>
          <w:sz w:val="32"/>
          <w:szCs w:val="32"/>
        </w:rPr>
      </w:pPr>
      <w:r>
        <w:rPr>
          <w:rFonts w:ascii="微软雅黑" w:eastAsia="微软雅黑" w:hAnsi="微软雅黑" w:hint="eastAsia"/>
          <w:sz w:val="40"/>
          <w:szCs w:val="40"/>
        </w:rPr>
        <w:t>You Only Look Once: Unified Real-Time Object Detection</w:t>
      </w:r>
      <w:r w:rsidRPr="00341AB5">
        <w:rPr>
          <w:rFonts w:ascii="Calibri" w:eastAsia="Microsoft YaHei UI" w:hAnsi="Calibri" w:cs="Calibri"/>
          <w:b/>
          <w:bCs/>
          <w:color w:val="1E4E79"/>
          <w:kern w:val="36"/>
          <w:sz w:val="32"/>
          <w:szCs w:val="32"/>
        </w:rPr>
        <w:t xml:space="preserve">  </w:t>
      </w:r>
    </w:p>
    <w:p w14:paraId="3FCB1529" w14:textId="64E851B6" w:rsidR="00341AB5" w:rsidRPr="00341AB5" w:rsidRDefault="00341AB5" w:rsidP="00341AB5">
      <w:pPr>
        <w:widowControl/>
        <w:jc w:val="left"/>
        <w:outlineLvl w:val="0"/>
        <w:rPr>
          <w:rFonts w:ascii="Microsoft YaHei UI" w:eastAsia="Microsoft YaHei UI" w:hAnsi="Microsoft YaHei UI" w:cs="宋体"/>
          <w:b/>
          <w:bCs/>
          <w:color w:val="1E4E79"/>
          <w:kern w:val="36"/>
          <w:sz w:val="32"/>
          <w:szCs w:val="32"/>
        </w:rPr>
      </w:pPr>
      <w:r w:rsidRPr="00341AB5">
        <w:rPr>
          <w:rFonts w:ascii="Calibri" w:eastAsia="Microsoft YaHei UI" w:hAnsi="Calibri" w:cs="Calibri"/>
          <w:b/>
          <w:bCs/>
          <w:color w:val="1E4E79"/>
          <w:kern w:val="36"/>
          <w:sz w:val="32"/>
          <w:szCs w:val="32"/>
        </w:rPr>
        <w:t xml:space="preserve">0.  </w:t>
      </w:r>
      <w:r w:rsidRPr="00341AB5">
        <w:rPr>
          <w:rFonts w:ascii="微软雅黑" w:eastAsia="微软雅黑" w:hAnsi="微软雅黑" w:cs="宋体" w:hint="eastAsia"/>
          <w:b/>
          <w:bCs/>
          <w:color w:val="1E4E79"/>
          <w:kern w:val="36"/>
          <w:sz w:val="32"/>
          <w:szCs w:val="32"/>
        </w:rPr>
        <w:t>摘要</w:t>
      </w:r>
    </w:p>
    <w:p w14:paraId="6CF7A820"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本文提出的</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模型，是一种目标检测的新方法。以前，目标检测主要是利用分类器来进行检测，与之不同，我们将目标检测中的空间边界</w:t>
      </w:r>
      <w:proofErr w:type="gramStart"/>
      <w:r w:rsidRPr="00341AB5">
        <w:rPr>
          <w:rFonts w:ascii="微软雅黑" w:eastAsia="微软雅黑" w:hAnsi="微软雅黑" w:cs="宋体" w:hint="eastAsia"/>
          <w:kern w:val="0"/>
          <w:sz w:val="22"/>
        </w:rPr>
        <w:t>框以及</w:t>
      </w:r>
      <w:proofErr w:type="gramEnd"/>
      <w:r w:rsidRPr="00341AB5">
        <w:rPr>
          <w:rFonts w:ascii="微软雅黑" w:eastAsia="微软雅黑" w:hAnsi="微软雅黑" w:cs="宋体" w:hint="eastAsia"/>
          <w:kern w:val="0"/>
          <w:sz w:val="22"/>
        </w:rPr>
        <w:t>相关的类别概率作为一个回归问题来处理。单一的神经网络可以在一次评估中同时预测出边界</w:t>
      </w:r>
      <w:proofErr w:type="gramStart"/>
      <w:r w:rsidRPr="00341AB5">
        <w:rPr>
          <w:rFonts w:ascii="微软雅黑" w:eastAsia="微软雅黑" w:hAnsi="微软雅黑" w:cs="宋体" w:hint="eastAsia"/>
          <w:kern w:val="0"/>
          <w:sz w:val="22"/>
        </w:rPr>
        <w:t>框以及</w:t>
      </w:r>
      <w:proofErr w:type="gramEnd"/>
      <w:r w:rsidRPr="00341AB5">
        <w:rPr>
          <w:rFonts w:ascii="微软雅黑" w:eastAsia="微软雅黑" w:hAnsi="微软雅黑" w:cs="宋体" w:hint="eastAsia"/>
          <w:kern w:val="0"/>
          <w:sz w:val="22"/>
        </w:rPr>
        <w:t>类别概率。一旦将整个检测流程作为一个神经网络来进行训练和预测，其检测性能可以被直接端到端的优化。</w:t>
      </w:r>
    </w:p>
    <w:p w14:paraId="73F9B27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4D411763"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我们提出的统一架构处理图片的速度</w:t>
      </w:r>
      <w:proofErr w:type="gramStart"/>
      <w:r w:rsidRPr="00341AB5">
        <w:rPr>
          <w:rFonts w:ascii="微软雅黑" w:eastAsia="微软雅黑" w:hAnsi="微软雅黑" w:cs="宋体" w:hint="eastAsia"/>
          <w:kern w:val="0"/>
          <w:sz w:val="22"/>
        </w:rPr>
        <w:t>十分</w:t>
      </w:r>
      <w:proofErr w:type="gramEnd"/>
      <w:r w:rsidRPr="00341AB5">
        <w:rPr>
          <w:rFonts w:ascii="微软雅黑" w:eastAsia="微软雅黑" w:hAnsi="微软雅黑" w:cs="宋体" w:hint="eastAsia"/>
          <w:kern w:val="0"/>
          <w:sz w:val="22"/>
        </w:rPr>
        <w:t>快速。基础的</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模型处理图片的速度可以达到每秒钟</w:t>
      </w:r>
      <w:r w:rsidRPr="00341AB5">
        <w:rPr>
          <w:rFonts w:ascii="Calibri" w:eastAsia="Microsoft YaHei UI" w:hAnsi="Calibri" w:cs="Calibri"/>
          <w:kern w:val="0"/>
          <w:sz w:val="22"/>
        </w:rPr>
        <w:t>45</w:t>
      </w:r>
      <w:r w:rsidRPr="00341AB5">
        <w:rPr>
          <w:rFonts w:ascii="微软雅黑" w:eastAsia="微软雅黑" w:hAnsi="微软雅黑" w:cs="宋体" w:hint="eastAsia"/>
          <w:kern w:val="0"/>
          <w:sz w:val="22"/>
        </w:rPr>
        <w:t>帧。一个更小的</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模型，</w:t>
      </w:r>
      <w:r w:rsidRPr="00341AB5">
        <w:rPr>
          <w:rFonts w:ascii="Calibri" w:eastAsia="Microsoft YaHei UI" w:hAnsi="Calibri" w:cs="Calibri"/>
          <w:kern w:val="0"/>
          <w:sz w:val="22"/>
        </w:rPr>
        <w:t>fast YOLO</w:t>
      </w:r>
      <w:r w:rsidRPr="00341AB5">
        <w:rPr>
          <w:rFonts w:ascii="微软雅黑" w:eastAsia="微软雅黑" w:hAnsi="微软雅黑" w:cs="宋体" w:hint="eastAsia"/>
          <w:kern w:val="0"/>
          <w:sz w:val="22"/>
        </w:rPr>
        <w:t>，每秒钟的图片处理速度可以达到惊人的</w:t>
      </w:r>
      <w:r w:rsidRPr="00341AB5">
        <w:rPr>
          <w:rFonts w:ascii="Calibri" w:eastAsia="Microsoft YaHei UI" w:hAnsi="Calibri" w:cs="Calibri"/>
          <w:kern w:val="0"/>
          <w:sz w:val="22"/>
        </w:rPr>
        <w:t>155</w:t>
      </w:r>
      <w:r w:rsidRPr="00341AB5">
        <w:rPr>
          <w:rFonts w:ascii="微软雅黑" w:eastAsia="微软雅黑" w:hAnsi="微软雅黑" w:cs="宋体" w:hint="eastAsia"/>
          <w:kern w:val="0"/>
          <w:sz w:val="22"/>
        </w:rPr>
        <w:t>帧，</w:t>
      </w:r>
      <w:proofErr w:type="spellStart"/>
      <w:r w:rsidRPr="00341AB5">
        <w:rPr>
          <w:rFonts w:ascii="Calibri" w:eastAsia="Microsoft YaHei UI" w:hAnsi="Calibri" w:cs="Calibri"/>
          <w:kern w:val="0"/>
          <w:sz w:val="22"/>
        </w:rPr>
        <w:t>mAP</w:t>
      </w:r>
      <w:proofErr w:type="spellEnd"/>
      <w:r w:rsidRPr="00341AB5">
        <w:rPr>
          <w:rFonts w:ascii="微软雅黑" w:eastAsia="微软雅黑" w:hAnsi="微软雅黑" w:cs="宋体" w:hint="eastAsia"/>
          <w:kern w:val="0"/>
          <w:sz w:val="22"/>
        </w:rPr>
        <w:t>指标仍然能够达到其他实时目标检测器的两倍。与目前最新的目标检测系统相比，</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有更多的定位误差，但是，预测背景为假阳性的可能性更小。最终，</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学习到了非常通用的对象表示形式，从自然图像推广到了艺术等其他领域，性能胜于</w:t>
      </w:r>
      <w:proofErr w:type="gramStart"/>
      <w:r w:rsidRPr="00341AB5">
        <w:rPr>
          <w:rFonts w:ascii="微软雅黑" w:eastAsia="微软雅黑" w:hAnsi="微软雅黑" w:cs="宋体" w:hint="eastAsia"/>
          <w:kern w:val="0"/>
          <w:sz w:val="22"/>
        </w:rPr>
        <w:t>其他其他</w:t>
      </w:r>
      <w:proofErr w:type="gramEnd"/>
      <w:r w:rsidRPr="00341AB5">
        <w:rPr>
          <w:rFonts w:ascii="微软雅黑" w:eastAsia="微软雅黑" w:hAnsi="微软雅黑" w:cs="宋体" w:hint="eastAsia"/>
          <w:kern w:val="0"/>
          <w:sz w:val="22"/>
        </w:rPr>
        <w:t>的探测方法，包括</w:t>
      </w:r>
      <w:r w:rsidRPr="00341AB5">
        <w:rPr>
          <w:rFonts w:ascii="Calibri" w:eastAsia="Microsoft YaHei UI" w:hAnsi="Calibri" w:cs="Calibri"/>
          <w:kern w:val="0"/>
          <w:sz w:val="22"/>
        </w:rPr>
        <w:t>DPM</w:t>
      </w:r>
      <w:r w:rsidRPr="00341AB5">
        <w:rPr>
          <w:rFonts w:ascii="微软雅黑" w:eastAsia="微软雅黑" w:hAnsi="微软雅黑" w:cs="宋体" w:hint="eastAsia"/>
          <w:kern w:val="0"/>
          <w:sz w:val="22"/>
        </w:rPr>
        <w:t>以及</w:t>
      </w:r>
      <w:r w:rsidRPr="00341AB5">
        <w:rPr>
          <w:rFonts w:ascii="Calibri" w:eastAsia="Microsoft YaHei UI" w:hAnsi="Calibri" w:cs="Calibri"/>
          <w:kern w:val="0"/>
          <w:sz w:val="22"/>
        </w:rPr>
        <w:t>R-CNN</w:t>
      </w:r>
      <w:r w:rsidRPr="00341AB5">
        <w:rPr>
          <w:rFonts w:ascii="微软雅黑" w:eastAsia="微软雅黑" w:hAnsi="微软雅黑" w:cs="宋体" w:hint="eastAsia"/>
          <w:kern w:val="0"/>
          <w:sz w:val="22"/>
        </w:rPr>
        <w:t>。</w:t>
      </w:r>
    </w:p>
    <w:p w14:paraId="552B10CC" w14:textId="77777777" w:rsidR="00341AB5" w:rsidRPr="00341AB5" w:rsidRDefault="00341AB5" w:rsidP="00341AB5">
      <w:pPr>
        <w:widowControl/>
        <w:numPr>
          <w:ilvl w:val="0"/>
          <w:numId w:val="1"/>
        </w:numPr>
        <w:ind w:left="1260"/>
        <w:jc w:val="left"/>
        <w:textAlignment w:val="center"/>
        <w:rPr>
          <w:rFonts w:ascii="Calibri" w:eastAsia="Microsoft YaHei UI" w:hAnsi="Calibri" w:cs="Calibri" w:hint="eastAsia"/>
          <w:color w:val="1E4E79"/>
          <w:kern w:val="0"/>
          <w:sz w:val="32"/>
          <w:szCs w:val="32"/>
        </w:rPr>
      </w:pPr>
      <w:r w:rsidRPr="00341AB5">
        <w:rPr>
          <w:rFonts w:ascii="微软雅黑" w:eastAsia="微软雅黑" w:hAnsi="微软雅黑" w:cs="Calibri" w:hint="eastAsia"/>
          <w:color w:val="1E4E79"/>
          <w:kern w:val="0"/>
          <w:sz w:val="32"/>
          <w:szCs w:val="32"/>
        </w:rPr>
        <w:t>绪论</w:t>
      </w:r>
    </w:p>
    <w:p w14:paraId="70304829" w14:textId="77777777" w:rsidR="00341AB5" w:rsidRPr="00341AB5" w:rsidRDefault="00341AB5" w:rsidP="00341AB5">
      <w:pPr>
        <w:widowControl/>
        <w:ind w:left="540"/>
        <w:jc w:val="left"/>
        <w:rPr>
          <w:rFonts w:ascii="微软雅黑" w:eastAsia="微软雅黑" w:hAnsi="微软雅黑" w:cs="宋体"/>
          <w:kern w:val="0"/>
          <w:sz w:val="22"/>
        </w:rPr>
      </w:pPr>
      <w:r w:rsidRPr="00341AB5">
        <w:rPr>
          <w:rFonts w:ascii="微软雅黑" w:eastAsia="微软雅黑" w:hAnsi="微软雅黑" w:cs="宋体" w:hint="eastAsia"/>
          <w:kern w:val="0"/>
          <w:sz w:val="22"/>
        </w:rPr>
        <w:t>人类看到一幅图像，立刻就能知道图像中的物体是什么，在什么位置，以及他们之间的相互联系。人类的视觉系统即快且准，允许我们执行复杂的任务，比如分心开车。快速精确的目标检测算法应该允许计算机驾驶汽车，而无需特殊的传感</w:t>
      </w:r>
      <w:r w:rsidRPr="00341AB5">
        <w:rPr>
          <w:rFonts w:ascii="微软雅黑" w:eastAsia="微软雅黑" w:hAnsi="微软雅黑" w:cs="宋体" w:hint="eastAsia"/>
          <w:kern w:val="0"/>
          <w:sz w:val="22"/>
        </w:rPr>
        <w:lastRenderedPageBreak/>
        <w:t>器，通过辅助设备向人类用户传递实时的场景信息，释放自动机器人系统的潜力。</w:t>
      </w:r>
    </w:p>
    <w:p w14:paraId="074D35DF"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381871EC"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目前，目标检测系统通过分类器来进行检测。为了检测一个物体，这些检测系统，通过分类器来对目标进行分类，并估计出目标的大概位置，在测试图片中放缩。这些系统中，像变形组件模型（</w:t>
      </w:r>
      <w:r w:rsidRPr="00341AB5">
        <w:rPr>
          <w:rFonts w:ascii="Calibri" w:eastAsia="Microsoft YaHei UI" w:hAnsi="Calibri" w:cs="Calibri"/>
          <w:kern w:val="0"/>
          <w:sz w:val="22"/>
        </w:rPr>
        <w:t>Deformable parts model</w:t>
      </w:r>
      <w:r w:rsidRPr="00341AB5">
        <w:rPr>
          <w:rFonts w:ascii="微软雅黑" w:eastAsia="微软雅黑" w:hAnsi="微软雅黑" w:cs="宋体" w:hint="eastAsia"/>
          <w:kern w:val="0"/>
          <w:sz w:val="22"/>
        </w:rPr>
        <w:t>，DPM）使用了一种滑动窗口的方式，分类器在整个图片上的每一个定位位置进行分类[10]。</w:t>
      </w:r>
    </w:p>
    <w:p w14:paraId="1CD73045"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06639020"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最近的目标检测系统，像</w:t>
      </w:r>
      <w:r w:rsidRPr="00341AB5">
        <w:rPr>
          <w:rFonts w:ascii="Calibri" w:eastAsia="Microsoft YaHei UI" w:hAnsi="Calibri" w:cs="Calibri"/>
          <w:kern w:val="0"/>
          <w:sz w:val="22"/>
        </w:rPr>
        <w:t>R-CNN</w:t>
      </w:r>
      <w:r w:rsidRPr="00341AB5">
        <w:rPr>
          <w:rFonts w:ascii="微软雅黑" w:eastAsia="微软雅黑" w:hAnsi="微软雅黑" w:cs="宋体" w:hint="eastAsia"/>
          <w:kern w:val="0"/>
          <w:sz w:val="22"/>
        </w:rPr>
        <w:t>，使用区域推选的方法来在一张图片中生成一系列可能的边界框，然后在这些边界框中运行分类器。分类之后，通过后期处理来微调边界框，消除重复探测，并根据画面中的其他物体对边界</w:t>
      </w:r>
      <w:proofErr w:type="gramStart"/>
      <w:r w:rsidRPr="00341AB5">
        <w:rPr>
          <w:rFonts w:ascii="微软雅黑" w:eastAsia="微软雅黑" w:hAnsi="微软雅黑" w:cs="宋体" w:hint="eastAsia"/>
          <w:kern w:val="0"/>
          <w:sz w:val="22"/>
        </w:rPr>
        <w:t>框进行</w:t>
      </w:r>
      <w:proofErr w:type="gramEnd"/>
      <w:r w:rsidRPr="00341AB5">
        <w:rPr>
          <w:rFonts w:ascii="微软雅黑" w:eastAsia="微软雅黑" w:hAnsi="微软雅黑" w:cs="宋体" w:hint="eastAsia"/>
          <w:kern w:val="0"/>
          <w:sz w:val="22"/>
        </w:rPr>
        <w:t>打分。这些复杂的流水线速度缓慢而且难以优化，因为每一个个体组件都需要单独训练。</w:t>
      </w:r>
    </w:p>
    <w:p w14:paraId="349CD2E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F548385"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我们将目标探测重新构建为了一个单一回归问题，直接从像素到边界框坐标和类别概率。使用我们的系统，一张图片你只需要看一次（</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）你就可以预测物品是什么以及他们在什么地方。</w:t>
      </w:r>
    </w:p>
    <w:p w14:paraId="684672B6" w14:textId="1C942626"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noProof/>
        </w:rPr>
        <w:drawing>
          <wp:inline distT="0" distB="0" distL="0" distR="0" wp14:anchorId="231CA669" wp14:editId="6836E24A">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136650"/>
                    </a:xfrm>
                    <a:prstGeom prst="rect">
                      <a:avLst/>
                    </a:prstGeom>
                    <a:noFill/>
                    <a:ln>
                      <a:noFill/>
                    </a:ln>
                  </pic:spPr>
                </pic:pic>
              </a:graphicData>
            </a:graphic>
          </wp:inline>
        </w:drawing>
      </w:r>
    </w:p>
    <w:p w14:paraId="71AB9172"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图</w:t>
      </w:r>
      <w:r w:rsidRPr="00341AB5">
        <w:rPr>
          <w:rFonts w:ascii="Calibri" w:eastAsia="Microsoft YaHei UI" w:hAnsi="Calibri" w:cs="Calibri"/>
          <w:kern w:val="0"/>
          <w:sz w:val="22"/>
        </w:rPr>
        <w:t>1.</w:t>
      </w:r>
      <w:r w:rsidRPr="00341AB5">
        <w:rPr>
          <w:rFonts w:ascii="微软雅黑" w:eastAsia="微软雅黑" w:hAnsi="微软雅黑" w:cs="宋体" w:hint="eastAsia"/>
          <w:kern w:val="0"/>
          <w:sz w:val="22"/>
        </w:rPr>
        <w:t xml:space="preserve"> YOLO检测系统 使用YOLO处理图像非常简单明了。 我们的系统（1）将输入图像的大小调整为448×448，（2）在图像上运行单个卷积网络，并且（3）通过模型的置信度对检测结果进行阈值化</w:t>
      </w:r>
    </w:p>
    <w:p w14:paraId="5DF7C0BE"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lastRenderedPageBreak/>
        <w:t> </w:t>
      </w:r>
    </w:p>
    <w:p w14:paraId="04AA1C75"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非常简单：观看图</w:t>
      </w:r>
      <w:r w:rsidRPr="00341AB5">
        <w:rPr>
          <w:rFonts w:ascii="Calibri" w:eastAsia="Microsoft YaHei UI" w:hAnsi="Calibri" w:cs="Calibri"/>
          <w:kern w:val="0"/>
          <w:sz w:val="22"/>
        </w:rPr>
        <w:t>1</w:t>
      </w:r>
      <w:r w:rsidRPr="00341AB5">
        <w:rPr>
          <w:rFonts w:ascii="微软雅黑" w:eastAsia="微软雅黑" w:hAnsi="微软雅黑" w:cs="宋体" w:hint="eastAsia"/>
          <w:kern w:val="0"/>
          <w:sz w:val="22"/>
        </w:rPr>
        <w:t>。一个卷积神经网络同时预测多个边界</w:t>
      </w:r>
      <w:proofErr w:type="gramStart"/>
      <w:r w:rsidRPr="00341AB5">
        <w:rPr>
          <w:rFonts w:ascii="微软雅黑" w:eastAsia="微软雅黑" w:hAnsi="微软雅黑" w:cs="宋体" w:hint="eastAsia"/>
          <w:kern w:val="0"/>
          <w:sz w:val="22"/>
        </w:rPr>
        <w:t>框以及</w:t>
      </w:r>
      <w:proofErr w:type="gramEnd"/>
      <w:r w:rsidRPr="00341AB5">
        <w:rPr>
          <w:rFonts w:ascii="微软雅黑" w:eastAsia="微软雅黑" w:hAnsi="微软雅黑" w:cs="宋体" w:hint="eastAsia"/>
          <w:kern w:val="0"/>
          <w:sz w:val="22"/>
        </w:rPr>
        <w:t>他们的类别概率。</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在整个图像上训练，直接优化检测性能。与传统的目标检测方法相比，这个用以模型有几个优点。</w:t>
      </w:r>
    </w:p>
    <w:p w14:paraId="0D126968"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16627767"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首先，YOLO</w:t>
      </w:r>
      <w:proofErr w:type="gramStart"/>
      <w:r w:rsidRPr="00341AB5">
        <w:rPr>
          <w:rFonts w:ascii="微软雅黑" w:eastAsia="微软雅黑" w:hAnsi="微软雅黑" w:cs="宋体" w:hint="eastAsia"/>
          <w:kern w:val="0"/>
          <w:sz w:val="22"/>
        </w:rPr>
        <w:t>非常</w:t>
      </w:r>
      <w:proofErr w:type="gramEnd"/>
      <w:r w:rsidRPr="00341AB5">
        <w:rPr>
          <w:rFonts w:ascii="微软雅黑" w:eastAsia="微软雅黑" w:hAnsi="微软雅黑" w:cs="宋体" w:hint="eastAsia"/>
          <w:kern w:val="0"/>
          <w:sz w:val="22"/>
        </w:rPr>
        <w:t>快速。因为，我们将系统构建为了一个回归问题，不需要复杂的流水线。我们只需在测试时在新图像上运行神经网络即可预测检测结果。在没有使用批处理的Titan X GPU上，我们的基础模型能够达到每秒钟45帧，快速版本能够达到每秒钟150帧。这意味着，我们可以以低于25毫秒的延迟处理实时视频流。此外，YOLO达到了其他实时系统</w:t>
      </w:r>
      <w:proofErr w:type="gramStart"/>
      <w:r w:rsidRPr="00341AB5">
        <w:rPr>
          <w:rFonts w:ascii="微软雅黑" w:eastAsia="微软雅黑" w:hAnsi="微软雅黑" w:cs="宋体" w:hint="eastAsia"/>
          <w:kern w:val="0"/>
          <w:sz w:val="22"/>
        </w:rPr>
        <w:t>平均平均</w:t>
      </w:r>
      <w:proofErr w:type="gramEnd"/>
      <w:r w:rsidRPr="00341AB5">
        <w:rPr>
          <w:rFonts w:ascii="微软雅黑" w:eastAsia="微软雅黑" w:hAnsi="微软雅黑" w:cs="宋体" w:hint="eastAsia"/>
          <w:kern w:val="0"/>
          <w:sz w:val="22"/>
        </w:rPr>
        <w:t>精度的两倍以上。我们的一个系统demo运行在实时的网络摄像头上，请登录网址</w:t>
      </w:r>
      <w:r w:rsidRPr="00341AB5">
        <w:rPr>
          <w:rFonts w:ascii="微软雅黑" w:eastAsia="微软雅黑" w:hAnsi="微软雅黑" w:cs="宋体"/>
          <w:kern w:val="0"/>
          <w:sz w:val="22"/>
        </w:rPr>
        <w:fldChar w:fldCharType="begin"/>
      </w:r>
      <w:r w:rsidRPr="00341AB5">
        <w:rPr>
          <w:rFonts w:ascii="微软雅黑" w:eastAsia="微软雅黑" w:hAnsi="微软雅黑" w:cs="宋体"/>
          <w:kern w:val="0"/>
          <w:sz w:val="22"/>
        </w:rPr>
        <w:instrText xml:space="preserve"> HYPERLINK "http://pjreddie.com/yolo/" </w:instrText>
      </w:r>
      <w:r w:rsidRPr="00341AB5">
        <w:rPr>
          <w:rFonts w:ascii="微软雅黑" w:eastAsia="微软雅黑" w:hAnsi="微软雅黑" w:cs="宋体"/>
          <w:kern w:val="0"/>
          <w:sz w:val="22"/>
        </w:rPr>
        <w:fldChar w:fldCharType="separate"/>
      </w:r>
      <w:r w:rsidRPr="00341AB5">
        <w:rPr>
          <w:rFonts w:ascii="微软雅黑" w:eastAsia="微软雅黑" w:hAnsi="微软雅黑" w:cs="宋体" w:hint="eastAsia"/>
          <w:color w:val="0000FF"/>
          <w:kern w:val="0"/>
          <w:sz w:val="22"/>
          <w:u w:val="single"/>
        </w:rPr>
        <w:t>http://pjreddie.com/yolo/</w:t>
      </w:r>
      <w:r w:rsidRPr="00341AB5">
        <w:rPr>
          <w:rFonts w:ascii="微软雅黑" w:eastAsia="微软雅黑" w:hAnsi="微软雅黑" w:cs="宋体"/>
          <w:kern w:val="0"/>
          <w:sz w:val="22"/>
        </w:rPr>
        <w:fldChar w:fldCharType="end"/>
      </w:r>
      <w:r w:rsidRPr="00341AB5">
        <w:rPr>
          <w:rFonts w:ascii="微软雅黑" w:eastAsia="微软雅黑" w:hAnsi="微软雅黑" w:cs="宋体" w:hint="eastAsia"/>
          <w:kern w:val="0"/>
          <w:sz w:val="22"/>
        </w:rPr>
        <w:t>观看我们的项目。</w:t>
      </w:r>
    </w:p>
    <w:p w14:paraId="5A8B5BDF"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F504F5B"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第二，在对图片进行预测时，</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会对图片进行全局推理。与滑动窗口以及基于候选区域的技术不同，在训练和测试时，</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会观察整个图片以至于它能够隐式的编码有关图片类别上下文信息以及外观信息。</w:t>
      </w:r>
      <w:r w:rsidRPr="00341AB5">
        <w:rPr>
          <w:rFonts w:ascii="Calibri" w:eastAsia="Microsoft YaHei UI" w:hAnsi="Calibri" w:cs="Calibri"/>
          <w:kern w:val="0"/>
          <w:sz w:val="22"/>
        </w:rPr>
        <w:t xml:space="preserve">Fast </w:t>
      </w:r>
      <w:r w:rsidRPr="00341AB5">
        <w:rPr>
          <w:rFonts w:ascii="微软雅黑" w:eastAsia="微软雅黑" w:hAnsi="微软雅黑" w:cs="宋体" w:hint="eastAsia"/>
          <w:kern w:val="0"/>
          <w:sz w:val="22"/>
        </w:rPr>
        <w:t>R-CNN是一种顶级检测方法[14]，但是由于看不到较大的上下文信息，因此容易将将图像中的背景色块误认为是对象。与Fast RCNN相比，YOLO模型的背景识别错误率只有其一半。</w:t>
      </w:r>
    </w:p>
    <w:p w14:paraId="37012BA1"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42F38399"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第三，</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学习到能够泛化的对象表示。当使用自然图像训练之后，使用艺术作品测试，</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在很大程度上由于当前</w:t>
      </w:r>
      <w:r w:rsidRPr="00341AB5">
        <w:rPr>
          <w:rFonts w:ascii="Calibri" w:eastAsia="Microsoft YaHei UI" w:hAnsi="Calibri" w:cs="Calibri"/>
          <w:kern w:val="0"/>
          <w:sz w:val="22"/>
        </w:rPr>
        <w:t>DPM</w:t>
      </w:r>
      <w:r w:rsidRPr="00341AB5">
        <w:rPr>
          <w:rFonts w:ascii="微软雅黑" w:eastAsia="微软雅黑" w:hAnsi="微软雅黑" w:cs="宋体" w:hint="eastAsia"/>
          <w:kern w:val="0"/>
          <w:sz w:val="22"/>
        </w:rPr>
        <w:t>以及</w:t>
      </w:r>
      <w:r w:rsidRPr="00341AB5">
        <w:rPr>
          <w:rFonts w:ascii="Calibri" w:eastAsia="Microsoft YaHei UI" w:hAnsi="Calibri" w:cs="Calibri"/>
          <w:kern w:val="0"/>
          <w:sz w:val="22"/>
        </w:rPr>
        <w:t>RCNN</w:t>
      </w:r>
      <w:r w:rsidRPr="00341AB5">
        <w:rPr>
          <w:rFonts w:ascii="微软雅黑" w:eastAsia="微软雅黑" w:hAnsi="微软雅黑" w:cs="宋体" w:hint="eastAsia"/>
          <w:kern w:val="0"/>
          <w:sz w:val="22"/>
        </w:rPr>
        <w:t>等顶级检测模型。既</w:t>
      </w:r>
      <w:r w:rsidRPr="00341AB5">
        <w:rPr>
          <w:rFonts w:ascii="微软雅黑" w:eastAsia="微软雅黑" w:hAnsi="微软雅黑" w:cs="宋体" w:hint="eastAsia"/>
          <w:kern w:val="0"/>
          <w:sz w:val="22"/>
        </w:rPr>
        <w:lastRenderedPageBreak/>
        <w:t>然，</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模型具有高度的泛化性能，因此在应用于新的领域或者遇到异常的输入时，失败的可能性较小。</w:t>
      </w:r>
    </w:p>
    <w:p w14:paraId="130C62B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D32FF88"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在准确度上仍然落后于最新的检测系统。虽然</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能够快速的识别图片中的物体，但是它很难精确的定位一些目标，尤其是一些小目标。在我们的实验中进一步测试了这些权衡。</w:t>
      </w:r>
    </w:p>
    <w:p w14:paraId="0881FF71"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E314F44"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我们所有的训练和测试代码都是开源的。各种与训练好的模型也提供下载。</w:t>
      </w:r>
    </w:p>
    <w:p w14:paraId="44BACCE7"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4D5394A8" w14:textId="77777777" w:rsidR="00341AB5" w:rsidRPr="00341AB5" w:rsidRDefault="00341AB5" w:rsidP="00341AB5">
      <w:pPr>
        <w:widowControl/>
        <w:numPr>
          <w:ilvl w:val="0"/>
          <w:numId w:val="2"/>
        </w:numPr>
        <w:ind w:left="1260"/>
        <w:jc w:val="left"/>
        <w:textAlignment w:val="center"/>
        <w:rPr>
          <w:rFonts w:ascii="Calibri" w:eastAsia="Microsoft YaHei UI" w:hAnsi="Calibri" w:cs="Calibri" w:hint="eastAsia"/>
          <w:color w:val="1E4E79"/>
          <w:kern w:val="0"/>
          <w:sz w:val="32"/>
          <w:szCs w:val="32"/>
        </w:rPr>
      </w:pPr>
      <w:r w:rsidRPr="00341AB5">
        <w:rPr>
          <w:rFonts w:ascii="微软雅黑" w:eastAsia="微软雅黑" w:hAnsi="微软雅黑" w:cs="Calibri" w:hint="eastAsia"/>
          <w:color w:val="1E4E79"/>
          <w:kern w:val="0"/>
          <w:sz w:val="32"/>
          <w:szCs w:val="32"/>
        </w:rPr>
        <w:t>统一检测</w:t>
      </w:r>
    </w:p>
    <w:p w14:paraId="1A7AC999" w14:textId="77777777" w:rsidR="00341AB5" w:rsidRPr="00341AB5" w:rsidRDefault="00341AB5" w:rsidP="00341AB5">
      <w:pPr>
        <w:widowControl/>
        <w:ind w:left="540"/>
        <w:jc w:val="left"/>
        <w:rPr>
          <w:rFonts w:ascii="Microsoft YaHei UI" w:eastAsia="Microsoft YaHei UI" w:hAnsi="Microsoft YaHei UI" w:cs="宋体"/>
          <w:kern w:val="0"/>
          <w:sz w:val="22"/>
        </w:rPr>
      </w:pPr>
      <w:r w:rsidRPr="00341AB5">
        <w:rPr>
          <w:rFonts w:ascii="微软雅黑" w:eastAsia="微软雅黑" w:hAnsi="微软雅黑" w:cs="宋体" w:hint="eastAsia"/>
          <w:kern w:val="0"/>
          <w:sz w:val="22"/>
        </w:rPr>
        <w:t>我们统一目标检测系统中的各个分散的组件到一个单一的神经网络中。我们的网络使用整个图片的特征去预测每一个边界框。模型可以同时预测一张图片中所有边界框中的所有的类别。这意味着我们的模型可以推理预测整张图片和图片中的所有目标。</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被设计为可以进行端到端的训练以及实时的高速预测，同时能够保持较高的准确度。</w:t>
      </w:r>
    </w:p>
    <w:p w14:paraId="7394C0E1"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CB870D3"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highlight w:val="yellow"/>
        </w:rPr>
        <w:t>我们的图片将输入的系统划分为</w:t>
      </w:r>
      <w:r w:rsidRPr="00341AB5">
        <w:rPr>
          <w:rFonts w:ascii="Calibri" w:eastAsia="Microsoft YaHei UI" w:hAnsi="Calibri" w:cs="Calibri"/>
          <w:kern w:val="0"/>
          <w:sz w:val="22"/>
          <w:highlight w:val="yellow"/>
        </w:rPr>
        <w:t>SXS</w:t>
      </w:r>
      <w:r w:rsidRPr="00341AB5">
        <w:rPr>
          <w:rFonts w:ascii="微软雅黑" w:eastAsia="微软雅黑" w:hAnsi="微软雅黑" w:cs="宋体" w:hint="eastAsia"/>
          <w:kern w:val="0"/>
          <w:sz w:val="22"/>
          <w:highlight w:val="yellow"/>
        </w:rPr>
        <w:t>的网格</w:t>
      </w:r>
      <w:r w:rsidRPr="00341AB5">
        <w:rPr>
          <w:rFonts w:ascii="微软雅黑" w:eastAsia="微软雅黑" w:hAnsi="微软雅黑" w:cs="宋体" w:hint="eastAsia"/>
          <w:kern w:val="0"/>
          <w:sz w:val="22"/>
        </w:rPr>
        <w:t>。</w:t>
      </w:r>
      <w:r w:rsidRPr="00341AB5">
        <w:rPr>
          <w:rFonts w:ascii="微软雅黑" w:eastAsia="微软雅黑" w:hAnsi="微软雅黑" w:cs="宋体" w:hint="eastAsia"/>
          <w:kern w:val="0"/>
          <w:sz w:val="22"/>
          <w:highlight w:val="yellow"/>
        </w:rPr>
        <w:t>如果一个目标的中心落到了一个网格中，那么这个网络就负责检测这个目标（物体）</w:t>
      </w:r>
      <w:r w:rsidRPr="00341AB5">
        <w:rPr>
          <w:rFonts w:ascii="微软雅黑" w:eastAsia="微软雅黑" w:hAnsi="微软雅黑" w:cs="宋体" w:hint="eastAsia"/>
          <w:kern w:val="0"/>
          <w:sz w:val="22"/>
        </w:rPr>
        <w:t>。</w:t>
      </w:r>
    </w:p>
    <w:p w14:paraId="3ACD168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8E55A7B"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highlight w:val="yellow"/>
        </w:rPr>
        <w:t>每一个网格预测</w:t>
      </w:r>
      <w:r w:rsidRPr="00341AB5">
        <w:rPr>
          <w:rFonts w:ascii="Calibri" w:eastAsia="Microsoft YaHei UI" w:hAnsi="Calibri" w:cs="Calibri"/>
          <w:kern w:val="0"/>
          <w:sz w:val="22"/>
          <w:highlight w:val="yellow"/>
        </w:rPr>
        <w:t>B</w:t>
      </w:r>
      <w:proofErr w:type="gramStart"/>
      <w:r w:rsidRPr="00341AB5">
        <w:rPr>
          <w:rFonts w:ascii="微软雅黑" w:eastAsia="微软雅黑" w:hAnsi="微软雅黑" w:cs="宋体" w:hint="eastAsia"/>
          <w:kern w:val="0"/>
          <w:sz w:val="22"/>
          <w:highlight w:val="yellow"/>
        </w:rPr>
        <w:t>个</w:t>
      </w:r>
      <w:proofErr w:type="gramEnd"/>
      <w:r w:rsidRPr="00341AB5">
        <w:rPr>
          <w:rFonts w:ascii="微软雅黑" w:eastAsia="微软雅黑" w:hAnsi="微软雅黑" w:cs="宋体" w:hint="eastAsia"/>
          <w:kern w:val="0"/>
          <w:sz w:val="22"/>
          <w:highlight w:val="yellow"/>
        </w:rPr>
        <w:t>边界</w:t>
      </w:r>
      <w:proofErr w:type="gramStart"/>
      <w:r w:rsidRPr="00341AB5">
        <w:rPr>
          <w:rFonts w:ascii="微软雅黑" w:eastAsia="微软雅黑" w:hAnsi="微软雅黑" w:cs="宋体" w:hint="eastAsia"/>
          <w:kern w:val="0"/>
          <w:sz w:val="22"/>
          <w:highlight w:val="yellow"/>
        </w:rPr>
        <w:t>框以及</w:t>
      </w:r>
      <w:proofErr w:type="gramEnd"/>
      <w:r w:rsidRPr="00341AB5">
        <w:rPr>
          <w:rFonts w:ascii="微软雅黑" w:eastAsia="微软雅黑" w:hAnsi="微软雅黑" w:cs="宋体" w:hint="eastAsia"/>
          <w:kern w:val="0"/>
          <w:sz w:val="22"/>
          <w:highlight w:val="yellow"/>
        </w:rPr>
        <w:t>这些边界框的置信度</w:t>
      </w:r>
      <w:r w:rsidRPr="00341AB5">
        <w:rPr>
          <w:rFonts w:ascii="微软雅黑" w:eastAsia="微软雅黑" w:hAnsi="微软雅黑" w:cs="宋体" w:hint="eastAsia"/>
          <w:kern w:val="0"/>
          <w:sz w:val="22"/>
        </w:rPr>
        <w:t>。这些置信</w:t>
      </w:r>
      <w:proofErr w:type="gramStart"/>
      <w:r w:rsidRPr="00341AB5">
        <w:rPr>
          <w:rFonts w:ascii="微软雅黑" w:eastAsia="微软雅黑" w:hAnsi="微软雅黑" w:cs="宋体" w:hint="eastAsia"/>
          <w:kern w:val="0"/>
          <w:sz w:val="22"/>
        </w:rPr>
        <w:t>度反映</w:t>
      </w:r>
      <w:proofErr w:type="gramEnd"/>
      <w:r w:rsidRPr="00341AB5">
        <w:rPr>
          <w:rFonts w:ascii="微软雅黑" w:eastAsia="微软雅黑" w:hAnsi="微软雅黑" w:cs="宋体" w:hint="eastAsia"/>
          <w:kern w:val="0"/>
          <w:sz w:val="22"/>
        </w:rPr>
        <w:t>的是，模型对于边界框中包含一个目标对象以及它预测的边界框准确度的确信程度。</w:t>
      </w:r>
      <w:r w:rsidRPr="00341AB5">
        <w:rPr>
          <w:rFonts w:ascii="微软雅黑" w:eastAsia="微软雅黑" w:hAnsi="微软雅黑" w:cs="宋体" w:hint="eastAsia"/>
          <w:kern w:val="0"/>
          <w:sz w:val="22"/>
          <w:shd w:val="clear" w:color="auto" w:fill="FFC000"/>
        </w:rPr>
        <w:t>形式上，我们将置信度定义为</w:t>
      </w:r>
      <w:proofErr w:type="spellStart"/>
      <w:r w:rsidRPr="00341AB5">
        <w:rPr>
          <w:rFonts w:ascii="Calibri" w:eastAsia="Microsoft YaHei UI" w:hAnsi="Calibri" w:cs="Calibri"/>
          <w:kern w:val="0"/>
          <w:sz w:val="22"/>
          <w:shd w:val="clear" w:color="auto" w:fill="FFC000"/>
        </w:rPr>
        <w:t>Pr</w:t>
      </w:r>
      <w:proofErr w:type="spellEnd"/>
      <w:r w:rsidRPr="00341AB5">
        <w:rPr>
          <w:rFonts w:ascii="Calibri" w:eastAsia="Microsoft YaHei UI" w:hAnsi="Calibri" w:cs="Calibri"/>
          <w:kern w:val="0"/>
          <w:sz w:val="22"/>
          <w:shd w:val="clear" w:color="auto" w:fill="FFC000"/>
        </w:rPr>
        <w:t>(object)*</w:t>
      </w:r>
      <m:oMath>
        <m:sSubSup>
          <m:sSubSupPr>
            <m:ctrlPr>
              <w:rPr>
                <w:rFonts w:ascii="Cambria Math" w:eastAsia="Microsoft YaHei UI" w:hAnsi="Cambria Math" w:cs="宋体"/>
                <w:kern w:val="0"/>
                <w:sz w:val="22"/>
              </w:rPr>
            </m:ctrlPr>
          </m:sSubSupPr>
          <m:e>
            <m:r>
              <m:rPr>
                <m:sty m:val="p"/>
              </m:rPr>
              <w:rPr>
                <w:rFonts w:ascii="Cambria Math" w:eastAsia="Microsoft YaHei UI" w:hAnsi="Cambria Math" w:cs="宋体" w:hint="eastAsia"/>
                <w:kern w:val="0"/>
                <w:sz w:val="22"/>
              </w:rPr>
              <m:t>IOU</m:t>
            </m:r>
          </m:e>
          <m:sub>
            <m:r>
              <w:rPr>
                <w:rFonts w:ascii="Cambria Math" w:eastAsia="Microsoft YaHei UI" w:hAnsi="Cambria Math" w:cs="宋体" w:hint="eastAsia"/>
                <w:kern w:val="0"/>
                <w:sz w:val="22"/>
              </w:rPr>
              <m:t>pred</m:t>
            </m:r>
          </m:sub>
          <m:sup>
            <m:r>
              <w:rPr>
                <w:rFonts w:ascii="Cambria Math" w:eastAsia="Microsoft YaHei UI" w:hAnsi="Cambria Math" w:cs="宋体" w:hint="eastAsia"/>
                <w:kern w:val="0"/>
                <w:sz w:val="22"/>
              </w:rPr>
              <m:t>trut</m:t>
            </m:r>
            <m:r>
              <m:rPr>
                <m:sty m:val="p"/>
              </m:rPr>
              <w:rPr>
                <w:rFonts w:ascii="Cambria Math" w:eastAsia="Microsoft YaHei UI" w:hAnsi="Cambria Math" w:cs="宋体" w:hint="eastAsia"/>
                <w:kern w:val="0"/>
                <w:sz w:val="22"/>
              </w:rPr>
              <m:t>h</m:t>
            </m:r>
          </m:sup>
        </m:sSubSup>
      </m:oMath>
      <w:r w:rsidRPr="00341AB5">
        <w:rPr>
          <w:rFonts w:ascii="微软雅黑" w:eastAsia="微软雅黑" w:hAnsi="微软雅黑" w:cs="宋体" w:hint="eastAsia"/>
          <w:kern w:val="0"/>
          <w:sz w:val="22"/>
        </w:rPr>
        <w:t>。如果在网格中没有目标对象存</w:t>
      </w:r>
      <w:r w:rsidRPr="00341AB5">
        <w:rPr>
          <w:rFonts w:ascii="微软雅黑" w:eastAsia="微软雅黑" w:hAnsi="微软雅黑" w:cs="宋体" w:hint="eastAsia"/>
          <w:kern w:val="0"/>
          <w:sz w:val="22"/>
        </w:rPr>
        <w:lastRenderedPageBreak/>
        <w:t>在，那么置信度应该是</w:t>
      </w:r>
      <w:r w:rsidRPr="00341AB5">
        <w:rPr>
          <w:rFonts w:ascii="Cambria Math" w:eastAsia="Microsoft YaHei UI" w:hAnsi="Cambria Math" w:cs="宋体"/>
          <w:kern w:val="0"/>
          <w:sz w:val="22"/>
        </w:rPr>
        <w:t>0</w:t>
      </w:r>
      <w:r w:rsidRPr="00341AB5">
        <w:rPr>
          <w:rFonts w:ascii="微软雅黑" w:eastAsia="微软雅黑" w:hAnsi="微软雅黑" w:cs="宋体" w:hint="eastAsia"/>
          <w:kern w:val="0"/>
          <w:sz w:val="22"/>
        </w:rPr>
        <w:t>。因此，我们希望置信</w:t>
      </w:r>
      <w:proofErr w:type="gramStart"/>
      <w:r w:rsidRPr="00341AB5">
        <w:rPr>
          <w:rFonts w:ascii="微软雅黑" w:eastAsia="微软雅黑" w:hAnsi="微软雅黑" w:cs="宋体" w:hint="eastAsia"/>
          <w:kern w:val="0"/>
          <w:sz w:val="22"/>
        </w:rPr>
        <w:t>度能够</w:t>
      </w:r>
      <w:proofErr w:type="gramEnd"/>
      <w:r w:rsidRPr="00341AB5">
        <w:rPr>
          <w:rFonts w:ascii="微软雅黑" w:eastAsia="微软雅黑" w:hAnsi="微软雅黑" w:cs="宋体" w:hint="eastAsia"/>
          <w:kern w:val="0"/>
          <w:sz w:val="22"/>
        </w:rPr>
        <w:t>等于预测边界框和真实边界框的交并比（intersection over union，</w:t>
      </w:r>
      <w:r w:rsidRPr="00341AB5">
        <w:rPr>
          <w:rFonts w:ascii="Cambria Math" w:eastAsia="Microsoft YaHei UI" w:hAnsi="Cambria Math" w:cs="宋体"/>
          <w:kern w:val="0"/>
          <w:sz w:val="22"/>
        </w:rPr>
        <w:t>IOU</w:t>
      </w:r>
      <w:r w:rsidRPr="00341AB5">
        <w:rPr>
          <w:rFonts w:ascii="微软雅黑" w:eastAsia="微软雅黑" w:hAnsi="微软雅黑" w:cs="宋体" w:hint="eastAsia"/>
          <w:kern w:val="0"/>
          <w:sz w:val="22"/>
        </w:rPr>
        <w:t>）。</w:t>
      </w:r>
    </w:p>
    <w:p w14:paraId="41CD180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4204565"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shd w:val="clear" w:color="auto" w:fill="FFC000"/>
        </w:rPr>
        <w:t>每一个边界框包含</w:t>
      </w:r>
      <w:r w:rsidRPr="00341AB5">
        <w:rPr>
          <w:rFonts w:ascii="Calibri" w:eastAsia="Microsoft YaHei UI" w:hAnsi="Calibri" w:cs="Calibri"/>
          <w:kern w:val="0"/>
          <w:sz w:val="22"/>
          <w:shd w:val="clear" w:color="auto" w:fill="FFC000"/>
        </w:rPr>
        <w:t>5</w:t>
      </w:r>
      <w:r w:rsidRPr="00341AB5">
        <w:rPr>
          <w:rFonts w:ascii="微软雅黑" w:eastAsia="微软雅黑" w:hAnsi="微软雅黑" w:cs="宋体" w:hint="eastAsia"/>
          <w:kern w:val="0"/>
          <w:sz w:val="22"/>
          <w:shd w:val="clear" w:color="auto" w:fill="FFC000"/>
        </w:rPr>
        <w:t>个预测：</w:t>
      </w:r>
      <w:proofErr w:type="spellStart"/>
      <w:r w:rsidRPr="00341AB5">
        <w:rPr>
          <w:rFonts w:ascii="Calibri" w:eastAsia="Microsoft YaHei UI" w:hAnsi="Calibri" w:cs="Calibri"/>
          <w:kern w:val="0"/>
          <w:sz w:val="22"/>
          <w:shd w:val="clear" w:color="auto" w:fill="FFC000"/>
        </w:rPr>
        <w:t>x,y,w,h</w:t>
      </w:r>
      <w:proofErr w:type="spellEnd"/>
      <w:r w:rsidRPr="00341AB5">
        <w:rPr>
          <w:rFonts w:ascii="微软雅黑" w:eastAsia="微软雅黑" w:hAnsi="微软雅黑" w:cs="宋体" w:hint="eastAsia"/>
          <w:kern w:val="0"/>
          <w:sz w:val="22"/>
          <w:shd w:val="clear" w:color="auto" w:fill="FFC000"/>
        </w:rPr>
        <w:t>以及置信度</w:t>
      </w:r>
      <w:r w:rsidRPr="00341AB5">
        <w:rPr>
          <w:rFonts w:ascii="微软雅黑" w:eastAsia="微软雅黑" w:hAnsi="微软雅黑" w:cs="宋体" w:hint="eastAsia"/>
          <w:kern w:val="0"/>
          <w:sz w:val="22"/>
        </w:rPr>
        <w:t>。其中，</w:t>
      </w:r>
      <w:r w:rsidRPr="00341AB5">
        <w:rPr>
          <w:rFonts w:ascii="微软雅黑" w:eastAsia="微软雅黑" w:hAnsi="微软雅黑" w:cs="宋体" w:hint="eastAsia"/>
          <w:kern w:val="0"/>
          <w:sz w:val="22"/>
          <w:shd w:val="clear" w:color="auto" w:fill="FBD5B5"/>
        </w:rPr>
        <w:t>（</w:t>
      </w:r>
      <w:proofErr w:type="spellStart"/>
      <w:r w:rsidRPr="00341AB5">
        <w:rPr>
          <w:rFonts w:ascii="Calibri" w:eastAsia="Microsoft YaHei UI" w:hAnsi="Calibri" w:cs="Calibri"/>
          <w:kern w:val="0"/>
          <w:sz w:val="22"/>
          <w:shd w:val="clear" w:color="auto" w:fill="FBD5B5"/>
        </w:rPr>
        <w:t>x,y</w:t>
      </w:r>
      <w:proofErr w:type="spellEnd"/>
      <w:r w:rsidRPr="00341AB5">
        <w:rPr>
          <w:rFonts w:ascii="微软雅黑" w:eastAsia="微软雅黑" w:hAnsi="微软雅黑" w:cs="宋体" w:hint="eastAsia"/>
          <w:kern w:val="0"/>
          <w:sz w:val="22"/>
          <w:shd w:val="clear" w:color="auto" w:fill="FBD5B5"/>
        </w:rPr>
        <w:t>）表示相网格的中心坐标</w:t>
      </w:r>
      <w:r w:rsidRPr="00341AB5">
        <w:rPr>
          <w:rFonts w:ascii="微软雅黑" w:eastAsia="微软雅黑" w:hAnsi="微软雅黑" w:cs="宋体" w:hint="eastAsia"/>
          <w:kern w:val="0"/>
          <w:sz w:val="22"/>
        </w:rPr>
        <w:t>。</w:t>
      </w:r>
      <w:proofErr w:type="spellStart"/>
      <w:r w:rsidRPr="00341AB5">
        <w:rPr>
          <w:rFonts w:ascii="Calibri" w:eastAsia="Microsoft YaHei UI" w:hAnsi="Calibri" w:cs="Calibri"/>
          <w:kern w:val="0"/>
          <w:sz w:val="22"/>
          <w:shd w:val="clear" w:color="auto" w:fill="FBD5B5"/>
        </w:rPr>
        <w:t>W,h</w:t>
      </w:r>
      <w:proofErr w:type="spellEnd"/>
      <w:r w:rsidRPr="00341AB5">
        <w:rPr>
          <w:rFonts w:ascii="微软雅黑" w:eastAsia="微软雅黑" w:hAnsi="微软雅黑" w:cs="宋体" w:hint="eastAsia"/>
          <w:kern w:val="0"/>
          <w:sz w:val="22"/>
          <w:shd w:val="clear" w:color="auto" w:fill="FBD5B5"/>
        </w:rPr>
        <w:t>表示预测的相对于整张图片的边界框的宽度和高度</w:t>
      </w:r>
      <w:r w:rsidRPr="00341AB5">
        <w:rPr>
          <w:rFonts w:ascii="微软雅黑" w:eastAsia="微软雅黑" w:hAnsi="微软雅黑" w:cs="宋体" w:hint="eastAsia"/>
          <w:kern w:val="0"/>
          <w:sz w:val="22"/>
        </w:rPr>
        <w:t>。</w:t>
      </w:r>
      <w:r w:rsidRPr="00341AB5">
        <w:rPr>
          <w:rFonts w:ascii="微软雅黑" w:eastAsia="微软雅黑" w:hAnsi="微软雅黑" w:cs="宋体" w:hint="eastAsia"/>
          <w:kern w:val="0"/>
          <w:sz w:val="22"/>
          <w:shd w:val="clear" w:color="auto" w:fill="FBD5B5"/>
        </w:rPr>
        <w:t>置信</w:t>
      </w:r>
      <w:proofErr w:type="gramStart"/>
      <w:r w:rsidRPr="00341AB5">
        <w:rPr>
          <w:rFonts w:ascii="微软雅黑" w:eastAsia="微软雅黑" w:hAnsi="微软雅黑" w:cs="宋体" w:hint="eastAsia"/>
          <w:kern w:val="0"/>
          <w:sz w:val="22"/>
          <w:shd w:val="clear" w:color="auto" w:fill="FBD5B5"/>
        </w:rPr>
        <w:t>度预测</w:t>
      </w:r>
      <w:proofErr w:type="gramEnd"/>
      <w:r w:rsidRPr="00341AB5">
        <w:rPr>
          <w:rFonts w:ascii="微软雅黑" w:eastAsia="微软雅黑" w:hAnsi="微软雅黑" w:cs="宋体" w:hint="eastAsia"/>
          <w:kern w:val="0"/>
          <w:sz w:val="22"/>
          <w:shd w:val="clear" w:color="auto" w:fill="FBD5B5"/>
        </w:rPr>
        <w:t>表示预测边界框和真实边界框的</w:t>
      </w:r>
      <w:r w:rsidRPr="00341AB5">
        <w:rPr>
          <w:rFonts w:ascii="Calibri" w:eastAsia="Microsoft YaHei UI" w:hAnsi="Calibri" w:cs="Calibri"/>
          <w:kern w:val="0"/>
          <w:sz w:val="22"/>
          <w:shd w:val="clear" w:color="auto" w:fill="FBD5B5"/>
        </w:rPr>
        <w:t>IOU</w:t>
      </w:r>
      <w:r w:rsidRPr="00341AB5">
        <w:rPr>
          <w:rFonts w:ascii="微软雅黑" w:eastAsia="微软雅黑" w:hAnsi="微软雅黑" w:cs="宋体" w:hint="eastAsia"/>
          <w:kern w:val="0"/>
          <w:sz w:val="22"/>
          <w:shd w:val="clear" w:color="auto" w:fill="FBD5B5"/>
        </w:rPr>
        <w:t>。</w:t>
      </w:r>
    </w:p>
    <w:p w14:paraId="1513270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1ACC402F"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shd w:val="clear" w:color="auto" w:fill="FBD5B5"/>
        </w:rPr>
        <w:t>每一个边界框也同时会预测</w:t>
      </w:r>
      <w:r w:rsidRPr="00341AB5">
        <w:rPr>
          <w:rFonts w:ascii="Calibri" w:eastAsia="Microsoft YaHei UI" w:hAnsi="Calibri" w:cs="Calibri"/>
          <w:kern w:val="0"/>
          <w:sz w:val="22"/>
          <w:shd w:val="clear" w:color="auto" w:fill="FBD5B5"/>
        </w:rPr>
        <w:t>C</w:t>
      </w:r>
      <w:proofErr w:type="gramStart"/>
      <w:r w:rsidRPr="00341AB5">
        <w:rPr>
          <w:rFonts w:ascii="微软雅黑" w:eastAsia="微软雅黑" w:hAnsi="微软雅黑" w:cs="宋体" w:hint="eastAsia"/>
          <w:kern w:val="0"/>
          <w:sz w:val="22"/>
          <w:shd w:val="clear" w:color="auto" w:fill="FBD5B5"/>
        </w:rPr>
        <w:t>个</w:t>
      </w:r>
      <w:proofErr w:type="gramEnd"/>
      <w:r w:rsidRPr="00341AB5">
        <w:rPr>
          <w:rFonts w:ascii="微软雅黑" w:eastAsia="微软雅黑" w:hAnsi="微软雅黑" w:cs="宋体" w:hint="eastAsia"/>
          <w:kern w:val="0"/>
          <w:sz w:val="22"/>
          <w:shd w:val="clear" w:color="auto" w:fill="FBD5B5"/>
        </w:rPr>
        <w:t>可能的类别概率</w:t>
      </w:r>
      <w:r w:rsidRPr="00341AB5">
        <w:rPr>
          <w:rFonts w:ascii="微软雅黑" w:eastAsia="微软雅黑" w:hAnsi="微软雅黑" w:cs="宋体" w:hint="eastAsia"/>
          <w:kern w:val="0"/>
          <w:sz w:val="22"/>
        </w:rPr>
        <w:t>，</w:t>
      </w:r>
      <w:proofErr w:type="spellStart"/>
      <w:r w:rsidRPr="00341AB5">
        <w:rPr>
          <w:rFonts w:ascii="Calibri" w:eastAsia="Microsoft YaHei UI" w:hAnsi="Calibri" w:cs="Calibri"/>
          <w:kern w:val="0"/>
          <w:sz w:val="22"/>
        </w:rPr>
        <w:t>Pr</w:t>
      </w:r>
      <w:proofErr w:type="spellEnd"/>
      <w:r w:rsidRPr="00341AB5">
        <w:rPr>
          <w:rFonts w:ascii="Calibri" w:eastAsia="Microsoft YaHei UI" w:hAnsi="Calibri" w:cs="Calibri"/>
          <w:kern w:val="0"/>
          <w:sz w:val="22"/>
        </w:rPr>
        <w:t>(</w:t>
      </w:r>
      <w:proofErr w:type="spellStart"/>
      <w:r w:rsidRPr="00341AB5">
        <w:rPr>
          <w:rFonts w:ascii="Calibri" w:eastAsia="Microsoft YaHei UI" w:hAnsi="Calibri" w:cs="Calibri"/>
          <w:kern w:val="0"/>
          <w:sz w:val="22"/>
        </w:rPr>
        <w:t>Class</w:t>
      </w:r>
      <w:r w:rsidRPr="00341AB5">
        <w:rPr>
          <w:rFonts w:ascii="Calibri" w:eastAsia="Microsoft YaHei UI" w:hAnsi="Calibri" w:cs="Calibri"/>
          <w:kern w:val="0"/>
          <w:sz w:val="22"/>
          <w:vertAlign w:val="subscript"/>
        </w:rPr>
        <w:t>i</w:t>
      </w:r>
      <w:r w:rsidRPr="00341AB5">
        <w:rPr>
          <w:rFonts w:ascii="Calibri" w:eastAsia="Microsoft YaHei UI" w:hAnsi="Calibri" w:cs="Calibri"/>
          <w:kern w:val="0"/>
          <w:sz w:val="22"/>
        </w:rPr>
        <w:t>|Object</w:t>
      </w:r>
      <w:proofErr w:type="spellEnd"/>
      <w:r w:rsidRPr="00341AB5">
        <w:rPr>
          <w:rFonts w:ascii="Calibri" w:eastAsia="Microsoft YaHei UI" w:hAnsi="Calibri" w:cs="Calibri"/>
          <w:kern w:val="0"/>
          <w:sz w:val="22"/>
        </w:rPr>
        <w:t>)</w:t>
      </w:r>
      <w:r w:rsidRPr="00341AB5">
        <w:rPr>
          <w:rFonts w:ascii="微软雅黑" w:eastAsia="微软雅黑" w:hAnsi="微软雅黑" w:cs="宋体" w:hint="eastAsia"/>
          <w:kern w:val="0"/>
          <w:sz w:val="22"/>
        </w:rPr>
        <w:t>。这些概率是以网格包含检测对象为条件的条件概率。</w:t>
      </w:r>
      <w:r w:rsidRPr="00341AB5">
        <w:rPr>
          <w:rFonts w:ascii="微软雅黑" w:eastAsia="微软雅黑" w:hAnsi="微软雅黑" w:cs="宋体" w:hint="eastAsia"/>
          <w:kern w:val="0"/>
          <w:sz w:val="22"/>
          <w:shd w:val="clear" w:color="auto" w:fill="FBD5B5"/>
        </w:rPr>
        <w:t>对于每个网格我们仅预测一组类别概率。不管边界框的数量。</w:t>
      </w:r>
    </w:p>
    <w:p w14:paraId="28C7175A"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8D7AE16"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在测试阶段，我们将每个边界框的置信度乘以条件类别概率，</w:t>
      </w:r>
      <w:proofErr w:type="spellStart"/>
      <w:r w:rsidRPr="00341AB5">
        <w:rPr>
          <w:rFonts w:ascii="微软雅黑" w:eastAsia="微软雅黑" w:hAnsi="微软雅黑" w:cs="宋体" w:hint="eastAsia"/>
          <w:kern w:val="0"/>
          <w:sz w:val="22"/>
        </w:rPr>
        <w:t>Pr</w:t>
      </w:r>
      <w:proofErr w:type="spellEnd"/>
      <w:r w:rsidRPr="00341AB5">
        <w:rPr>
          <w:rFonts w:ascii="微软雅黑" w:eastAsia="微软雅黑" w:hAnsi="微软雅黑" w:cs="宋体" w:hint="eastAsia"/>
          <w:kern w:val="0"/>
          <w:sz w:val="22"/>
        </w:rPr>
        <w:t>(</w:t>
      </w:r>
      <w:proofErr w:type="spellStart"/>
      <w:r w:rsidRPr="00341AB5">
        <w:rPr>
          <w:rFonts w:ascii="微软雅黑" w:eastAsia="微软雅黑" w:hAnsi="微软雅黑" w:cs="宋体" w:hint="eastAsia"/>
          <w:kern w:val="0"/>
          <w:sz w:val="22"/>
        </w:rPr>
        <w:t>Class</w:t>
      </w:r>
      <w:r w:rsidRPr="00341AB5">
        <w:rPr>
          <w:rFonts w:ascii="微软雅黑" w:eastAsia="微软雅黑" w:hAnsi="微软雅黑" w:cs="宋体" w:hint="eastAsia"/>
          <w:kern w:val="0"/>
          <w:sz w:val="22"/>
          <w:vertAlign w:val="subscript"/>
        </w:rPr>
        <w:t>i</w:t>
      </w:r>
      <w:r w:rsidRPr="00341AB5">
        <w:rPr>
          <w:rFonts w:ascii="微软雅黑" w:eastAsia="微软雅黑" w:hAnsi="微软雅黑" w:cs="宋体" w:hint="eastAsia"/>
          <w:kern w:val="0"/>
          <w:sz w:val="22"/>
        </w:rPr>
        <w:t>|Object</w:t>
      </w:r>
      <w:proofErr w:type="spellEnd"/>
      <w:r w:rsidRPr="00341AB5">
        <w:rPr>
          <w:rFonts w:ascii="微软雅黑" w:eastAsia="微软雅黑" w:hAnsi="微软雅黑" w:cs="宋体" w:hint="eastAsia"/>
          <w:kern w:val="0"/>
          <w:sz w:val="22"/>
        </w:rPr>
        <w:t xml:space="preserve">) </w:t>
      </w:r>
      <w:r w:rsidRPr="00341AB5">
        <w:rPr>
          <w:rFonts w:ascii="Cambria Math" w:eastAsia="Microsoft YaHei UI" w:hAnsi="Cambria Math" w:cs="宋体"/>
          <w:kern w:val="0"/>
          <w:sz w:val="22"/>
        </w:rPr>
        <w:t>∗</w:t>
      </w:r>
      <w:r w:rsidRPr="00341AB5">
        <w:rPr>
          <w:rFonts w:ascii="微软雅黑" w:eastAsia="微软雅黑" w:hAnsi="微软雅黑" w:cs="宋体" w:hint="eastAsia"/>
          <w:kern w:val="0"/>
          <w:sz w:val="22"/>
        </w:rPr>
        <w:t xml:space="preserve"> </w:t>
      </w:r>
      <w:proofErr w:type="spellStart"/>
      <w:r w:rsidRPr="00341AB5">
        <w:rPr>
          <w:rFonts w:ascii="微软雅黑" w:eastAsia="微软雅黑" w:hAnsi="微软雅黑" w:cs="宋体" w:hint="eastAsia"/>
          <w:kern w:val="0"/>
          <w:sz w:val="22"/>
        </w:rPr>
        <w:t>Pr</w:t>
      </w:r>
      <w:proofErr w:type="spellEnd"/>
      <w:r w:rsidRPr="00341AB5">
        <w:rPr>
          <w:rFonts w:ascii="微软雅黑" w:eastAsia="微软雅黑" w:hAnsi="微软雅黑" w:cs="宋体" w:hint="eastAsia"/>
          <w:kern w:val="0"/>
          <w:sz w:val="22"/>
        </w:rPr>
        <w:t xml:space="preserve">(Object) </w:t>
      </w:r>
      <w:r w:rsidRPr="00341AB5">
        <w:rPr>
          <w:rFonts w:ascii="Cambria Math" w:eastAsia="Microsoft YaHei UI" w:hAnsi="Cambria Math" w:cs="宋体"/>
          <w:kern w:val="0"/>
          <w:sz w:val="22"/>
        </w:rPr>
        <w:t>∗</w:t>
      </w:r>
      <w:r w:rsidRPr="00341AB5">
        <w:rPr>
          <w:rFonts w:ascii="微软雅黑" w:eastAsia="微软雅黑" w:hAnsi="微软雅黑" w:cs="宋体" w:hint="eastAsia"/>
          <w:kern w:val="0"/>
          <w:sz w:val="22"/>
        </w:rPr>
        <w:t xml:space="preserve"> </w:t>
      </w:r>
      <m:oMath>
        <m:sSubSup>
          <m:sSubSupPr>
            <m:ctrlPr>
              <w:rPr>
                <w:rFonts w:ascii="Cambria Math" w:eastAsia="Microsoft YaHei UI" w:hAnsi="Cambria Math" w:cs="宋体"/>
                <w:kern w:val="0"/>
                <w:sz w:val="22"/>
              </w:rPr>
            </m:ctrlPr>
          </m:sSubSupPr>
          <m:e>
            <m:r>
              <m:rPr>
                <m:sty m:val="p"/>
              </m:rPr>
              <w:rPr>
                <w:rFonts w:ascii="Cambria Math" w:eastAsia="Microsoft YaHei UI" w:hAnsi="Cambria Math" w:cs="宋体" w:hint="eastAsia"/>
                <w:kern w:val="0"/>
                <w:sz w:val="22"/>
              </w:rPr>
              <m:t>IOU</m:t>
            </m:r>
          </m:e>
          <m:sub>
            <m:r>
              <w:rPr>
                <w:rFonts w:ascii="Cambria Math" w:eastAsia="Microsoft YaHei UI" w:hAnsi="Cambria Math" w:cs="宋体" w:hint="eastAsia"/>
                <w:kern w:val="0"/>
                <w:sz w:val="22"/>
              </w:rPr>
              <m:t>pred</m:t>
            </m:r>
          </m:sub>
          <m:sup>
            <m:r>
              <w:rPr>
                <w:rFonts w:ascii="Cambria Math" w:eastAsia="Microsoft YaHei UI" w:hAnsi="Cambria Math" w:cs="宋体" w:hint="eastAsia"/>
                <w:kern w:val="0"/>
                <w:sz w:val="22"/>
              </w:rPr>
              <m:t>trut</m:t>
            </m:r>
            <m:r>
              <m:rPr>
                <m:sty m:val="p"/>
              </m:rPr>
              <w:rPr>
                <w:rFonts w:ascii="Cambria Math" w:eastAsia="Microsoft YaHei UI" w:hAnsi="Cambria Math" w:cs="宋体" w:hint="eastAsia"/>
                <w:kern w:val="0"/>
                <w:sz w:val="22"/>
              </w:rPr>
              <m:t>h</m:t>
            </m:r>
          </m:sup>
        </m:sSubSup>
      </m:oMath>
      <w:r w:rsidRPr="00341AB5">
        <w:rPr>
          <w:rFonts w:ascii="微软雅黑" w:eastAsia="微软雅黑" w:hAnsi="微软雅黑" w:cs="宋体" w:hint="eastAsia"/>
          <w:kern w:val="0"/>
          <w:sz w:val="22"/>
        </w:rPr>
        <w:t xml:space="preserve"> = Pr(Class</w:t>
      </w:r>
      <w:proofErr w:type="spellStart"/>
      <w:r w:rsidRPr="00341AB5">
        <w:rPr>
          <w:rFonts w:ascii="微软雅黑" w:eastAsia="微软雅黑" w:hAnsi="微软雅黑" w:cs="宋体" w:hint="eastAsia"/>
          <w:kern w:val="0"/>
          <w:sz w:val="22"/>
          <w:vertAlign w:val="subscript"/>
        </w:rPr>
        <w:t>i</w:t>
      </w:r>
      <w:proofErr w:type="spellEnd"/>
      <w:r w:rsidRPr="00341AB5">
        <w:rPr>
          <w:rFonts w:ascii="微软雅黑" w:eastAsia="微软雅黑" w:hAnsi="微软雅黑" w:cs="宋体" w:hint="eastAsia"/>
          <w:kern w:val="0"/>
          <w:sz w:val="22"/>
        </w:rPr>
        <w:t xml:space="preserve">) </w:t>
      </w:r>
      <w:r w:rsidRPr="00341AB5">
        <w:rPr>
          <w:rFonts w:ascii="Cambria Math" w:eastAsia="Microsoft YaHei UI" w:hAnsi="Cambria Math" w:cs="宋体"/>
          <w:kern w:val="0"/>
          <w:sz w:val="22"/>
        </w:rPr>
        <w:t>∗</w:t>
      </w:r>
      <w:r w:rsidRPr="00341AB5">
        <w:rPr>
          <w:rFonts w:ascii="微软雅黑" w:eastAsia="微软雅黑" w:hAnsi="微软雅黑" w:cs="宋体" w:hint="eastAsia"/>
          <w:kern w:val="0"/>
          <w:sz w:val="22"/>
        </w:rPr>
        <w:t xml:space="preserve"> </w:t>
      </w:r>
      <m:oMath>
        <m:sSubSup>
          <m:sSubSupPr>
            <m:ctrlPr>
              <w:rPr>
                <w:rFonts w:ascii="Cambria Math" w:eastAsia="Microsoft YaHei UI" w:hAnsi="Cambria Math" w:cs="宋体"/>
                <w:kern w:val="0"/>
                <w:sz w:val="22"/>
              </w:rPr>
            </m:ctrlPr>
          </m:sSubSupPr>
          <m:e>
            <m:r>
              <m:rPr>
                <m:sty m:val="p"/>
              </m:rPr>
              <w:rPr>
                <w:rFonts w:ascii="Cambria Math" w:eastAsia="Microsoft YaHei UI" w:hAnsi="Cambria Math" w:cs="宋体" w:hint="eastAsia"/>
                <w:kern w:val="0"/>
                <w:sz w:val="22"/>
              </w:rPr>
              <m:t>IOU</m:t>
            </m:r>
          </m:e>
          <m:sub>
            <m:r>
              <w:rPr>
                <w:rFonts w:ascii="Cambria Math" w:eastAsia="Microsoft YaHei UI" w:hAnsi="Cambria Math" w:cs="宋体" w:hint="eastAsia"/>
                <w:kern w:val="0"/>
                <w:sz w:val="22"/>
              </w:rPr>
              <m:t>pred</m:t>
            </m:r>
          </m:sub>
          <m:sup>
            <m:r>
              <w:rPr>
                <w:rFonts w:ascii="Cambria Math" w:eastAsia="Microsoft YaHei UI" w:hAnsi="Cambria Math" w:cs="宋体" w:hint="eastAsia"/>
                <w:kern w:val="0"/>
                <w:sz w:val="22"/>
              </w:rPr>
              <m:t>trut</m:t>
            </m:r>
            <m:r>
              <m:rPr>
                <m:sty m:val="p"/>
              </m:rPr>
              <w:rPr>
                <w:rFonts w:ascii="Cambria Math" w:eastAsia="Microsoft YaHei UI" w:hAnsi="Cambria Math" w:cs="宋体" w:hint="eastAsia"/>
                <w:kern w:val="0"/>
                <w:sz w:val="22"/>
              </w:rPr>
              <m:t>h</m:t>
            </m:r>
          </m:sup>
        </m:sSubSup>
      </m:oMath>
      <w:r w:rsidRPr="00341AB5">
        <w:rPr>
          <w:rFonts w:ascii="微软雅黑" w:eastAsia="微软雅黑" w:hAnsi="微软雅黑" w:cs="宋体" w:hint="eastAsia"/>
          <w:kern w:val="0"/>
          <w:sz w:val="22"/>
        </w:rPr>
        <w:t xml:space="preserve"> (1)，从而得到每个边界框特定类别的置信度。这些分数编码该类别出现在边界框中的概率以及预测的盒子包含对象的合适程度。</w:t>
      </w:r>
    </w:p>
    <w:p w14:paraId="053E6C65" w14:textId="4D6D18C7"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noProof/>
        </w:rPr>
        <w:lastRenderedPageBreak/>
        <w:drawing>
          <wp:inline distT="0" distB="0" distL="0" distR="0" wp14:anchorId="1D28C604" wp14:editId="45E06AC6">
            <wp:extent cx="5274310" cy="33991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pic:spPr>
                </pic:pic>
              </a:graphicData>
            </a:graphic>
          </wp:inline>
        </w:drawing>
      </w:r>
    </w:p>
    <w:p w14:paraId="46D10F78"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图2 我们的系统将检测建模为回归问题。 它将图像划分为S×S网格，并为每个网格单元预测B边界框，这些框的置信度和C类概率。 这些预测被编码为S×S×（B * 5 + C）张量。</w:t>
      </w:r>
    </w:p>
    <w:p w14:paraId="5D4B51F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D93AB93"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为了评估YOLO在PASCAL VOC数据集上的表现，</w:t>
      </w:r>
      <w:r w:rsidRPr="00341AB5">
        <w:rPr>
          <w:rFonts w:ascii="微软雅黑" w:eastAsia="微软雅黑" w:hAnsi="微软雅黑" w:cs="宋体" w:hint="eastAsia"/>
          <w:kern w:val="0"/>
          <w:sz w:val="22"/>
          <w:shd w:val="clear" w:color="auto" w:fill="FBD5B5"/>
        </w:rPr>
        <w:t>我们使S = 7，B =2。PASCAL VOC具有20个标记的类，因此C=20。我们的最终预测是7×7×30的张量</w:t>
      </w:r>
      <w:r w:rsidRPr="00341AB5">
        <w:rPr>
          <w:rFonts w:ascii="微软雅黑" w:eastAsia="微软雅黑" w:hAnsi="微软雅黑" w:cs="宋体" w:hint="eastAsia"/>
          <w:kern w:val="0"/>
          <w:sz w:val="22"/>
        </w:rPr>
        <w:t>。</w:t>
      </w:r>
    </w:p>
    <w:p w14:paraId="1529E725"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 xml:space="preserve">2.1 </w:t>
      </w:r>
      <w:r w:rsidRPr="00341AB5">
        <w:rPr>
          <w:rFonts w:ascii="微软雅黑" w:eastAsia="微软雅黑" w:hAnsi="微软雅黑" w:cs="宋体" w:hint="eastAsia"/>
          <w:b/>
          <w:bCs/>
          <w:color w:val="2E75B5"/>
          <w:kern w:val="0"/>
          <w:sz w:val="28"/>
          <w:szCs w:val="28"/>
        </w:rPr>
        <w:t>网络设计</w:t>
      </w:r>
    </w:p>
    <w:p w14:paraId="03952786"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我们通过卷积神经网络实现了该模型，并在PASCAL VOC检测数据集上对其进行评估[9]。网络的开始的卷积层从图像中提取特征，而全连接层则预测输出概率和坐标。</w:t>
      </w:r>
    </w:p>
    <w:p w14:paraId="0C19F22F"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A6CB8E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lastRenderedPageBreak/>
        <w:t>我们的网络架构受到了图片分类模型</w:t>
      </w:r>
      <w:proofErr w:type="spellStart"/>
      <w:r w:rsidRPr="00341AB5">
        <w:rPr>
          <w:rFonts w:ascii="微软雅黑" w:eastAsia="微软雅黑" w:hAnsi="微软雅黑" w:cs="宋体" w:hint="eastAsia"/>
          <w:kern w:val="0"/>
          <w:sz w:val="22"/>
        </w:rPr>
        <w:t>GoogLeNet</w:t>
      </w:r>
      <w:proofErr w:type="spellEnd"/>
      <w:r w:rsidRPr="00341AB5">
        <w:rPr>
          <w:rFonts w:ascii="微软雅黑" w:eastAsia="微软雅黑" w:hAnsi="微软雅黑" w:cs="宋体" w:hint="eastAsia"/>
          <w:kern w:val="0"/>
          <w:sz w:val="22"/>
        </w:rPr>
        <w:t>的启发。我们的网络由24个卷积层以及2个全连接层组成。我们只是用了1X1的</w:t>
      </w:r>
      <w:proofErr w:type="gramStart"/>
      <w:r w:rsidRPr="00341AB5">
        <w:rPr>
          <w:rFonts w:ascii="微软雅黑" w:eastAsia="微软雅黑" w:hAnsi="微软雅黑" w:cs="宋体" w:hint="eastAsia"/>
          <w:kern w:val="0"/>
          <w:sz w:val="22"/>
        </w:rPr>
        <w:t>降维层</w:t>
      </w:r>
      <w:proofErr w:type="gramEnd"/>
      <w:r w:rsidRPr="00341AB5">
        <w:rPr>
          <w:rFonts w:ascii="微软雅黑" w:eastAsia="微软雅黑" w:hAnsi="微软雅黑" w:cs="宋体" w:hint="eastAsia"/>
          <w:kern w:val="0"/>
          <w:sz w:val="22"/>
        </w:rPr>
        <w:t>以及3X3的卷积层，而没有使用</w:t>
      </w:r>
      <w:proofErr w:type="spellStart"/>
      <w:r w:rsidRPr="00341AB5">
        <w:rPr>
          <w:rFonts w:ascii="微软雅黑" w:eastAsia="微软雅黑" w:hAnsi="微软雅黑" w:cs="宋体" w:hint="eastAsia"/>
          <w:kern w:val="0"/>
          <w:sz w:val="22"/>
        </w:rPr>
        <w:t>GoogLeNet</w:t>
      </w:r>
      <w:proofErr w:type="spellEnd"/>
      <w:r w:rsidRPr="00341AB5">
        <w:rPr>
          <w:rFonts w:ascii="微软雅黑" w:eastAsia="微软雅黑" w:hAnsi="微软雅黑" w:cs="宋体" w:hint="eastAsia"/>
          <w:kern w:val="0"/>
          <w:sz w:val="22"/>
        </w:rPr>
        <w:t>的Inception层，这类似与Lin。完整的网络结构如图3所示。</w:t>
      </w:r>
    </w:p>
    <w:p w14:paraId="17FD9EB4" w14:textId="0CCEED17" w:rsidR="00341AB5" w:rsidRPr="00341AB5" w:rsidRDefault="00341AB5" w:rsidP="00341AB5">
      <w:pPr>
        <w:widowControl/>
        <w:ind w:left="1620"/>
        <w:jc w:val="left"/>
        <w:rPr>
          <w:rFonts w:ascii="Microsoft YaHei UI" w:eastAsia="Microsoft YaHei UI" w:hAnsi="Microsoft YaHei UI" w:cs="宋体" w:hint="eastAsia"/>
          <w:kern w:val="0"/>
          <w:sz w:val="24"/>
          <w:szCs w:val="24"/>
        </w:rPr>
      </w:pPr>
      <w:r w:rsidRPr="00341AB5">
        <w:rPr>
          <w:noProof/>
        </w:rPr>
        <w:drawing>
          <wp:inline distT="0" distB="0" distL="0" distR="0" wp14:anchorId="40413FF3" wp14:editId="502DEC4C">
            <wp:extent cx="5274310" cy="22110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11070"/>
                    </a:xfrm>
                    <a:prstGeom prst="rect">
                      <a:avLst/>
                    </a:prstGeom>
                    <a:noFill/>
                    <a:ln>
                      <a:noFill/>
                    </a:ln>
                  </pic:spPr>
                </pic:pic>
              </a:graphicData>
            </a:graphic>
          </wp:inline>
        </w:drawing>
      </w:r>
    </w:p>
    <w:p w14:paraId="77BE28BE"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图3 网路结构。检测网络由24个卷积层以及2个全连接层组成。交替的1X1的卷积</w:t>
      </w:r>
      <w:proofErr w:type="gramStart"/>
      <w:r w:rsidRPr="00341AB5">
        <w:rPr>
          <w:rFonts w:ascii="微软雅黑" w:eastAsia="微软雅黑" w:hAnsi="微软雅黑" w:cs="宋体" w:hint="eastAsia"/>
          <w:kern w:val="0"/>
          <w:sz w:val="22"/>
        </w:rPr>
        <w:t>层降低</w:t>
      </w:r>
      <w:proofErr w:type="gramEnd"/>
      <w:r w:rsidRPr="00341AB5">
        <w:rPr>
          <w:rFonts w:ascii="微软雅黑" w:eastAsia="微软雅黑" w:hAnsi="微软雅黑" w:cs="宋体" w:hint="eastAsia"/>
          <w:kern w:val="0"/>
          <w:sz w:val="22"/>
        </w:rPr>
        <w:t>了前一层输出特征的维度。我们在ImageNet分类任务中以一半的分辨率（224×224输入图像）对卷积层进行预训练，然后将分辨率提高一倍进行测试。</w:t>
      </w:r>
    </w:p>
    <w:p w14:paraId="552DFA8E"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FF20B66"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我们同时也训练了一个</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的快速版本，能够更快的进行目标检测。</w:t>
      </w:r>
      <w:r w:rsidRPr="00341AB5">
        <w:rPr>
          <w:rFonts w:ascii="Calibri" w:eastAsia="Microsoft YaHei UI" w:hAnsi="Calibri" w:cs="Calibri"/>
          <w:kern w:val="0"/>
          <w:sz w:val="22"/>
        </w:rPr>
        <w:t>Fast YOLO</w:t>
      </w:r>
      <w:r w:rsidRPr="00341AB5">
        <w:rPr>
          <w:rFonts w:ascii="微软雅黑" w:eastAsia="微软雅黑" w:hAnsi="微软雅黑" w:cs="宋体" w:hint="eastAsia"/>
          <w:kern w:val="0"/>
          <w:sz w:val="22"/>
        </w:rPr>
        <w:t>使用了更少的卷积神经网络层（</w:t>
      </w:r>
      <w:r w:rsidRPr="00341AB5">
        <w:rPr>
          <w:rFonts w:ascii="Calibri" w:eastAsia="Microsoft YaHei UI" w:hAnsi="Calibri" w:cs="Calibri"/>
          <w:kern w:val="0"/>
          <w:sz w:val="22"/>
        </w:rPr>
        <w:t>9</w:t>
      </w:r>
      <w:r w:rsidRPr="00341AB5">
        <w:rPr>
          <w:rFonts w:ascii="微软雅黑" w:eastAsia="微软雅黑" w:hAnsi="微软雅黑" w:cs="宋体" w:hint="eastAsia"/>
          <w:kern w:val="0"/>
          <w:sz w:val="22"/>
        </w:rPr>
        <w:t>层而不是</w:t>
      </w:r>
      <w:r w:rsidRPr="00341AB5">
        <w:rPr>
          <w:rFonts w:ascii="Calibri" w:eastAsia="Microsoft YaHei UI" w:hAnsi="Calibri" w:cs="Calibri"/>
          <w:kern w:val="0"/>
          <w:sz w:val="22"/>
        </w:rPr>
        <w:t>24</w:t>
      </w:r>
      <w:r w:rsidRPr="00341AB5">
        <w:rPr>
          <w:rFonts w:ascii="微软雅黑" w:eastAsia="微软雅黑" w:hAnsi="微软雅黑" w:cs="宋体" w:hint="eastAsia"/>
          <w:kern w:val="0"/>
          <w:sz w:val="22"/>
        </w:rPr>
        <w:t>层）并且在卷积层中使用了更少的卷积核。除此之外，</w:t>
      </w:r>
      <w:r w:rsidRPr="00341AB5">
        <w:rPr>
          <w:rFonts w:ascii="Calibri" w:eastAsia="Microsoft YaHei UI" w:hAnsi="Calibri" w:cs="Calibri"/>
          <w:kern w:val="0"/>
          <w:sz w:val="22"/>
        </w:rPr>
        <w:t>Fast YOLO</w:t>
      </w:r>
      <w:r w:rsidRPr="00341AB5">
        <w:rPr>
          <w:rFonts w:ascii="微软雅黑" w:eastAsia="微软雅黑" w:hAnsi="微软雅黑" w:cs="宋体" w:hint="eastAsia"/>
          <w:kern w:val="0"/>
          <w:sz w:val="22"/>
        </w:rPr>
        <w:t>和</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其他的训练以及测试参数是相同的。</w:t>
      </w:r>
    </w:p>
    <w:p w14:paraId="63AC44E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2DB8377"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网络最终的输出</w:t>
      </w:r>
      <w:r w:rsidRPr="00341AB5">
        <w:rPr>
          <w:rFonts w:ascii="Calibri" w:eastAsia="Microsoft YaHei UI" w:hAnsi="Calibri" w:cs="Calibri"/>
          <w:kern w:val="0"/>
          <w:sz w:val="22"/>
        </w:rPr>
        <w:t>7X7X30</w:t>
      </w:r>
      <w:r w:rsidRPr="00341AB5">
        <w:rPr>
          <w:rFonts w:ascii="微软雅黑" w:eastAsia="微软雅黑" w:hAnsi="微软雅黑" w:cs="宋体" w:hint="eastAsia"/>
          <w:kern w:val="0"/>
          <w:sz w:val="22"/>
        </w:rPr>
        <w:t>的预测张量。</w:t>
      </w:r>
    </w:p>
    <w:p w14:paraId="1A4F659E"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2FA1BC3"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 xml:space="preserve">2.2 </w:t>
      </w:r>
      <w:r w:rsidRPr="00341AB5">
        <w:rPr>
          <w:rFonts w:ascii="微软雅黑" w:eastAsia="微软雅黑" w:hAnsi="微软雅黑" w:cs="宋体" w:hint="eastAsia"/>
          <w:b/>
          <w:bCs/>
          <w:color w:val="2E75B5"/>
          <w:kern w:val="0"/>
          <w:sz w:val="28"/>
          <w:szCs w:val="28"/>
        </w:rPr>
        <w:t>模型训练</w:t>
      </w:r>
    </w:p>
    <w:p w14:paraId="0007FEF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lastRenderedPageBreak/>
        <w:t>我们在ImageNet1000个类别的竞赛数据集上对我们的卷积层进行预训练。为了进行预训练，我们使用图3结构中的前20个卷积层后加一个平均</w:t>
      </w:r>
      <w:proofErr w:type="gramStart"/>
      <w:r w:rsidRPr="00341AB5">
        <w:rPr>
          <w:rFonts w:ascii="微软雅黑" w:eastAsia="微软雅黑" w:hAnsi="微软雅黑" w:cs="宋体" w:hint="eastAsia"/>
          <w:kern w:val="0"/>
          <w:sz w:val="22"/>
        </w:rPr>
        <w:t>池化层</w:t>
      </w:r>
      <w:proofErr w:type="gramEnd"/>
      <w:r w:rsidRPr="00341AB5">
        <w:rPr>
          <w:rFonts w:ascii="微软雅黑" w:eastAsia="微软雅黑" w:hAnsi="微软雅黑" w:cs="宋体" w:hint="eastAsia"/>
          <w:kern w:val="0"/>
          <w:sz w:val="22"/>
        </w:rPr>
        <w:t>以及一个全连接层。我们训练这个网络大约一周的时间，并且在ImageNet 2012 验证集上达到了单一裁剪(Single Crop)top-5 88%的精度，与Caffe Model Zoo中</w:t>
      </w:r>
      <w:proofErr w:type="spellStart"/>
      <w:r w:rsidRPr="00341AB5">
        <w:rPr>
          <w:rFonts w:ascii="微软雅黑" w:eastAsia="微软雅黑" w:hAnsi="微软雅黑" w:cs="宋体" w:hint="eastAsia"/>
          <w:kern w:val="0"/>
          <w:sz w:val="22"/>
        </w:rPr>
        <w:t>GoogLeNet</w:t>
      </w:r>
      <w:proofErr w:type="spellEnd"/>
      <w:r w:rsidRPr="00341AB5">
        <w:rPr>
          <w:rFonts w:ascii="微软雅黑" w:eastAsia="微软雅黑" w:hAnsi="微软雅黑" w:cs="宋体" w:hint="eastAsia"/>
          <w:kern w:val="0"/>
          <w:sz w:val="22"/>
        </w:rPr>
        <w:t>的准确度相当。我们使用</w:t>
      </w:r>
      <w:proofErr w:type="spellStart"/>
      <w:r w:rsidRPr="00341AB5">
        <w:rPr>
          <w:rFonts w:ascii="微软雅黑" w:eastAsia="微软雅黑" w:hAnsi="微软雅黑" w:cs="宋体" w:hint="eastAsia"/>
          <w:kern w:val="0"/>
          <w:sz w:val="22"/>
        </w:rPr>
        <w:t>DarkNet</w:t>
      </w:r>
      <w:proofErr w:type="spellEnd"/>
      <w:r w:rsidRPr="00341AB5">
        <w:rPr>
          <w:rFonts w:ascii="微软雅黑" w:eastAsia="微软雅黑" w:hAnsi="微软雅黑" w:cs="宋体" w:hint="eastAsia"/>
          <w:kern w:val="0"/>
          <w:sz w:val="22"/>
        </w:rPr>
        <w:t xml:space="preserve"> 框架进行所有的训练和推断。</w:t>
      </w:r>
    </w:p>
    <w:p w14:paraId="4DCD8F77"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205AF7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然后，我们将模型进行转换以执行检测，Ren等人表明，将卷积层和连接层都添加</w:t>
      </w:r>
      <w:proofErr w:type="gramStart"/>
      <w:r w:rsidRPr="00341AB5">
        <w:rPr>
          <w:rFonts w:ascii="微软雅黑" w:eastAsia="微软雅黑" w:hAnsi="微软雅黑" w:cs="宋体" w:hint="eastAsia"/>
          <w:kern w:val="0"/>
          <w:sz w:val="22"/>
        </w:rPr>
        <w:t>到预训练</w:t>
      </w:r>
      <w:proofErr w:type="gramEnd"/>
      <w:r w:rsidRPr="00341AB5">
        <w:rPr>
          <w:rFonts w:ascii="微软雅黑" w:eastAsia="微软雅黑" w:hAnsi="微软雅黑" w:cs="宋体" w:hint="eastAsia"/>
          <w:kern w:val="0"/>
          <w:sz w:val="22"/>
        </w:rPr>
        <w:t>的网络中可以提高性能[29]。按照他们的示例，我们添加了四个卷积层和两个完全连接的层，它们具有随机初始化的权重。检测通常需要细粒度的视觉信息，因此我们将网络的输入分辨率从224×224增加到448×448。</w:t>
      </w:r>
    </w:p>
    <w:p w14:paraId="0F29F4B4"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79D49E6"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我们最后一层同时预测类别概率以及边界框的坐标。我们通过图像的宽度和高度对边界框的宽度和高度进行归一化，使其位于0到1之间。我们将边界框的中心坐标x以及y参数化为某个特定网格的位置的偏移量，因此它们也被限制在0-1之间。</w:t>
      </w:r>
    </w:p>
    <w:p w14:paraId="4828D259"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11A7958"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我们在最后一层使用线性激活函数，其他层使用下面泄露的非线性整流单元：</w:t>
      </w:r>
    </w:p>
    <w:p w14:paraId="4FAE1D14"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59E689F" w14:textId="36D0BBE0" w:rsidR="00341AB5" w:rsidRPr="00341AB5" w:rsidRDefault="00341AB5" w:rsidP="00341AB5">
      <w:pPr>
        <w:widowControl/>
        <w:ind w:left="5400"/>
        <w:jc w:val="left"/>
        <w:rPr>
          <w:rFonts w:ascii="Microsoft YaHei UI" w:eastAsia="Microsoft YaHei UI" w:hAnsi="Microsoft YaHei UI" w:cs="宋体" w:hint="eastAsia"/>
          <w:kern w:val="0"/>
          <w:sz w:val="24"/>
          <w:szCs w:val="24"/>
        </w:rPr>
      </w:pPr>
      <w:r w:rsidRPr="00341AB5">
        <w:rPr>
          <w:noProof/>
        </w:rPr>
        <w:drawing>
          <wp:inline distT="0" distB="0" distL="0" distR="0" wp14:anchorId="223F2578" wp14:editId="3E9D624B">
            <wp:extent cx="4126230" cy="8223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6230" cy="822325"/>
                    </a:xfrm>
                    <a:prstGeom prst="rect">
                      <a:avLst/>
                    </a:prstGeom>
                    <a:noFill/>
                    <a:ln>
                      <a:noFill/>
                    </a:ln>
                  </pic:spPr>
                </pic:pic>
              </a:graphicData>
            </a:graphic>
          </wp:inline>
        </w:drawing>
      </w:r>
    </w:p>
    <w:p w14:paraId="09208C3C"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lastRenderedPageBreak/>
        <w:t>我们在模型的输出使用平方和误差来优化我们的模型。我们之所以使用平方和误差是因为该误差函数易于优化，但是它并不完全符合我们实现平均精度最大化的目标。它对定位误差和分类误差的权重相等，这可能不恰当。此外，在每个图像中，许多网格单元都不包含任何对象。这就会使这些网格的置信度变为</w:t>
      </w:r>
      <w:r w:rsidRPr="00341AB5">
        <w:rPr>
          <w:rFonts w:ascii="Calibri" w:eastAsia="Microsoft YaHei UI" w:hAnsi="Calibri" w:cs="Calibri"/>
          <w:kern w:val="0"/>
          <w:sz w:val="22"/>
        </w:rPr>
        <w:t>0</w:t>
      </w:r>
      <w:r w:rsidRPr="00341AB5">
        <w:rPr>
          <w:rFonts w:ascii="微软雅黑" w:eastAsia="微软雅黑" w:hAnsi="微软雅黑" w:cs="宋体" w:hint="eastAsia"/>
          <w:kern w:val="0"/>
          <w:sz w:val="22"/>
        </w:rPr>
        <w:t>，其反向传播时的梯度通常会超过确实包含对象的网格的梯度，这可能会导致模型不稳定，从而导致训练在早期就出现分歧。</w:t>
      </w:r>
      <w:r w:rsidRPr="00341AB5">
        <w:rPr>
          <w:rFonts w:ascii="微软雅黑" w:eastAsia="微软雅黑" w:hAnsi="微软雅黑" w:cs="宋体" w:hint="eastAsia"/>
          <w:kern w:val="0"/>
          <w:sz w:val="22"/>
          <w:highlight w:val="yellow"/>
        </w:rPr>
        <w:t>我们知道在训练过程中(loss逐渐降低)，不含目标的检测</w:t>
      </w:r>
      <w:proofErr w:type="gramStart"/>
      <w:r w:rsidRPr="00341AB5">
        <w:rPr>
          <w:rFonts w:ascii="微软雅黑" w:eastAsia="微软雅黑" w:hAnsi="微软雅黑" w:cs="宋体" w:hint="eastAsia"/>
          <w:kern w:val="0"/>
          <w:sz w:val="22"/>
          <w:highlight w:val="yellow"/>
        </w:rPr>
        <w:t>框其置信度向</w:t>
      </w:r>
      <w:proofErr w:type="gramEnd"/>
      <w:r w:rsidRPr="00341AB5">
        <w:rPr>
          <w:rFonts w:ascii="微软雅黑" w:eastAsia="微软雅黑" w:hAnsi="微软雅黑" w:cs="宋体" w:hint="eastAsia"/>
          <w:kern w:val="0"/>
          <w:sz w:val="22"/>
          <w:highlight w:val="yellow"/>
        </w:rPr>
        <w:t>0收敛，包含目标的检测框的</w:t>
      </w:r>
      <w:proofErr w:type="gramStart"/>
      <w:r w:rsidRPr="00341AB5">
        <w:rPr>
          <w:rFonts w:ascii="微软雅黑" w:eastAsia="微软雅黑" w:hAnsi="微软雅黑" w:cs="宋体" w:hint="eastAsia"/>
          <w:kern w:val="0"/>
          <w:sz w:val="22"/>
          <w:highlight w:val="yellow"/>
        </w:rPr>
        <w:t>置信度向</w:t>
      </w:r>
      <w:proofErr w:type="gramEnd"/>
      <w:r w:rsidRPr="00341AB5">
        <w:rPr>
          <w:rFonts w:ascii="微软雅黑" w:eastAsia="微软雅黑" w:hAnsi="微软雅黑" w:cs="宋体" w:hint="eastAsia"/>
          <w:kern w:val="0"/>
          <w:sz w:val="22"/>
          <w:highlight w:val="yellow"/>
        </w:rPr>
        <w:t>1收敛。由于最终的98个检测框中，大部分均不含目标，所以这种</w:t>
      </w:r>
      <w:proofErr w:type="spellStart"/>
      <w:r w:rsidRPr="00341AB5">
        <w:rPr>
          <w:rFonts w:ascii="微软雅黑" w:eastAsia="微软雅黑" w:hAnsi="微软雅黑" w:cs="宋体" w:hint="eastAsia"/>
          <w:kern w:val="0"/>
          <w:sz w:val="22"/>
          <w:highlight w:val="yellow"/>
        </w:rPr>
        <w:t>noobj</w:t>
      </w:r>
      <w:proofErr w:type="spellEnd"/>
      <w:r w:rsidRPr="00341AB5">
        <w:rPr>
          <w:rFonts w:ascii="微软雅黑" w:eastAsia="微软雅黑" w:hAnsi="微软雅黑" w:cs="宋体" w:hint="eastAsia"/>
          <w:kern w:val="0"/>
          <w:sz w:val="22"/>
          <w:highlight w:val="yellow"/>
        </w:rPr>
        <w:t>的检测框在loss中占的比重更大，会导致其对总体loss下降的贡献也越大，使得包含目标的检测框向1收敛(训练的一个重要目的)的速度较慢。这不是我们想要的结果，因此对其设置权值可以有效地抑制这种情况的发生。</w:t>
      </w:r>
    </w:p>
    <w:p w14:paraId="40B07F90"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4E1A7FC5"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为了解决这个问题，对于不包含对象的边界框，我们增加了边界框坐标预测的损失，并减少了置信</w:t>
      </w:r>
      <w:proofErr w:type="gramStart"/>
      <w:r w:rsidRPr="00341AB5">
        <w:rPr>
          <w:rFonts w:ascii="微软雅黑" w:eastAsia="微软雅黑" w:hAnsi="微软雅黑" w:cs="宋体" w:hint="eastAsia"/>
          <w:kern w:val="0"/>
          <w:sz w:val="22"/>
        </w:rPr>
        <w:t>度预测</w:t>
      </w:r>
      <w:proofErr w:type="gramEnd"/>
      <w:r w:rsidRPr="00341AB5">
        <w:rPr>
          <w:rFonts w:ascii="微软雅黑" w:eastAsia="微软雅黑" w:hAnsi="微软雅黑" w:cs="宋体" w:hint="eastAsia"/>
          <w:kern w:val="0"/>
          <w:sz w:val="22"/>
        </w:rPr>
        <w:t>的损失。我们使用两个参数</w:t>
      </w:r>
      <m:oMath>
        <m:sSub>
          <m:sSubPr>
            <m:ctrlPr>
              <w:rPr>
                <w:rFonts w:ascii="Cambria Math" w:eastAsia="Microsoft YaHei UI" w:hAnsi="Cambria Math" w:cs="宋体"/>
                <w:kern w:val="0"/>
                <w:sz w:val="22"/>
              </w:rPr>
            </m:ctrlPr>
          </m:sSubPr>
          <m:e>
            <m:r>
              <w:rPr>
                <w:rFonts w:ascii="Cambria Math" w:eastAsia="Microsoft YaHei UI" w:hAnsi="Cambria Math" w:cs="宋体" w:hint="eastAsia"/>
                <w:kern w:val="0"/>
                <w:sz w:val="22"/>
              </w:rPr>
              <m:t>λ</m:t>
            </m:r>
          </m:e>
          <m:sub>
            <m:r>
              <m:rPr>
                <m:sty m:val="p"/>
              </m:rPr>
              <w:rPr>
                <w:rFonts w:ascii="Cambria Math" w:eastAsia="Microsoft YaHei UI" w:hAnsi="Cambria Math" w:cs="宋体" w:hint="eastAsia"/>
                <w:kern w:val="0"/>
                <w:sz w:val="22"/>
              </w:rPr>
              <m:t>coord</m:t>
            </m:r>
          </m:sub>
        </m:sSub>
      </m:oMath>
      <w:r w:rsidRPr="00341AB5">
        <w:rPr>
          <w:rFonts w:ascii="Calibri" w:eastAsia="Microsoft YaHei UI" w:hAnsi="Calibri" w:cs="Calibri"/>
          <w:kern w:val="0"/>
          <w:sz w:val="22"/>
        </w:rPr>
        <w:t xml:space="preserve"> </w:t>
      </w:r>
      <w:r w:rsidRPr="00341AB5">
        <w:rPr>
          <w:rFonts w:ascii="微软雅黑" w:eastAsia="微软雅黑" w:hAnsi="微软雅黑" w:cs="宋体" w:hint="eastAsia"/>
          <w:kern w:val="0"/>
          <w:sz w:val="22"/>
        </w:rPr>
        <w:t>以及</w:t>
      </w:r>
      <m:oMath>
        <m:sSub>
          <m:sSubPr>
            <m:ctrlPr>
              <w:rPr>
                <w:rFonts w:ascii="Cambria Math" w:eastAsia="Microsoft YaHei UI" w:hAnsi="Cambria Math" w:cs="宋体"/>
                <w:kern w:val="0"/>
                <w:sz w:val="22"/>
              </w:rPr>
            </m:ctrlPr>
          </m:sSubPr>
          <m:e>
            <m:r>
              <w:rPr>
                <w:rFonts w:ascii="Cambria Math" w:eastAsia="Microsoft YaHei UI" w:hAnsi="Cambria Math" w:cs="宋体" w:hint="eastAsia"/>
                <w:kern w:val="0"/>
                <w:sz w:val="22"/>
              </w:rPr>
              <m:t>λ</m:t>
            </m:r>
          </m:e>
          <m:sub>
            <m:r>
              <m:rPr>
                <m:sty m:val="p"/>
              </m:rPr>
              <w:rPr>
                <w:rFonts w:ascii="Cambria Math" w:eastAsia="Microsoft YaHei UI" w:hAnsi="Cambria Math" w:cs="宋体" w:hint="eastAsia"/>
                <w:kern w:val="0"/>
                <w:sz w:val="22"/>
              </w:rPr>
              <m:t>noobj</m:t>
            </m:r>
          </m:sub>
        </m:sSub>
      </m:oMath>
      <w:r w:rsidRPr="00341AB5">
        <w:rPr>
          <w:rFonts w:ascii="Calibri" w:eastAsia="Microsoft YaHei UI" w:hAnsi="Calibri" w:cs="Calibri"/>
          <w:kern w:val="0"/>
          <w:sz w:val="22"/>
        </w:rPr>
        <w:t xml:space="preserve"> </w:t>
      </w:r>
      <w:r w:rsidRPr="00341AB5">
        <w:rPr>
          <w:rFonts w:ascii="微软雅黑" w:eastAsia="微软雅黑" w:hAnsi="微软雅黑" w:cs="宋体" w:hint="eastAsia"/>
          <w:kern w:val="0"/>
          <w:sz w:val="22"/>
        </w:rPr>
        <w:t>来实现这个平衡。</w:t>
      </w:r>
    </w:p>
    <w:p w14:paraId="69A474D7"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52358D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在平方和误差中同样对大边界框和小边界框的误差进行加权处理。我们的误差度量标准应该能够反映出，小边界</w:t>
      </w:r>
      <w:proofErr w:type="gramStart"/>
      <w:r w:rsidRPr="00341AB5">
        <w:rPr>
          <w:rFonts w:ascii="微软雅黑" w:eastAsia="微软雅黑" w:hAnsi="微软雅黑" w:cs="宋体" w:hint="eastAsia"/>
          <w:kern w:val="0"/>
          <w:sz w:val="22"/>
        </w:rPr>
        <w:t>框产生</w:t>
      </w:r>
      <w:proofErr w:type="gramEnd"/>
      <w:r w:rsidRPr="00341AB5">
        <w:rPr>
          <w:rFonts w:ascii="微软雅黑" w:eastAsia="微软雅黑" w:hAnsi="微软雅黑" w:cs="宋体" w:hint="eastAsia"/>
          <w:kern w:val="0"/>
          <w:sz w:val="22"/>
        </w:rPr>
        <w:t>的小偏差应该比大边界</w:t>
      </w:r>
      <w:proofErr w:type="gramStart"/>
      <w:r w:rsidRPr="00341AB5">
        <w:rPr>
          <w:rFonts w:ascii="微软雅黑" w:eastAsia="微软雅黑" w:hAnsi="微软雅黑" w:cs="宋体" w:hint="eastAsia"/>
          <w:kern w:val="0"/>
          <w:sz w:val="22"/>
        </w:rPr>
        <w:t>框产生</w:t>
      </w:r>
      <w:proofErr w:type="gramEnd"/>
      <w:r w:rsidRPr="00341AB5">
        <w:rPr>
          <w:rFonts w:ascii="微软雅黑" w:eastAsia="微软雅黑" w:hAnsi="微软雅黑" w:cs="宋体" w:hint="eastAsia"/>
          <w:kern w:val="0"/>
          <w:sz w:val="22"/>
        </w:rPr>
        <w:t>的小偏差更重要（因为小的边界</w:t>
      </w:r>
      <w:proofErr w:type="gramStart"/>
      <w:r w:rsidRPr="00341AB5">
        <w:rPr>
          <w:rFonts w:ascii="微软雅黑" w:eastAsia="微软雅黑" w:hAnsi="微软雅黑" w:cs="宋体" w:hint="eastAsia"/>
          <w:kern w:val="0"/>
          <w:sz w:val="22"/>
        </w:rPr>
        <w:t>框预测</w:t>
      </w:r>
      <w:proofErr w:type="gramEnd"/>
      <w:r w:rsidRPr="00341AB5">
        <w:rPr>
          <w:rFonts w:ascii="微软雅黑" w:eastAsia="微软雅黑" w:hAnsi="微软雅黑" w:cs="宋体" w:hint="eastAsia"/>
          <w:kern w:val="0"/>
          <w:sz w:val="22"/>
        </w:rPr>
        <w:t>发生小的误差，对于小的目标而言都可能产生较大的预测误差）。</w:t>
      </w:r>
      <w:r w:rsidRPr="00341AB5">
        <w:rPr>
          <w:rFonts w:ascii="微软雅黑" w:eastAsia="微软雅黑" w:hAnsi="微软雅黑" w:cs="宋体" w:hint="eastAsia"/>
          <w:kern w:val="0"/>
          <w:sz w:val="22"/>
          <w:shd w:val="clear" w:color="auto" w:fill="FBD5B5"/>
        </w:rPr>
        <w:t>为了能在一定程度上解决这个问题，模型预测的是边界框的高和宽的平方根，而不是直接预测边界框的宽和高。</w:t>
      </w:r>
    </w:p>
    <w:p w14:paraId="1814DA53"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30852EE"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Calibri" w:eastAsia="Microsoft YaHei UI" w:hAnsi="Calibri" w:cs="Calibri"/>
          <w:kern w:val="0"/>
          <w:sz w:val="22"/>
        </w:rPr>
        <w:lastRenderedPageBreak/>
        <w:t>YOLO</w:t>
      </w:r>
      <w:r w:rsidRPr="00341AB5">
        <w:rPr>
          <w:rFonts w:ascii="微软雅黑" w:eastAsia="微软雅黑" w:hAnsi="微软雅黑" w:cs="宋体" w:hint="eastAsia"/>
          <w:kern w:val="0"/>
          <w:sz w:val="22"/>
        </w:rPr>
        <w:t>会在每个网格上预测多个边界框。在训练阶段，对于每一个目标，我们只需要一个边界</w:t>
      </w:r>
      <w:proofErr w:type="gramStart"/>
      <w:r w:rsidRPr="00341AB5">
        <w:rPr>
          <w:rFonts w:ascii="微软雅黑" w:eastAsia="微软雅黑" w:hAnsi="微软雅黑" w:cs="宋体" w:hint="eastAsia"/>
          <w:kern w:val="0"/>
          <w:sz w:val="22"/>
        </w:rPr>
        <w:t>框预测器</w:t>
      </w:r>
      <w:proofErr w:type="gramEnd"/>
      <w:r w:rsidRPr="00341AB5">
        <w:rPr>
          <w:rFonts w:ascii="微软雅黑" w:eastAsia="微软雅黑" w:hAnsi="微软雅黑" w:cs="宋体" w:hint="eastAsia"/>
          <w:kern w:val="0"/>
          <w:sz w:val="22"/>
        </w:rPr>
        <w:t>负责预测。我们分配一个与真实边界框有最高交并比（</w:t>
      </w:r>
      <w:r w:rsidRPr="00341AB5">
        <w:rPr>
          <w:rFonts w:ascii="Calibri" w:eastAsia="Microsoft YaHei UI" w:hAnsi="Calibri" w:cs="Calibri"/>
          <w:kern w:val="0"/>
          <w:sz w:val="22"/>
        </w:rPr>
        <w:t>IOU</w:t>
      </w:r>
      <w:r w:rsidRPr="00341AB5">
        <w:rPr>
          <w:rFonts w:ascii="微软雅黑" w:eastAsia="微软雅黑" w:hAnsi="微软雅黑" w:cs="宋体" w:hint="eastAsia"/>
          <w:kern w:val="0"/>
          <w:sz w:val="22"/>
        </w:rPr>
        <w:t>）的边界框来负责预测这个目标。这导致各个边界</w:t>
      </w:r>
      <w:proofErr w:type="gramStart"/>
      <w:r w:rsidRPr="00341AB5">
        <w:rPr>
          <w:rFonts w:ascii="微软雅黑" w:eastAsia="微软雅黑" w:hAnsi="微软雅黑" w:cs="宋体" w:hint="eastAsia"/>
          <w:kern w:val="0"/>
          <w:sz w:val="22"/>
        </w:rPr>
        <w:t>框预测器</w:t>
      </w:r>
      <w:proofErr w:type="gramEnd"/>
      <w:r w:rsidRPr="00341AB5">
        <w:rPr>
          <w:rFonts w:ascii="微软雅黑" w:eastAsia="微软雅黑" w:hAnsi="微软雅黑" w:cs="宋体" w:hint="eastAsia"/>
          <w:kern w:val="0"/>
          <w:sz w:val="22"/>
        </w:rPr>
        <w:t>的专用化。 每个</w:t>
      </w:r>
      <w:proofErr w:type="gramStart"/>
      <w:r w:rsidRPr="00341AB5">
        <w:rPr>
          <w:rFonts w:ascii="微软雅黑" w:eastAsia="微软雅黑" w:hAnsi="微软雅黑" w:cs="宋体" w:hint="eastAsia"/>
          <w:kern w:val="0"/>
          <w:sz w:val="22"/>
        </w:rPr>
        <w:t>预测器</w:t>
      </w:r>
      <w:proofErr w:type="gramEnd"/>
      <w:r w:rsidRPr="00341AB5">
        <w:rPr>
          <w:rFonts w:ascii="微软雅黑" w:eastAsia="微软雅黑" w:hAnsi="微软雅黑" w:cs="宋体" w:hint="eastAsia"/>
          <w:kern w:val="0"/>
          <w:sz w:val="22"/>
        </w:rPr>
        <w:t>都可以更好地预测某些大小，纵横比或对象类别，从而改善总体召回率。</w:t>
      </w:r>
    </w:p>
    <w:p w14:paraId="216257D1"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4CFC15E"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在训练期间，我们优化如下，有多个部分组成损失函数：</w:t>
      </w:r>
    </w:p>
    <w:p w14:paraId="413A2830"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F2488A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79AAED4" w14:textId="429DF81B"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noProof/>
        </w:rPr>
        <w:drawing>
          <wp:inline distT="0" distB="0" distL="0" distR="0" wp14:anchorId="6B8D3E6A" wp14:editId="438AE5C8">
            <wp:extent cx="3488690" cy="72199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8690" cy="721995"/>
                    </a:xfrm>
                    <a:prstGeom prst="rect">
                      <a:avLst/>
                    </a:prstGeom>
                    <a:noFill/>
                    <a:ln>
                      <a:noFill/>
                    </a:ln>
                  </pic:spPr>
                </pic:pic>
              </a:graphicData>
            </a:graphic>
          </wp:inline>
        </w:drawing>
      </w:r>
    </w:p>
    <w:p w14:paraId="3431DE26"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8241731" w14:textId="5A1046C0" w:rsidR="00341AB5" w:rsidRPr="00341AB5" w:rsidRDefault="00341AB5" w:rsidP="00341AB5">
      <w:pPr>
        <w:widowControl/>
        <w:ind w:left="1620"/>
        <w:jc w:val="left"/>
        <w:rPr>
          <w:rFonts w:ascii="Microsoft YaHei UI" w:eastAsia="Microsoft YaHei UI" w:hAnsi="Microsoft YaHei UI" w:cs="宋体" w:hint="eastAsia"/>
          <w:kern w:val="0"/>
          <w:sz w:val="24"/>
          <w:szCs w:val="24"/>
        </w:rPr>
      </w:pPr>
      <w:r w:rsidRPr="00341AB5">
        <w:rPr>
          <w:noProof/>
        </w:rPr>
        <w:drawing>
          <wp:inline distT="0" distB="0" distL="0" distR="0" wp14:anchorId="24A04FD6" wp14:editId="514B8A95">
            <wp:extent cx="4618355" cy="6610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8355" cy="661035"/>
                    </a:xfrm>
                    <a:prstGeom prst="rect">
                      <a:avLst/>
                    </a:prstGeom>
                    <a:noFill/>
                    <a:ln>
                      <a:noFill/>
                    </a:ln>
                  </pic:spPr>
                </pic:pic>
              </a:graphicData>
            </a:graphic>
          </wp:inline>
        </w:drawing>
      </w:r>
    </w:p>
    <w:p w14:paraId="1B9AA645" w14:textId="77777777" w:rsidR="00341AB5" w:rsidRPr="00341AB5" w:rsidRDefault="00341AB5" w:rsidP="00341AB5">
      <w:pPr>
        <w:widowControl/>
        <w:ind w:left="540"/>
        <w:jc w:val="left"/>
        <w:rPr>
          <w:rFonts w:ascii="Calibri" w:eastAsia="Microsoft YaHei UI" w:hAnsi="Calibri" w:cs="Calibri" w:hint="eastAsia"/>
          <w:kern w:val="0"/>
          <w:sz w:val="22"/>
        </w:rPr>
      </w:pPr>
      <w:r w:rsidRPr="00341AB5">
        <w:rPr>
          <w:rFonts w:ascii="Calibri" w:eastAsia="Microsoft YaHei UI" w:hAnsi="Calibri" w:cs="Calibri"/>
          <w:kern w:val="0"/>
          <w:sz w:val="22"/>
        </w:rPr>
        <w:t> </w:t>
      </w:r>
    </w:p>
    <w:p w14:paraId="16E95519" w14:textId="760A5F16" w:rsidR="00341AB5" w:rsidRPr="00341AB5" w:rsidRDefault="00341AB5" w:rsidP="00341AB5">
      <w:pPr>
        <w:widowControl/>
        <w:ind w:left="2700"/>
        <w:jc w:val="left"/>
        <w:rPr>
          <w:rFonts w:ascii="Microsoft YaHei UI" w:eastAsia="Microsoft YaHei UI" w:hAnsi="Microsoft YaHei UI" w:cs="宋体"/>
          <w:kern w:val="0"/>
          <w:sz w:val="24"/>
          <w:szCs w:val="24"/>
        </w:rPr>
      </w:pPr>
      <w:r w:rsidRPr="00341AB5">
        <w:rPr>
          <w:noProof/>
        </w:rPr>
        <w:drawing>
          <wp:inline distT="0" distB="0" distL="0" distR="0" wp14:anchorId="35238ACD" wp14:editId="2256C683">
            <wp:extent cx="2182495" cy="661035"/>
            <wp:effectExtent l="0" t="0" r="825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2495" cy="661035"/>
                    </a:xfrm>
                    <a:prstGeom prst="rect">
                      <a:avLst/>
                    </a:prstGeom>
                    <a:noFill/>
                    <a:ln>
                      <a:noFill/>
                    </a:ln>
                  </pic:spPr>
                </pic:pic>
              </a:graphicData>
            </a:graphic>
          </wp:inline>
        </w:drawing>
      </w:r>
    </w:p>
    <w:p w14:paraId="1072641F" w14:textId="77777777" w:rsidR="00341AB5" w:rsidRPr="00341AB5" w:rsidRDefault="00341AB5" w:rsidP="00341AB5">
      <w:pPr>
        <w:widowControl/>
        <w:ind w:left="540"/>
        <w:jc w:val="left"/>
        <w:rPr>
          <w:rFonts w:ascii="Calibri" w:eastAsia="Microsoft YaHei UI" w:hAnsi="Calibri" w:cs="Calibri" w:hint="eastAsia"/>
          <w:kern w:val="0"/>
          <w:sz w:val="22"/>
        </w:rPr>
      </w:pPr>
      <w:r w:rsidRPr="00341AB5">
        <w:rPr>
          <w:rFonts w:ascii="Calibri" w:eastAsia="Microsoft YaHei UI" w:hAnsi="Calibri" w:cs="Calibri"/>
          <w:kern w:val="0"/>
          <w:sz w:val="22"/>
        </w:rPr>
        <w:t> </w:t>
      </w:r>
    </w:p>
    <w:p w14:paraId="0F77AA0B" w14:textId="4D698CC4" w:rsidR="00341AB5" w:rsidRPr="00341AB5" w:rsidRDefault="00341AB5" w:rsidP="00341AB5">
      <w:pPr>
        <w:widowControl/>
        <w:ind w:left="3780"/>
        <w:jc w:val="left"/>
        <w:rPr>
          <w:rFonts w:ascii="Microsoft YaHei UI" w:eastAsia="Microsoft YaHei UI" w:hAnsi="Microsoft YaHei UI" w:cs="宋体"/>
          <w:kern w:val="0"/>
          <w:sz w:val="24"/>
          <w:szCs w:val="24"/>
        </w:rPr>
      </w:pPr>
      <w:r w:rsidRPr="00341AB5">
        <w:rPr>
          <w:noProof/>
        </w:rPr>
        <w:drawing>
          <wp:inline distT="0" distB="0" distL="0" distR="0" wp14:anchorId="2F90ADF2" wp14:editId="2F50E4E2">
            <wp:extent cx="2658745" cy="683895"/>
            <wp:effectExtent l="0" t="0" r="825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8745" cy="683895"/>
                    </a:xfrm>
                    <a:prstGeom prst="rect">
                      <a:avLst/>
                    </a:prstGeom>
                    <a:noFill/>
                    <a:ln>
                      <a:noFill/>
                    </a:ln>
                  </pic:spPr>
                </pic:pic>
              </a:graphicData>
            </a:graphic>
          </wp:inline>
        </w:drawing>
      </w:r>
    </w:p>
    <w:p w14:paraId="7CC324F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56ED234" w14:textId="51F1A14F" w:rsidR="00341AB5" w:rsidRPr="00341AB5" w:rsidRDefault="00341AB5" w:rsidP="00341AB5">
      <w:pPr>
        <w:widowControl/>
        <w:ind w:left="4860"/>
        <w:jc w:val="left"/>
        <w:rPr>
          <w:rFonts w:ascii="Microsoft YaHei UI" w:eastAsia="Microsoft YaHei UI" w:hAnsi="Microsoft YaHei UI" w:cs="宋体" w:hint="eastAsia"/>
          <w:kern w:val="0"/>
          <w:sz w:val="24"/>
          <w:szCs w:val="24"/>
        </w:rPr>
      </w:pPr>
      <w:r w:rsidRPr="00341AB5">
        <w:rPr>
          <w:noProof/>
        </w:rPr>
        <w:drawing>
          <wp:inline distT="0" distB="0" distL="0" distR="0" wp14:anchorId="5C6DDDBA" wp14:editId="3C02C94F">
            <wp:extent cx="3096895" cy="59182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895" cy="591820"/>
                    </a:xfrm>
                    <a:prstGeom prst="rect">
                      <a:avLst/>
                    </a:prstGeom>
                    <a:noFill/>
                    <a:ln>
                      <a:noFill/>
                    </a:ln>
                  </pic:spPr>
                </pic:pic>
              </a:graphicData>
            </a:graphic>
          </wp:inline>
        </w:drawing>
      </w:r>
    </w:p>
    <w:p w14:paraId="6782FC11"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70CF696" w14:textId="77777777"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rFonts w:ascii="微软雅黑" w:eastAsia="微软雅黑" w:hAnsi="微软雅黑" w:cs="宋体" w:hint="eastAsia"/>
          <w:kern w:val="0"/>
          <w:sz w:val="22"/>
        </w:rPr>
        <w:lastRenderedPageBreak/>
        <w:t>此处，</w:t>
      </w:r>
      <m:oMath>
        <m:sSubSup>
          <m:sSubSupPr>
            <m:ctrlPr>
              <w:rPr>
                <w:rFonts w:ascii="Cambria Math" w:eastAsia="Microsoft YaHei UI" w:hAnsi="Cambria Math" w:cs="宋体"/>
                <w:kern w:val="0"/>
                <w:sz w:val="24"/>
                <w:szCs w:val="24"/>
              </w:rPr>
            </m:ctrlPr>
          </m:sSubSupPr>
          <m:e>
            <m:r>
              <m:rPr>
                <m:scr m:val="double-struck"/>
                <m:sty m:val="p"/>
              </m:rPr>
              <w:rPr>
                <w:rFonts w:ascii="Cambria Math" w:eastAsia="Microsoft YaHei UI" w:hAnsi="Cambria Math" w:cs="宋体" w:hint="eastAsia"/>
                <w:kern w:val="0"/>
                <w:sz w:val="24"/>
                <w:szCs w:val="24"/>
              </w:rPr>
              <m:t>l</m:t>
            </m:r>
          </m:e>
          <m:sub>
            <m:r>
              <m:rPr>
                <m:sty m:val="p"/>
              </m:rPr>
              <w:rPr>
                <w:rFonts w:ascii="Cambria Math" w:eastAsia="Microsoft YaHei UI" w:hAnsi="Cambria Math" w:cs="宋体" w:hint="eastAsia"/>
                <w:kern w:val="0"/>
                <w:sz w:val="24"/>
                <w:szCs w:val="24"/>
              </w:rPr>
              <m:t>i</m:t>
            </m:r>
          </m:sub>
          <m:sup>
            <m:r>
              <m:rPr>
                <m:sty m:val="p"/>
              </m:rPr>
              <w:rPr>
                <w:rFonts w:ascii="Cambria Math" w:eastAsia="Microsoft YaHei UI" w:hAnsi="Cambria Math" w:cs="宋体" w:hint="eastAsia"/>
                <w:kern w:val="0"/>
                <w:sz w:val="24"/>
                <w:szCs w:val="24"/>
              </w:rPr>
              <m:t>obj</m:t>
            </m:r>
          </m:sup>
        </m:sSubSup>
        <m:r>
          <m:rPr>
            <m:sty m:val="p"/>
          </m:rPr>
          <w:rPr>
            <w:rFonts w:ascii="Cambria Math" w:eastAsia="Microsoft YaHei UI" w:hAnsi="Cambria Math" w:cs="宋体" w:hint="eastAsia"/>
            <w:kern w:val="0"/>
            <w:sz w:val="24"/>
            <w:szCs w:val="24"/>
          </w:rPr>
          <m:t>  </m:t>
        </m:r>
      </m:oMath>
      <w:r w:rsidRPr="00341AB5">
        <w:rPr>
          <w:rFonts w:ascii="微软雅黑" w:eastAsia="微软雅黑" w:hAnsi="微软雅黑" w:cs="宋体" w:hint="eastAsia"/>
          <w:kern w:val="0"/>
          <w:sz w:val="22"/>
        </w:rPr>
        <w:t>表示目标出现在网格</w:t>
      </w:r>
      <w:proofErr w:type="spellStart"/>
      <w:r w:rsidRPr="00341AB5">
        <w:rPr>
          <w:rFonts w:ascii="Cambria Math" w:eastAsia="Microsoft YaHei UI" w:hAnsi="Cambria Math" w:cs="宋体"/>
          <w:kern w:val="0"/>
          <w:sz w:val="22"/>
        </w:rPr>
        <w:t>i</w:t>
      </w:r>
      <w:proofErr w:type="spellEnd"/>
      <w:r w:rsidRPr="00341AB5">
        <w:rPr>
          <w:rFonts w:ascii="微软雅黑" w:eastAsia="微软雅黑" w:hAnsi="微软雅黑" w:cs="宋体" w:hint="eastAsia"/>
          <w:kern w:val="0"/>
          <w:sz w:val="22"/>
        </w:rPr>
        <w:t>中，</w:t>
      </w:r>
      <m:oMath>
        <m:sSubSup>
          <m:sSubSupPr>
            <m:ctrlPr>
              <w:rPr>
                <w:rFonts w:ascii="Cambria Math" w:eastAsia="Microsoft YaHei UI" w:hAnsi="Cambria Math" w:cs="宋体"/>
                <w:kern w:val="0"/>
                <w:sz w:val="24"/>
                <w:szCs w:val="24"/>
              </w:rPr>
            </m:ctrlPr>
          </m:sSubSupPr>
          <m:e>
            <m:r>
              <m:rPr>
                <m:scr m:val="double-struck"/>
                <m:sty m:val="p"/>
              </m:rPr>
              <w:rPr>
                <w:rFonts w:ascii="Cambria Math" w:eastAsia="Microsoft YaHei UI" w:hAnsi="Cambria Math" w:cs="宋体" w:hint="eastAsia"/>
                <w:kern w:val="0"/>
                <w:sz w:val="24"/>
                <w:szCs w:val="24"/>
              </w:rPr>
              <m:t>l</m:t>
            </m:r>
          </m:e>
          <m:sub>
            <m:r>
              <m:rPr>
                <m:sty m:val="p"/>
              </m:rPr>
              <w:rPr>
                <w:rFonts w:ascii="Cambria Math" w:eastAsia="Microsoft YaHei UI" w:hAnsi="Cambria Math" w:cs="宋体" w:hint="eastAsia"/>
                <w:kern w:val="0"/>
                <w:sz w:val="24"/>
                <w:szCs w:val="24"/>
              </w:rPr>
              <m:t>ij</m:t>
            </m:r>
          </m:sub>
          <m:sup>
            <m:r>
              <m:rPr>
                <m:sty m:val="p"/>
              </m:rPr>
              <w:rPr>
                <w:rFonts w:ascii="Cambria Math" w:eastAsia="Microsoft YaHei UI" w:hAnsi="Cambria Math" w:cs="宋体" w:hint="eastAsia"/>
                <w:kern w:val="0"/>
                <w:sz w:val="24"/>
                <w:szCs w:val="24"/>
              </w:rPr>
              <m:t>obj</m:t>
            </m:r>
          </m:sup>
        </m:sSubSup>
        <m:r>
          <m:rPr>
            <m:sty m:val="p"/>
          </m:rPr>
          <w:rPr>
            <w:rFonts w:ascii="Cambria Math" w:eastAsia="Microsoft YaHei UI" w:hAnsi="Cambria Math" w:cs="宋体" w:hint="eastAsia"/>
            <w:kern w:val="0"/>
            <w:sz w:val="24"/>
            <w:szCs w:val="24"/>
          </w:rPr>
          <m:t>  </m:t>
        </m:r>
      </m:oMath>
      <w:r w:rsidRPr="00341AB5">
        <w:rPr>
          <w:rFonts w:ascii="微软雅黑" w:eastAsia="微软雅黑" w:hAnsi="微软雅黑" w:cs="宋体" w:hint="eastAsia"/>
          <w:kern w:val="0"/>
          <w:sz w:val="22"/>
        </w:rPr>
        <w:t>表示网格</w:t>
      </w:r>
      <w:proofErr w:type="spellStart"/>
      <w:r w:rsidRPr="00341AB5">
        <w:rPr>
          <w:rFonts w:ascii="Cambria Math" w:eastAsia="Microsoft YaHei UI" w:hAnsi="Cambria Math" w:cs="宋体"/>
          <w:kern w:val="0"/>
          <w:sz w:val="22"/>
        </w:rPr>
        <w:t>i</w:t>
      </w:r>
      <w:proofErr w:type="spellEnd"/>
      <w:r w:rsidRPr="00341AB5">
        <w:rPr>
          <w:rFonts w:ascii="微软雅黑" w:eastAsia="微软雅黑" w:hAnsi="微软雅黑" w:cs="宋体" w:hint="eastAsia"/>
          <w:kern w:val="0"/>
          <w:sz w:val="22"/>
        </w:rPr>
        <w:t>中的第</w:t>
      </w:r>
      <w:r w:rsidRPr="00341AB5">
        <w:rPr>
          <w:rFonts w:ascii="Cambria Math" w:eastAsia="Microsoft YaHei UI" w:hAnsi="Cambria Math" w:cs="宋体"/>
          <w:kern w:val="0"/>
          <w:sz w:val="22"/>
        </w:rPr>
        <w:t>j</w:t>
      </w:r>
      <w:proofErr w:type="gramStart"/>
      <w:r w:rsidRPr="00341AB5">
        <w:rPr>
          <w:rFonts w:ascii="微软雅黑" w:eastAsia="微软雅黑" w:hAnsi="微软雅黑" w:cs="宋体" w:hint="eastAsia"/>
          <w:kern w:val="0"/>
          <w:sz w:val="22"/>
        </w:rPr>
        <w:t>个</w:t>
      </w:r>
      <w:proofErr w:type="gramEnd"/>
      <w:r w:rsidRPr="00341AB5">
        <w:rPr>
          <w:rFonts w:ascii="微软雅黑" w:eastAsia="微软雅黑" w:hAnsi="微软雅黑" w:cs="宋体" w:hint="eastAsia"/>
          <w:kern w:val="0"/>
          <w:sz w:val="22"/>
        </w:rPr>
        <w:t>边界</w:t>
      </w:r>
      <w:proofErr w:type="gramStart"/>
      <w:r w:rsidRPr="00341AB5">
        <w:rPr>
          <w:rFonts w:ascii="微软雅黑" w:eastAsia="微软雅黑" w:hAnsi="微软雅黑" w:cs="宋体" w:hint="eastAsia"/>
          <w:kern w:val="0"/>
          <w:sz w:val="22"/>
        </w:rPr>
        <w:t>框负责</w:t>
      </w:r>
      <w:proofErr w:type="gramEnd"/>
      <w:r w:rsidRPr="00341AB5">
        <w:rPr>
          <w:rFonts w:ascii="微软雅黑" w:eastAsia="微软雅黑" w:hAnsi="微软雅黑" w:cs="宋体" w:hint="eastAsia"/>
          <w:kern w:val="0"/>
          <w:sz w:val="22"/>
        </w:rPr>
        <w:t>预测。</w:t>
      </w:r>
    </w:p>
    <w:p w14:paraId="375CAD3D"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96EC157"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请注意，如果该网格中存在目标对象，则损失函数只会惩罚分类错误（因此，前面讨论了条件分类概率）。如果预测边界框（与真实边界框具有最高的交并比</w:t>
      </w:r>
      <w:r w:rsidRPr="00341AB5">
        <w:rPr>
          <w:rFonts w:ascii="Calibri" w:eastAsia="Microsoft YaHei UI" w:hAnsi="Calibri" w:cs="Calibri"/>
          <w:kern w:val="0"/>
          <w:sz w:val="22"/>
        </w:rPr>
        <w:t>IOU</w:t>
      </w:r>
      <w:r w:rsidRPr="00341AB5">
        <w:rPr>
          <w:rFonts w:ascii="微软雅黑" w:eastAsia="微软雅黑" w:hAnsi="微软雅黑" w:cs="宋体" w:hint="eastAsia"/>
          <w:kern w:val="0"/>
          <w:sz w:val="22"/>
        </w:rPr>
        <w:t>）“负责”真是边界框（</w:t>
      </w:r>
      <w:r w:rsidRPr="00341AB5">
        <w:rPr>
          <w:rFonts w:ascii="Calibri" w:eastAsia="Microsoft YaHei UI" w:hAnsi="Calibri" w:cs="Calibri"/>
          <w:kern w:val="0"/>
          <w:sz w:val="22"/>
        </w:rPr>
        <w:t>ground truth box</w:t>
      </w:r>
      <w:r w:rsidRPr="00341AB5">
        <w:rPr>
          <w:rFonts w:ascii="微软雅黑" w:eastAsia="微软雅黑" w:hAnsi="微软雅黑" w:cs="宋体" w:hint="eastAsia"/>
          <w:kern w:val="0"/>
          <w:sz w:val="22"/>
        </w:rPr>
        <w:t>），损失函数只会对这个边界框的坐标误差进行惩罚。</w:t>
      </w:r>
    </w:p>
    <w:p w14:paraId="28FC320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E18D18B"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我们</w:t>
      </w:r>
      <w:r w:rsidRPr="00341AB5">
        <w:rPr>
          <w:rFonts w:ascii="Calibri" w:eastAsia="Microsoft YaHei UI" w:hAnsi="Calibri" w:cs="Calibri"/>
          <w:kern w:val="0"/>
          <w:sz w:val="22"/>
        </w:rPr>
        <w:t>PASCAL VOC 2007</w:t>
      </w:r>
      <w:r w:rsidRPr="00341AB5">
        <w:rPr>
          <w:rFonts w:ascii="微软雅黑" w:eastAsia="微软雅黑" w:hAnsi="微软雅黑" w:cs="宋体" w:hint="eastAsia"/>
          <w:kern w:val="0"/>
          <w:sz w:val="22"/>
        </w:rPr>
        <w:t>和</w:t>
      </w:r>
      <w:r w:rsidRPr="00341AB5">
        <w:rPr>
          <w:rFonts w:ascii="Calibri" w:eastAsia="Microsoft YaHei UI" w:hAnsi="Calibri" w:cs="Calibri"/>
          <w:kern w:val="0"/>
          <w:sz w:val="22"/>
        </w:rPr>
        <w:t>2012</w:t>
      </w:r>
      <w:r w:rsidRPr="00341AB5">
        <w:rPr>
          <w:rFonts w:ascii="微软雅黑" w:eastAsia="微软雅黑" w:hAnsi="微软雅黑" w:cs="宋体" w:hint="eastAsia"/>
          <w:kern w:val="0"/>
          <w:sz w:val="22"/>
        </w:rPr>
        <w:t>数据集的训练集以及验证集上将网络训练了</w:t>
      </w:r>
      <w:r w:rsidRPr="00341AB5">
        <w:rPr>
          <w:rFonts w:ascii="Calibri" w:eastAsia="Microsoft YaHei UI" w:hAnsi="Calibri" w:cs="Calibri"/>
          <w:kern w:val="0"/>
          <w:sz w:val="22"/>
        </w:rPr>
        <w:t>135</w:t>
      </w:r>
      <w:r w:rsidRPr="00341AB5">
        <w:rPr>
          <w:rFonts w:ascii="微软雅黑" w:eastAsia="微软雅黑" w:hAnsi="微软雅黑" w:cs="宋体" w:hint="eastAsia"/>
          <w:kern w:val="0"/>
          <w:sz w:val="22"/>
        </w:rPr>
        <w:t>个迭代。训练时包含了</w:t>
      </w:r>
      <w:r w:rsidRPr="00341AB5">
        <w:rPr>
          <w:rFonts w:ascii="Calibri" w:eastAsia="Microsoft YaHei UI" w:hAnsi="Calibri" w:cs="Calibri"/>
          <w:kern w:val="0"/>
          <w:sz w:val="22"/>
        </w:rPr>
        <w:t>VOC 2007</w:t>
      </w:r>
      <w:r w:rsidRPr="00341AB5">
        <w:rPr>
          <w:rFonts w:ascii="微软雅黑" w:eastAsia="微软雅黑" w:hAnsi="微软雅黑" w:cs="宋体" w:hint="eastAsia"/>
          <w:kern w:val="0"/>
          <w:sz w:val="22"/>
        </w:rPr>
        <w:t>的测试集，在测试时使用了</w:t>
      </w:r>
      <w:r w:rsidRPr="00341AB5">
        <w:rPr>
          <w:rFonts w:ascii="Calibri" w:eastAsia="Microsoft YaHei UI" w:hAnsi="Calibri" w:cs="Calibri"/>
          <w:kern w:val="0"/>
          <w:sz w:val="22"/>
        </w:rPr>
        <w:t>VOC 2012</w:t>
      </w:r>
      <w:r w:rsidRPr="00341AB5">
        <w:rPr>
          <w:rFonts w:ascii="微软雅黑" w:eastAsia="微软雅黑" w:hAnsi="微软雅黑" w:cs="宋体" w:hint="eastAsia"/>
          <w:kern w:val="0"/>
          <w:sz w:val="22"/>
        </w:rPr>
        <w:t>测试集。在整个训练过程中我们使用的</w:t>
      </w:r>
      <w:r w:rsidRPr="00341AB5">
        <w:rPr>
          <w:rFonts w:ascii="微软雅黑" w:eastAsia="微软雅黑" w:hAnsi="微软雅黑" w:cs="宋体" w:hint="eastAsia"/>
          <w:kern w:val="0"/>
          <w:sz w:val="22"/>
          <w:shd w:val="clear" w:color="auto" w:fill="FBD5B5"/>
        </w:rPr>
        <w:t>批量数据大小为</w:t>
      </w:r>
      <w:r w:rsidRPr="00341AB5">
        <w:rPr>
          <w:rFonts w:ascii="Calibri" w:eastAsia="Microsoft YaHei UI" w:hAnsi="Calibri" w:cs="Calibri"/>
          <w:kern w:val="0"/>
          <w:sz w:val="22"/>
          <w:shd w:val="clear" w:color="auto" w:fill="FBD5B5"/>
        </w:rPr>
        <w:t>64</w:t>
      </w:r>
      <w:r w:rsidRPr="00341AB5">
        <w:rPr>
          <w:rFonts w:ascii="微软雅黑" w:eastAsia="微软雅黑" w:hAnsi="微软雅黑" w:cs="宋体" w:hint="eastAsia"/>
          <w:kern w:val="0"/>
          <w:sz w:val="22"/>
          <w:shd w:val="clear" w:color="auto" w:fill="FBD5B5"/>
        </w:rPr>
        <w:t>，角动量为</w:t>
      </w:r>
      <w:r w:rsidRPr="00341AB5">
        <w:rPr>
          <w:rFonts w:ascii="Calibri" w:eastAsia="Microsoft YaHei UI" w:hAnsi="Calibri" w:cs="Calibri"/>
          <w:kern w:val="0"/>
          <w:sz w:val="22"/>
          <w:shd w:val="clear" w:color="auto" w:fill="FBD5B5"/>
        </w:rPr>
        <w:t>0.9</w:t>
      </w:r>
      <w:r w:rsidRPr="00341AB5">
        <w:rPr>
          <w:rFonts w:ascii="微软雅黑" w:eastAsia="微软雅黑" w:hAnsi="微软雅黑" w:cs="宋体" w:hint="eastAsia"/>
          <w:kern w:val="0"/>
          <w:sz w:val="22"/>
          <w:shd w:val="clear" w:color="auto" w:fill="FBD5B5"/>
        </w:rPr>
        <w:t>，权重衰减为</w:t>
      </w:r>
      <w:r w:rsidRPr="00341AB5">
        <w:rPr>
          <w:rFonts w:ascii="Calibri" w:eastAsia="Microsoft YaHei UI" w:hAnsi="Calibri" w:cs="Calibri"/>
          <w:kern w:val="0"/>
          <w:sz w:val="22"/>
          <w:shd w:val="clear" w:color="auto" w:fill="FBD5B5"/>
        </w:rPr>
        <w:t>0.0005</w:t>
      </w:r>
      <w:r w:rsidRPr="00341AB5">
        <w:rPr>
          <w:rFonts w:ascii="微软雅黑" w:eastAsia="微软雅黑" w:hAnsi="微软雅黑" w:cs="宋体" w:hint="eastAsia"/>
          <w:kern w:val="0"/>
          <w:sz w:val="22"/>
        </w:rPr>
        <w:t>。</w:t>
      </w:r>
    </w:p>
    <w:p w14:paraId="492BC3DF" w14:textId="77777777" w:rsidR="00341AB5" w:rsidRPr="00341AB5" w:rsidRDefault="00341AB5" w:rsidP="00341AB5">
      <w:pPr>
        <w:widowControl/>
        <w:ind w:left="540"/>
        <w:jc w:val="left"/>
        <w:rPr>
          <w:rFonts w:ascii="Calibri" w:eastAsia="Microsoft YaHei UI" w:hAnsi="Calibri" w:cs="Calibri" w:hint="eastAsia"/>
          <w:kern w:val="0"/>
          <w:sz w:val="22"/>
        </w:rPr>
      </w:pPr>
      <w:r w:rsidRPr="00341AB5">
        <w:rPr>
          <w:rFonts w:ascii="Calibri" w:eastAsia="Microsoft YaHei UI" w:hAnsi="Calibri" w:cs="Calibri"/>
          <w:kern w:val="0"/>
          <w:sz w:val="22"/>
        </w:rPr>
        <w:t> </w:t>
      </w:r>
    </w:p>
    <w:p w14:paraId="2F061DF3" w14:textId="77777777" w:rsidR="00341AB5" w:rsidRPr="00341AB5" w:rsidRDefault="00341AB5" w:rsidP="00341AB5">
      <w:pPr>
        <w:widowControl/>
        <w:ind w:left="540"/>
        <w:jc w:val="left"/>
        <w:rPr>
          <w:rFonts w:ascii="Microsoft YaHei UI" w:eastAsia="Microsoft YaHei UI" w:hAnsi="Microsoft YaHei UI" w:cs="宋体"/>
          <w:kern w:val="0"/>
          <w:sz w:val="22"/>
        </w:rPr>
      </w:pPr>
      <w:r w:rsidRPr="00341AB5">
        <w:rPr>
          <w:rFonts w:ascii="微软雅黑" w:eastAsia="微软雅黑" w:hAnsi="微软雅黑" w:cs="宋体" w:hint="eastAsia"/>
          <w:kern w:val="0"/>
          <w:sz w:val="22"/>
        </w:rPr>
        <w:t>我们的学习率调整策略如下：在第一个迭代我们缓慢的将学习率从</w:t>
      </w:r>
      <w:r w:rsidRPr="00341AB5">
        <w:rPr>
          <w:rFonts w:ascii="Calibri" w:eastAsia="Microsoft YaHei UI" w:hAnsi="Calibri" w:cs="Calibri"/>
          <w:kern w:val="0"/>
          <w:sz w:val="22"/>
        </w:rPr>
        <w:t>1e-3</w:t>
      </w:r>
      <w:r w:rsidRPr="00341AB5">
        <w:rPr>
          <w:rFonts w:ascii="微软雅黑" w:eastAsia="微软雅黑" w:hAnsi="微软雅黑" w:cs="宋体" w:hint="eastAsia"/>
          <w:kern w:val="0"/>
          <w:sz w:val="22"/>
        </w:rPr>
        <w:t>提升至</w:t>
      </w:r>
      <w:r w:rsidRPr="00341AB5">
        <w:rPr>
          <w:rFonts w:ascii="Calibri" w:eastAsia="Microsoft YaHei UI" w:hAnsi="Calibri" w:cs="Calibri"/>
          <w:kern w:val="0"/>
          <w:sz w:val="22"/>
        </w:rPr>
        <w:t>1e-2</w:t>
      </w:r>
      <w:r w:rsidRPr="00341AB5">
        <w:rPr>
          <w:rFonts w:ascii="微软雅黑" w:eastAsia="微软雅黑" w:hAnsi="微软雅黑" w:cs="宋体" w:hint="eastAsia"/>
          <w:kern w:val="0"/>
          <w:sz w:val="22"/>
        </w:rPr>
        <w:t>。如果我们以较高的学习率开始训练，我们的模型通常会由于不稳定的梯度而发散。 我们继续以1e-2的学习</w:t>
      </w:r>
      <w:proofErr w:type="gramStart"/>
      <w:r w:rsidRPr="00341AB5">
        <w:rPr>
          <w:rFonts w:ascii="微软雅黑" w:eastAsia="微软雅黑" w:hAnsi="微软雅黑" w:cs="宋体" w:hint="eastAsia"/>
          <w:kern w:val="0"/>
          <w:sz w:val="22"/>
        </w:rPr>
        <w:t>率训练</w:t>
      </w:r>
      <w:proofErr w:type="gramEnd"/>
      <w:r w:rsidRPr="00341AB5">
        <w:rPr>
          <w:rFonts w:ascii="微软雅黑" w:eastAsia="微软雅黑" w:hAnsi="微软雅黑" w:cs="宋体" w:hint="eastAsia"/>
          <w:kern w:val="0"/>
          <w:sz w:val="22"/>
        </w:rPr>
        <w:t>75个迭代，然后以1e-3的学习</w:t>
      </w:r>
      <w:proofErr w:type="gramStart"/>
      <w:r w:rsidRPr="00341AB5">
        <w:rPr>
          <w:rFonts w:ascii="微软雅黑" w:eastAsia="微软雅黑" w:hAnsi="微软雅黑" w:cs="宋体" w:hint="eastAsia"/>
          <w:kern w:val="0"/>
          <w:sz w:val="22"/>
        </w:rPr>
        <w:t>率训练</w:t>
      </w:r>
      <w:proofErr w:type="gramEnd"/>
      <w:r w:rsidRPr="00341AB5">
        <w:rPr>
          <w:rFonts w:ascii="微软雅黑" w:eastAsia="微软雅黑" w:hAnsi="微软雅黑" w:cs="宋体" w:hint="eastAsia"/>
          <w:kern w:val="0"/>
          <w:sz w:val="22"/>
        </w:rPr>
        <w:t>30个迭代，最后以1e-4的学习</w:t>
      </w:r>
      <w:proofErr w:type="gramStart"/>
      <w:r w:rsidRPr="00341AB5">
        <w:rPr>
          <w:rFonts w:ascii="微软雅黑" w:eastAsia="微软雅黑" w:hAnsi="微软雅黑" w:cs="宋体" w:hint="eastAsia"/>
          <w:kern w:val="0"/>
          <w:sz w:val="22"/>
        </w:rPr>
        <w:t>率训练</w:t>
      </w:r>
      <w:proofErr w:type="gramEnd"/>
      <w:r w:rsidRPr="00341AB5">
        <w:rPr>
          <w:rFonts w:ascii="微软雅黑" w:eastAsia="微软雅黑" w:hAnsi="微软雅黑" w:cs="宋体" w:hint="eastAsia"/>
          <w:kern w:val="0"/>
          <w:sz w:val="22"/>
        </w:rPr>
        <w:t>30个迭代。</w:t>
      </w:r>
    </w:p>
    <w:p w14:paraId="18B7C840"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D89F1FA"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为了避免过拟合，我们使用了随机丢弃</w:t>
      </w:r>
      <w:r w:rsidRPr="00341AB5">
        <w:rPr>
          <w:rFonts w:ascii="Calibri" w:eastAsia="Microsoft YaHei UI" w:hAnsi="Calibri" w:cs="Calibri"/>
          <w:kern w:val="0"/>
          <w:sz w:val="22"/>
        </w:rPr>
        <w:t>(dropout)</w:t>
      </w:r>
      <w:r w:rsidRPr="00341AB5">
        <w:rPr>
          <w:rFonts w:ascii="微软雅黑" w:eastAsia="微软雅黑" w:hAnsi="微软雅黑" w:cs="宋体" w:hint="eastAsia"/>
          <w:kern w:val="0"/>
          <w:sz w:val="22"/>
        </w:rPr>
        <w:t>以及广泛的数据增强。在第一个连接的层之后，</w:t>
      </w:r>
      <w:r w:rsidRPr="00341AB5">
        <w:rPr>
          <w:rFonts w:ascii="Calibri" w:eastAsia="Microsoft YaHei UI" w:hAnsi="Calibri" w:cs="Calibri"/>
          <w:kern w:val="0"/>
          <w:sz w:val="22"/>
        </w:rPr>
        <w:t>dropout</w:t>
      </w:r>
      <w:r w:rsidRPr="00341AB5">
        <w:rPr>
          <w:rFonts w:ascii="微软雅黑" w:eastAsia="微软雅黑" w:hAnsi="微软雅黑" w:cs="宋体" w:hint="eastAsia"/>
          <w:kern w:val="0"/>
          <w:sz w:val="22"/>
        </w:rPr>
        <w:t>层以</w:t>
      </w:r>
      <w:r w:rsidRPr="00341AB5">
        <w:rPr>
          <w:rFonts w:ascii="Calibri" w:eastAsia="Microsoft YaHei UI" w:hAnsi="Calibri" w:cs="Calibri"/>
          <w:kern w:val="0"/>
          <w:sz w:val="22"/>
        </w:rPr>
        <w:t>0.5</w:t>
      </w:r>
      <w:r w:rsidRPr="00341AB5">
        <w:rPr>
          <w:rFonts w:ascii="微软雅黑" w:eastAsia="微软雅黑" w:hAnsi="微软雅黑" w:cs="宋体" w:hint="eastAsia"/>
          <w:kern w:val="0"/>
          <w:sz w:val="22"/>
        </w:rPr>
        <w:t>的概率随机丢弃神经元，阻止了前后层之间的完全连接。</w:t>
      </w:r>
      <w:proofErr w:type="gramStart"/>
      <w:r w:rsidRPr="00341AB5">
        <w:rPr>
          <w:rFonts w:ascii="微软雅黑" w:eastAsia="微软雅黑" w:hAnsi="微软雅黑" w:cs="宋体" w:hint="eastAsia"/>
          <w:kern w:val="0"/>
          <w:sz w:val="22"/>
        </w:rPr>
        <w:t>就数据</w:t>
      </w:r>
      <w:proofErr w:type="gramEnd"/>
      <w:r w:rsidRPr="00341AB5">
        <w:rPr>
          <w:rFonts w:ascii="微软雅黑" w:eastAsia="微软雅黑" w:hAnsi="微软雅黑" w:cs="宋体" w:hint="eastAsia"/>
          <w:kern w:val="0"/>
          <w:sz w:val="22"/>
        </w:rPr>
        <w:t>增强而言，我们引入了以原始图片尺寸的</w:t>
      </w:r>
      <w:r w:rsidRPr="00341AB5">
        <w:rPr>
          <w:rFonts w:ascii="Calibri" w:eastAsia="Microsoft YaHei UI" w:hAnsi="Calibri" w:cs="Calibri"/>
          <w:kern w:val="0"/>
          <w:sz w:val="22"/>
        </w:rPr>
        <w:t>20%</w:t>
      </w:r>
      <w:r w:rsidRPr="00341AB5">
        <w:rPr>
          <w:rFonts w:ascii="微软雅黑" w:eastAsia="微软雅黑" w:hAnsi="微软雅黑" w:cs="宋体" w:hint="eastAsia"/>
          <w:kern w:val="0"/>
          <w:sz w:val="22"/>
        </w:rPr>
        <w:t>来进行随机缩放和平移。在HSV颜色空间中，我们还将图像的曝光和饱和度随机调整至最大1：5。</w:t>
      </w:r>
    </w:p>
    <w:p w14:paraId="1014DC8A"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lastRenderedPageBreak/>
        <w:t> </w:t>
      </w:r>
    </w:p>
    <w:p w14:paraId="0B5D5003"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 xml:space="preserve">2.3 </w:t>
      </w:r>
      <w:r w:rsidRPr="00341AB5">
        <w:rPr>
          <w:rFonts w:ascii="微软雅黑" w:eastAsia="微软雅黑" w:hAnsi="微软雅黑" w:cs="宋体" w:hint="eastAsia"/>
          <w:b/>
          <w:bCs/>
          <w:color w:val="2E75B5"/>
          <w:kern w:val="0"/>
          <w:sz w:val="28"/>
          <w:szCs w:val="28"/>
        </w:rPr>
        <w:t>推断</w:t>
      </w:r>
    </w:p>
    <w:p w14:paraId="15D32735"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就像在训练中一样，预测测试图像的</w:t>
      </w:r>
      <w:proofErr w:type="gramStart"/>
      <w:r w:rsidRPr="00341AB5">
        <w:rPr>
          <w:rFonts w:ascii="微软雅黑" w:eastAsia="微软雅黑" w:hAnsi="微软雅黑" w:cs="宋体" w:hint="eastAsia"/>
          <w:kern w:val="0"/>
          <w:sz w:val="22"/>
        </w:rPr>
        <w:t>检测仅</w:t>
      </w:r>
      <w:proofErr w:type="gramEnd"/>
      <w:r w:rsidRPr="00341AB5">
        <w:rPr>
          <w:rFonts w:ascii="微软雅黑" w:eastAsia="微软雅黑" w:hAnsi="微软雅黑" w:cs="宋体" w:hint="eastAsia"/>
          <w:kern w:val="0"/>
          <w:sz w:val="22"/>
        </w:rPr>
        <w:t>需要进行一次网络评估。在PASCAL VOC数据集上，网络在每张图片上预测98个边界框，以及每一个框中的类别概率。与基于分类器的方法不同，YOLO只需要进行一次网络评估，因此测试时间非常快。</w:t>
      </w:r>
    </w:p>
    <w:p w14:paraId="6093E4D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color w:val="ED7D31"/>
          <w:kern w:val="0"/>
          <w:sz w:val="22"/>
        </w:rPr>
        <w:t>网格设计在边界</w:t>
      </w:r>
      <w:proofErr w:type="gramStart"/>
      <w:r w:rsidRPr="00341AB5">
        <w:rPr>
          <w:rFonts w:ascii="微软雅黑" w:eastAsia="微软雅黑" w:hAnsi="微软雅黑" w:cs="宋体" w:hint="eastAsia"/>
          <w:color w:val="ED7D31"/>
          <w:kern w:val="0"/>
          <w:sz w:val="22"/>
        </w:rPr>
        <w:t>框预测</w:t>
      </w:r>
      <w:proofErr w:type="gramEnd"/>
      <w:r w:rsidRPr="00341AB5">
        <w:rPr>
          <w:rFonts w:ascii="微软雅黑" w:eastAsia="微软雅黑" w:hAnsi="微软雅黑" w:cs="宋体" w:hint="eastAsia"/>
          <w:color w:val="ED7D31"/>
          <w:kern w:val="0"/>
          <w:sz w:val="22"/>
        </w:rPr>
        <w:t>中加强了空间多样性。</w:t>
      </w:r>
      <w:r w:rsidRPr="00341AB5">
        <w:rPr>
          <w:rFonts w:ascii="微软雅黑" w:eastAsia="微软雅黑" w:hAnsi="微软雅黑" w:cs="宋体" w:hint="eastAsia"/>
          <w:color w:val="000000"/>
          <w:kern w:val="0"/>
          <w:sz w:val="22"/>
        </w:rPr>
        <w:t>通常，目标对象落在哪一个网格中是非常清晰的，因此网络只会为每一个目标对象预测一个边界框。但是，一些</w:t>
      </w:r>
      <w:proofErr w:type="gramStart"/>
      <w:r w:rsidRPr="00341AB5">
        <w:rPr>
          <w:rFonts w:ascii="微软雅黑" w:eastAsia="微软雅黑" w:hAnsi="微软雅黑" w:cs="宋体" w:hint="eastAsia"/>
          <w:color w:val="000000"/>
          <w:kern w:val="0"/>
          <w:sz w:val="22"/>
        </w:rPr>
        <w:t>大对象</w:t>
      </w:r>
      <w:proofErr w:type="gramEnd"/>
      <w:r w:rsidRPr="00341AB5">
        <w:rPr>
          <w:rFonts w:ascii="微软雅黑" w:eastAsia="微软雅黑" w:hAnsi="微软雅黑" w:cs="宋体" w:hint="eastAsia"/>
          <w:color w:val="000000"/>
          <w:kern w:val="0"/>
          <w:sz w:val="22"/>
        </w:rPr>
        <w:t>或多个单元格边界附近的对象可以被多个单元格很好地定位。非极大值抑制可以用来修复这些多个检测。虽然对性能并不像R-CNN或DPM那样重要，但非</w:t>
      </w:r>
      <w:proofErr w:type="gramStart"/>
      <w:r w:rsidRPr="00341AB5">
        <w:rPr>
          <w:rFonts w:ascii="微软雅黑" w:eastAsia="微软雅黑" w:hAnsi="微软雅黑" w:cs="宋体" w:hint="eastAsia"/>
          <w:color w:val="000000"/>
          <w:kern w:val="0"/>
          <w:sz w:val="22"/>
        </w:rPr>
        <w:t>非</w:t>
      </w:r>
      <w:proofErr w:type="gramEnd"/>
      <w:r w:rsidRPr="00341AB5">
        <w:rPr>
          <w:rFonts w:ascii="微软雅黑" w:eastAsia="微软雅黑" w:hAnsi="微软雅黑" w:cs="宋体" w:hint="eastAsia"/>
          <w:color w:val="000000"/>
          <w:kern w:val="0"/>
          <w:sz w:val="22"/>
        </w:rPr>
        <w:t>极大值抑制能够是</w:t>
      </w:r>
      <w:proofErr w:type="spellStart"/>
      <w:r w:rsidRPr="00341AB5">
        <w:rPr>
          <w:rFonts w:ascii="微软雅黑" w:eastAsia="微软雅黑" w:hAnsi="微软雅黑" w:cs="宋体" w:hint="eastAsia"/>
          <w:color w:val="000000"/>
          <w:kern w:val="0"/>
          <w:sz w:val="22"/>
        </w:rPr>
        <w:t>mAP</w:t>
      </w:r>
      <w:proofErr w:type="spellEnd"/>
      <w:r w:rsidRPr="00341AB5">
        <w:rPr>
          <w:rFonts w:ascii="微软雅黑" w:eastAsia="微软雅黑" w:hAnsi="微软雅黑" w:cs="宋体" w:hint="eastAsia"/>
          <w:color w:val="000000"/>
          <w:kern w:val="0"/>
          <w:sz w:val="22"/>
        </w:rPr>
        <w:t>增加2-3个点。</w:t>
      </w:r>
    </w:p>
    <w:p w14:paraId="24BFA623"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67555ADD"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2.4 YOLO</w:t>
      </w:r>
      <w:r w:rsidRPr="00341AB5">
        <w:rPr>
          <w:rFonts w:ascii="微软雅黑" w:eastAsia="微软雅黑" w:hAnsi="微软雅黑" w:cs="宋体" w:hint="eastAsia"/>
          <w:b/>
          <w:bCs/>
          <w:color w:val="2E75B5"/>
          <w:kern w:val="0"/>
          <w:sz w:val="28"/>
          <w:szCs w:val="28"/>
        </w:rPr>
        <w:t>的局限</w:t>
      </w:r>
    </w:p>
    <w:p w14:paraId="508BBB6F"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由于每个网格只能预测两个边界框，只能有一个类别，所以YOLO在预测边界框时有很大的空间限制。这种空间限制限制了我们的模型可以预测的相邻物体的数量。 我们的模型那一检测成群出现的小目标，例如鸟群。</w:t>
      </w:r>
    </w:p>
    <w:p w14:paraId="1BA2616D"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3F804CBE"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由于我们的模型从数据中学会了预测边界框，因此很难将其泛化到具有新的或不同寻常的宽高比或配置的对象。由于在我们的模型结构对输入图片中使用了多个下采样层，因此我们的模型使用的是比较粗粒度的特征来预测边界框。</w:t>
      </w:r>
    </w:p>
    <w:p w14:paraId="380CED11"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62EF690F"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lastRenderedPageBreak/>
        <w:t>最后，虽然我们训练损失函数，近似评估目标检测性能，但我们的损失函数对小边界框与大边界框中的误差的处理方式相同。 大边界框中的小误差通常是良性的，但小盒子中的小误差对交并比的影响却很大。 误差的主要来源是定位误差。</w:t>
      </w:r>
    </w:p>
    <w:p w14:paraId="159E5405"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760A090C" w14:textId="77777777" w:rsidR="00341AB5" w:rsidRPr="00341AB5" w:rsidRDefault="00341AB5" w:rsidP="00341AB5">
      <w:pPr>
        <w:widowControl/>
        <w:numPr>
          <w:ilvl w:val="0"/>
          <w:numId w:val="3"/>
        </w:numPr>
        <w:ind w:left="1260"/>
        <w:jc w:val="left"/>
        <w:textAlignment w:val="center"/>
        <w:rPr>
          <w:rFonts w:ascii="Calibri" w:eastAsia="Microsoft YaHei UI" w:hAnsi="Calibri" w:cs="Calibri" w:hint="eastAsia"/>
          <w:color w:val="1E4E79"/>
          <w:kern w:val="0"/>
          <w:sz w:val="32"/>
          <w:szCs w:val="32"/>
        </w:rPr>
      </w:pPr>
      <w:r w:rsidRPr="00341AB5">
        <w:rPr>
          <w:rFonts w:ascii="微软雅黑" w:eastAsia="微软雅黑" w:hAnsi="微软雅黑" w:cs="Calibri" w:hint="eastAsia"/>
          <w:color w:val="1E4E79"/>
          <w:kern w:val="0"/>
          <w:sz w:val="32"/>
          <w:szCs w:val="32"/>
        </w:rPr>
        <w:t>与其他检测模型的对比</w:t>
      </w:r>
    </w:p>
    <w:p w14:paraId="7A0A0B44" w14:textId="77777777" w:rsidR="00341AB5" w:rsidRPr="00341AB5" w:rsidRDefault="00341AB5" w:rsidP="00341AB5">
      <w:pPr>
        <w:widowControl/>
        <w:ind w:left="540"/>
        <w:jc w:val="left"/>
        <w:rPr>
          <w:rFonts w:ascii="微软雅黑" w:eastAsia="微软雅黑" w:hAnsi="微软雅黑" w:cs="宋体"/>
          <w:color w:val="000000"/>
          <w:kern w:val="0"/>
          <w:sz w:val="22"/>
        </w:rPr>
      </w:pPr>
      <w:r w:rsidRPr="00341AB5">
        <w:rPr>
          <w:rFonts w:ascii="微软雅黑" w:eastAsia="微软雅黑" w:hAnsi="微软雅黑" w:cs="宋体" w:hint="eastAsia"/>
          <w:color w:val="000000"/>
          <w:kern w:val="0"/>
          <w:sz w:val="22"/>
        </w:rPr>
        <w:t>目标检测时计算机视觉中的一个核心问题。检测流水线通常首先从输入图像中提取一组稳定的特征开始（</w:t>
      </w:r>
      <w:proofErr w:type="spellStart"/>
      <w:r w:rsidRPr="00341AB5">
        <w:rPr>
          <w:rFonts w:ascii="微软雅黑" w:eastAsia="微软雅黑" w:hAnsi="微软雅黑" w:cs="宋体" w:hint="eastAsia"/>
          <w:color w:val="000000"/>
          <w:kern w:val="0"/>
          <w:sz w:val="22"/>
        </w:rPr>
        <w:t>Haar</w:t>
      </w:r>
      <w:proofErr w:type="spellEnd"/>
      <w:r w:rsidRPr="00341AB5">
        <w:rPr>
          <w:rFonts w:ascii="微软雅黑" w:eastAsia="微软雅黑" w:hAnsi="微软雅黑" w:cs="宋体" w:hint="eastAsia"/>
          <w:color w:val="000000"/>
          <w:kern w:val="0"/>
          <w:sz w:val="22"/>
        </w:rPr>
        <w:t xml:space="preserve"> [25]，SIFT [23]，HOG [4]，卷积特征[6]）。然后，使用分类器[36、21、13、10]或定位器[1、32]来识别特征空间中的对象。这些分类器或定位器以滑动窗口的方式在整个图像上或图像的某些区域子集上运行[35、15、39]。我们将YOLO检测系统与几个顶级检测框架进行了比较，突出了关键的异同。</w:t>
      </w:r>
    </w:p>
    <w:p w14:paraId="6E5F1DEC"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520BC811" w14:textId="77777777" w:rsidR="00341AB5" w:rsidRPr="00341AB5" w:rsidRDefault="00341AB5" w:rsidP="00341AB5">
      <w:pPr>
        <w:widowControl/>
        <w:ind w:left="540"/>
        <w:jc w:val="left"/>
        <w:rPr>
          <w:rFonts w:ascii="Microsoft YaHei UI" w:eastAsia="Microsoft YaHei UI" w:hAnsi="Microsoft YaHei UI" w:cs="宋体" w:hint="eastAsia"/>
          <w:color w:val="000000"/>
          <w:kern w:val="0"/>
          <w:sz w:val="24"/>
          <w:szCs w:val="24"/>
        </w:rPr>
      </w:pPr>
      <w:r w:rsidRPr="00341AB5">
        <w:rPr>
          <w:rFonts w:ascii="微软雅黑" w:eastAsia="微软雅黑" w:hAnsi="微软雅黑" w:cs="宋体" w:hint="eastAsia"/>
          <w:b/>
          <w:bCs/>
          <w:color w:val="000000"/>
          <w:kern w:val="0"/>
          <w:sz w:val="28"/>
          <w:szCs w:val="28"/>
        </w:rPr>
        <w:t>可变形组件模型。</w:t>
      </w:r>
      <w:r w:rsidRPr="00341AB5">
        <w:rPr>
          <w:rFonts w:ascii="微软雅黑" w:eastAsia="微软雅黑" w:hAnsi="微软雅黑" w:cs="宋体" w:hint="eastAsia"/>
          <w:color w:val="000000"/>
          <w:kern w:val="0"/>
          <w:sz w:val="22"/>
        </w:rPr>
        <w:t>可变形组件模型（</w:t>
      </w:r>
      <w:r w:rsidRPr="00341AB5">
        <w:rPr>
          <w:rFonts w:ascii="Calibri" w:eastAsia="Microsoft YaHei UI" w:hAnsi="Calibri" w:cs="Calibri"/>
          <w:color w:val="000000"/>
          <w:kern w:val="0"/>
          <w:sz w:val="22"/>
        </w:rPr>
        <w:t>DPM</w:t>
      </w:r>
      <w:r w:rsidRPr="00341AB5">
        <w:rPr>
          <w:rFonts w:ascii="微软雅黑" w:eastAsia="微软雅黑" w:hAnsi="微软雅黑" w:cs="宋体" w:hint="eastAsia"/>
          <w:color w:val="000000"/>
          <w:kern w:val="0"/>
          <w:sz w:val="22"/>
        </w:rPr>
        <w:t>）使用滑动窗口来实现目标检测</w:t>
      </w:r>
      <w:r w:rsidRPr="00341AB5">
        <w:rPr>
          <w:rFonts w:ascii="Calibri" w:eastAsia="Microsoft YaHei UI" w:hAnsi="Calibri" w:cs="Calibri"/>
          <w:color w:val="000000"/>
          <w:kern w:val="0"/>
          <w:sz w:val="22"/>
        </w:rPr>
        <w:t>[10]</w:t>
      </w:r>
      <w:r w:rsidRPr="00341AB5">
        <w:rPr>
          <w:rFonts w:ascii="微软雅黑" w:eastAsia="微软雅黑" w:hAnsi="微软雅黑" w:cs="宋体" w:hint="eastAsia"/>
          <w:color w:val="000000"/>
          <w:kern w:val="0"/>
          <w:sz w:val="22"/>
        </w:rPr>
        <w:t>。DPM使用不相交的管线来提取静态特征，对区域进行分类，预测高分区域的边界框等。我们的系统用单个卷积神经网络替换了所有这些不同的部分。 网络同时执行特征提取，边界框预测，非极大值抑制和上下文推理。与静态特征不同，网络在线训练特征并对其进行优化以执行检测任务。我们的统一体系结构带来了比DPM更快、更精确的模型。</w:t>
      </w:r>
    </w:p>
    <w:p w14:paraId="29070C38"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0E6C843B" w14:textId="77777777"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rFonts w:ascii="Times New Roman" w:eastAsia="Microsoft YaHei UI" w:hAnsi="Times New Roman" w:cs="Times New Roman"/>
          <w:b/>
          <w:bCs/>
          <w:color w:val="000000"/>
          <w:kern w:val="0"/>
          <w:sz w:val="28"/>
          <w:szCs w:val="28"/>
        </w:rPr>
        <w:t xml:space="preserve">R-CNN. </w:t>
      </w:r>
      <w:r w:rsidRPr="00341AB5">
        <w:rPr>
          <w:rFonts w:ascii="Microsoft YaHei UI" w:eastAsia="Microsoft YaHei UI" w:hAnsi="Microsoft YaHei UI" w:cs="宋体" w:hint="eastAsia"/>
          <w:color w:val="000000"/>
          <w:kern w:val="0"/>
          <w:sz w:val="22"/>
        </w:rPr>
        <w:t>R-CNN</w:t>
      </w:r>
      <w:r w:rsidRPr="00341AB5">
        <w:rPr>
          <w:rFonts w:ascii="微软雅黑" w:eastAsia="微软雅黑" w:hAnsi="微软雅黑" w:cs="宋体" w:hint="eastAsia"/>
          <w:kern w:val="0"/>
          <w:sz w:val="22"/>
        </w:rPr>
        <w:t>及其变种使用区域建议而不是滑动窗口来查找图像中的对象。选择性搜索[35]生成潜在的边界框，卷积网络提取特征，支持</w:t>
      </w:r>
      <w:proofErr w:type="gramStart"/>
      <w:r w:rsidRPr="00341AB5">
        <w:rPr>
          <w:rFonts w:ascii="微软雅黑" w:eastAsia="微软雅黑" w:hAnsi="微软雅黑" w:cs="宋体" w:hint="eastAsia"/>
          <w:kern w:val="0"/>
          <w:sz w:val="22"/>
        </w:rPr>
        <w:t>向量机对框进</w:t>
      </w:r>
      <w:r w:rsidRPr="00341AB5">
        <w:rPr>
          <w:rFonts w:ascii="微软雅黑" w:eastAsia="微软雅黑" w:hAnsi="微软雅黑" w:cs="宋体" w:hint="eastAsia"/>
          <w:kern w:val="0"/>
          <w:sz w:val="22"/>
        </w:rPr>
        <w:lastRenderedPageBreak/>
        <w:t>行</w:t>
      </w:r>
      <w:proofErr w:type="gramEnd"/>
      <w:r w:rsidRPr="00341AB5">
        <w:rPr>
          <w:rFonts w:ascii="微软雅黑" w:eastAsia="微软雅黑" w:hAnsi="微软雅黑" w:cs="宋体" w:hint="eastAsia"/>
          <w:kern w:val="0"/>
          <w:sz w:val="22"/>
        </w:rPr>
        <w:t>评分，线性模型调整边界框，</w:t>
      </w:r>
      <w:proofErr w:type="gramStart"/>
      <w:r w:rsidRPr="00341AB5">
        <w:rPr>
          <w:rFonts w:ascii="微软雅黑" w:eastAsia="微软雅黑" w:hAnsi="微软雅黑" w:cs="宋体" w:hint="eastAsia"/>
          <w:kern w:val="0"/>
          <w:sz w:val="22"/>
        </w:rPr>
        <w:t>非最大</w:t>
      </w:r>
      <w:proofErr w:type="gramEnd"/>
      <w:r w:rsidRPr="00341AB5">
        <w:rPr>
          <w:rFonts w:ascii="微软雅黑" w:eastAsia="微软雅黑" w:hAnsi="微软雅黑" w:cs="宋体" w:hint="eastAsia"/>
          <w:kern w:val="0"/>
          <w:sz w:val="22"/>
        </w:rPr>
        <w:t>值抑制消除重复检测。这个复杂管道的每个阶段都必须精确地独立地进行调整，并且最终的系统非常慢，在测试时每个图像需要40秒以上的时间[14]。</w:t>
      </w:r>
    </w:p>
    <w:p w14:paraId="741994A3"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14681CD1"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YOLO与R-CNN有一些相似之处。 每个网格单元都提出潜在的边界框，并使用卷积特征对这些</w:t>
      </w:r>
      <w:proofErr w:type="gramStart"/>
      <w:r w:rsidRPr="00341AB5">
        <w:rPr>
          <w:rFonts w:ascii="微软雅黑" w:eastAsia="微软雅黑" w:hAnsi="微软雅黑" w:cs="宋体" w:hint="eastAsia"/>
          <w:kern w:val="0"/>
          <w:sz w:val="22"/>
        </w:rPr>
        <w:t>框进行</w:t>
      </w:r>
      <w:proofErr w:type="gramEnd"/>
      <w:r w:rsidRPr="00341AB5">
        <w:rPr>
          <w:rFonts w:ascii="微软雅黑" w:eastAsia="微软雅黑" w:hAnsi="微软雅黑" w:cs="宋体" w:hint="eastAsia"/>
          <w:kern w:val="0"/>
          <w:sz w:val="22"/>
        </w:rPr>
        <w:t>评分。但是，我们的系统在网格单元建议上施加了空间限制，这有助于减轻对同一对象的多次检测。我们的系统也提出了少得多的边界框，每幅图像只有98个，相比之下，选择性搜索大约有2000个。最后，我们的系统将这些单独的组件组合成一个单独的、联合优化的模型。</w:t>
      </w:r>
    </w:p>
    <w:p w14:paraId="79262B1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485098F4" w14:textId="77777777" w:rsidR="00341AB5" w:rsidRPr="00341AB5" w:rsidRDefault="00341AB5" w:rsidP="00341AB5">
      <w:pPr>
        <w:widowControl/>
        <w:ind w:left="540"/>
        <w:jc w:val="left"/>
        <w:rPr>
          <w:rFonts w:ascii="微软雅黑" w:eastAsia="微软雅黑" w:hAnsi="微软雅黑" w:cs="宋体" w:hint="eastAsia"/>
          <w:color w:val="000000"/>
          <w:kern w:val="0"/>
          <w:sz w:val="24"/>
          <w:szCs w:val="24"/>
        </w:rPr>
      </w:pPr>
      <w:r w:rsidRPr="00341AB5">
        <w:rPr>
          <w:rFonts w:ascii="微软雅黑" w:eastAsia="微软雅黑" w:hAnsi="微软雅黑" w:cs="宋体" w:hint="eastAsia"/>
          <w:b/>
          <w:bCs/>
          <w:color w:val="000000"/>
          <w:kern w:val="0"/>
          <w:sz w:val="28"/>
          <w:szCs w:val="28"/>
        </w:rPr>
        <w:t xml:space="preserve">其他的快速检测模型. </w:t>
      </w:r>
      <w:r w:rsidRPr="00341AB5">
        <w:rPr>
          <w:rFonts w:ascii="微软雅黑" w:eastAsia="微软雅黑" w:hAnsi="微软雅黑" w:cs="宋体" w:hint="eastAsia"/>
          <w:color w:val="000000"/>
          <w:kern w:val="0"/>
          <w:sz w:val="22"/>
        </w:rPr>
        <w:t>Fast R-CNN以及faster R-CNN致力于通过共享计算和使用神经网络而不是选择性搜索来获得候选区域来加速R-CNN框架[14] [28]。尽管它们在R-CNN上提供了速度和准确性方面的改进，但两者仍然都缺乏实时性能。</w:t>
      </w:r>
    </w:p>
    <w:p w14:paraId="5708A314"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01651953"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许多研究工作都集中在加快DPM流水线[31] [38] [5]上。 它们加快了HOG计算，使用级联并使用GPU来计算加速。 但是，实际运行只有30帧每秒。</w:t>
      </w:r>
    </w:p>
    <w:p w14:paraId="1E893D93"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120C01A1"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YOLO没有尝试优化大型检测管道的单个组件，而是完全抛弃了管道，设计速度很快。</w:t>
      </w:r>
    </w:p>
    <w:p w14:paraId="71A73891"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37320847"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lastRenderedPageBreak/>
        <w:t>像面孔或人这样的单一类别的检测器可以进行高度优化，因为它们必须处理更少的变化[37]。 YOLO是一种通用检测器，可学习同时检测各种物体。</w:t>
      </w:r>
    </w:p>
    <w:p w14:paraId="157455C0"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2B0A64F1" w14:textId="77777777"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rFonts w:ascii="Times New Roman" w:eastAsia="Microsoft YaHei UI" w:hAnsi="Times New Roman" w:cs="Times New Roman"/>
          <w:b/>
          <w:bCs/>
          <w:color w:val="000000"/>
          <w:kern w:val="0"/>
          <w:sz w:val="28"/>
          <w:szCs w:val="28"/>
        </w:rPr>
        <w:t xml:space="preserve">Deep </w:t>
      </w:r>
      <w:proofErr w:type="spellStart"/>
      <w:r w:rsidRPr="00341AB5">
        <w:rPr>
          <w:rFonts w:ascii="Times New Roman" w:eastAsia="Microsoft YaHei UI" w:hAnsi="Times New Roman" w:cs="Times New Roman"/>
          <w:b/>
          <w:bCs/>
          <w:color w:val="000000"/>
          <w:kern w:val="0"/>
          <w:sz w:val="28"/>
          <w:szCs w:val="28"/>
        </w:rPr>
        <w:t>MultiBox</w:t>
      </w:r>
      <w:proofErr w:type="spellEnd"/>
      <w:r w:rsidRPr="00341AB5">
        <w:rPr>
          <w:rFonts w:ascii="Times New Roman" w:eastAsia="Microsoft YaHei UI" w:hAnsi="Times New Roman" w:cs="Times New Roman"/>
          <w:b/>
          <w:bCs/>
          <w:color w:val="000000"/>
          <w:kern w:val="0"/>
          <w:sz w:val="28"/>
          <w:szCs w:val="28"/>
        </w:rPr>
        <w:t xml:space="preserve">. </w:t>
      </w:r>
      <w:r w:rsidRPr="00341AB5">
        <w:rPr>
          <w:rFonts w:ascii="微软雅黑" w:eastAsia="微软雅黑" w:hAnsi="微软雅黑" w:cs="宋体" w:hint="eastAsia"/>
          <w:color w:val="000000"/>
          <w:kern w:val="0"/>
          <w:sz w:val="22"/>
        </w:rPr>
        <w:t>与</w:t>
      </w:r>
      <w:r w:rsidRPr="00341AB5">
        <w:rPr>
          <w:rFonts w:ascii="Times New Roman" w:eastAsia="Microsoft YaHei UI" w:hAnsi="Times New Roman" w:cs="Times New Roman"/>
          <w:color w:val="000000"/>
          <w:kern w:val="0"/>
          <w:sz w:val="22"/>
        </w:rPr>
        <w:t>R-CNN</w:t>
      </w:r>
      <w:r w:rsidRPr="00341AB5">
        <w:rPr>
          <w:rFonts w:ascii="微软雅黑" w:eastAsia="微软雅黑" w:hAnsi="微软雅黑" w:cs="宋体" w:hint="eastAsia"/>
          <w:color w:val="000000"/>
          <w:kern w:val="0"/>
          <w:sz w:val="22"/>
        </w:rPr>
        <w:t>不同，</w:t>
      </w:r>
      <w:proofErr w:type="spellStart"/>
      <w:r w:rsidRPr="00341AB5">
        <w:rPr>
          <w:rFonts w:ascii="Calibri" w:eastAsia="Microsoft YaHei UI" w:hAnsi="Calibri" w:cs="Calibri"/>
          <w:kern w:val="0"/>
          <w:sz w:val="22"/>
        </w:rPr>
        <w:t>Szegedy</w:t>
      </w:r>
      <w:proofErr w:type="spellEnd"/>
      <w:r w:rsidRPr="00341AB5">
        <w:rPr>
          <w:rFonts w:ascii="微软雅黑" w:eastAsia="微软雅黑" w:hAnsi="微软雅黑" w:cs="宋体" w:hint="eastAsia"/>
          <w:kern w:val="0"/>
          <w:sz w:val="22"/>
        </w:rPr>
        <w:t>等人提出，训练卷积神经网络来预测感兴趣区域</w:t>
      </w:r>
      <w:r w:rsidRPr="00341AB5">
        <w:rPr>
          <w:rFonts w:ascii="Calibri" w:eastAsia="Microsoft YaHei UI" w:hAnsi="Calibri" w:cs="Calibri"/>
          <w:kern w:val="0"/>
          <w:sz w:val="22"/>
        </w:rPr>
        <w:t>[8]</w:t>
      </w:r>
      <w:r w:rsidRPr="00341AB5">
        <w:rPr>
          <w:rFonts w:ascii="微软雅黑" w:eastAsia="微软雅黑" w:hAnsi="微软雅黑" w:cs="宋体" w:hint="eastAsia"/>
          <w:kern w:val="0"/>
          <w:sz w:val="22"/>
        </w:rPr>
        <w:t>，而不是使用选择性搜索。通过将置信</w:t>
      </w:r>
      <w:proofErr w:type="gramStart"/>
      <w:r w:rsidRPr="00341AB5">
        <w:rPr>
          <w:rFonts w:ascii="微软雅黑" w:eastAsia="微软雅黑" w:hAnsi="微软雅黑" w:cs="宋体" w:hint="eastAsia"/>
          <w:kern w:val="0"/>
          <w:sz w:val="22"/>
        </w:rPr>
        <w:t>度预测</w:t>
      </w:r>
      <w:proofErr w:type="gramEnd"/>
      <w:r w:rsidRPr="00341AB5">
        <w:rPr>
          <w:rFonts w:ascii="微软雅黑" w:eastAsia="微软雅黑" w:hAnsi="微软雅黑" w:cs="宋体" w:hint="eastAsia"/>
          <w:kern w:val="0"/>
          <w:sz w:val="22"/>
        </w:rPr>
        <w:t>替换为单个类别预测，</w:t>
      </w:r>
      <w:proofErr w:type="spellStart"/>
      <w:r w:rsidRPr="00341AB5">
        <w:rPr>
          <w:rFonts w:ascii="微软雅黑" w:eastAsia="微软雅黑" w:hAnsi="微软雅黑" w:cs="宋体" w:hint="eastAsia"/>
          <w:kern w:val="0"/>
          <w:sz w:val="22"/>
        </w:rPr>
        <w:t>MultiBox</w:t>
      </w:r>
      <w:proofErr w:type="spellEnd"/>
      <w:r w:rsidRPr="00341AB5">
        <w:rPr>
          <w:rFonts w:ascii="微软雅黑" w:eastAsia="微软雅黑" w:hAnsi="微软雅黑" w:cs="宋体" w:hint="eastAsia"/>
          <w:kern w:val="0"/>
          <w:sz w:val="22"/>
        </w:rPr>
        <w:t>还可以执行单个对象检测。然而，</w:t>
      </w:r>
      <w:proofErr w:type="spellStart"/>
      <w:r w:rsidRPr="00341AB5">
        <w:rPr>
          <w:rFonts w:ascii="微软雅黑" w:eastAsia="微软雅黑" w:hAnsi="微软雅黑" w:cs="宋体" w:hint="eastAsia"/>
          <w:kern w:val="0"/>
          <w:sz w:val="22"/>
        </w:rPr>
        <w:t>MultiBox</w:t>
      </w:r>
      <w:proofErr w:type="spellEnd"/>
      <w:r w:rsidRPr="00341AB5">
        <w:rPr>
          <w:rFonts w:ascii="微软雅黑" w:eastAsia="微软雅黑" w:hAnsi="微软雅黑" w:cs="宋体" w:hint="eastAsia"/>
          <w:kern w:val="0"/>
          <w:sz w:val="22"/>
        </w:rPr>
        <w:t>不能执行一般的目标检测，它仍然只是一个更大的检测管道中的一部分，需要进一步的图像补丁分类。</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和</w:t>
      </w:r>
      <w:proofErr w:type="spellStart"/>
      <w:r w:rsidRPr="00341AB5">
        <w:rPr>
          <w:rFonts w:ascii="Calibri" w:eastAsia="Microsoft YaHei UI" w:hAnsi="Calibri" w:cs="Calibri"/>
          <w:kern w:val="0"/>
          <w:sz w:val="22"/>
        </w:rPr>
        <w:t>MultiBox</w:t>
      </w:r>
      <w:proofErr w:type="spellEnd"/>
      <w:r w:rsidRPr="00341AB5">
        <w:rPr>
          <w:rFonts w:ascii="微软雅黑" w:eastAsia="微软雅黑" w:hAnsi="微软雅黑" w:cs="宋体" w:hint="eastAsia"/>
          <w:kern w:val="0"/>
          <w:sz w:val="22"/>
        </w:rPr>
        <w:t>都使用卷积网络来预测图像中的边界框，但</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是一个完整的检测系统。</w:t>
      </w:r>
      <w:proofErr w:type="spellStart"/>
      <w:r w:rsidRPr="00341AB5">
        <w:rPr>
          <w:rFonts w:ascii="Calibri" w:eastAsia="Microsoft YaHei UI" w:hAnsi="Calibri" w:cs="Calibri"/>
          <w:kern w:val="0"/>
          <w:sz w:val="22"/>
        </w:rPr>
        <w:t>MUltiBox</w:t>
      </w:r>
      <w:proofErr w:type="spellEnd"/>
      <w:r w:rsidRPr="00341AB5">
        <w:rPr>
          <w:rFonts w:ascii="微软雅黑" w:eastAsia="微软雅黑" w:hAnsi="微软雅黑" w:cs="宋体" w:hint="eastAsia"/>
          <w:kern w:val="0"/>
          <w:sz w:val="22"/>
        </w:rPr>
        <w:t>只是系统中的一部分。</w:t>
      </w:r>
    </w:p>
    <w:p w14:paraId="48CF4240"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22D5CC7" w14:textId="77777777" w:rsidR="00341AB5" w:rsidRPr="00341AB5" w:rsidRDefault="00341AB5" w:rsidP="00341AB5">
      <w:pPr>
        <w:widowControl/>
        <w:ind w:left="540"/>
        <w:jc w:val="left"/>
        <w:rPr>
          <w:rFonts w:ascii="Microsoft YaHei UI" w:eastAsia="Microsoft YaHei UI" w:hAnsi="Microsoft YaHei UI" w:cs="宋体" w:hint="eastAsia"/>
          <w:color w:val="000000"/>
          <w:kern w:val="0"/>
          <w:sz w:val="24"/>
          <w:szCs w:val="24"/>
        </w:rPr>
      </w:pPr>
      <w:proofErr w:type="spellStart"/>
      <w:r w:rsidRPr="00341AB5">
        <w:rPr>
          <w:rFonts w:ascii="Times New Roman" w:eastAsia="Microsoft YaHei UI" w:hAnsi="Times New Roman" w:cs="Times New Roman"/>
          <w:b/>
          <w:bCs/>
          <w:color w:val="000000"/>
          <w:kern w:val="0"/>
          <w:sz w:val="28"/>
          <w:szCs w:val="28"/>
        </w:rPr>
        <w:t>OverFeat</w:t>
      </w:r>
      <w:proofErr w:type="spellEnd"/>
      <w:r w:rsidRPr="00341AB5">
        <w:rPr>
          <w:rFonts w:ascii="Times New Roman" w:eastAsia="Microsoft YaHei UI" w:hAnsi="Times New Roman" w:cs="Times New Roman"/>
          <w:b/>
          <w:bCs/>
          <w:color w:val="000000"/>
          <w:kern w:val="0"/>
          <w:sz w:val="28"/>
          <w:szCs w:val="28"/>
        </w:rPr>
        <w:t xml:space="preserve">. </w:t>
      </w:r>
      <w:proofErr w:type="spellStart"/>
      <w:r w:rsidRPr="00341AB5">
        <w:rPr>
          <w:rFonts w:ascii="Microsoft YaHei UI" w:eastAsia="Microsoft YaHei UI" w:hAnsi="Microsoft YaHei UI" w:cs="宋体" w:hint="eastAsia"/>
          <w:color w:val="000000"/>
          <w:kern w:val="0"/>
          <w:sz w:val="22"/>
        </w:rPr>
        <w:t>Sermanet</w:t>
      </w:r>
      <w:proofErr w:type="spellEnd"/>
      <w:r w:rsidRPr="00341AB5">
        <w:rPr>
          <w:rFonts w:ascii="Microsoft YaHei UI" w:eastAsia="Microsoft YaHei UI" w:hAnsi="Microsoft YaHei UI" w:cs="宋体" w:hint="eastAsia"/>
          <w:color w:val="000000"/>
          <w:kern w:val="0"/>
          <w:sz w:val="22"/>
        </w:rPr>
        <w:t>等人</w:t>
      </w:r>
      <w:r w:rsidRPr="00341AB5">
        <w:rPr>
          <w:rFonts w:ascii="微软雅黑" w:eastAsia="微软雅黑" w:hAnsi="微软雅黑" w:cs="宋体" w:hint="eastAsia"/>
          <w:color w:val="000000"/>
          <w:kern w:val="0"/>
          <w:sz w:val="22"/>
        </w:rPr>
        <w:t>。训练一个卷积神经网络来执行定位，并使该定位器执行检测[32]。</w:t>
      </w:r>
      <w:proofErr w:type="spellStart"/>
      <w:r w:rsidRPr="00341AB5">
        <w:rPr>
          <w:rFonts w:ascii="微软雅黑" w:eastAsia="微软雅黑" w:hAnsi="微软雅黑" w:cs="宋体" w:hint="eastAsia"/>
          <w:color w:val="000000"/>
          <w:kern w:val="0"/>
          <w:sz w:val="22"/>
        </w:rPr>
        <w:t>OverFeat</w:t>
      </w:r>
      <w:proofErr w:type="spellEnd"/>
      <w:r w:rsidRPr="00341AB5">
        <w:rPr>
          <w:rFonts w:ascii="微软雅黑" w:eastAsia="微软雅黑" w:hAnsi="微软雅黑" w:cs="宋体" w:hint="eastAsia"/>
          <w:color w:val="000000"/>
          <w:kern w:val="0"/>
          <w:sz w:val="22"/>
        </w:rPr>
        <w:t>有效地执行滑动窗口检测，但它仍然是一个多组件的系统。</w:t>
      </w:r>
      <w:proofErr w:type="spellStart"/>
      <w:r w:rsidRPr="00341AB5">
        <w:rPr>
          <w:rFonts w:ascii="微软雅黑" w:eastAsia="微软雅黑" w:hAnsi="微软雅黑" w:cs="宋体" w:hint="eastAsia"/>
          <w:color w:val="000000"/>
          <w:kern w:val="0"/>
          <w:sz w:val="22"/>
        </w:rPr>
        <w:t>OverFeat</w:t>
      </w:r>
      <w:proofErr w:type="spellEnd"/>
      <w:r w:rsidRPr="00341AB5">
        <w:rPr>
          <w:rFonts w:ascii="微软雅黑" w:eastAsia="微软雅黑" w:hAnsi="微软雅黑" w:cs="宋体" w:hint="eastAsia"/>
          <w:color w:val="000000"/>
          <w:kern w:val="0"/>
          <w:sz w:val="22"/>
        </w:rPr>
        <w:t>优化定位，而不是检测性能。与DPM一样，定位器在进行预测时只看到局部的信息。</w:t>
      </w:r>
      <w:proofErr w:type="spellStart"/>
      <w:r w:rsidRPr="00341AB5">
        <w:rPr>
          <w:rFonts w:ascii="微软雅黑" w:eastAsia="微软雅黑" w:hAnsi="微软雅黑" w:cs="宋体" w:hint="eastAsia"/>
          <w:color w:val="000000"/>
          <w:kern w:val="0"/>
          <w:sz w:val="22"/>
        </w:rPr>
        <w:t>OverFeat</w:t>
      </w:r>
      <w:proofErr w:type="spellEnd"/>
      <w:r w:rsidRPr="00341AB5">
        <w:rPr>
          <w:rFonts w:ascii="微软雅黑" w:eastAsia="微软雅黑" w:hAnsi="微软雅黑" w:cs="宋体" w:hint="eastAsia"/>
          <w:color w:val="000000"/>
          <w:kern w:val="0"/>
          <w:sz w:val="22"/>
        </w:rPr>
        <w:t>不能对全局上下文进行推理，因此需要大量的后续处理来进行连续检测。</w:t>
      </w:r>
    </w:p>
    <w:p w14:paraId="314D1BBB"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762D9BD0" w14:textId="77777777" w:rsidR="00341AB5" w:rsidRPr="00341AB5" w:rsidRDefault="00341AB5" w:rsidP="00341AB5">
      <w:pPr>
        <w:widowControl/>
        <w:ind w:left="540"/>
        <w:jc w:val="left"/>
        <w:rPr>
          <w:rFonts w:ascii="Microsoft YaHei UI" w:eastAsia="Microsoft YaHei UI" w:hAnsi="Microsoft YaHei UI" w:cs="宋体" w:hint="eastAsia"/>
          <w:color w:val="000000"/>
          <w:kern w:val="0"/>
          <w:sz w:val="24"/>
          <w:szCs w:val="24"/>
        </w:rPr>
      </w:pPr>
      <w:proofErr w:type="spellStart"/>
      <w:r w:rsidRPr="00341AB5">
        <w:rPr>
          <w:rFonts w:ascii="Times New Roman" w:eastAsia="Microsoft YaHei UI" w:hAnsi="Times New Roman" w:cs="Times New Roman"/>
          <w:b/>
          <w:bCs/>
          <w:color w:val="000000"/>
          <w:kern w:val="0"/>
          <w:sz w:val="28"/>
          <w:szCs w:val="28"/>
        </w:rPr>
        <w:t>MultiGrasp</w:t>
      </w:r>
      <w:proofErr w:type="spellEnd"/>
      <w:r w:rsidRPr="00341AB5">
        <w:rPr>
          <w:rFonts w:ascii="Calibri" w:eastAsia="Microsoft YaHei UI" w:hAnsi="Calibri" w:cs="Calibri"/>
          <w:color w:val="000000"/>
          <w:kern w:val="0"/>
          <w:sz w:val="22"/>
        </w:rPr>
        <w:t xml:space="preserve">. </w:t>
      </w:r>
      <w:r w:rsidRPr="00341AB5">
        <w:rPr>
          <w:rFonts w:ascii="微软雅黑" w:eastAsia="微软雅黑" w:hAnsi="微软雅黑" w:cs="宋体" w:hint="eastAsia"/>
          <w:color w:val="000000"/>
          <w:kern w:val="0"/>
          <w:sz w:val="22"/>
        </w:rPr>
        <w:t>我们的工作在设计上类似于</w:t>
      </w:r>
      <w:r w:rsidRPr="00341AB5">
        <w:rPr>
          <w:rFonts w:ascii="Calibri" w:eastAsia="Microsoft YaHei UI" w:hAnsi="Calibri" w:cs="Calibri"/>
          <w:color w:val="000000"/>
          <w:kern w:val="0"/>
          <w:sz w:val="22"/>
        </w:rPr>
        <w:t>Redmon</w:t>
      </w:r>
      <w:r w:rsidRPr="00341AB5">
        <w:rPr>
          <w:rFonts w:ascii="微软雅黑" w:eastAsia="微软雅黑" w:hAnsi="微软雅黑" w:cs="宋体" w:hint="eastAsia"/>
          <w:color w:val="000000"/>
          <w:kern w:val="0"/>
          <w:sz w:val="22"/>
        </w:rPr>
        <w:t>等人</w:t>
      </w:r>
      <w:r w:rsidRPr="00341AB5">
        <w:rPr>
          <w:rFonts w:ascii="Calibri" w:eastAsia="Microsoft YaHei UI" w:hAnsi="Calibri" w:cs="Calibri"/>
          <w:color w:val="000000"/>
          <w:kern w:val="0"/>
          <w:sz w:val="22"/>
        </w:rPr>
        <w:t>[27]</w:t>
      </w:r>
      <w:r w:rsidRPr="00341AB5">
        <w:rPr>
          <w:rFonts w:ascii="微软雅黑" w:eastAsia="微软雅黑" w:hAnsi="微软雅黑" w:cs="宋体" w:hint="eastAsia"/>
          <w:color w:val="000000"/>
          <w:kern w:val="0"/>
          <w:sz w:val="22"/>
        </w:rPr>
        <w:t>的抓取检测工作。我们用于边界</w:t>
      </w:r>
      <w:proofErr w:type="gramStart"/>
      <w:r w:rsidRPr="00341AB5">
        <w:rPr>
          <w:rFonts w:ascii="微软雅黑" w:eastAsia="微软雅黑" w:hAnsi="微软雅黑" w:cs="宋体" w:hint="eastAsia"/>
          <w:color w:val="000000"/>
          <w:kern w:val="0"/>
          <w:sz w:val="22"/>
        </w:rPr>
        <w:t>框预测</w:t>
      </w:r>
      <w:proofErr w:type="gramEnd"/>
      <w:r w:rsidRPr="00341AB5">
        <w:rPr>
          <w:rFonts w:ascii="微软雅黑" w:eastAsia="微软雅黑" w:hAnsi="微软雅黑" w:cs="宋体" w:hint="eastAsia"/>
          <w:color w:val="000000"/>
          <w:kern w:val="0"/>
          <w:sz w:val="22"/>
        </w:rPr>
        <w:t>的网格方法基于</w:t>
      </w:r>
      <w:proofErr w:type="spellStart"/>
      <w:r w:rsidRPr="00341AB5">
        <w:rPr>
          <w:rFonts w:ascii="微软雅黑" w:eastAsia="微软雅黑" w:hAnsi="微软雅黑" w:cs="宋体" w:hint="eastAsia"/>
          <w:color w:val="000000"/>
          <w:kern w:val="0"/>
          <w:sz w:val="22"/>
        </w:rPr>
        <w:t>MultiGrasp</w:t>
      </w:r>
      <w:proofErr w:type="spellEnd"/>
      <w:r w:rsidRPr="00341AB5">
        <w:rPr>
          <w:rFonts w:ascii="微软雅黑" w:eastAsia="微软雅黑" w:hAnsi="微软雅黑" w:cs="宋体" w:hint="eastAsia"/>
          <w:color w:val="000000"/>
          <w:kern w:val="0"/>
          <w:sz w:val="22"/>
        </w:rPr>
        <w:t>系统。但是，抓取检测</w:t>
      </w:r>
      <w:proofErr w:type="gramStart"/>
      <w:r w:rsidRPr="00341AB5">
        <w:rPr>
          <w:rFonts w:ascii="微软雅黑" w:eastAsia="微软雅黑" w:hAnsi="微软雅黑" w:cs="宋体" w:hint="eastAsia"/>
          <w:color w:val="000000"/>
          <w:kern w:val="0"/>
          <w:sz w:val="22"/>
        </w:rPr>
        <w:t>比对象</w:t>
      </w:r>
      <w:proofErr w:type="gramEnd"/>
      <w:r w:rsidRPr="00341AB5">
        <w:rPr>
          <w:rFonts w:ascii="微软雅黑" w:eastAsia="微软雅黑" w:hAnsi="微软雅黑" w:cs="宋体" w:hint="eastAsia"/>
          <w:color w:val="000000"/>
          <w:kern w:val="0"/>
          <w:sz w:val="22"/>
        </w:rPr>
        <w:t>检测要简单得多。</w:t>
      </w:r>
      <w:proofErr w:type="spellStart"/>
      <w:r w:rsidRPr="00341AB5">
        <w:rPr>
          <w:rFonts w:ascii="微软雅黑" w:eastAsia="微软雅黑" w:hAnsi="微软雅黑" w:cs="宋体" w:hint="eastAsia"/>
          <w:color w:val="000000"/>
          <w:kern w:val="0"/>
          <w:sz w:val="22"/>
        </w:rPr>
        <w:t>MultiGrasp</w:t>
      </w:r>
      <w:proofErr w:type="spellEnd"/>
      <w:r w:rsidRPr="00341AB5">
        <w:rPr>
          <w:rFonts w:ascii="微软雅黑" w:eastAsia="微软雅黑" w:hAnsi="微软雅黑" w:cs="宋体" w:hint="eastAsia"/>
          <w:color w:val="000000"/>
          <w:kern w:val="0"/>
          <w:sz w:val="22"/>
        </w:rPr>
        <w:t>只需要为包含一个对象的图像预测单个可抓取的区域。 不必估计物体的大小，位置或边界或预测其类别，仅需找到适合抓取的区域即可。YOLO可以预测图像中多个对象的多个类别，边界框和类别概率。</w:t>
      </w:r>
    </w:p>
    <w:p w14:paraId="4EBF7452"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21DE4E13" w14:textId="77777777" w:rsidR="00341AB5" w:rsidRPr="00341AB5" w:rsidRDefault="00341AB5" w:rsidP="00341AB5">
      <w:pPr>
        <w:widowControl/>
        <w:numPr>
          <w:ilvl w:val="0"/>
          <w:numId w:val="4"/>
        </w:numPr>
        <w:ind w:left="1260"/>
        <w:jc w:val="left"/>
        <w:textAlignment w:val="center"/>
        <w:rPr>
          <w:rFonts w:ascii="Calibri" w:eastAsia="Microsoft YaHei UI" w:hAnsi="Calibri" w:cs="Calibri" w:hint="eastAsia"/>
          <w:color w:val="1E4E79"/>
          <w:kern w:val="0"/>
          <w:sz w:val="32"/>
          <w:szCs w:val="32"/>
        </w:rPr>
      </w:pPr>
      <w:r w:rsidRPr="00341AB5">
        <w:rPr>
          <w:rFonts w:ascii="微软雅黑" w:eastAsia="微软雅黑" w:hAnsi="微软雅黑" w:cs="Calibri" w:hint="eastAsia"/>
          <w:color w:val="1E4E79"/>
          <w:kern w:val="0"/>
          <w:sz w:val="32"/>
          <w:szCs w:val="32"/>
        </w:rPr>
        <w:lastRenderedPageBreak/>
        <w:t>实验</w:t>
      </w:r>
    </w:p>
    <w:p w14:paraId="6865F209" w14:textId="77777777" w:rsidR="00341AB5" w:rsidRPr="00341AB5" w:rsidRDefault="00341AB5" w:rsidP="00341AB5">
      <w:pPr>
        <w:widowControl/>
        <w:ind w:left="540"/>
        <w:jc w:val="left"/>
        <w:rPr>
          <w:rFonts w:ascii="Microsoft YaHei UI" w:eastAsia="Microsoft YaHei UI" w:hAnsi="Microsoft YaHei UI" w:cs="宋体"/>
          <w:color w:val="000000"/>
          <w:kern w:val="0"/>
          <w:sz w:val="22"/>
        </w:rPr>
      </w:pPr>
      <w:r w:rsidRPr="00341AB5">
        <w:rPr>
          <w:rFonts w:ascii="微软雅黑" w:eastAsia="微软雅黑" w:hAnsi="微软雅黑" w:cs="宋体" w:hint="eastAsia"/>
          <w:color w:val="000000"/>
          <w:kern w:val="0"/>
          <w:sz w:val="22"/>
        </w:rPr>
        <w:t>首先，我们将</w:t>
      </w:r>
      <w:r w:rsidRPr="00341AB5">
        <w:rPr>
          <w:rFonts w:ascii="Calibri" w:eastAsia="Microsoft YaHei UI" w:hAnsi="Calibri" w:cs="Calibri"/>
          <w:color w:val="000000"/>
          <w:kern w:val="0"/>
          <w:sz w:val="22"/>
        </w:rPr>
        <w:t>YOLO</w:t>
      </w:r>
      <w:r w:rsidRPr="00341AB5">
        <w:rPr>
          <w:rFonts w:ascii="微软雅黑" w:eastAsia="微软雅黑" w:hAnsi="微软雅黑" w:cs="宋体" w:hint="eastAsia"/>
          <w:color w:val="000000"/>
          <w:kern w:val="0"/>
          <w:sz w:val="22"/>
        </w:rPr>
        <w:t>与其他的实时目标检测系统在</w:t>
      </w:r>
      <w:r w:rsidRPr="00341AB5">
        <w:rPr>
          <w:rFonts w:ascii="Calibri" w:eastAsia="Microsoft YaHei UI" w:hAnsi="Calibri" w:cs="Calibri"/>
          <w:color w:val="000000"/>
          <w:kern w:val="0"/>
          <w:sz w:val="22"/>
        </w:rPr>
        <w:t>PASCAL VOC2007</w:t>
      </w:r>
      <w:r w:rsidRPr="00341AB5">
        <w:rPr>
          <w:rFonts w:ascii="微软雅黑" w:eastAsia="微软雅黑" w:hAnsi="微软雅黑" w:cs="宋体" w:hint="eastAsia"/>
          <w:color w:val="000000"/>
          <w:kern w:val="0"/>
          <w:sz w:val="22"/>
        </w:rPr>
        <w:t>数据集上进行对比。为了了解YOLO和R-CNN的变种模型之间的差异，我们探索了YOLO和Fast R-CNN（</w:t>
      </w:r>
      <w:proofErr w:type="spellStart"/>
      <w:r w:rsidRPr="00341AB5">
        <w:rPr>
          <w:rFonts w:ascii="微软雅黑" w:eastAsia="微软雅黑" w:hAnsi="微软雅黑" w:cs="宋体" w:hint="eastAsia"/>
          <w:color w:val="000000"/>
          <w:kern w:val="0"/>
          <w:sz w:val="22"/>
        </w:rPr>
        <w:t>R-CNN</w:t>
      </w:r>
      <w:proofErr w:type="spellEnd"/>
      <w:r w:rsidRPr="00341AB5">
        <w:rPr>
          <w:rFonts w:ascii="微软雅黑" w:eastAsia="微软雅黑" w:hAnsi="微软雅黑" w:cs="宋体" w:hint="eastAsia"/>
          <w:color w:val="000000"/>
          <w:kern w:val="0"/>
          <w:sz w:val="22"/>
        </w:rPr>
        <w:t>的一个高性能版本）在VOC 2007上的误差[14]。基于不同的错误配置文件，我们证明了YOLO可用于对Fast R-CNN检测进行评分，并减少背景假阳性引起的错误，从而显着提高性能。我们还将介绍模型在VOC 2012的测试结果，并将</w:t>
      </w:r>
      <w:proofErr w:type="spellStart"/>
      <w:r w:rsidRPr="00341AB5">
        <w:rPr>
          <w:rFonts w:ascii="微软雅黑" w:eastAsia="微软雅黑" w:hAnsi="微软雅黑" w:cs="宋体" w:hint="eastAsia"/>
          <w:color w:val="000000"/>
          <w:kern w:val="0"/>
          <w:sz w:val="22"/>
        </w:rPr>
        <w:t>mAP</w:t>
      </w:r>
      <w:proofErr w:type="spellEnd"/>
      <w:r w:rsidRPr="00341AB5">
        <w:rPr>
          <w:rFonts w:ascii="微软雅黑" w:eastAsia="微软雅黑" w:hAnsi="微软雅黑" w:cs="宋体" w:hint="eastAsia"/>
          <w:color w:val="000000"/>
          <w:kern w:val="0"/>
          <w:sz w:val="22"/>
        </w:rPr>
        <w:t>与当前的最新方法进行比较。 最后，我们证明了在两个艺术品数据集上，YOLO可以比其他目标检测模型具有更好地泛化能力。</w:t>
      </w:r>
    </w:p>
    <w:p w14:paraId="2A0339E2"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58D05B2E"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 xml:space="preserve">4.1 </w:t>
      </w:r>
      <w:r w:rsidRPr="00341AB5">
        <w:rPr>
          <w:rFonts w:ascii="微软雅黑" w:eastAsia="微软雅黑" w:hAnsi="微软雅黑" w:cs="宋体" w:hint="eastAsia"/>
          <w:b/>
          <w:bCs/>
          <w:color w:val="2E75B5"/>
          <w:kern w:val="0"/>
          <w:sz w:val="28"/>
          <w:szCs w:val="28"/>
        </w:rPr>
        <w:t>与其他实时系统的对比</w:t>
      </w:r>
    </w:p>
    <w:p w14:paraId="4C46E9DF"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在对象检测方面的许多研究工作都集中在快速建立标准检测流水线上。[5] [38] [31] [14] [17] [28]然而，只有Sadeghi等人的工作时实际上产生了一个能够实时运行的检测系统（每秒30帧或更高）[31]。我们YOLO模型与DPM的GPU实现进行对比，后者在30Hz或100Hz下运行。尽管其他的研究成果尚未达到实时检测的效果，但我们还比较了它们的相对</w:t>
      </w:r>
      <w:proofErr w:type="spellStart"/>
      <w:r w:rsidRPr="00341AB5">
        <w:rPr>
          <w:rFonts w:ascii="微软雅黑" w:eastAsia="微软雅黑" w:hAnsi="微软雅黑" w:cs="宋体" w:hint="eastAsia"/>
          <w:color w:val="000000"/>
          <w:kern w:val="0"/>
          <w:sz w:val="22"/>
        </w:rPr>
        <w:t>mAP</w:t>
      </w:r>
      <w:proofErr w:type="spellEnd"/>
      <w:r w:rsidRPr="00341AB5">
        <w:rPr>
          <w:rFonts w:ascii="微软雅黑" w:eastAsia="微软雅黑" w:hAnsi="微软雅黑" w:cs="宋体" w:hint="eastAsia"/>
          <w:color w:val="000000"/>
          <w:kern w:val="0"/>
          <w:sz w:val="22"/>
        </w:rPr>
        <w:t>和检测速度，以测试目标检测系统中的精度-性能折衷。</w:t>
      </w:r>
    </w:p>
    <w:p w14:paraId="5786FB02"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70586440"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快速YOLO是PASCAL上最快的对象检测方法。 据我们所知，它是现存最快的目标检测系统。 凭借52.7％的</w:t>
      </w:r>
      <w:proofErr w:type="spellStart"/>
      <w:r w:rsidRPr="00341AB5">
        <w:rPr>
          <w:rFonts w:ascii="微软雅黑" w:eastAsia="微软雅黑" w:hAnsi="微软雅黑" w:cs="宋体" w:hint="eastAsia"/>
          <w:color w:val="000000"/>
          <w:kern w:val="0"/>
          <w:sz w:val="22"/>
        </w:rPr>
        <w:t>mAP</w:t>
      </w:r>
      <w:proofErr w:type="spellEnd"/>
      <w:r w:rsidRPr="00341AB5">
        <w:rPr>
          <w:rFonts w:ascii="微软雅黑" w:eastAsia="微软雅黑" w:hAnsi="微软雅黑" w:cs="宋体" w:hint="eastAsia"/>
          <w:color w:val="000000"/>
          <w:kern w:val="0"/>
          <w:sz w:val="22"/>
        </w:rPr>
        <w:t>，它的准确度是以前实时检测工作的两倍以上。 YOLO将</w:t>
      </w:r>
      <w:proofErr w:type="spellStart"/>
      <w:r w:rsidRPr="00341AB5">
        <w:rPr>
          <w:rFonts w:ascii="微软雅黑" w:eastAsia="微软雅黑" w:hAnsi="微软雅黑" w:cs="宋体" w:hint="eastAsia"/>
          <w:color w:val="000000"/>
          <w:kern w:val="0"/>
          <w:sz w:val="22"/>
        </w:rPr>
        <w:t>mAP</w:t>
      </w:r>
      <w:proofErr w:type="spellEnd"/>
      <w:r w:rsidRPr="00341AB5">
        <w:rPr>
          <w:rFonts w:ascii="微软雅黑" w:eastAsia="微软雅黑" w:hAnsi="微软雅黑" w:cs="宋体" w:hint="eastAsia"/>
          <w:color w:val="000000"/>
          <w:kern w:val="0"/>
          <w:sz w:val="22"/>
        </w:rPr>
        <w:t>提升至63.4％，同时仍然能够保持实时性能。</w:t>
      </w:r>
    </w:p>
    <w:p w14:paraId="0A0AD401"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5C73DB71"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lastRenderedPageBreak/>
        <w:t>我们还使用VGG-16训练YOLO。 该模型比YOLO更准确，但速度也要慢得多。 与其他依赖VGG-16的检测系统进行比较时，它很有用，但由于它比实时系统慢，因此本文的其余部分集中于我们的更快模型。</w:t>
      </w:r>
    </w:p>
    <w:p w14:paraId="63B656EA"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6531392E"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Fastest DPM可以在不牺牲很多</w:t>
      </w:r>
      <w:proofErr w:type="spellStart"/>
      <w:r w:rsidRPr="00341AB5">
        <w:rPr>
          <w:rFonts w:ascii="微软雅黑" w:eastAsia="微软雅黑" w:hAnsi="微软雅黑" w:cs="宋体" w:hint="eastAsia"/>
          <w:color w:val="000000"/>
          <w:kern w:val="0"/>
          <w:sz w:val="22"/>
        </w:rPr>
        <w:t>mAP</w:t>
      </w:r>
      <w:proofErr w:type="spellEnd"/>
      <w:r w:rsidRPr="00341AB5">
        <w:rPr>
          <w:rFonts w:ascii="微软雅黑" w:eastAsia="微软雅黑" w:hAnsi="微软雅黑" w:cs="宋体" w:hint="eastAsia"/>
          <w:color w:val="000000"/>
          <w:kern w:val="0"/>
          <w:sz w:val="22"/>
        </w:rPr>
        <w:t>的情况下有效地加快DPM的速度，但是它仍然将实时性能降低了2倍[38]。 与神经网络方法相比，DPM的检测精度也相对较低。</w:t>
      </w:r>
    </w:p>
    <w:p w14:paraId="2C6B8250"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3373006B" w14:textId="77777777" w:rsidR="00341AB5" w:rsidRPr="00341AB5" w:rsidRDefault="00341AB5" w:rsidP="00341AB5">
      <w:pPr>
        <w:widowControl/>
        <w:ind w:left="540"/>
        <w:jc w:val="left"/>
        <w:rPr>
          <w:rFonts w:ascii="Microsoft YaHei UI" w:eastAsia="Microsoft YaHei UI" w:hAnsi="Microsoft YaHei UI" w:cs="宋体" w:hint="eastAsia"/>
          <w:color w:val="000000"/>
          <w:kern w:val="0"/>
          <w:sz w:val="22"/>
        </w:rPr>
      </w:pPr>
      <w:r w:rsidRPr="00341AB5">
        <w:rPr>
          <w:rFonts w:ascii="微软雅黑" w:eastAsia="微软雅黑" w:hAnsi="微软雅黑" w:cs="宋体" w:hint="eastAsia"/>
          <w:color w:val="000000"/>
          <w:kern w:val="0"/>
          <w:sz w:val="22"/>
        </w:rPr>
        <w:t>没有</w:t>
      </w:r>
      <w:r w:rsidRPr="00341AB5">
        <w:rPr>
          <w:rFonts w:ascii="Microsoft YaHei UI" w:eastAsia="Microsoft YaHei UI" w:hAnsi="Microsoft YaHei UI" w:cs="宋体" w:hint="eastAsia"/>
          <w:color w:val="000000"/>
          <w:kern w:val="0"/>
          <w:sz w:val="22"/>
        </w:rPr>
        <w:t>R</w:t>
      </w:r>
      <w:r w:rsidRPr="00341AB5">
        <w:rPr>
          <w:rFonts w:ascii="微软雅黑" w:eastAsia="微软雅黑" w:hAnsi="微软雅黑" w:cs="宋体" w:hint="eastAsia"/>
          <w:color w:val="000000"/>
          <w:kern w:val="0"/>
          <w:sz w:val="22"/>
        </w:rPr>
        <w:t>的</w:t>
      </w:r>
      <w:r w:rsidRPr="00341AB5">
        <w:rPr>
          <w:rFonts w:ascii="Microsoft YaHei UI" w:eastAsia="Microsoft YaHei UI" w:hAnsi="Microsoft YaHei UI" w:cs="宋体" w:hint="eastAsia"/>
          <w:color w:val="000000"/>
          <w:kern w:val="0"/>
          <w:sz w:val="22"/>
        </w:rPr>
        <w:t>R-CNN</w:t>
      </w:r>
      <w:r w:rsidRPr="00341AB5">
        <w:rPr>
          <w:rFonts w:ascii="微软雅黑" w:eastAsia="微软雅黑" w:hAnsi="微软雅黑" w:cs="宋体" w:hint="eastAsia"/>
          <w:color w:val="000000"/>
          <w:kern w:val="0"/>
          <w:sz w:val="22"/>
        </w:rPr>
        <w:t>意味着使用静态边界框来代替选择性搜索。尽管它比</w:t>
      </w:r>
      <w:r w:rsidRPr="00341AB5">
        <w:rPr>
          <w:rFonts w:ascii="Calibri" w:eastAsia="Microsoft YaHei UI" w:hAnsi="Calibri" w:cs="Calibri"/>
          <w:color w:val="000000"/>
          <w:kern w:val="0"/>
          <w:sz w:val="22"/>
        </w:rPr>
        <w:t>R-CNN</w:t>
      </w:r>
      <w:r w:rsidRPr="00341AB5">
        <w:rPr>
          <w:rFonts w:ascii="微软雅黑" w:eastAsia="微软雅黑" w:hAnsi="微软雅黑" w:cs="宋体" w:hint="eastAsia"/>
          <w:color w:val="000000"/>
          <w:kern w:val="0"/>
          <w:sz w:val="22"/>
        </w:rPr>
        <w:t>更快，但是仍然没有达到实时性，并且没有合适的边界框的话，准确性会受到影响。</w:t>
      </w:r>
    </w:p>
    <w:p w14:paraId="5DE3DC0A"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097D5D4D" w14:textId="77777777" w:rsidR="00341AB5" w:rsidRPr="00341AB5" w:rsidRDefault="00341AB5" w:rsidP="00341AB5">
      <w:pPr>
        <w:widowControl/>
        <w:ind w:left="540"/>
        <w:jc w:val="left"/>
        <w:rPr>
          <w:rFonts w:ascii="Microsoft YaHei UI" w:eastAsia="Microsoft YaHei UI" w:hAnsi="Microsoft YaHei UI" w:cs="宋体" w:hint="eastAsia"/>
          <w:color w:val="000000"/>
          <w:kern w:val="0"/>
          <w:sz w:val="22"/>
        </w:rPr>
      </w:pPr>
      <w:r w:rsidRPr="00341AB5">
        <w:rPr>
          <w:rFonts w:ascii="Microsoft YaHei UI" w:eastAsia="Microsoft YaHei UI" w:hAnsi="Microsoft YaHei UI" w:cs="宋体" w:hint="eastAsia"/>
          <w:color w:val="000000"/>
          <w:kern w:val="0"/>
          <w:sz w:val="22"/>
        </w:rPr>
        <w:t>Fast R-CNN 加速了R-CNN</w:t>
      </w:r>
      <w:r w:rsidRPr="00341AB5">
        <w:rPr>
          <w:rFonts w:ascii="微软雅黑" w:eastAsia="微软雅黑" w:hAnsi="微软雅黑" w:cs="宋体" w:hint="eastAsia"/>
          <w:color w:val="000000"/>
          <w:kern w:val="0"/>
          <w:sz w:val="22"/>
        </w:rPr>
        <w:t>的分类过程，但是，仍然依赖于选择性搜索，每张图片大约花</w:t>
      </w:r>
      <w:r w:rsidRPr="00341AB5">
        <w:rPr>
          <w:rFonts w:ascii="Calibri" w:eastAsia="Microsoft YaHei UI" w:hAnsi="Calibri" w:cs="Calibri"/>
          <w:color w:val="000000"/>
          <w:kern w:val="0"/>
          <w:sz w:val="22"/>
        </w:rPr>
        <w:t>2</w:t>
      </w:r>
      <w:r w:rsidRPr="00341AB5">
        <w:rPr>
          <w:rFonts w:ascii="微软雅黑" w:eastAsia="微软雅黑" w:hAnsi="微软雅黑" w:cs="宋体" w:hint="eastAsia"/>
          <w:color w:val="000000"/>
          <w:kern w:val="0"/>
          <w:sz w:val="22"/>
        </w:rPr>
        <w:t>秒中来产生候选的边界框。因此，</w:t>
      </w:r>
      <w:r w:rsidRPr="00341AB5">
        <w:rPr>
          <w:rFonts w:ascii="Calibri" w:eastAsia="Microsoft YaHei UI" w:hAnsi="Calibri" w:cs="Calibri"/>
          <w:color w:val="000000"/>
          <w:kern w:val="0"/>
          <w:sz w:val="22"/>
        </w:rPr>
        <w:t>Fast R-CNN</w:t>
      </w:r>
      <w:r w:rsidRPr="00341AB5">
        <w:rPr>
          <w:rFonts w:ascii="微软雅黑" w:eastAsia="微软雅黑" w:hAnsi="微软雅黑" w:cs="宋体" w:hint="eastAsia"/>
          <w:color w:val="000000"/>
          <w:kern w:val="0"/>
          <w:sz w:val="22"/>
        </w:rPr>
        <w:t>具有较高的</w:t>
      </w:r>
      <w:proofErr w:type="spellStart"/>
      <w:r w:rsidRPr="00341AB5">
        <w:rPr>
          <w:rFonts w:ascii="Calibri" w:eastAsia="Microsoft YaHei UI" w:hAnsi="Calibri" w:cs="Calibri"/>
          <w:color w:val="000000"/>
          <w:kern w:val="0"/>
          <w:sz w:val="22"/>
        </w:rPr>
        <w:t>mAP</w:t>
      </w:r>
      <w:proofErr w:type="spellEnd"/>
      <w:r w:rsidRPr="00341AB5">
        <w:rPr>
          <w:rFonts w:ascii="微软雅黑" w:eastAsia="微软雅黑" w:hAnsi="微软雅黑" w:cs="宋体" w:hint="eastAsia"/>
          <w:color w:val="000000"/>
          <w:kern w:val="0"/>
          <w:sz w:val="22"/>
        </w:rPr>
        <w:t>，但是，处理速度只有</w:t>
      </w:r>
      <w:r w:rsidRPr="00341AB5">
        <w:rPr>
          <w:rFonts w:ascii="Calibri" w:eastAsia="Microsoft YaHei UI" w:hAnsi="Calibri" w:cs="Calibri"/>
          <w:color w:val="000000"/>
          <w:kern w:val="0"/>
          <w:sz w:val="22"/>
        </w:rPr>
        <w:t>0.5</w:t>
      </w:r>
      <w:r w:rsidRPr="00341AB5">
        <w:rPr>
          <w:rFonts w:ascii="微软雅黑" w:eastAsia="微软雅黑" w:hAnsi="微软雅黑" w:cs="宋体" w:hint="eastAsia"/>
          <w:color w:val="000000"/>
          <w:kern w:val="0"/>
          <w:sz w:val="22"/>
        </w:rPr>
        <w:t>帧每秒，远达不到实时效果。</w:t>
      </w:r>
    </w:p>
    <w:p w14:paraId="29711B81"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7338F71B"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最近的Faster R-CNN使用神经网络来代替选择性搜索去找到候选边界框，与</w:t>
      </w:r>
      <w:proofErr w:type="spellStart"/>
      <w:r w:rsidRPr="00341AB5">
        <w:rPr>
          <w:rFonts w:ascii="微软雅黑" w:eastAsia="微软雅黑" w:hAnsi="微软雅黑" w:cs="宋体" w:hint="eastAsia"/>
          <w:color w:val="000000"/>
          <w:kern w:val="0"/>
          <w:sz w:val="22"/>
        </w:rPr>
        <w:t>Szegedy</w:t>
      </w:r>
      <w:proofErr w:type="spellEnd"/>
      <w:r w:rsidRPr="00341AB5">
        <w:rPr>
          <w:rFonts w:ascii="微软雅黑" w:eastAsia="微软雅黑" w:hAnsi="微软雅黑" w:cs="宋体" w:hint="eastAsia"/>
          <w:color w:val="000000"/>
          <w:kern w:val="0"/>
          <w:sz w:val="22"/>
        </w:rPr>
        <w:t xml:space="preserve"> 等人的工作类似。[8]在我们的测试中，他们最准确的模型可以达到7fps，而较小的，精度较低的模型则可以18fps运行。 Faster R-CNN的VGG-16版本的</w:t>
      </w:r>
      <w:proofErr w:type="spellStart"/>
      <w:r w:rsidRPr="00341AB5">
        <w:rPr>
          <w:rFonts w:ascii="微软雅黑" w:eastAsia="微软雅黑" w:hAnsi="微软雅黑" w:cs="宋体" w:hint="eastAsia"/>
          <w:color w:val="000000"/>
          <w:kern w:val="0"/>
          <w:sz w:val="22"/>
        </w:rPr>
        <w:t>mAP</w:t>
      </w:r>
      <w:proofErr w:type="spellEnd"/>
      <w:r w:rsidRPr="00341AB5">
        <w:rPr>
          <w:rFonts w:ascii="微软雅黑" w:eastAsia="微软雅黑" w:hAnsi="微软雅黑" w:cs="宋体" w:hint="eastAsia"/>
          <w:color w:val="000000"/>
          <w:kern w:val="0"/>
          <w:sz w:val="22"/>
        </w:rPr>
        <w:t xml:space="preserve">能提高10个点，但比YOLO慢6倍。 </w:t>
      </w:r>
      <w:proofErr w:type="spellStart"/>
      <w:r w:rsidRPr="00341AB5">
        <w:rPr>
          <w:rFonts w:ascii="微软雅黑" w:eastAsia="微软雅黑" w:hAnsi="微软雅黑" w:cs="宋体" w:hint="eastAsia"/>
          <w:color w:val="000000"/>
          <w:kern w:val="0"/>
          <w:sz w:val="22"/>
        </w:rPr>
        <w:t>ZeilerFergus</w:t>
      </w:r>
      <w:proofErr w:type="spellEnd"/>
      <w:r w:rsidRPr="00341AB5">
        <w:rPr>
          <w:rFonts w:ascii="微软雅黑" w:eastAsia="微软雅黑" w:hAnsi="微软雅黑" w:cs="宋体" w:hint="eastAsia"/>
          <w:color w:val="000000"/>
          <w:kern w:val="0"/>
          <w:sz w:val="22"/>
        </w:rPr>
        <w:t xml:space="preserve"> Faster R-CNN仅比YOLO慢2.5倍，但同时准确性仍然较低。</w:t>
      </w:r>
    </w:p>
    <w:p w14:paraId="6B6CBF71"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45F93CF9" w14:textId="5592ABF4" w:rsidR="00341AB5" w:rsidRPr="00341AB5" w:rsidRDefault="00341AB5" w:rsidP="00341AB5">
      <w:pPr>
        <w:widowControl/>
        <w:ind w:left="4320"/>
        <w:jc w:val="left"/>
        <w:rPr>
          <w:rFonts w:ascii="Microsoft YaHei UI" w:eastAsia="Microsoft YaHei UI" w:hAnsi="Microsoft YaHei UI" w:cs="宋体" w:hint="eastAsia"/>
          <w:kern w:val="0"/>
          <w:sz w:val="24"/>
          <w:szCs w:val="24"/>
        </w:rPr>
      </w:pPr>
      <w:r w:rsidRPr="00341AB5">
        <w:rPr>
          <w:noProof/>
        </w:rPr>
        <w:lastRenderedPageBreak/>
        <w:drawing>
          <wp:inline distT="0" distB="0" distL="0" distR="0" wp14:anchorId="7DE006FA" wp14:editId="60D1395E">
            <wp:extent cx="5274310" cy="32150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15005"/>
                    </a:xfrm>
                    <a:prstGeom prst="rect">
                      <a:avLst/>
                    </a:prstGeom>
                    <a:noFill/>
                    <a:ln>
                      <a:noFill/>
                    </a:ln>
                  </pic:spPr>
                </pic:pic>
              </a:graphicData>
            </a:graphic>
          </wp:inline>
        </w:drawing>
      </w:r>
    </w:p>
    <w:p w14:paraId="05A4FE18" w14:textId="77777777" w:rsidR="00341AB5" w:rsidRPr="00341AB5" w:rsidRDefault="00341AB5" w:rsidP="00341AB5">
      <w:pPr>
        <w:widowControl/>
        <w:ind w:left="540"/>
        <w:jc w:val="left"/>
        <w:rPr>
          <w:rFonts w:ascii="Microsoft YaHei UI" w:eastAsia="Microsoft YaHei UI" w:hAnsi="Microsoft YaHei UI" w:cs="宋体" w:hint="eastAsia"/>
          <w:color w:val="000000"/>
          <w:kern w:val="0"/>
          <w:sz w:val="22"/>
        </w:rPr>
      </w:pPr>
      <w:r w:rsidRPr="00341AB5">
        <w:rPr>
          <w:rFonts w:ascii="微软雅黑" w:eastAsia="微软雅黑" w:hAnsi="微软雅黑" w:cs="宋体" w:hint="eastAsia"/>
          <w:color w:val="000000"/>
          <w:kern w:val="0"/>
          <w:sz w:val="22"/>
        </w:rPr>
        <w:t>表</w:t>
      </w:r>
      <w:r w:rsidRPr="00341AB5">
        <w:rPr>
          <w:rFonts w:ascii="Calibri" w:eastAsia="Microsoft YaHei UI" w:hAnsi="Calibri" w:cs="Calibri"/>
          <w:color w:val="000000"/>
          <w:kern w:val="0"/>
          <w:sz w:val="22"/>
        </w:rPr>
        <w:t xml:space="preserve">1 </w:t>
      </w:r>
      <w:r w:rsidRPr="00341AB5">
        <w:rPr>
          <w:rFonts w:ascii="微软雅黑" w:eastAsia="微软雅黑" w:hAnsi="微软雅黑" w:cs="宋体" w:hint="eastAsia"/>
          <w:color w:val="000000"/>
          <w:kern w:val="0"/>
          <w:sz w:val="22"/>
        </w:rPr>
        <w:t>实时检测系统在</w:t>
      </w:r>
      <w:r w:rsidRPr="00341AB5">
        <w:rPr>
          <w:rFonts w:ascii="Calibri" w:eastAsia="Microsoft YaHei UI" w:hAnsi="Calibri" w:cs="Calibri"/>
          <w:color w:val="000000"/>
          <w:kern w:val="0"/>
          <w:sz w:val="22"/>
        </w:rPr>
        <w:t>PASCAL VOC 2007</w:t>
      </w:r>
      <w:r w:rsidRPr="00341AB5">
        <w:rPr>
          <w:rFonts w:ascii="微软雅黑" w:eastAsia="微软雅黑" w:hAnsi="微软雅黑" w:cs="宋体" w:hint="eastAsia"/>
          <w:color w:val="000000"/>
          <w:kern w:val="0"/>
          <w:sz w:val="22"/>
        </w:rPr>
        <w:t>数据集上的检测结果。比较了目标检测系统之间的性能与速度。</w:t>
      </w:r>
      <w:r w:rsidRPr="00341AB5">
        <w:rPr>
          <w:rFonts w:ascii="Microsoft YaHei UI" w:eastAsia="Microsoft YaHei UI" w:hAnsi="Microsoft YaHei UI" w:cs="宋体" w:hint="eastAsia"/>
          <w:color w:val="000000"/>
          <w:kern w:val="0"/>
          <w:sz w:val="22"/>
        </w:rPr>
        <w:t>Fast YOLO是PASCAL VOC数据集上检测速度最快的目标检测模型，准确度是其他目标检测模型的两倍。YOLO的</w:t>
      </w:r>
      <w:proofErr w:type="spellStart"/>
      <w:r w:rsidRPr="00341AB5">
        <w:rPr>
          <w:rFonts w:ascii="Microsoft YaHei UI" w:eastAsia="Microsoft YaHei UI" w:hAnsi="Microsoft YaHei UI" w:cs="宋体" w:hint="eastAsia"/>
          <w:color w:val="000000"/>
          <w:kern w:val="0"/>
          <w:sz w:val="22"/>
        </w:rPr>
        <w:t>mAP</w:t>
      </w:r>
      <w:proofErr w:type="spellEnd"/>
      <w:r w:rsidRPr="00341AB5">
        <w:rPr>
          <w:rFonts w:ascii="Microsoft YaHei UI" w:eastAsia="Microsoft YaHei UI" w:hAnsi="Microsoft YaHei UI" w:cs="宋体" w:hint="eastAsia"/>
          <w:color w:val="000000"/>
          <w:kern w:val="0"/>
          <w:sz w:val="22"/>
        </w:rPr>
        <w:t>比Fast版本高了10个百分点。</w:t>
      </w:r>
    </w:p>
    <w:p w14:paraId="25B485D5" w14:textId="77777777" w:rsidR="00341AB5" w:rsidRPr="00341AB5" w:rsidRDefault="00341AB5" w:rsidP="00341AB5">
      <w:pPr>
        <w:widowControl/>
        <w:ind w:left="540"/>
        <w:jc w:val="left"/>
        <w:outlineLvl w:val="1"/>
        <w:rPr>
          <w:rFonts w:ascii="微软雅黑" w:eastAsia="微软雅黑" w:hAnsi="微软雅黑" w:cs="宋体" w:hint="eastAsia"/>
          <w:b/>
          <w:bCs/>
          <w:color w:val="000000"/>
          <w:kern w:val="0"/>
          <w:sz w:val="22"/>
        </w:rPr>
      </w:pPr>
      <w:r w:rsidRPr="00341AB5">
        <w:rPr>
          <w:rFonts w:ascii="微软雅黑" w:eastAsia="微软雅黑" w:hAnsi="微软雅黑" w:cs="宋体" w:hint="eastAsia"/>
          <w:b/>
          <w:bCs/>
          <w:color w:val="000000"/>
          <w:kern w:val="0"/>
          <w:sz w:val="22"/>
        </w:rPr>
        <w:t> </w:t>
      </w:r>
    </w:p>
    <w:p w14:paraId="197F0F2D"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4.2 VOC2007</w:t>
      </w:r>
      <w:r w:rsidRPr="00341AB5">
        <w:rPr>
          <w:rFonts w:ascii="微软雅黑" w:eastAsia="微软雅黑" w:hAnsi="微软雅黑" w:cs="宋体" w:hint="eastAsia"/>
          <w:b/>
          <w:bCs/>
          <w:color w:val="2E75B5"/>
          <w:kern w:val="0"/>
          <w:sz w:val="28"/>
          <w:szCs w:val="28"/>
        </w:rPr>
        <w:t>数据集误差分析</w:t>
      </w:r>
    </w:p>
    <w:p w14:paraId="3A76002C" w14:textId="77777777" w:rsidR="00341AB5" w:rsidRPr="00341AB5" w:rsidRDefault="00341AB5" w:rsidP="00341AB5">
      <w:pPr>
        <w:widowControl/>
        <w:ind w:left="540"/>
        <w:jc w:val="left"/>
        <w:rPr>
          <w:rFonts w:ascii="Microsoft YaHei UI" w:eastAsia="Microsoft YaHei UI" w:hAnsi="Microsoft YaHei UI" w:cs="宋体" w:hint="eastAsia"/>
          <w:color w:val="000000"/>
          <w:kern w:val="0"/>
          <w:sz w:val="22"/>
        </w:rPr>
      </w:pPr>
      <w:r w:rsidRPr="00341AB5">
        <w:rPr>
          <w:rFonts w:ascii="微软雅黑" w:eastAsia="微软雅黑" w:hAnsi="微软雅黑" w:cs="宋体" w:hint="eastAsia"/>
          <w:color w:val="000000"/>
          <w:kern w:val="0"/>
          <w:sz w:val="22"/>
        </w:rPr>
        <w:t>为了进一步检验</w:t>
      </w:r>
      <w:r w:rsidRPr="00341AB5">
        <w:rPr>
          <w:rFonts w:ascii="Calibri" w:eastAsia="Microsoft YaHei UI" w:hAnsi="Calibri" w:cs="Calibri"/>
          <w:color w:val="000000"/>
          <w:kern w:val="0"/>
          <w:sz w:val="22"/>
        </w:rPr>
        <w:t>YOLO</w:t>
      </w:r>
      <w:r w:rsidRPr="00341AB5">
        <w:rPr>
          <w:rFonts w:ascii="微软雅黑" w:eastAsia="微软雅黑" w:hAnsi="微软雅黑" w:cs="宋体" w:hint="eastAsia"/>
          <w:color w:val="000000"/>
          <w:kern w:val="0"/>
          <w:sz w:val="22"/>
        </w:rPr>
        <w:t>与最新目标检测模型之间的差异，我们详细查看了在</w:t>
      </w:r>
      <w:r w:rsidRPr="00341AB5">
        <w:rPr>
          <w:rFonts w:ascii="Calibri" w:eastAsia="Microsoft YaHei UI" w:hAnsi="Calibri" w:cs="Calibri"/>
          <w:color w:val="000000"/>
          <w:kern w:val="0"/>
          <w:sz w:val="22"/>
        </w:rPr>
        <w:t>VOC2007</w:t>
      </w:r>
      <w:r w:rsidRPr="00341AB5">
        <w:rPr>
          <w:rFonts w:ascii="微软雅黑" w:eastAsia="微软雅黑" w:hAnsi="微软雅黑" w:cs="宋体" w:hint="eastAsia"/>
          <w:color w:val="000000"/>
          <w:kern w:val="0"/>
          <w:sz w:val="22"/>
        </w:rPr>
        <w:t>上的实验结果。我们拿YOLO与Fast RCNN进行了比较，因为Fast R-CNN是PASCAL上性能最高的检测器之一，并且其检测是公开的。</w:t>
      </w:r>
    </w:p>
    <w:p w14:paraId="5BF1751E"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5926F7A2"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我们使用</w:t>
      </w:r>
      <w:proofErr w:type="spellStart"/>
      <w:r w:rsidRPr="00341AB5">
        <w:rPr>
          <w:rFonts w:ascii="微软雅黑" w:eastAsia="微软雅黑" w:hAnsi="微软雅黑" w:cs="宋体" w:hint="eastAsia"/>
          <w:color w:val="000000"/>
          <w:kern w:val="0"/>
          <w:sz w:val="22"/>
        </w:rPr>
        <w:t>Hoiem</w:t>
      </w:r>
      <w:proofErr w:type="spellEnd"/>
      <w:r w:rsidRPr="00341AB5">
        <w:rPr>
          <w:rFonts w:ascii="微软雅黑" w:eastAsia="微软雅黑" w:hAnsi="微软雅黑" w:cs="宋体" w:hint="eastAsia"/>
          <w:color w:val="000000"/>
          <w:kern w:val="0"/>
          <w:sz w:val="22"/>
        </w:rPr>
        <w:t>等人的方法和工具。 [19]对于测试阶段中的每个类别，我们查看该类别的top N</w:t>
      </w:r>
      <w:proofErr w:type="gramStart"/>
      <w:r w:rsidRPr="00341AB5">
        <w:rPr>
          <w:rFonts w:ascii="微软雅黑" w:eastAsia="微软雅黑" w:hAnsi="微软雅黑" w:cs="宋体" w:hint="eastAsia"/>
          <w:color w:val="000000"/>
          <w:kern w:val="0"/>
          <w:sz w:val="22"/>
        </w:rPr>
        <w:t>个</w:t>
      </w:r>
      <w:proofErr w:type="gramEnd"/>
      <w:r w:rsidRPr="00341AB5">
        <w:rPr>
          <w:rFonts w:ascii="微软雅黑" w:eastAsia="微软雅黑" w:hAnsi="微软雅黑" w:cs="宋体" w:hint="eastAsia"/>
          <w:color w:val="000000"/>
          <w:kern w:val="0"/>
          <w:sz w:val="22"/>
        </w:rPr>
        <w:t>预测。每一个预测要么是正确的，要么根据误差类型进行分类：</w:t>
      </w:r>
    </w:p>
    <w:p w14:paraId="46F6E5BB" w14:textId="77777777" w:rsidR="00341AB5" w:rsidRPr="00341AB5" w:rsidRDefault="00341AB5" w:rsidP="00341AB5">
      <w:pPr>
        <w:widowControl/>
        <w:numPr>
          <w:ilvl w:val="0"/>
          <w:numId w:val="5"/>
        </w:numPr>
        <w:ind w:left="1800"/>
        <w:jc w:val="left"/>
        <w:textAlignment w:val="center"/>
        <w:rPr>
          <w:rFonts w:ascii="Microsoft YaHei UI" w:eastAsia="Microsoft YaHei UI" w:hAnsi="Microsoft YaHei UI" w:cs="宋体" w:hint="eastAsia"/>
          <w:color w:val="000000"/>
          <w:kern w:val="0"/>
          <w:sz w:val="24"/>
          <w:szCs w:val="24"/>
        </w:rPr>
      </w:pPr>
      <w:r w:rsidRPr="00341AB5">
        <w:rPr>
          <w:rFonts w:ascii="微软雅黑" w:eastAsia="微软雅黑" w:hAnsi="微软雅黑" w:cs="宋体" w:hint="eastAsia"/>
          <w:color w:val="000000"/>
          <w:kern w:val="0"/>
          <w:sz w:val="22"/>
        </w:rPr>
        <w:t>正确：正确分类且交并比</w:t>
      </w:r>
      <w:r w:rsidRPr="00341AB5">
        <w:rPr>
          <w:rFonts w:ascii="Calibri" w:eastAsia="Microsoft YaHei UI" w:hAnsi="Calibri" w:cs="Calibri"/>
          <w:color w:val="000000"/>
          <w:kern w:val="0"/>
          <w:sz w:val="22"/>
        </w:rPr>
        <w:t>IOU &gt; 0.5</w:t>
      </w:r>
    </w:p>
    <w:p w14:paraId="08D815A6" w14:textId="77777777" w:rsidR="00341AB5" w:rsidRPr="00341AB5" w:rsidRDefault="00341AB5" w:rsidP="00341AB5">
      <w:pPr>
        <w:widowControl/>
        <w:numPr>
          <w:ilvl w:val="0"/>
          <w:numId w:val="5"/>
        </w:numPr>
        <w:ind w:left="1800"/>
        <w:jc w:val="left"/>
        <w:textAlignment w:val="center"/>
        <w:rPr>
          <w:rFonts w:ascii="Microsoft YaHei UI" w:eastAsia="Microsoft YaHei UI" w:hAnsi="Microsoft YaHei UI" w:cs="宋体" w:hint="eastAsia"/>
          <w:color w:val="000000"/>
          <w:kern w:val="0"/>
          <w:sz w:val="24"/>
          <w:szCs w:val="24"/>
        </w:rPr>
      </w:pPr>
      <w:r w:rsidRPr="00341AB5">
        <w:rPr>
          <w:rFonts w:ascii="微软雅黑" w:eastAsia="微软雅黑" w:hAnsi="微软雅黑" w:cs="宋体" w:hint="eastAsia"/>
          <w:color w:val="000000"/>
          <w:kern w:val="0"/>
          <w:sz w:val="22"/>
        </w:rPr>
        <w:lastRenderedPageBreak/>
        <w:t>定位误差：分类正确且 0.1 &lt; IOU &lt; 0.5</w:t>
      </w:r>
    </w:p>
    <w:p w14:paraId="64C32532" w14:textId="77777777" w:rsidR="00341AB5" w:rsidRPr="00341AB5" w:rsidRDefault="00341AB5" w:rsidP="00341AB5">
      <w:pPr>
        <w:widowControl/>
        <w:numPr>
          <w:ilvl w:val="0"/>
          <w:numId w:val="5"/>
        </w:numPr>
        <w:ind w:left="1800"/>
        <w:jc w:val="left"/>
        <w:textAlignment w:val="center"/>
        <w:rPr>
          <w:rFonts w:ascii="Microsoft YaHei UI" w:eastAsia="Microsoft YaHei UI" w:hAnsi="Microsoft YaHei UI" w:cs="宋体" w:hint="eastAsia"/>
          <w:color w:val="000000"/>
          <w:kern w:val="0"/>
          <w:sz w:val="24"/>
          <w:szCs w:val="24"/>
        </w:rPr>
      </w:pPr>
      <w:r w:rsidRPr="00341AB5">
        <w:rPr>
          <w:rFonts w:ascii="微软雅黑" w:eastAsia="微软雅黑" w:hAnsi="微软雅黑" w:cs="宋体" w:hint="eastAsia"/>
          <w:color w:val="000000"/>
          <w:kern w:val="0"/>
          <w:sz w:val="22"/>
        </w:rPr>
        <w:t>相似：各类别相似，</w:t>
      </w:r>
      <w:r w:rsidRPr="00341AB5">
        <w:rPr>
          <w:rFonts w:ascii="Calibri" w:eastAsia="Microsoft YaHei UI" w:hAnsi="Calibri" w:cs="Calibri"/>
          <w:color w:val="000000"/>
          <w:kern w:val="0"/>
          <w:sz w:val="22"/>
        </w:rPr>
        <w:t>IOU &gt; 0.1</w:t>
      </w:r>
    </w:p>
    <w:p w14:paraId="2D76C93B" w14:textId="77777777" w:rsidR="00341AB5" w:rsidRPr="00341AB5" w:rsidRDefault="00341AB5" w:rsidP="00341AB5">
      <w:pPr>
        <w:widowControl/>
        <w:numPr>
          <w:ilvl w:val="0"/>
          <w:numId w:val="5"/>
        </w:numPr>
        <w:ind w:left="1800"/>
        <w:jc w:val="left"/>
        <w:textAlignment w:val="center"/>
        <w:rPr>
          <w:rFonts w:ascii="Microsoft YaHei UI" w:eastAsia="Microsoft YaHei UI" w:hAnsi="Microsoft YaHei UI" w:cs="宋体" w:hint="eastAsia"/>
          <w:color w:val="000000"/>
          <w:kern w:val="0"/>
          <w:sz w:val="24"/>
          <w:szCs w:val="24"/>
        </w:rPr>
      </w:pPr>
      <w:r w:rsidRPr="00341AB5">
        <w:rPr>
          <w:rFonts w:ascii="微软雅黑" w:eastAsia="微软雅黑" w:hAnsi="微软雅黑" w:cs="宋体" w:hint="eastAsia"/>
          <w:color w:val="000000"/>
          <w:kern w:val="0"/>
          <w:sz w:val="22"/>
        </w:rPr>
        <w:t>其他：分类错误，</w:t>
      </w:r>
      <w:r w:rsidRPr="00341AB5">
        <w:rPr>
          <w:rFonts w:ascii="Calibri" w:eastAsia="Microsoft YaHei UI" w:hAnsi="Calibri" w:cs="Calibri"/>
          <w:color w:val="000000"/>
          <w:kern w:val="0"/>
          <w:sz w:val="22"/>
        </w:rPr>
        <w:t>IOU &gt; 0.1</w:t>
      </w:r>
    </w:p>
    <w:p w14:paraId="41129CA6" w14:textId="77777777" w:rsidR="00341AB5" w:rsidRPr="00341AB5" w:rsidRDefault="00341AB5" w:rsidP="00341AB5">
      <w:pPr>
        <w:widowControl/>
        <w:numPr>
          <w:ilvl w:val="0"/>
          <w:numId w:val="5"/>
        </w:numPr>
        <w:ind w:left="1800"/>
        <w:jc w:val="left"/>
        <w:textAlignment w:val="center"/>
        <w:rPr>
          <w:rFonts w:ascii="Microsoft YaHei UI" w:eastAsia="Microsoft YaHei UI" w:hAnsi="Microsoft YaHei UI" w:cs="宋体" w:hint="eastAsia"/>
          <w:color w:val="000000"/>
          <w:kern w:val="0"/>
          <w:sz w:val="24"/>
          <w:szCs w:val="24"/>
        </w:rPr>
      </w:pPr>
      <w:r w:rsidRPr="00341AB5">
        <w:rPr>
          <w:rFonts w:ascii="微软雅黑" w:eastAsia="微软雅黑" w:hAnsi="微软雅黑" w:cs="宋体" w:hint="eastAsia"/>
          <w:color w:val="000000"/>
          <w:kern w:val="0"/>
          <w:sz w:val="22"/>
        </w:rPr>
        <w:t>背景：任何对象的</w:t>
      </w:r>
      <w:r w:rsidRPr="00341AB5">
        <w:rPr>
          <w:rFonts w:ascii="Calibri" w:eastAsia="Microsoft YaHei UI" w:hAnsi="Calibri" w:cs="Calibri"/>
          <w:color w:val="000000"/>
          <w:kern w:val="0"/>
          <w:sz w:val="22"/>
        </w:rPr>
        <w:t xml:space="preserve"> IOU &lt; 0.1</w:t>
      </w:r>
    </w:p>
    <w:p w14:paraId="02105956"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图4显示了在所有的20个类别上每种错误类型平均值的分解图。</w:t>
      </w:r>
    </w:p>
    <w:p w14:paraId="483FE13A" w14:textId="798CE1E1" w:rsidR="00341AB5" w:rsidRPr="00341AB5" w:rsidRDefault="00341AB5" w:rsidP="00341AB5">
      <w:pPr>
        <w:widowControl/>
        <w:ind w:left="3780"/>
        <w:jc w:val="left"/>
        <w:rPr>
          <w:rFonts w:ascii="Microsoft YaHei UI" w:eastAsia="Microsoft YaHei UI" w:hAnsi="Microsoft YaHei UI" w:cs="宋体" w:hint="eastAsia"/>
          <w:kern w:val="0"/>
          <w:sz w:val="24"/>
          <w:szCs w:val="24"/>
        </w:rPr>
      </w:pPr>
      <w:r w:rsidRPr="00341AB5">
        <w:rPr>
          <w:noProof/>
        </w:rPr>
        <w:drawing>
          <wp:inline distT="0" distB="0" distL="0" distR="0" wp14:anchorId="16789FEE" wp14:editId="5DD96F3A">
            <wp:extent cx="5274310" cy="25584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58415"/>
                    </a:xfrm>
                    <a:prstGeom prst="rect">
                      <a:avLst/>
                    </a:prstGeom>
                    <a:noFill/>
                    <a:ln>
                      <a:noFill/>
                    </a:ln>
                  </pic:spPr>
                </pic:pic>
              </a:graphicData>
            </a:graphic>
          </wp:inline>
        </w:drawing>
      </w:r>
    </w:p>
    <w:p w14:paraId="55B0559F"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68D1A6A7" w14:textId="77777777" w:rsidR="00341AB5" w:rsidRPr="00341AB5" w:rsidRDefault="00341AB5" w:rsidP="00341AB5">
      <w:pPr>
        <w:widowControl/>
        <w:ind w:left="4860"/>
        <w:jc w:val="left"/>
        <w:rPr>
          <w:rFonts w:ascii="Microsoft YaHei UI" w:eastAsia="Microsoft YaHei UI" w:hAnsi="Microsoft YaHei UI" w:cs="宋体" w:hint="eastAsia"/>
          <w:color w:val="000000"/>
          <w:kern w:val="0"/>
          <w:sz w:val="22"/>
        </w:rPr>
      </w:pPr>
      <w:r w:rsidRPr="00341AB5">
        <w:rPr>
          <w:rFonts w:ascii="微软雅黑" w:eastAsia="微软雅黑" w:hAnsi="微软雅黑" w:cs="宋体" w:hint="eastAsia"/>
          <w:color w:val="000000"/>
          <w:kern w:val="0"/>
          <w:sz w:val="22"/>
        </w:rPr>
        <w:t>图</w:t>
      </w:r>
      <w:r w:rsidRPr="00341AB5">
        <w:rPr>
          <w:rFonts w:ascii="Calibri" w:eastAsia="Microsoft YaHei UI" w:hAnsi="Calibri" w:cs="Calibri"/>
          <w:color w:val="000000"/>
          <w:kern w:val="0"/>
          <w:sz w:val="22"/>
        </w:rPr>
        <w:t xml:space="preserve">4 </w:t>
      </w:r>
      <w:r w:rsidRPr="00341AB5">
        <w:rPr>
          <w:rFonts w:ascii="微软雅黑" w:eastAsia="微软雅黑" w:hAnsi="微软雅黑" w:cs="宋体" w:hint="eastAsia"/>
          <w:color w:val="000000"/>
          <w:kern w:val="0"/>
          <w:sz w:val="22"/>
        </w:rPr>
        <w:t>误差分析：</w:t>
      </w:r>
      <w:r w:rsidRPr="00341AB5">
        <w:rPr>
          <w:rFonts w:ascii="Calibri" w:eastAsia="Microsoft YaHei UI" w:hAnsi="Calibri" w:cs="Calibri"/>
          <w:color w:val="000000"/>
          <w:kern w:val="0"/>
          <w:sz w:val="22"/>
        </w:rPr>
        <w:t xml:space="preserve">Fast R-CNN VS YOLO </w:t>
      </w:r>
      <w:r w:rsidRPr="00341AB5">
        <w:rPr>
          <w:rFonts w:ascii="微软雅黑" w:eastAsia="微软雅黑" w:hAnsi="微软雅黑" w:cs="宋体" w:hint="eastAsia"/>
          <w:color w:val="000000"/>
          <w:kern w:val="0"/>
          <w:sz w:val="22"/>
        </w:rPr>
        <w:t>上述两图展示了在</w:t>
      </w:r>
      <w:r w:rsidRPr="00341AB5">
        <w:rPr>
          <w:rFonts w:ascii="Calibri" w:eastAsia="Microsoft YaHei UI" w:hAnsi="Calibri" w:cs="Calibri"/>
          <w:color w:val="000000"/>
          <w:kern w:val="0"/>
          <w:sz w:val="22"/>
        </w:rPr>
        <w:t>Top N</w:t>
      </w:r>
      <w:r w:rsidRPr="00341AB5">
        <w:rPr>
          <w:rFonts w:ascii="微软雅黑" w:eastAsia="微软雅黑" w:hAnsi="微软雅黑" w:cs="宋体" w:hint="eastAsia"/>
          <w:color w:val="000000"/>
          <w:kern w:val="0"/>
          <w:sz w:val="22"/>
        </w:rPr>
        <w:t>检测中的定位和背景误差</w:t>
      </w:r>
    </w:p>
    <w:p w14:paraId="4DF3321A"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YOLO仍然需要提高定位精度。定位误差占YOLO总误差的比例超过了所有其他来源的总和。Fast R-CNN的定位误差更小一些，但是背景误差很大。Top-N检测中有13.6%不包含任何对象，但是被识别为对象。Fast R-CNN的背景识别误差是YOLO的三倍。</w:t>
      </w:r>
    </w:p>
    <w:p w14:paraId="05D5FCB2" w14:textId="77777777" w:rsidR="00341AB5" w:rsidRPr="00341AB5" w:rsidRDefault="00341AB5" w:rsidP="00341AB5">
      <w:pPr>
        <w:widowControl/>
        <w:ind w:left="540"/>
        <w:jc w:val="left"/>
        <w:rPr>
          <w:rFonts w:ascii="微软雅黑" w:eastAsia="微软雅黑" w:hAnsi="微软雅黑" w:cs="宋体" w:hint="eastAsia"/>
          <w:color w:val="000000"/>
          <w:kern w:val="0"/>
          <w:sz w:val="22"/>
        </w:rPr>
      </w:pPr>
      <w:r w:rsidRPr="00341AB5">
        <w:rPr>
          <w:rFonts w:ascii="微软雅黑" w:eastAsia="微软雅黑" w:hAnsi="微软雅黑" w:cs="宋体" w:hint="eastAsia"/>
          <w:color w:val="000000"/>
          <w:kern w:val="0"/>
          <w:sz w:val="22"/>
        </w:rPr>
        <w:t> </w:t>
      </w:r>
    </w:p>
    <w:p w14:paraId="7D4BE5B1"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4.3 Fast R-CNN</w:t>
      </w:r>
      <w:r w:rsidRPr="00341AB5">
        <w:rPr>
          <w:rFonts w:ascii="微软雅黑" w:eastAsia="微软雅黑" w:hAnsi="微软雅黑" w:cs="宋体" w:hint="eastAsia"/>
          <w:b/>
          <w:bCs/>
          <w:color w:val="2E75B5"/>
          <w:kern w:val="0"/>
          <w:sz w:val="28"/>
          <w:szCs w:val="28"/>
        </w:rPr>
        <w:t>与</w:t>
      </w:r>
      <w:r w:rsidRPr="00341AB5">
        <w:rPr>
          <w:rFonts w:ascii="Calibri" w:eastAsia="Microsoft YaHei UI" w:hAnsi="Calibri" w:cs="Calibri"/>
          <w:b/>
          <w:bCs/>
          <w:color w:val="2E75B5"/>
          <w:kern w:val="0"/>
          <w:sz w:val="28"/>
          <w:szCs w:val="28"/>
        </w:rPr>
        <w:t>YOLO</w:t>
      </w:r>
      <w:r w:rsidRPr="00341AB5">
        <w:rPr>
          <w:rFonts w:ascii="微软雅黑" w:eastAsia="微软雅黑" w:hAnsi="微软雅黑" w:cs="宋体" w:hint="eastAsia"/>
          <w:b/>
          <w:bCs/>
          <w:color w:val="2E75B5"/>
          <w:kern w:val="0"/>
          <w:sz w:val="28"/>
          <w:szCs w:val="28"/>
        </w:rPr>
        <w:t>结合</w:t>
      </w:r>
    </w:p>
    <w:p w14:paraId="63B7BDDF"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color w:val="000000"/>
          <w:kern w:val="0"/>
          <w:sz w:val="22"/>
        </w:rPr>
        <w:lastRenderedPageBreak/>
        <w:t>与Fast R-CNN相比，YOLO产生的背景误差少得多。通过使用YOLO来消除Fast R-CNN的背景检测误差，我们可以显著提高性能。对于R-CNN预测的每个边界框，我们都会检查YOLO是否预测了类似的边界框。如果是这样，我们将根据YOLO预测的概率和两个框之间的重叠来对该预测进行增强。最佳的</w:t>
      </w:r>
      <w:r w:rsidRPr="00341AB5">
        <w:rPr>
          <w:rFonts w:ascii="Calibri" w:eastAsia="Microsoft YaHei UI" w:hAnsi="Calibri" w:cs="Calibri"/>
          <w:kern w:val="0"/>
          <w:sz w:val="22"/>
        </w:rPr>
        <w:t>Fast R-CNN</w:t>
      </w:r>
      <w:r w:rsidRPr="00341AB5">
        <w:rPr>
          <w:rFonts w:ascii="微软雅黑" w:eastAsia="微软雅黑" w:hAnsi="微软雅黑" w:cs="宋体" w:hint="eastAsia"/>
          <w:kern w:val="0"/>
          <w:sz w:val="22"/>
        </w:rPr>
        <w:t>模型在</w:t>
      </w:r>
      <w:r w:rsidRPr="00341AB5">
        <w:rPr>
          <w:rFonts w:ascii="Calibri" w:eastAsia="Microsoft YaHei UI" w:hAnsi="Calibri" w:cs="Calibri"/>
          <w:kern w:val="0"/>
          <w:sz w:val="22"/>
        </w:rPr>
        <w:t>VOC 2007</w:t>
      </w:r>
      <w:r w:rsidRPr="00341AB5">
        <w:rPr>
          <w:rFonts w:ascii="微软雅黑" w:eastAsia="微软雅黑" w:hAnsi="微软雅黑" w:cs="宋体" w:hint="eastAsia"/>
          <w:kern w:val="0"/>
          <w:sz w:val="22"/>
        </w:rPr>
        <w:t>测试集上的</w:t>
      </w:r>
      <w:proofErr w:type="spellStart"/>
      <w:r w:rsidRPr="00341AB5">
        <w:rPr>
          <w:rFonts w:ascii="Calibri" w:eastAsia="Microsoft YaHei UI" w:hAnsi="Calibri" w:cs="Calibri"/>
          <w:kern w:val="0"/>
          <w:sz w:val="22"/>
        </w:rPr>
        <w:t>mAP</w:t>
      </w:r>
      <w:proofErr w:type="spellEnd"/>
      <w:r w:rsidRPr="00341AB5">
        <w:rPr>
          <w:rFonts w:ascii="微软雅黑" w:eastAsia="微软雅黑" w:hAnsi="微软雅黑" w:cs="宋体" w:hint="eastAsia"/>
          <w:kern w:val="0"/>
          <w:sz w:val="22"/>
        </w:rPr>
        <w:t>达到</w:t>
      </w:r>
      <w:r w:rsidRPr="00341AB5">
        <w:rPr>
          <w:rFonts w:ascii="Calibri" w:eastAsia="Microsoft YaHei UI" w:hAnsi="Calibri" w:cs="Calibri"/>
          <w:kern w:val="0"/>
          <w:sz w:val="22"/>
        </w:rPr>
        <w:t>71.8</w:t>
      </w:r>
      <w:r w:rsidRPr="00341AB5">
        <w:rPr>
          <w:rFonts w:ascii="微软雅黑" w:eastAsia="微软雅黑" w:hAnsi="微软雅黑" w:cs="宋体" w:hint="eastAsia"/>
          <w:kern w:val="0"/>
          <w:sz w:val="22"/>
        </w:rPr>
        <w:t>％。</w:t>
      </w:r>
      <w:r w:rsidRPr="00341AB5">
        <w:rPr>
          <w:rFonts w:ascii="Calibri" w:eastAsia="Microsoft YaHei UI" w:hAnsi="Calibri" w:cs="Calibri"/>
          <w:kern w:val="0"/>
          <w:sz w:val="22"/>
        </w:rPr>
        <w:t xml:space="preserve"> </w:t>
      </w:r>
      <w:r w:rsidRPr="00341AB5">
        <w:rPr>
          <w:rFonts w:ascii="微软雅黑" w:eastAsia="微软雅黑" w:hAnsi="微软雅黑" w:cs="宋体" w:hint="eastAsia"/>
          <w:kern w:val="0"/>
          <w:sz w:val="22"/>
        </w:rPr>
        <w:t>与</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结合使用时，其</w:t>
      </w:r>
      <w:proofErr w:type="spellStart"/>
      <w:r w:rsidRPr="00341AB5">
        <w:rPr>
          <w:rFonts w:ascii="Calibri" w:eastAsia="Microsoft YaHei UI" w:hAnsi="Calibri" w:cs="Calibri"/>
          <w:kern w:val="0"/>
          <w:sz w:val="22"/>
        </w:rPr>
        <w:t>mAP</w:t>
      </w:r>
      <w:proofErr w:type="spellEnd"/>
      <w:r w:rsidRPr="00341AB5">
        <w:rPr>
          <w:rFonts w:ascii="微软雅黑" w:eastAsia="微软雅黑" w:hAnsi="微软雅黑" w:cs="宋体" w:hint="eastAsia"/>
          <w:kern w:val="0"/>
          <w:sz w:val="22"/>
        </w:rPr>
        <w:t>增长</w:t>
      </w:r>
      <w:r w:rsidRPr="00341AB5">
        <w:rPr>
          <w:rFonts w:ascii="Calibri" w:eastAsia="Microsoft YaHei UI" w:hAnsi="Calibri" w:cs="Calibri"/>
          <w:kern w:val="0"/>
          <w:sz w:val="22"/>
        </w:rPr>
        <w:t>3.2</w:t>
      </w:r>
      <w:r w:rsidRPr="00341AB5">
        <w:rPr>
          <w:rFonts w:ascii="微软雅黑" w:eastAsia="微软雅黑" w:hAnsi="微软雅黑" w:cs="宋体" w:hint="eastAsia"/>
          <w:kern w:val="0"/>
          <w:sz w:val="22"/>
        </w:rPr>
        <w:t>％，达到</w:t>
      </w:r>
      <w:r w:rsidRPr="00341AB5">
        <w:rPr>
          <w:rFonts w:ascii="Calibri" w:eastAsia="Microsoft YaHei UI" w:hAnsi="Calibri" w:cs="Calibri"/>
          <w:kern w:val="0"/>
          <w:sz w:val="22"/>
        </w:rPr>
        <w:t>75.0</w:t>
      </w:r>
      <w:r w:rsidRPr="00341AB5">
        <w:rPr>
          <w:rFonts w:ascii="微软雅黑" w:eastAsia="微软雅黑" w:hAnsi="微软雅黑" w:cs="宋体" w:hint="eastAsia"/>
          <w:kern w:val="0"/>
          <w:sz w:val="22"/>
        </w:rPr>
        <w:t>％。我们还尝试将最好的Fast R-CNN模型与Fast R-CNN的其他几个版本结合使用。 这些组合模型的</w:t>
      </w:r>
      <w:proofErr w:type="spellStart"/>
      <w:r w:rsidRPr="00341AB5">
        <w:rPr>
          <w:rFonts w:ascii="微软雅黑" w:eastAsia="微软雅黑" w:hAnsi="微软雅黑" w:cs="宋体" w:hint="eastAsia"/>
          <w:kern w:val="0"/>
          <w:sz w:val="22"/>
        </w:rPr>
        <w:t>mAP</w:t>
      </w:r>
      <w:proofErr w:type="spellEnd"/>
      <w:r w:rsidRPr="00341AB5">
        <w:rPr>
          <w:rFonts w:ascii="微软雅黑" w:eastAsia="微软雅黑" w:hAnsi="微软雅黑" w:cs="宋体" w:hint="eastAsia"/>
          <w:kern w:val="0"/>
          <w:sz w:val="22"/>
        </w:rPr>
        <w:t>在0.3%和0.6％之间有小幅增加，有关详细信息，请参见表2。</w:t>
      </w:r>
    </w:p>
    <w:p w14:paraId="1AFBF68C" w14:textId="2FE55AB3" w:rsidR="00341AB5" w:rsidRPr="00341AB5" w:rsidRDefault="00341AB5" w:rsidP="00341AB5">
      <w:pPr>
        <w:widowControl/>
        <w:ind w:left="4320"/>
        <w:jc w:val="left"/>
        <w:rPr>
          <w:rFonts w:ascii="Microsoft YaHei UI" w:eastAsia="Microsoft YaHei UI" w:hAnsi="Microsoft YaHei UI" w:cs="宋体" w:hint="eastAsia"/>
          <w:kern w:val="0"/>
          <w:sz w:val="24"/>
          <w:szCs w:val="24"/>
        </w:rPr>
      </w:pPr>
      <w:r w:rsidRPr="00341AB5">
        <w:rPr>
          <w:noProof/>
        </w:rPr>
        <w:drawing>
          <wp:inline distT="0" distB="0" distL="0" distR="0" wp14:anchorId="2C9C31B9" wp14:editId="7B6013D2">
            <wp:extent cx="5274310" cy="17252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25295"/>
                    </a:xfrm>
                    <a:prstGeom prst="rect">
                      <a:avLst/>
                    </a:prstGeom>
                    <a:noFill/>
                    <a:ln>
                      <a:noFill/>
                    </a:ln>
                  </pic:spPr>
                </pic:pic>
              </a:graphicData>
            </a:graphic>
          </wp:inline>
        </w:drawing>
      </w:r>
    </w:p>
    <w:p w14:paraId="4F2E06DD"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表</w:t>
      </w:r>
      <w:r w:rsidRPr="00341AB5">
        <w:rPr>
          <w:rFonts w:ascii="Calibri" w:eastAsia="Microsoft YaHei UI" w:hAnsi="Calibri" w:cs="Calibri"/>
          <w:kern w:val="0"/>
          <w:sz w:val="22"/>
        </w:rPr>
        <w:t>2 VOC2007</w:t>
      </w:r>
      <w:r w:rsidRPr="00341AB5">
        <w:rPr>
          <w:rFonts w:ascii="微软雅黑" w:eastAsia="微软雅黑" w:hAnsi="微软雅黑" w:cs="宋体" w:hint="eastAsia"/>
          <w:kern w:val="0"/>
          <w:sz w:val="22"/>
        </w:rPr>
        <w:t>上的模型组合实验 我们测试了将其他几个Fast R-CNN模型与最好的Fast R-CNN组合的效果，发现其他版本的Fast R-CNN只能带来很小性能提升，但是YOLO能够带来可观的性能提升。</w:t>
      </w:r>
    </w:p>
    <w:p w14:paraId="33CA3A5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02D8860"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带来的性能提升不仅仅是模型融合带来的副产品，因为并不是与所有版本的</w:t>
      </w:r>
      <w:r w:rsidRPr="00341AB5">
        <w:rPr>
          <w:rFonts w:ascii="Calibri" w:eastAsia="Microsoft YaHei UI" w:hAnsi="Calibri" w:cs="Calibri"/>
          <w:kern w:val="0"/>
          <w:sz w:val="22"/>
        </w:rPr>
        <w:t>R-CNN</w:t>
      </w:r>
      <w:r w:rsidRPr="00341AB5">
        <w:rPr>
          <w:rFonts w:ascii="微软雅黑" w:eastAsia="微软雅黑" w:hAnsi="微软雅黑" w:cs="宋体" w:hint="eastAsia"/>
          <w:kern w:val="0"/>
          <w:sz w:val="22"/>
        </w:rPr>
        <w:t>融合都能带来性能的提升。准确的说，因为</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在训练阶段产生的各种错误，提升了</w:t>
      </w:r>
      <w:r w:rsidRPr="00341AB5">
        <w:rPr>
          <w:rFonts w:ascii="Calibri" w:eastAsia="Microsoft YaHei UI" w:hAnsi="Calibri" w:cs="Calibri"/>
          <w:kern w:val="0"/>
          <w:sz w:val="22"/>
        </w:rPr>
        <w:t>Fast R-CNN</w:t>
      </w:r>
      <w:r w:rsidRPr="00341AB5">
        <w:rPr>
          <w:rFonts w:ascii="微软雅黑" w:eastAsia="微软雅黑" w:hAnsi="微软雅黑" w:cs="宋体" w:hint="eastAsia"/>
          <w:kern w:val="0"/>
          <w:sz w:val="22"/>
        </w:rPr>
        <w:t>的性能。</w:t>
      </w:r>
    </w:p>
    <w:p w14:paraId="1DD5CA7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DC5910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lastRenderedPageBreak/>
        <w:t>不幸的是，这种组合无法从YOLO的快速检测中受益，因为我们分别运行每个模型，然后组合结果。 但是，由于YOLO如此之快，与Fast R-CNN相比，它不会增加任何计算负担。</w:t>
      </w:r>
    </w:p>
    <w:p w14:paraId="0F5A5453"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1761BB43"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4.4 VOC2012</w:t>
      </w:r>
      <w:r w:rsidRPr="00341AB5">
        <w:rPr>
          <w:rFonts w:ascii="微软雅黑" w:eastAsia="微软雅黑" w:hAnsi="微软雅黑" w:cs="宋体" w:hint="eastAsia"/>
          <w:b/>
          <w:bCs/>
          <w:color w:val="2E75B5"/>
          <w:kern w:val="0"/>
          <w:sz w:val="28"/>
          <w:szCs w:val="28"/>
        </w:rPr>
        <w:t>上的测试结果</w:t>
      </w:r>
    </w:p>
    <w:p w14:paraId="1B59BB48"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在</w:t>
      </w:r>
      <w:r w:rsidRPr="00341AB5">
        <w:rPr>
          <w:rFonts w:ascii="Calibri" w:eastAsia="Microsoft YaHei UI" w:hAnsi="Calibri" w:cs="Calibri"/>
          <w:kern w:val="0"/>
          <w:sz w:val="22"/>
        </w:rPr>
        <w:t>VOC2012</w:t>
      </w:r>
      <w:r w:rsidRPr="00341AB5">
        <w:rPr>
          <w:rFonts w:ascii="微软雅黑" w:eastAsia="微软雅黑" w:hAnsi="微软雅黑" w:cs="宋体" w:hint="eastAsia"/>
          <w:kern w:val="0"/>
          <w:sz w:val="22"/>
        </w:rPr>
        <w:t>的测试集上，</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的</w:t>
      </w:r>
      <w:proofErr w:type="spellStart"/>
      <w:r w:rsidRPr="00341AB5">
        <w:rPr>
          <w:rFonts w:ascii="Calibri" w:eastAsia="Microsoft YaHei UI" w:hAnsi="Calibri" w:cs="Calibri"/>
          <w:kern w:val="0"/>
          <w:sz w:val="22"/>
        </w:rPr>
        <w:t>mAP</w:t>
      </w:r>
      <w:proofErr w:type="spellEnd"/>
      <w:r w:rsidRPr="00341AB5">
        <w:rPr>
          <w:rFonts w:ascii="微软雅黑" w:eastAsia="微软雅黑" w:hAnsi="微软雅黑" w:cs="宋体" w:hint="eastAsia"/>
          <w:kern w:val="0"/>
          <w:sz w:val="22"/>
        </w:rPr>
        <w:t>达到了</w:t>
      </w:r>
      <w:r w:rsidRPr="00341AB5">
        <w:rPr>
          <w:rFonts w:ascii="Calibri" w:eastAsia="Microsoft YaHei UI" w:hAnsi="Calibri" w:cs="Calibri"/>
          <w:kern w:val="0"/>
          <w:sz w:val="22"/>
        </w:rPr>
        <w:t>57.9%</w:t>
      </w:r>
      <w:r w:rsidRPr="00341AB5">
        <w:rPr>
          <w:rFonts w:ascii="微软雅黑" w:eastAsia="微软雅黑" w:hAnsi="微软雅黑" w:cs="宋体" w:hint="eastAsia"/>
          <w:kern w:val="0"/>
          <w:sz w:val="22"/>
        </w:rPr>
        <w:t>。低于当前的最新检测模型，接近于使用</w:t>
      </w:r>
      <w:r w:rsidRPr="00341AB5">
        <w:rPr>
          <w:rFonts w:ascii="Calibri" w:eastAsia="Microsoft YaHei UI" w:hAnsi="Calibri" w:cs="Calibri"/>
          <w:kern w:val="0"/>
          <w:sz w:val="22"/>
        </w:rPr>
        <w:t>VGG-16</w:t>
      </w:r>
      <w:r w:rsidRPr="00341AB5">
        <w:rPr>
          <w:rFonts w:ascii="微软雅黑" w:eastAsia="微软雅黑" w:hAnsi="微软雅黑" w:cs="宋体" w:hint="eastAsia"/>
          <w:kern w:val="0"/>
          <w:sz w:val="22"/>
        </w:rPr>
        <w:t>作为骨干的</w:t>
      </w:r>
      <w:r w:rsidRPr="00341AB5">
        <w:rPr>
          <w:rFonts w:ascii="Calibri" w:eastAsia="Microsoft YaHei UI" w:hAnsi="Calibri" w:cs="Calibri"/>
          <w:kern w:val="0"/>
          <w:sz w:val="22"/>
        </w:rPr>
        <w:t>R-CNN</w:t>
      </w:r>
      <w:r w:rsidRPr="00341AB5">
        <w:rPr>
          <w:rFonts w:ascii="微软雅黑" w:eastAsia="微软雅黑" w:hAnsi="微软雅黑" w:cs="宋体" w:hint="eastAsia"/>
          <w:kern w:val="0"/>
          <w:sz w:val="22"/>
        </w:rPr>
        <w:t>，详见图</w:t>
      </w:r>
      <w:r w:rsidRPr="00341AB5">
        <w:rPr>
          <w:rFonts w:ascii="Calibri" w:eastAsia="Microsoft YaHei UI" w:hAnsi="Calibri" w:cs="Calibri"/>
          <w:kern w:val="0"/>
          <w:sz w:val="22"/>
        </w:rPr>
        <w:t>3</w:t>
      </w:r>
      <w:r w:rsidRPr="00341AB5">
        <w:rPr>
          <w:rFonts w:ascii="微软雅黑" w:eastAsia="微软雅黑" w:hAnsi="微软雅黑" w:cs="宋体" w:hint="eastAsia"/>
          <w:kern w:val="0"/>
          <w:sz w:val="22"/>
        </w:rPr>
        <w:t>。与其它相似的模型相比，我们的模型难以检测小物体。在瓶子、绵羊和电视/监视器等类型的物体识别中，YOLO的得分比R-CNN或Feature Edit低8-10%。然而，在其他类别，如猫和火车，YOLO取得了更高的表现。</w:t>
      </w:r>
    </w:p>
    <w:p w14:paraId="5C7266A3"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BD85EDF" w14:textId="4659965A"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noProof/>
        </w:rPr>
        <w:drawing>
          <wp:inline distT="0" distB="0" distL="0" distR="0" wp14:anchorId="7F2C4BE3" wp14:editId="5A3535B0">
            <wp:extent cx="5274310" cy="17754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775460"/>
                    </a:xfrm>
                    <a:prstGeom prst="rect">
                      <a:avLst/>
                    </a:prstGeom>
                    <a:noFill/>
                    <a:ln>
                      <a:noFill/>
                    </a:ln>
                  </pic:spPr>
                </pic:pic>
              </a:graphicData>
            </a:graphic>
          </wp:inline>
        </w:drawing>
      </w:r>
    </w:p>
    <w:p w14:paraId="26BC5AD1"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表</w:t>
      </w:r>
      <w:r w:rsidRPr="00341AB5">
        <w:rPr>
          <w:rFonts w:ascii="Calibri" w:eastAsia="Microsoft YaHei UI" w:hAnsi="Calibri" w:cs="Calibri"/>
          <w:kern w:val="0"/>
          <w:sz w:val="22"/>
        </w:rPr>
        <w:t xml:space="preserve">3 PASCAL VOC2012 </w:t>
      </w:r>
      <w:r w:rsidRPr="00341AB5">
        <w:rPr>
          <w:rFonts w:ascii="微软雅黑" w:eastAsia="微软雅黑" w:hAnsi="微软雅黑" w:cs="宋体" w:hint="eastAsia"/>
          <w:kern w:val="0"/>
          <w:sz w:val="22"/>
        </w:rPr>
        <w:t>排行榜 截至2015年11月6日，YOLO与完整的comp4（允许外部数据）公共排行榜进行了比较。显示了各种检测方法的</w:t>
      </w:r>
      <w:proofErr w:type="spellStart"/>
      <w:r w:rsidRPr="00341AB5">
        <w:rPr>
          <w:rFonts w:ascii="微软雅黑" w:eastAsia="微软雅黑" w:hAnsi="微软雅黑" w:cs="宋体" w:hint="eastAsia"/>
          <w:kern w:val="0"/>
          <w:sz w:val="22"/>
        </w:rPr>
        <w:t>mAP</w:t>
      </w:r>
      <w:proofErr w:type="spellEnd"/>
      <w:r w:rsidRPr="00341AB5">
        <w:rPr>
          <w:rFonts w:ascii="微软雅黑" w:eastAsia="微软雅黑" w:hAnsi="微软雅黑" w:cs="宋体" w:hint="eastAsia"/>
          <w:kern w:val="0"/>
          <w:sz w:val="22"/>
        </w:rPr>
        <w:t>精度和每类平均精度。 YOLO是唯一的实时检测器。 Fast R-CNN + YOLO是得分最高的方法，比Fast R-CNN高2.3％。</w:t>
      </w:r>
    </w:p>
    <w:p w14:paraId="22F4DA8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670DF70"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lastRenderedPageBreak/>
        <w:t>我们的Fast R-CNN + YOLO组合模型是性能最高的检测方法之一。 Fast R-CNN与YOLO的组合使性能提高了2.3％，在公共排行榜上的排名上升了5位。</w:t>
      </w:r>
    </w:p>
    <w:p w14:paraId="53389677"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3CF137B6" w14:textId="77777777" w:rsidR="00341AB5" w:rsidRPr="00341AB5" w:rsidRDefault="00341AB5" w:rsidP="00341AB5">
      <w:pPr>
        <w:widowControl/>
        <w:ind w:left="540"/>
        <w:jc w:val="left"/>
        <w:outlineLvl w:val="1"/>
        <w:rPr>
          <w:rFonts w:ascii="Microsoft YaHei UI" w:eastAsia="Microsoft YaHei UI" w:hAnsi="Microsoft YaHei UI" w:cs="宋体" w:hint="eastAsia"/>
          <w:b/>
          <w:bCs/>
          <w:color w:val="2E75B5"/>
          <w:kern w:val="0"/>
          <w:sz w:val="28"/>
          <w:szCs w:val="28"/>
        </w:rPr>
      </w:pPr>
      <w:r w:rsidRPr="00341AB5">
        <w:rPr>
          <w:rFonts w:ascii="Calibri" w:eastAsia="Microsoft YaHei UI" w:hAnsi="Calibri" w:cs="Calibri"/>
          <w:b/>
          <w:bCs/>
          <w:color w:val="2E75B5"/>
          <w:kern w:val="0"/>
          <w:sz w:val="28"/>
          <w:szCs w:val="28"/>
        </w:rPr>
        <w:t xml:space="preserve">4.5 </w:t>
      </w:r>
      <w:r w:rsidRPr="00341AB5">
        <w:rPr>
          <w:rFonts w:ascii="微软雅黑" w:eastAsia="微软雅黑" w:hAnsi="微软雅黑" w:cs="宋体" w:hint="eastAsia"/>
          <w:b/>
          <w:bCs/>
          <w:color w:val="2E75B5"/>
          <w:kern w:val="0"/>
          <w:sz w:val="28"/>
          <w:szCs w:val="28"/>
        </w:rPr>
        <w:t>泛化能力：艺术品中的任务检测</w:t>
      </w:r>
    </w:p>
    <w:p w14:paraId="0CF30ADA"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用于目标检测的学术数据集从同一分布中提取训练集和测试集。在实际的应用中，很难预测所有可能的用例，并且测试数据可能会与系统之前训练时用到的数据有所不同[3]。Picasso数据集[12]和People-Art数据集[3]上（这两个数据</w:t>
      </w:r>
      <w:proofErr w:type="gramStart"/>
      <w:r w:rsidRPr="00341AB5">
        <w:rPr>
          <w:rFonts w:ascii="微软雅黑" w:eastAsia="微软雅黑" w:hAnsi="微软雅黑" w:cs="宋体" w:hint="eastAsia"/>
          <w:kern w:val="0"/>
          <w:sz w:val="22"/>
        </w:rPr>
        <w:t>集用于</w:t>
      </w:r>
      <w:proofErr w:type="gramEnd"/>
      <w:r w:rsidRPr="00341AB5">
        <w:rPr>
          <w:rFonts w:ascii="微软雅黑" w:eastAsia="微软雅黑" w:hAnsi="微软雅黑" w:cs="宋体" w:hint="eastAsia"/>
          <w:kern w:val="0"/>
          <w:sz w:val="22"/>
        </w:rPr>
        <w:t>测试艺术品上的人物检测），我们将YOLO与其他检测系统进行比较。</w:t>
      </w:r>
    </w:p>
    <w:p w14:paraId="62F3F67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4443A9BF"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图</w:t>
      </w:r>
      <w:r w:rsidRPr="00341AB5">
        <w:rPr>
          <w:rFonts w:ascii="Calibri" w:eastAsia="Microsoft YaHei UI" w:hAnsi="Calibri" w:cs="Calibri"/>
          <w:kern w:val="0"/>
          <w:sz w:val="22"/>
        </w:rPr>
        <w:t>5</w:t>
      </w:r>
      <w:r w:rsidRPr="00341AB5">
        <w:rPr>
          <w:rFonts w:ascii="微软雅黑" w:eastAsia="微软雅黑" w:hAnsi="微软雅黑" w:cs="宋体" w:hint="eastAsia"/>
          <w:kern w:val="0"/>
          <w:sz w:val="22"/>
        </w:rPr>
        <w:t>展示了</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与各个模型的性能比较，作为参考基准，我们给出了各个模型在</w:t>
      </w:r>
      <w:r w:rsidRPr="00341AB5">
        <w:rPr>
          <w:rFonts w:ascii="Calibri" w:eastAsia="Microsoft YaHei UI" w:hAnsi="Calibri" w:cs="Calibri"/>
          <w:kern w:val="0"/>
          <w:sz w:val="22"/>
        </w:rPr>
        <w:t>VOC 2007</w:t>
      </w:r>
      <w:r w:rsidRPr="00341AB5">
        <w:rPr>
          <w:rFonts w:ascii="微软雅黑" w:eastAsia="微软雅黑" w:hAnsi="微软雅黑" w:cs="宋体" w:hint="eastAsia"/>
          <w:kern w:val="0"/>
          <w:sz w:val="22"/>
        </w:rPr>
        <w:t>上训练，并且预测人物的</w:t>
      </w:r>
      <w:r w:rsidRPr="00341AB5">
        <w:rPr>
          <w:rFonts w:ascii="Calibri" w:eastAsia="Microsoft YaHei UI" w:hAnsi="Calibri" w:cs="Calibri"/>
          <w:kern w:val="0"/>
          <w:sz w:val="22"/>
        </w:rPr>
        <w:t>AP</w:t>
      </w:r>
      <w:r w:rsidRPr="00341AB5">
        <w:rPr>
          <w:rFonts w:ascii="微软雅黑" w:eastAsia="微软雅黑" w:hAnsi="微软雅黑" w:cs="宋体" w:hint="eastAsia"/>
          <w:kern w:val="0"/>
          <w:sz w:val="22"/>
        </w:rPr>
        <w:t>指标。各个模型在</w:t>
      </w:r>
      <w:r w:rsidRPr="00341AB5">
        <w:rPr>
          <w:rFonts w:ascii="Calibri" w:eastAsia="Microsoft YaHei UI" w:hAnsi="Calibri" w:cs="Calibri"/>
          <w:kern w:val="0"/>
          <w:sz w:val="22"/>
        </w:rPr>
        <w:t>VOC2012</w:t>
      </w:r>
      <w:r w:rsidRPr="00341AB5">
        <w:rPr>
          <w:rFonts w:ascii="微软雅黑" w:eastAsia="微软雅黑" w:hAnsi="微软雅黑" w:cs="宋体" w:hint="eastAsia"/>
          <w:kern w:val="0"/>
          <w:sz w:val="22"/>
        </w:rPr>
        <w:t>上训练，在</w:t>
      </w:r>
      <w:r w:rsidRPr="00341AB5">
        <w:rPr>
          <w:rFonts w:ascii="Calibri" w:eastAsia="Microsoft YaHei UI" w:hAnsi="Calibri" w:cs="Calibri"/>
          <w:kern w:val="0"/>
          <w:sz w:val="22"/>
        </w:rPr>
        <w:t>Picasso</w:t>
      </w:r>
      <w:r w:rsidRPr="00341AB5">
        <w:rPr>
          <w:rFonts w:ascii="微软雅黑" w:eastAsia="微软雅黑" w:hAnsi="微软雅黑" w:cs="宋体" w:hint="eastAsia"/>
          <w:kern w:val="0"/>
          <w:sz w:val="22"/>
        </w:rPr>
        <w:t>数据集上预测，在</w:t>
      </w:r>
      <w:r w:rsidRPr="00341AB5">
        <w:rPr>
          <w:rFonts w:ascii="Calibri" w:eastAsia="Microsoft YaHei UI" w:hAnsi="Calibri" w:cs="Calibri"/>
          <w:kern w:val="0"/>
          <w:sz w:val="22"/>
        </w:rPr>
        <w:t>VOC2010</w:t>
      </w:r>
      <w:r w:rsidRPr="00341AB5">
        <w:rPr>
          <w:rFonts w:ascii="微软雅黑" w:eastAsia="微软雅黑" w:hAnsi="微软雅黑" w:cs="宋体" w:hint="eastAsia"/>
          <w:kern w:val="0"/>
          <w:sz w:val="22"/>
        </w:rPr>
        <w:t>数据集上训练，在</w:t>
      </w:r>
      <w:r w:rsidRPr="00341AB5">
        <w:rPr>
          <w:rFonts w:ascii="Calibri" w:eastAsia="Microsoft YaHei UI" w:hAnsi="Calibri" w:cs="Calibri"/>
          <w:kern w:val="0"/>
          <w:sz w:val="22"/>
        </w:rPr>
        <w:t>People-Art</w:t>
      </w:r>
      <w:r w:rsidRPr="00341AB5">
        <w:rPr>
          <w:rFonts w:ascii="微软雅黑" w:eastAsia="微软雅黑" w:hAnsi="微软雅黑" w:cs="宋体" w:hint="eastAsia"/>
          <w:kern w:val="0"/>
          <w:sz w:val="22"/>
        </w:rPr>
        <w:t>数据集上预测。</w:t>
      </w:r>
    </w:p>
    <w:p w14:paraId="72D3CECA"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42B10362" w14:textId="50B1589E"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noProof/>
        </w:rPr>
        <w:drawing>
          <wp:inline distT="0" distB="0" distL="0" distR="0" wp14:anchorId="616840D1" wp14:editId="75296916">
            <wp:extent cx="5274310" cy="2115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1BDBA4F0" w14:textId="77777777" w:rsidR="00341AB5" w:rsidRPr="00341AB5" w:rsidRDefault="00341AB5" w:rsidP="00341AB5">
      <w:pPr>
        <w:widowControl/>
        <w:ind w:left="540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图</w:t>
      </w:r>
      <w:r w:rsidRPr="00341AB5">
        <w:rPr>
          <w:rFonts w:ascii="Calibri" w:eastAsia="Microsoft YaHei UI" w:hAnsi="Calibri" w:cs="Calibri"/>
          <w:kern w:val="0"/>
          <w:sz w:val="22"/>
        </w:rPr>
        <w:t xml:space="preserve">5 </w:t>
      </w:r>
      <w:r w:rsidRPr="00341AB5">
        <w:rPr>
          <w:rFonts w:ascii="微软雅黑" w:eastAsia="微软雅黑" w:hAnsi="微软雅黑" w:cs="宋体" w:hint="eastAsia"/>
          <w:kern w:val="0"/>
          <w:sz w:val="22"/>
        </w:rPr>
        <w:t>关于</w:t>
      </w:r>
      <w:r w:rsidRPr="00341AB5">
        <w:rPr>
          <w:rFonts w:ascii="Calibri" w:eastAsia="Microsoft YaHei UI" w:hAnsi="Calibri" w:cs="Calibri"/>
          <w:kern w:val="0"/>
          <w:sz w:val="22"/>
        </w:rPr>
        <w:t>Picasso</w:t>
      </w:r>
      <w:r w:rsidRPr="00341AB5">
        <w:rPr>
          <w:rFonts w:ascii="微软雅黑" w:eastAsia="微软雅黑" w:hAnsi="微软雅黑" w:cs="宋体" w:hint="eastAsia"/>
          <w:kern w:val="0"/>
          <w:sz w:val="22"/>
        </w:rPr>
        <w:t>和</w:t>
      </w:r>
      <w:r w:rsidRPr="00341AB5">
        <w:rPr>
          <w:rFonts w:ascii="Calibri" w:eastAsia="Microsoft YaHei UI" w:hAnsi="Calibri" w:cs="Calibri"/>
          <w:kern w:val="0"/>
          <w:sz w:val="22"/>
        </w:rPr>
        <w:t>People-Art</w:t>
      </w:r>
      <w:r w:rsidRPr="00341AB5">
        <w:rPr>
          <w:rFonts w:ascii="微软雅黑" w:eastAsia="微软雅黑" w:hAnsi="微软雅黑" w:cs="宋体" w:hint="eastAsia"/>
          <w:kern w:val="0"/>
          <w:sz w:val="22"/>
        </w:rPr>
        <w:t>数据集上的泛化结果。</w:t>
      </w:r>
    </w:p>
    <w:p w14:paraId="545358F6"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lastRenderedPageBreak/>
        <w:t> </w:t>
      </w:r>
    </w:p>
    <w:p w14:paraId="1C88C40A" w14:textId="02249F2D"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noProof/>
        </w:rPr>
        <w:drawing>
          <wp:inline distT="0" distB="0" distL="0" distR="0" wp14:anchorId="778B8DC7" wp14:editId="15C35871">
            <wp:extent cx="5274310" cy="21831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183130"/>
                    </a:xfrm>
                    <a:prstGeom prst="rect">
                      <a:avLst/>
                    </a:prstGeom>
                    <a:noFill/>
                    <a:ln>
                      <a:noFill/>
                    </a:ln>
                  </pic:spPr>
                </pic:pic>
              </a:graphicData>
            </a:graphic>
          </wp:inline>
        </w:drawing>
      </w:r>
    </w:p>
    <w:p w14:paraId="45D571F9" w14:textId="77777777" w:rsidR="00341AB5" w:rsidRPr="00341AB5" w:rsidRDefault="00341AB5" w:rsidP="00341AB5">
      <w:pPr>
        <w:widowControl/>
        <w:ind w:left="270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图</w:t>
      </w:r>
      <w:r w:rsidRPr="00341AB5">
        <w:rPr>
          <w:rFonts w:ascii="Calibri" w:eastAsia="Microsoft YaHei UI" w:hAnsi="Calibri" w:cs="Calibri"/>
          <w:kern w:val="0"/>
          <w:sz w:val="22"/>
        </w:rPr>
        <w:t xml:space="preserve">6 </w:t>
      </w:r>
      <w:r w:rsidRPr="00341AB5">
        <w:rPr>
          <w:rFonts w:ascii="微软雅黑" w:eastAsia="微软雅黑" w:hAnsi="微软雅黑" w:cs="宋体" w:hint="eastAsia"/>
          <w:kern w:val="0"/>
          <w:sz w:val="22"/>
        </w:rPr>
        <w:t>定性结果。</w:t>
      </w:r>
      <w:r w:rsidRPr="00341AB5">
        <w:rPr>
          <w:rFonts w:ascii="Calibri" w:eastAsia="Microsoft YaHei UI" w:hAnsi="Calibri" w:cs="Calibri"/>
          <w:kern w:val="0"/>
          <w:sz w:val="22"/>
        </w:rPr>
        <w:t xml:space="preserve"> YOLO</w:t>
      </w:r>
      <w:r w:rsidRPr="00341AB5">
        <w:rPr>
          <w:rFonts w:ascii="微软雅黑" w:eastAsia="微软雅黑" w:hAnsi="微软雅黑" w:cs="宋体" w:hint="eastAsia"/>
          <w:kern w:val="0"/>
          <w:sz w:val="22"/>
        </w:rPr>
        <w:t>运行样本作品和来自互联网的自然图像。</w:t>
      </w:r>
      <w:r w:rsidRPr="00341AB5">
        <w:rPr>
          <w:rFonts w:ascii="Calibri" w:eastAsia="Microsoft YaHei UI" w:hAnsi="Calibri" w:cs="Calibri"/>
          <w:kern w:val="0"/>
          <w:sz w:val="22"/>
        </w:rPr>
        <w:t xml:space="preserve"> </w:t>
      </w:r>
      <w:r w:rsidRPr="00341AB5">
        <w:rPr>
          <w:rFonts w:ascii="微软雅黑" w:eastAsia="微软雅黑" w:hAnsi="微软雅黑" w:cs="宋体" w:hint="eastAsia"/>
          <w:kern w:val="0"/>
          <w:sz w:val="22"/>
        </w:rPr>
        <w:t>尽管它确实认为一个人是一架飞机，但大多数情况下都是准确的。</w:t>
      </w:r>
    </w:p>
    <w:p w14:paraId="28823C18"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748280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R-CNN在VOC 2007上具有较高的AP。但是，R-CNN在应用于艺术品数据集上预测时会性能大幅下降。 R-CNN将“选择性搜索”用于候选边界框的选择，该建议针对自然图像进行了调整。 R-CNN中的分类器步骤只能看到很小的区域，并且依赖于好的候选边界框。</w:t>
      </w:r>
    </w:p>
    <w:p w14:paraId="16338C8D"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2A3BD10"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当DPM应用于艺术品数据集检测时，可以很好地保持其AP。 现有的工作理论认为DPM表现良好，时因为它具有强大的对象布局和空间形状的学习能力。 尽管DPM的AP衰减程度不如R-CNN那样大，但它的AP起点较低。</w:t>
      </w:r>
    </w:p>
    <w:p w14:paraId="6E98DF5C"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9BDB05F"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YOLO在VOC 2007上具有良好的性能，并且在应用于艺术品时，其AP的降级比其他方法要少。 与DPM一样，YOLO对对象的大小和形状以及对象之间的</w:t>
      </w:r>
      <w:r w:rsidRPr="00341AB5">
        <w:rPr>
          <w:rFonts w:ascii="微软雅黑" w:eastAsia="微软雅黑" w:hAnsi="微软雅黑" w:cs="宋体" w:hint="eastAsia"/>
          <w:kern w:val="0"/>
          <w:sz w:val="22"/>
        </w:rPr>
        <w:lastRenderedPageBreak/>
        <w:t>关系以及对象通常出现的位置进行建模。艺术品和自然图像在像素级别上有很大差异，但是在对象的大小和形状方面相似，因此YOLO仍可以预测良好的边界框和检测。</w:t>
      </w:r>
    </w:p>
    <w:p w14:paraId="7D2438B3" w14:textId="77777777" w:rsidR="00341AB5" w:rsidRPr="00341AB5" w:rsidRDefault="00341AB5" w:rsidP="00341AB5">
      <w:pPr>
        <w:widowControl/>
        <w:numPr>
          <w:ilvl w:val="0"/>
          <w:numId w:val="6"/>
        </w:numPr>
        <w:ind w:left="1260"/>
        <w:jc w:val="left"/>
        <w:textAlignment w:val="center"/>
        <w:rPr>
          <w:rFonts w:ascii="Calibri" w:eastAsia="Microsoft YaHei UI" w:hAnsi="Calibri" w:cs="Calibri" w:hint="eastAsia"/>
          <w:color w:val="1E4E79"/>
          <w:kern w:val="0"/>
          <w:sz w:val="32"/>
          <w:szCs w:val="32"/>
        </w:rPr>
      </w:pPr>
      <w:r w:rsidRPr="00341AB5">
        <w:rPr>
          <w:rFonts w:ascii="微软雅黑" w:eastAsia="微软雅黑" w:hAnsi="微软雅黑" w:cs="Calibri" w:hint="eastAsia"/>
          <w:color w:val="1E4E79"/>
          <w:kern w:val="0"/>
          <w:sz w:val="32"/>
          <w:szCs w:val="32"/>
        </w:rPr>
        <w:t>野外实时检测</w:t>
      </w:r>
    </w:p>
    <w:p w14:paraId="71A02588" w14:textId="77777777" w:rsidR="00341AB5" w:rsidRPr="00341AB5" w:rsidRDefault="00341AB5" w:rsidP="00341AB5">
      <w:pPr>
        <w:widowControl/>
        <w:ind w:left="540"/>
        <w:jc w:val="left"/>
        <w:rPr>
          <w:rFonts w:ascii="微软雅黑" w:eastAsia="微软雅黑" w:hAnsi="微软雅黑" w:cs="宋体"/>
          <w:kern w:val="0"/>
          <w:sz w:val="22"/>
        </w:rPr>
      </w:pPr>
      <w:r w:rsidRPr="00341AB5">
        <w:rPr>
          <w:rFonts w:ascii="微软雅黑" w:eastAsia="微软雅黑" w:hAnsi="微软雅黑" w:cs="宋体" w:hint="eastAsia"/>
          <w:kern w:val="0"/>
          <w:sz w:val="22"/>
        </w:rPr>
        <w:t>YOLO是一种快速，准确的物体检测器，非常适合计算机视觉应用。我们将YOLO连接到网络摄像机，计算从摄像机获取图像并显示检测结果的时间，来验证它是否保持实时性能。</w:t>
      </w:r>
    </w:p>
    <w:p w14:paraId="27CCD203"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7A17D73"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最终的系统是互动的且引人入胜的。YOLO单独处理图像时，将其附加到网络摄像头后，其功能类似于跟踪系统，可以检测到物体移动和外观变化。该系统的演示和源代码可以在我们的项目网站上找到：http://pjreddie.com/yolo/。</w:t>
      </w:r>
    </w:p>
    <w:p w14:paraId="0956A61B"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5C2F2110" w14:textId="77777777" w:rsidR="00341AB5" w:rsidRPr="00341AB5" w:rsidRDefault="00341AB5" w:rsidP="00341AB5">
      <w:pPr>
        <w:widowControl/>
        <w:ind w:left="540"/>
        <w:jc w:val="left"/>
        <w:outlineLvl w:val="0"/>
        <w:rPr>
          <w:rFonts w:ascii="Microsoft YaHei UI" w:eastAsia="Microsoft YaHei UI" w:hAnsi="Microsoft YaHei UI" w:cs="宋体" w:hint="eastAsia"/>
          <w:b/>
          <w:bCs/>
          <w:color w:val="1E4E79"/>
          <w:kern w:val="36"/>
          <w:sz w:val="32"/>
          <w:szCs w:val="32"/>
        </w:rPr>
      </w:pPr>
      <w:r w:rsidRPr="00341AB5">
        <w:rPr>
          <w:rFonts w:ascii="Calibri" w:eastAsia="Microsoft YaHei UI" w:hAnsi="Calibri" w:cs="Calibri"/>
          <w:b/>
          <w:bCs/>
          <w:color w:val="1E4E79"/>
          <w:kern w:val="36"/>
          <w:sz w:val="32"/>
          <w:szCs w:val="32"/>
        </w:rPr>
        <w:t>6.</w:t>
      </w:r>
      <w:r w:rsidRPr="00341AB5">
        <w:rPr>
          <w:rFonts w:ascii="微软雅黑" w:eastAsia="微软雅黑" w:hAnsi="微软雅黑" w:cs="宋体" w:hint="eastAsia"/>
          <w:b/>
          <w:bCs/>
          <w:color w:val="1E4E79"/>
          <w:kern w:val="36"/>
          <w:sz w:val="32"/>
          <w:szCs w:val="32"/>
        </w:rPr>
        <w:t>结论</w:t>
      </w:r>
    </w:p>
    <w:p w14:paraId="1714590D"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微软雅黑" w:eastAsia="微软雅黑" w:hAnsi="微软雅黑" w:cs="宋体" w:hint="eastAsia"/>
          <w:kern w:val="0"/>
          <w:sz w:val="22"/>
        </w:rPr>
        <w:t>我们提出的</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是一个统一的端到端的目标检测模型。我们的模型易于构建，且在整个图片上进行训练。与基于分类器的方法不同，</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在一个损失函数上训练，这个损失函数直接与检测性能相关，整个模型在一起训练。</w:t>
      </w:r>
    </w:p>
    <w:p w14:paraId="02A91354"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2B573B8F" w14:textId="77777777" w:rsidR="00341AB5" w:rsidRPr="00341AB5" w:rsidRDefault="00341AB5" w:rsidP="00341AB5">
      <w:pPr>
        <w:widowControl/>
        <w:ind w:left="540"/>
        <w:jc w:val="left"/>
        <w:rPr>
          <w:rFonts w:ascii="Microsoft YaHei UI" w:eastAsia="Microsoft YaHei UI" w:hAnsi="Microsoft YaHei UI" w:cs="宋体" w:hint="eastAsia"/>
          <w:kern w:val="0"/>
          <w:sz w:val="22"/>
        </w:rPr>
      </w:pPr>
      <w:r w:rsidRPr="00341AB5">
        <w:rPr>
          <w:rFonts w:ascii="Calibri" w:eastAsia="Microsoft YaHei UI" w:hAnsi="Calibri" w:cs="Calibri"/>
          <w:kern w:val="0"/>
          <w:sz w:val="22"/>
        </w:rPr>
        <w:t>Fast YOLO</w:t>
      </w:r>
      <w:r w:rsidRPr="00341AB5">
        <w:rPr>
          <w:rFonts w:ascii="微软雅黑" w:eastAsia="微软雅黑" w:hAnsi="微软雅黑" w:cs="宋体" w:hint="eastAsia"/>
          <w:kern w:val="0"/>
          <w:sz w:val="22"/>
        </w:rPr>
        <w:t>文献中最快的通用目标检测模型，</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推动了实施目标检测系统的发展。</w:t>
      </w:r>
      <w:r w:rsidRPr="00341AB5">
        <w:rPr>
          <w:rFonts w:ascii="Calibri" w:eastAsia="Microsoft YaHei UI" w:hAnsi="Calibri" w:cs="Calibri"/>
          <w:kern w:val="0"/>
          <w:sz w:val="22"/>
        </w:rPr>
        <w:t>YOLO</w:t>
      </w:r>
      <w:r w:rsidRPr="00341AB5">
        <w:rPr>
          <w:rFonts w:ascii="微软雅黑" w:eastAsia="微软雅黑" w:hAnsi="微软雅黑" w:cs="宋体" w:hint="eastAsia"/>
          <w:kern w:val="0"/>
          <w:sz w:val="22"/>
        </w:rPr>
        <w:t>可以很好的泛化到新的领域，使其成为应用的快速，稳定的目标检测模型。</w:t>
      </w:r>
    </w:p>
    <w:p w14:paraId="4C949FB6"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7CBFF3E3" w14:textId="77777777" w:rsidR="00341AB5" w:rsidRPr="00341AB5" w:rsidRDefault="00341AB5" w:rsidP="00341AB5">
      <w:pPr>
        <w:widowControl/>
        <w:ind w:left="540"/>
        <w:jc w:val="left"/>
        <w:rPr>
          <w:rFonts w:ascii="Microsoft YaHei UI" w:eastAsia="Microsoft YaHei UI" w:hAnsi="Microsoft YaHei UI" w:cs="宋体" w:hint="eastAsia"/>
          <w:kern w:val="0"/>
          <w:sz w:val="24"/>
          <w:szCs w:val="24"/>
        </w:rPr>
      </w:pPr>
      <w:r w:rsidRPr="00341AB5">
        <w:rPr>
          <w:rFonts w:ascii="微软雅黑" w:eastAsia="微软雅黑" w:hAnsi="微软雅黑" w:cs="宋体" w:hint="eastAsia"/>
          <w:b/>
          <w:bCs/>
          <w:kern w:val="0"/>
          <w:sz w:val="28"/>
          <w:szCs w:val="28"/>
        </w:rPr>
        <w:lastRenderedPageBreak/>
        <w:t>致谢</w:t>
      </w:r>
      <w:r w:rsidRPr="00341AB5">
        <w:rPr>
          <w:rFonts w:ascii="微软雅黑" w:eastAsia="微软雅黑" w:hAnsi="微软雅黑" w:cs="宋体" w:hint="eastAsia"/>
          <w:kern w:val="0"/>
          <w:sz w:val="22"/>
        </w:rPr>
        <w:t>：这项工作得到了</w:t>
      </w:r>
      <w:r w:rsidRPr="00341AB5">
        <w:rPr>
          <w:rFonts w:ascii="Calibri" w:eastAsia="Microsoft YaHei UI" w:hAnsi="Calibri" w:cs="Calibri"/>
          <w:kern w:val="0"/>
          <w:sz w:val="22"/>
        </w:rPr>
        <w:t>ONR N00014-13-1-0720</w:t>
      </w:r>
      <w:r w:rsidRPr="00341AB5">
        <w:rPr>
          <w:rFonts w:ascii="微软雅黑" w:eastAsia="微软雅黑" w:hAnsi="微软雅黑" w:cs="宋体" w:hint="eastAsia"/>
          <w:kern w:val="0"/>
          <w:sz w:val="22"/>
        </w:rPr>
        <w:t>，</w:t>
      </w:r>
      <w:r w:rsidRPr="00341AB5">
        <w:rPr>
          <w:rFonts w:ascii="Calibri" w:eastAsia="Microsoft YaHei UI" w:hAnsi="Calibri" w:cs="Calibri"/>
          <w:kern w:val="0"/>
          <w:sz w:val="22"/>
        </w:rPr>
        <w:t>NSF IIS-1338054</w:t>
      </w:r>
      <w:r w:rsidRPr="00341AB5">
        <w:rPr>
          <w:rFonts w:ascii="微软雅黑" w:eastAsia="微软雅黑" w:hAnsi="微软雅黑" w:cs="宋体" w:hint="eastAsia"/>
          <w:kern w:val="0"/>
          <w:sz w:val="22"/>
        </w:rPr>
        <w:t>和艾伦杰出研究者奖的部分支持。</w:t>
      </w:r>
    </w:p>
    <w:p w14:paraId="6AFC4572" w14:textId="77777777" w:rsidR="00341AB5" w:rsidRPr="00341AB5" w:rsidRDefault="00341AB5" w:rsidP="00341AB5">
      <w:pPr>
        <w:widowControl/>
        <w:ind w:left="540"/>
        <w:jc w:val="left"/>
        <w:rPr>
          <w:rFonts w:ascii="微软雅黑" w:eastAsia="微软雅黑" w:hAnsi="微软雅黑" w:cs="宋体" w:hint="eastAsia"/>
          <w:kern w:val="0"/>
          <w:sz w:val="22"/>
        </w:rPr>
      </w:pPr>
      <w:r w:rsidRPr="00341AB5">
        <w:rPr>
          <w:rFonts w:ascii="微软雅黑" w:eastAsia="微软雅黑" w:hAnsi="微软雅黑" w:cs="宋体" w:hint="eastAsia"/>
          <w:kern w:val="0"/>
          <w:sz w:val="22"/>
        </w:rPr>
        <w:t> </w:t>
      </w:r>
    </w:p>
    <w:p w14:paraId="69B20F40" w14:textId="77777777" w:rsidR="005C7281" w:rsidRPr="00341AB5" w:rsidRDefault="005C7281"/>
    <w:sectPr w:rsidR="005C7281" w:rsidRPr="00341A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B965EE"/>
    <w:multiLevelType w:val="multilevel"/>
    <w:tmpl w:val="3C7A8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773019"/>
    <w:multiLevelType w:val="multilevel"/>
    <w:tmpl w:val="CEA63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781D52"/>
    <w:multiLevelType w:val="multilevel"/>
    <w:tmpl w:val="00A89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D654B9"/>
    <w:multiLevelType w:val="multilevel"/>
    <w:tmpl w:val="098C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915B49"/>
    <w:multiLevelType w:val="multilevel"/>
    <w:tmpl w:val="89A61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3F5885"/>
    <w:multiLevelType w:val="multilevel"/>
    <w:tmpl w:val="4C108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num>
  <w:num w:numId="2">
    <w:abstractNumId w:val="0"/>
    <w:lvlOverride w:ilvl="0">
      <w:startOverride w:val="2"/>
    </w:lvlOverride>
  </w:num>
  <w:num w:numId="3">
    <w:abstractNumId w:val="2"/>
    <w:lvlOverride w:ilvl="0">
      <w:startOverride w:val="3"/>
    </w:lvlOverride>
  </w:num>
  <w:num w:numId="4">
    <w:abstractNumId w:val="5"/>
    <w:lvlOverride w:ilvl="0">
      <w:startOverride w:val="4"/>
    </w:lvlOverride>
  </w:num>
  <w:num w:numId="5">
    <w:abstractNumId w:val="3"/>
  </w:num>
  <w:num w:numId="6">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ED9"/>
    <w:rsid w:val="00341AB5"/>
    <w:rsid w:val="005C7281"/>
    <w:rsid w:val="006B36B4"/>
    <w:rsid w:val="00FF6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EB0E"/>
  <w15:chartTrackingRefBased/>
  <w15:docId w15:val="{111A67B1-D58F-4DCF-BB14-53A2F552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41AB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341AB5"/>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41AB5"/>
    <w:rPr>
      <w:rFonts w:ascii="宋体" w:eastAsia="宋体" w:hAnsi="宋体" w:cs="宋体"/>
      <w:b/>
      <w:bCs/>
      <w:kern w:val="36"/>
      <w:sz w:val="48"/>
      <w:szCs w:val="48"/>
    </w:rPr>
  </w:style>
  <w:style w:type="character" w:customStyle="1" w:styleId="20">
    <w:name w:val="标题 2 字符"/>
    <w:basedOn w:val="a0"/>
    <w:link w:val="2"/>
    <w:uiPriority w:val="9"/>
    <w:rsid w:val="00341AB5"/>
    <w:rPr>
      <w:rFonts w:ascii="宋体" w:eastAsia="宋体" w:hAnsi="宋体" w:cs="宋体"/>
      <w:b/>
      <w:bCs/>
      <w:kern w:val="0"/>
      <w:sz w:val="36"/>
      <w:szCs w:val="36"/>
    </w:rPr>
  </w:style>
  <w:style w:type="paragraph" w:styleId="a3">
    <w:name w:val="Normal (Web)"/>
    <w:basedOn w:val="a"/>
    <w:uiPriority w:val="99"/>
    <w:semiHidden/>
    <w:unhideWhenUsed/>
    <w:rsid w:val="00341AB5"/>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341A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268941">
      <w:bodyDiv w:val="1"/>
      <w:marLeft w:val="0"/>
      <w:marRight w:val="0"/>
      <w:marTop w:val="0"/>
      <w:marBottom w:val="0"/>
      <w:divBdr>
        <w:top w:val="none" w:sz="0" w:space="0" w:color="auto"/>
        <w:left w:val="none" w:sz="0" w:space="0" w:color="auto"/>
        <w:bottom w:val="none" w:sz="0" w:space="0" w:color="auto"/>
        <w:right w:val="none" w:sz="0" w:space="0" w:color="auto"/>
      </w:divBdr>
      <w:divsChild>
        <w:div w:id="793331380">
          <w:marLeft w:val="0"/>
          <w:marRight w:val="0"/>
          <w:marTop w:val="0"/>
          <w:marBottom w:val="0"/>
          <w:divBdr>
            <w:top w:val="none" w:sz="0" w:space="0" w:color="auto"/>
            <w:left w:val="none" w:sz="0" w:space="0" w:color="auto"/>
            <w:bottom w:val="none" w:sz="0" w:space="0" w:color="auto"/>
            <w:right w:val="none" w:sz="0" w:space="0" w:color="auto"/>
          </w:divBdr>
          <w:divsChild>
            <w:div w:id="331832883">
              <w:marLeft w:val="0"/>
              <w:marRight w:val="0"/>
              <w:marTop w:val="0"/>
              <w:marBottom w:val="0"/>
              <w:divBdr>
                <w:top w:val="none" w:sz="0" w:space="0" w:color="auto"/>
                <w:left w:val="none" w:sz="0" w:space="0" w:color="auto"/>
                <w:bottom w:val="none" w:sz="0" w:space="0" w:color="auto"/>
                <w:right w:val="none" w:sz="0" w:space="0" w:color="auto"/>
              </w:divBdr>
            </w:div>
            <w:div w:id="1638759823">
              <w:marLeft w:val="0"/>
              <w:marRight w:val="0"/>
              <w:marTop w:val="0"/>
              <w:marBottom w:val="0"/>
              <w:divBdr>
                <w:top w:val="none" w:sz="0" w:space="0" w:color="auto"/>
                <w:left w:val="none" w:sz="0" w:space="0" w:color="auto"/>
                <w:bottom w:val="none" w:sz="0" w:space="0" w:color="auto"/>
                <w:right w:val="none" w:sz="0" w:space="0" w:color="auto"/>
              </w:divBdr>
            </w:div>
            <w:div w:id="301158055">
              <w:marLeft w:val="0"/>
              <w:marRight w:val="0"/>
              <w:marTop w:val="0"/>
              <w:marBottom w:val="0"/>
              <w:divBdr>
                <w:top w:val="none" w:sz="0" w:space="0" w:color="auto"/>
                <w:left w:val="none" w:sz="0" w:space="0" w:color="auto"/>
                <w:bottom w:val="none" w:sz="0" w:space="0" w:color="auto"/>
                <w:right w:val="none" w:sz="0" w:space="0" w:color="auto"/>
              </w:divBdr>
            </w:div>
            <w:div w:id="1798142708">
              <w:marLeft w:val="0"/>
              <w:marRight w:val="0"/>
              <w:marTop w:val="0"/>
              <w:marBottom w:val="0"/>
              <w:divBdr>
                <w:top w:val="none" w:sz="0" w:space="0" w:color="auto"/>
                <w:left w:val="none" w:sz="0" w:space="0" w:color="auto"/>
                <w:bottom w:val="none" w:sz="0" w:space="0" w:color="auto"/>
                <w:right w:val="none" w:sz="0" w:space="0" w:color="auto"/>
              </w:divBdr>
            </w:div>
            <w:div w:id="67115871">
              <w:marLeft w:val="0"/>
              <w:marRight w:val="0"/>
              <w:marTop w:val="0"/>
              <w:marBottom w:val="0"/>
              <w:divBdr>
                <w:top w:val="none" w:sz="0" w:space="0" w:color="auto"/>
                <w:left w:val="none" w:sz="0" w:space="0" w:color="auto"/>
                <w:bottom w:val="none" w:sz="0" w:space="0" w:color="auto"/>
                <w:right w:val="none" w:sz="0" w:space="0" w:color="auto"/>
              </w:divBdr>
            </w:div>
            <w:div w:id="374357650">
              <w:marLeft w:val="0"/>
              <w:marRight w:val="0"/>
              <w:marTop w:val="0"/>
              <w:marBottom w:val="0"/>
              <w:divBdr>
                <w:top w:val="none" w:sz="0" w:space="0" w:color="auto"/>
                <w:left w:val="none" w:sz="0" w:space="0" w:color="auto"/>
                <w:bottom w:val="none" w:sz="0" w:space="0" w:color="auto"/>
                <w:right w:val="none" w:sz="0" w:space="0" w:color="auto"/>
              </w:divBdr>
            </w:div>
            <w:div w:id="72511735">
              <w:marLeft w:val="0"/>
              <w:marRight w:val="0"/>
              <w:marTop w:val="0"/>
              <w:marBottom w:val="0"/>
              <w:divBdr>
                <w:top w:val="none" w:sz="0" w:space="0" w:color="auto"/>
                <w:left w:val="none" w:sz="0" w:space="0" w:color="auto"/>
                <w:bottom w:val="none" w:sz="0" w:space="0" w:color="auto"/>
                <w:right w:val="none" w:sz="0" w:space="0" w:color="auto"/>
              </w:divBdr>
            </w:div>
            <w:div w:id="1874536716">
              <w:marLeft w:val="0"/>
              <w:marRight w:val="0"/>
              <w:marTop w:val="0"/>
              <w:marBottom w:val="0"/>
              <w:divBdr>
                <w:top w:val="none" w:sz="0" w:space="0" w:color="auto"/>
                <w:left w:val="none" w:sz="0" w:space="0" w:color="auto"/>
                <w:bottom w:val="none" w:sz="0" w:space="0" w:color="auto"/>
                <w:right w:val="none" w:sz="0" w:space="0" w:color="auto"/>
              </w:divBdr>
            </w:div>
            <w:div w:id="1333798137">
              <w:marLeft w:val="0"/>
              <w:marRight w:val="0"/>
              <w:marTop w:val="0"/>
              <w:marBottom w:val="0"/>
              <w:divBdr>
                <w:top w:val="none" w:sz="0" w:space="0" w:color="auto"/>
                <w:left w:val="none" w:sz="0" w:space="0" w:color="auto"/>
                <w:bottom w:val="none" w:sz="0" w:space="0" w:color="auto"/>
                <w:right w:val="none" w:sz="0" w:space="0" w:color="auto"/>
              </w:divBdr>
            </w:div>
            <w:div w:id="1837960384">
              <w:marLeft w:val="0"/>
              <w:marRight w:val="0"/>
              <w:marTop w:val="0"/>
              <w:marBottom w:val="0"/>
              <w:divBdr>
                <w:top w:val="none" w:sz="0" w:space="0" w:color="auto"/>
                <w:left w:val="none" w:sz="0" w:space="0" w:color="auto"/>
                <w:bottom w:val="none" w:sz="0" w:space="0" w:color="auto"/>
                <w:right w:val="none" w:sz="0" w:space="0" w:color="auto"/>
              </w:divBdr>
            </w:div>
            <w:div w:id="548612007">
              <w:marLeft w:val="0"/>
              <w:marRight w:val="0"/>
              <w:marTop w:val="0"/>
              <w:marBottom w:val="0"/>
              <w:divBdr>
                <w:top w:val="none" w:sz="0" w:space="0" w:color="auto"/>
                <w:left w:val="none" w:sz="0" w:space="0" w:color="auto"/>
                <w:bottom w:val="none" w:sz="0" w:space="0" w:color="auto"/>
                <w:right w:val="none" w:sz="0" w:space="0" w:color="auto"/>
              </w:divBdr>
            </w:div>
            <w:div w:id="1140730415">
              <w:marLeft w:val="0"/>
              <w:marRight w:val="0"/>
              <w:marTop w:val="0"/>
              <w:marBottom w:val="0"/>
              <w:divBdr>
                <w:top w:val="none" w:sz="0" w:space="0" w:color="auto"/>
                <w:left w:val="none" w:sz="0" w:space="0" w:color="auto"/>
                <w:bottom w:val="none" w:sz="0" w:space="0" w:color="auto"/>
                <w:right w:val="none" w:sz="0" w:space="0" w:color="auto"/>
              </w:divBdr>
            </w:div>
            <w:div w:id="1710259693">
              <w:marLeft w:val="0"/>
              <w:marRight w:val="0"/>
              <w:marTop w:val="0"/>
              <w:marBottom w:val="0"/>
              <w:divBdr>
                <w:top w:val="none" w:sz="0" w:space="0" w:color="auto"/>
                <w:left w:val="none" w:sz="0" w:space="0" w:color="auto"/>
                <w:bottom w:val="none" w:sz="0" w:space="0" w:color="auto"/>
                <w:right w:val="none" w:sz="0" w:space="0" w:color="auto"/>
              </w:divBdr>
            </w:div>
            <w:div w:id="477652954">
              <w:marLeft w:val="0"/>
              <w:marRight w:val="0"/>
              <w:marTop w:val="0"/>
              <w:marBottom w:val="0"/>
              <w:divBdr>
                <w:top w:val="none" w:sz="0" w:space="0" w:color="auto"/>
                <w:left w:val="none" w:sz="0" w:space="0" w:color="auto"/>
                <w:bottom w:val="none" w:sz="0" w:space="0" w:color="auto"/>
                <w:right w:val="none" w:sz="0" w:space="0" w:color="auto"/>
              </w:divBdr>
            </w:div>
            <w:div w:id="865826135">
              <w:marLeft w:val="0"/>
              <w:marRight w:val="0"/>
              <w:marTop w:val="0"/>
              <w:marBottom w:val="0"/>
              <w:divBdr>
                <w:top w:val="none" w:sz="0" w:space="0" w:color="auto"/>
                <w:left w:val="none" w:sz="0" w:space="0" w:color="auto"/>
                <w:bottom w:val="none" w:sz="0" w:space="0" w:color="auto"/>
                <w:right w:val="none" w:sz="0" w:space="0" w:color="auto"/>
              </w:divBdr>
            </w:div>
            <w:div w:id="1186946439">
              <w:marLeft w:val="0"/>
              <w:marRight w:val="0"/>
              <w:marTop w:val="0"/>
              <w:marBottom w:val="0"/>
              <w:divBdr>
                <w:top w:val="none" w:sz="0" w:space="0" w:color="auto"/>
                <w:left w:val="none" w:sz="0" w:space="0" w:color="auto"/>
                <w:bottom w:val="none" w:sz="0" w:space="0" w:color="auto"/>
                <w:right w:val="none" w:sz="0" w:space="0" w:color="auto"/>
              </w:divBdr>
            </w:div>
            <w:div w:id="485325180">
              <w:marLeft w:val="0"/>
              <w:marRight w:val="0"/>
              <w:marTop w:val="0"/>
              <w:marBottom w:val="0"/>
              <w:divBdr>
                <w:top w:val="none" w:sz="0" w:space="0" w:color="auto"/>
                <w:left w:val="none" w:sz="0" w:space="0" w:color="auto"/>
                <w:bottom w:val="none" w:sz="0" w:space="0" w:color="auto"/>
                <w:right w:val="none" w:sz="0" w:space="0" w:color="auto"/>
              </w:divBdr>
            </w:div>
            <w:div w:id="995959862">
              <w:marLeft w:val="0"/>
              <w:marRight w:val="0"/>
              <w:marTop w:val="0"/>
              <w:marBottom w:val="0"/>
              <w:divBdr>
                <w:top w:val="none" w:sz="0" w:space="0" w:color="auto"/>
                <w:left w:val="none" w:sz="0" w:space="0" w:color="auto"/>
                <w:bottom w:val="none" w:sz="0" w:space="0" w:color="auto"/>
                <w:right w:val="none" w:sz="0" w:space="0" w:color="auto"/>
              </w:divBdr>
            </w:div>
            <w:div w:id="804664117">
              <w:marLeft w:val="0"/>
              <w:marRight w:val="0"/>
              <w:marTop w:val="0"/>
              <w:marBottom w:val="0"/>
              <w:divBdr>
                <w:top w:val="none" w:sz="0" w:space="0" w:color="auto"/>
                <w:left w:val="none" w:sz="0" w:space="0" w:color="auto"/>
                <w:bottom w:val="none" w:sz="0" w:space="0" w:color="auto"/>
                <w:right w:val="none" w:sz="0" w:space="0" w:color="auto"/>
              </w:divBdr>
            </w:div>
            <w:div w:id="104085739">
              <w:marLeft w:val="0"/>
              <w:marRight w:val="0"/>
              <w:marTop w:val="0"/>
              <w:marBottom w:val="0"/>
              <w:divBdr>
                <w:top w:val="none" w:sz="0" w:space="0" w:color="auto"/>
                <w:left w:val="none" w:sz="0" w:space="0" w:color="auto"/>
                <w:bottom w:val="none" w:sz="0" w:space="0" w:color="auto"/>
                <w:right w:val="none" w:sz="0" w:space="0" w:color="auto"/>
              </w:divBdr>
            </w:div>
            <w:div w:id="912785607">
              <w:marLeft w:val="0"/>
              <w:marRight w:val="0"/>
              <w:marTop w:val="0"/>
              <w:marBottom w:val="0"/>
              <w:divBdr>
                <w:top w:val="none" w:sz="0" w:space="0" w:color="auto"/>
                <w:left w:val="none" w:sz="0" w:space="0" w:color="auto"/>
                <w:bottom w:val="none" w:sz="0" w:space="0" w:color="auto"/>
                <w:right w:val="none" w:sz="0" w:space="0" w:color="auto"/>
              </w:divBdr>
            </w:div>
            <w:div w:id="1279215026">
              <w:marLeft w:val="0"/>
              <w:marRight w:val="0"/>
              <w:marTop w:val="0"/>
              <w:marBottom w:val="0"/>
              <w:divBdr>
                <w:top w:val="none" w:sz="0" w:space="0" w:color="auto"/>
                <w:left w:val="none" w:sz="0" w:space="0" w:color="auto"/>
                <w:bottom w:val="none" w:sz="0" w:space="0" w:color="auto"/>
                <w:right w:val="none" w:sz="0" w:space="0" w:color="auto"/>
              </w:divBdr>
            </w:div>
            <w:div w:id="1814829861">
              <w:marLeft w:val="0"/>
              <w:marRight w:val="0"/>
              <w:marTop w:val="0"/>
              <w:marBottom w:val="0"/>
              <w:divBdr>
                <w:top w:val="none" w:sz="0" w:space="0" w:color="auto"/>
                <w:left w:val="none" w:sz="0" w:space="0" w:color="auto"/>
                <w:bottom w:val="none" w:sz="0" w:space="0" w:color="auto"/>
                <w:right w:val="none" w:sz="0" w:space="0" w:color="auto"/>
              </w:divBdr>
            </w:div>
            <w:div w:id="1936136728">
              <w:marLeft w:val="0"/>
              <w:marRight w:val="0"/>
              <w:marTop w:val="0"/>
              <w:marBottom w:val="0"/>
              <w:divBdr>
                <w:top w:val="none" w:sz="0" w:space="0" w:color="auto"/>
                <w:left w:val="none" w:sz="0" w:space="0" w:color="auto"/>
                <w:bottom w:val="none" w:sz="0" w:space="0" w:color="auto"/>
                <w:right w:val="none" w:sz="0" w:space="0" w:color="auto"/>
              </w:divBdr>
            </w:div>
            <w:div w:id="474612419">
              <w:marLeft w:val="0"/>
              <w:marRight w:val="0"/>
              <w:marTop w:val="0"/>
              <w:marBottom w:val="0"/>
              <w:divBdr>
                <w:top w:val="none" w:sz="0" w:space="0" w:color="auto"/>
                <w:left w:val="none" w:sz="0" w:space="0" w:color="auto"/>
                <w:bottom w:val="none" w:sz="0" w:space="0" w:color="auto"/>
                <w:right w:val="none" w:sz="0" w:space="0" w:color="auto"/>
              </w:divBdr>
            </w:div>
            <w:div w:id="2024353064">
              <w:marLeft w:val="0"/>
              <w:marRight w:val="0"/>
              <w:marTop w:val="0"/>
              <w:marBottom w:val="0"/>
              <w:divBdr>
                <w:top w:val="none" w:sz="0" w:space="0" w:color="auto"/>
                <w:left w:val="none" w:sz="0" w:space="0" w:color="auto"/>
                <w:bottom w:val="none" w:sz="0" w:space="0" w:color="auto"/>
                <w:right w:val="none" w:sz="0" w:space="0" w:color="auto"/>
              </w:divBdr>
            </w:div>
            <w:div w:id="1861697540">
              <w:marLeft w:val="0"/>
              <w:marRight w:val="0"/>
              <w:marTop w:val="0"/>
              <w:marBottom w:val="0"/>
              <w:divBdr>
                <w:top w:val="none" w:sz="0" w:space="0" w:color="auto"/>
                <w:left w:val="none" w:sz="0" w:space="0" w:color="auto"/>
                <w:bottom w:val="none" w:sz="0" w:space="0" w:color="auto"/>
                <w:right w:val="none" w:sz="0" w:space="0" w:color="auto"/>
              </w:divBdr>
            </w:div>
            <w:div w:id="89860246">
              <w:marLeft w:val="0"/>
              <w:marRight w:val="0"/>
              <w:marTop w:val="0"/>
              <w:marBottom w:val="0"/>
              <w:divBdr>
                <w:top w:val="none" w:sz="0" w:space="0" w:color="auto"/>
                <w:left w:val="none" w:sz="0" w:space="0" w:color="auto"/>
                <w:bottom w:val="none" w:sz="0" w:space="0" w:color="auto"/>
                <w:right w:val="none" w:sz="0" w:space="0" w:color="auto"/>
              </w:divBdr>
            </w:div>
            <w:div w:id="188639531">
              <w:marLeft w:val="0"/>
              <w:marRight w:val="0"/>
              <w:marTop w:val="0"/>
              <w:marBottom w:val="0"/>
              <w:divBdr>
                <w:top w:val="none" w:sz="0" w:space="0" w:color="auto"/>
                <w:left w:val="none" w:sz="0" w:space="0" w:color="auto"/>
                <w:bottom w:val="none" w:sz="0" w:space="0" w:color="auto"/>
                <w:right w:val="none" w:sz="0" w:space="0" w:color="auto"/>
              </w:divBdr>
            </w:div>
            <w:div w:id="1119186037">
              <w:marLeft w:val="0"/>
              <w:marRight w:val="0"/>
              <w:marTop w:val="0"/>
              <w:marBottom w:val="0"/>
              <w:divBdr>
                <w:top w:val="none" w:sz="0" w:space="0" w:color="auto"/>
                <w:left w:val="none" w:sz="0" w:space="0" w:color="auto"/>
                <w:bottom w:val="none" w:sz="0" w:space="0" w:color="auto"/>
                <w:right w:val="none" w:sz="0" w:space="0" w:color="auto"/>
              </w:divBdr>
            </w:div>
            <w:div w:id="1952783617">
              <w:marLeft w:val="0"/>
              <w:marRight w:val="0"/>
              <w:marTop w:val="0"/>
              <w:marBottom w:val="0"/>
              <w:divBdr>
                <w:top w:val="none" w:sz="0" w:space="0" w:color="auto"/>
                <w:left w:val="none" w:sz="0" w:space="0" w:color="auto"/>
                <w:bottom w:val="none" w:sz="0" w:space="0" w:color="auto"/>
                <w:right w:val="none" w:sz="0" w:space="0" w:color="auto"/>
              </w:divBdr>
            </w:div>
            <w:div w:id="1256092244">
              <w:marLeft w:val="0"/>
              <w:marRight w:val="0"/>
              <w:marTop w:val="0"/>
              <w:marBottom w:val="0"/>
              <w:divBdr>
                <w:top w:val="none" w:sz="0" w:space="0" w:color="auto"/>
                <w:left w:val="none" w:sz="0" w:space="0" w:color="auto"/>
                <w:bottom w:val="none" w:sz="0" w:space="0" w:color="auto"/>
                <w:right w:val="none" w:sz="0" w:space="0" w:color="auto"/>
              </w:divBdr>
            </w:div>
            <w:div w:id="758213053">
              <w:marLeft w:val="0"/>
              <w:marRight w:val="0"/>
              <w:marTop w:val="0"/>
              <w:marBottom w:val="0"/>
              <w:divBdr>
                <w:top w:val="none" w:sz="0" w:space="0" w:color="auto"/>
                <w:left w:val="none" w:sz="0" w:space="0" w:color="auto"/>
                <w:bottom w:val="none" w:sz="0" w:space="0" w:color="auto"/>
                <w:right w:val="none" w:sz="0" w:space="0" w:color="auto"/>
              </w:divBdr>
            </w:div>
            <w:div w:id="685669343">
              <w:marLeft w:val="0"/>
              <w:marRight w:val="0"/>
              <w:marTop w:val="0"/>
              <w:marBottom w:val="0"/>
              <w:divBdr>
                <w:top w:val="none" w:sz="0" w:space="0" w:color="auto"/>
                <w:left w:val="none" w:sz="0" w:space="0" w:color="auto"/>
                <w:bottom w:val="none" w:sz="0" w:space="0" w:color="auto"/>
                <w:right w:val="none" w:sz="0" w:space="0" w:color="auto"/>
              </w:divBdr>
            </w:div>
            <w:div w:id="880479824">
              <w:marLeft w:val="0"/>
              <w:marRight w:val="0"/>
              <w:marTop w:val="0"/>
              <w:marBottom w:val="0"/>
              <w:divBdr>
                <w:top w:val="none" w:sz="0" w:space="0" w:color="auto"/>
                <w:left w:val="none" w:sz="0" w:space="0" w:color="auto"/>
                <w:bottom w:val="none" w:sz="0" w:space="0" w:color="auto"/>
                <w:right w:val="none" w:sz="0" w:space="0" w:color="auto"/>
              </w:divBdr>
            </w:div>
            <w:div w:id="255939417">
              <w:marLeft w:val="0"/>
              <w:marRight w:val="0"/>
              <w:marTop w:val="0"/>
              <w:marBottom w:val="0"/>
              <w:divBdr>
                <w:top w:val="none" w:sz="0" w:space="0" w:color="auto"/>
                <w:left w:val="none" w:sz="0" w:space="0" w:color="auto"/>
                <w:bottom w:val="none" w:sz="0" w:space="0" w:color="auto"/>
                <w:right w:val="none" w:sz="0" w:space="0" w:color="auto"/>
              </w:divBdr>
            </w:div>
            <w:div w:id="573245646">
              <w:marLeft w:val="0"/>
              <w:marRight w:val="0"/>
              <w:marTop w:val="0"/>
              <w:marBottom w:val="0"/>
              <w:divBdr>
                <w:top w:val="none" w:sz="0" w:space="0" w:color="auto"/>
                <w:left w:val="none" w:sz="0" w:space="0" w:color="auto"/>
                <w:bottom w:val="none" w:sz="0" w:space="0" w:color="auto"/>
                <w:right w:val="none" w:sz="0" w:space="0" w:color="auto"/>
              </w:divBdr>
            </w:div>
            <w:div w:id="1535314696">
              <w:marLeft w:val="0"/>
              <w:marRight w:val="0"/>
              <w:marTop w:val="0"/>
              <w:marBottom w:val="0"/>
              <w:divBdr>
                <w:top w:val="none" w:sz="0" w:space="0" w:color="auto"/>
                <w:left w:val="none" w:sz="0" w:space="0" w:color="auto"/>
                <w:bottom w:val="none" w:sz="0" w:space="0" w:color="auto"/>
                <w:right w:val="none" w:sz="0" w:space="0" w:color="auto"/>
              </w:divBdr>
            </w:div>
            <w:div w:id="1104614170">
              <w:marLeft w:val="0"/>
              <w:marRight w:val="0"/>
              <w:marTop w:val="0"/>
              <w:marBottom w:val="0"/>
              <w:divBdr>
                <w:top w:val="none" w:sz="0" w:space="0" w:color="auto"/>
                <w:left w:val="none" w:sz="0" w:space="0" w:color="auto"/>
                <w:bottom w:val="none" w:sz="0" w:space="0" w:color="auto"/>
                <w:right w:val="none" w:sz="0" w:space="0" w:color="auto"/>
              </w:divBdr>
            </w:div>
            <w:div w:id="1799570736">
              <w:marLeft w:val="0"/>
              <w:marRight w:val="0"/>
              <w:marTop w:val="0"/>
              <w:marBottom w:val="0"/>
              <w:divBdr>
                <w:top w:val="none" w:sz="0" w:space="0" w:color="auto"/>
                <w:left w:val="none" w:sz="0" w:space="0" w:color="auto"/>
                <w:bottom w:val="none" w:sz="0" w:space="0" w:color="auto"/>
                <w:right w:val="none" w:sz="0" w:space="0" w:color="auto"/>
              </w:divBdr>
            </w:div>
            <w:div w:id="1866408503">
              <w:marLeft w:val="0"/>
              <w:marRight w:val="0"/>
              <w:marTop w:val="0"/>
              <w:marBottom w:val="0"/>
              <w:divBdr>
                <w:top w:val="none" w:sz="0" w:space="0" w:color="auto"/>
                <w:left w:val="none" w:sz="0" w:space="0" w:color="auto"/>
                <w:bottom w:val="none" w:sz="0" w:space="0" w:color="auto"/>
                <w:right w:val="none" w:sz="0" w:space="0" w:color="auto"/>
              </w:divBdr>
            </w:div>
            <w:div w:id="509488697">
              <w:marLeft w:val="0"/>
              <w:marRight w:val="0"/>
              <w:marTop w:val="0"/>
              <w:marBottom w:val="0"/>
              <w:divBdr>
                <w:top w:val="none" w:sz="0" w:space="0" w:color="auto"/>
                <w:left w:val="none" w:sz="0" w:space="0" w:color="auto"/>
                <w:bottom w:val="none" w:sz="0" w:space="0" w:color="auto"/>
                <w:right w:val="none" w:sz="0" w:space="0" w:color="auto"/>
              </w:divBdr>
            </w:div>
            <w:div w:id="1598751757">
              <w:marLeft w:val="0"/>
              <w:marRight w:val="0"/>
              <w:marTop w:val="0"/>
              <w:marBottom w:val="0"/>
              <w:divBdr>
                <w:top w:val="none" w:sz="0" w:space="0" w:color="auto"/>
                <w:left w:val="none" w:sz="0" w:space="0" w:color="auto"/>
                <w:bottom w:val="none" w:sz="0" w:space="0" w:color="auto"/>
                <w:right w:val="none" w:sz="0" w:space="0" w:color="auto"/>
              </w:divBdr>
            </w:div>
            <w:div w:id="1857694599">
              <w:marLeft w:val="0"/>
              <w:marRight w:val="0"/>
              <w:marTop w:val="0"/>
              <w:marBottom w:val="0"/>
              <w:divBdr>
                <w:top w:val="none" w:sz="0" w:space="0" w:color="auto"/>
                <w:left w:val="none" w:sz="0" w:space="0" w:color="auto"/>
                <w:bottom w:val="none" w:sz="0" w:space="0" w:color="auto"/>
                <w:right w:val="none" w:sz="0" w:space="0" w:color="auto"/>
              </w:divBdr>
            </w:div>
            <w:div w:id="1588467433">
              <w:marLeft w:val="0"/>
              <w:marRight w:val="0"/>
              <w:marTop w:val="0"/>
              <w:marBottom w:val="0"/>
              <w:divBdr>
                <w:top w:val="none" w:sz="0" w:space="0" w:color="auto"/>
                <w:left w:val="none" w:sz="0" w:space="0" w:color="auto"/>
                <w:bottom w:val="none" w:sz="0" w:space="0" w:color="auto"/>
                <w:right w:val="none" w:sz="0" w:space="0" w:color="auto"/>
              </w:divBdr>
            </w:div>
            <w:div w:id="1807506285">
              <w:marLeft w:val="0"/>
              <w:marRight w:val="0"/>
              <w:marTop w:val="0"/>
              <w:marBottom w:val="0"/>
              <w:divBdr>
                <w:top w:val="none" w:sz="0" w:space="0" w:color="auto"/>
                <w:left w:val="none" w:sz="0" w:space="0" w:color="auto"/>
                <w:bottom w:val="none" w:sz="0" w:space="0" w:color="auto"/>
                <w:right w:val="none" w:sz="0" w:space="0" w:color="auto"/>
              </w:divBdr>
            </w:div>
            <w:div w:id="142164585">
              <w:marLeft w:val="0"/>
              <w:marRight w:val="0"/>
              <w:marTop w:val="0"/>
              <w:marBottom w:val="0"/>
              <w:divBdr>
                <w:top w:val="none" w:sz="0" w:space="0" w:color="auto"/>
                <w:left w:val="none" w:sz="0" w:space="0" w:color="auto"/>
                <w:bottom w:val="none" w:sz="0" w:space="0" w:color="auto"/>
                <w:right w:val="none" w:sz="0" w:space="0" w:color="auto"/>
              </w:divBdr>
            </w:div>
            <w:div w:id="1212031895">
              <w:marLeft w:val="0"/>
              <w:marRight w:val="0"/>
              <w:marTop w:val="0"/>
              <w:marBottom w:val="0"/>
              <w:divBdr>
                <w:top w:val="none" w:sz="0" w:space="0" w:color="auto"/>
                <w:left w:val="none" w:sz="0" w:space="0" w:color="auto"/>
                <w:bottom w:val="none" w:sz="0" w:space="0" w:color="auto"/>
                <w:right w:val="none" w:sz="0" w:space="0" w:color="auto"/>
              </w:divBdr>
            </w:div>
            <w:div w:id="1833595514">
              <w:marLeft w:val="0"/>
              <w:marRight w:val="0"/>
              <w:marTop w:val="0"/>
              <w:marBottom w:val="0"/>
              <w:divBdr>
                <w:top w:val="none" w:sz="0" w:space="0" w:color="auto"/>
                <w:left w:val="none" w:sz="0" w:space="0" w:color="auto"/>
                <w:bottom w:val="none" w:sz="0" w:space="0" w:color="auto"/>
                <w:right w:val="none" w:sz="0" w:space="0" w:color="auto"/>
              </w:divBdr>
            </w:div>
            <w:div w:id="1822503988">
              <w:marLeft w:val="0"/>
              <w:marRight w:val="0"/>
              <w:marTop w:val="0"/>
              <w:marBottom w:val="0"/>
              <w:divBdr>
                <w:top w:val="none" w:sz="0" w:space="0" w:color="auto"/>
                <w:left w:val="none" w:sz="0" w:space="0" w:color="auto"/>
                <w:bottom w:val="none" w:sz="0" w:space="0" w:color="auto"/>
                <w:right w:val="none" w:sz="0" w:space="0" w:color="auto"/>
              </w:divBdr>
            </w:div>
            <w:div w:id="1220747437">
              <w:marLeft w:val="0"/>
              <w:marRight w:val="0"/>
              <w:marTop w:val="0"/>
              <w:marBottom w:val="0"/>
              <w:divBdr>
                <w:top w:val="none" w:sz="0" w:space="0" w:color="auto"/>
                <w:left w:val="none" w:sz="0" w:space="0" w:color="auto"/>
                <w:bottom w:val="none" w:sz="0" w:space="0" w:color="auto"/>
                <w:right w:val="none" w:sz="0" w:space="0" w:color="auto"/>
              </w:divBdr>
            </w:div>
            <w:div w:id="481773661">
              <w:marLeft w:val="0"/>
              <w:marRight w:val="0"/>
              <w:marTop w:val="0"/>
              <w:marBottom w:val="0"/>
              <w:divBdr>
                <w:top w:val="none" w:sz="0" w:space="0" w:color="auto"/>
                <w:left w:val="none" w:sz="0" w:space="0" w:color="auto"/>
                <w:bottom w:val="none" w:sz="0" w:space="0" w:color="auto"/>
                <w:right w:val="none" w:sz="0" w:space="0" w:color="auto"/>
              </w:divBdr>
            </w:div>
            <w:div w:id="1142577667">
              <w:marLeft w:val="0"/>
              <w:marRight w:val="0"/>
              <w:marTop w:val="0"/>
              <w:marBottom w:val="0"/>
              <w:divBdr>
                <w:top w:val="none" w:sz="0" w:space="0" w:color="auto"/>
                <w:left w:val="none" w:sz="0" w:space="0" w:color="auto"/>
                <w:bottom w:val="none" w:sz="0" w:space="0" w:color="auto"/>
                <w:right w:val="none" w:sz="0" w:space="0" w:color="auto"/>
              </w:divBdr>
            </w:div>
            <w:div w:id="1092624346">
              <w:marLeft w:val="0"/>
              <w:marRight w:val="0"/>
              <w:marTop w:val="0"/>
              <w:marBottom w:val="0"/>
              <w:divBdr>
                <w:top w:val="none" w:sz="0" w:space="0" w:color="auto"/>
                <w:left w:val="none" w:sz="0" w:space="0" w:color="auto"/>
                <w:bottom w:val="none" w:sz="0" w:space="0" w:color="auto"/>
                <w:right w:val="none" w:sz="0" w:space="0" w:color="auto"/>
              </w:divBdr>
            </w:div>
            <w:div w:id="248075578">
              <w:marLeft w:val="0"/>
              <w:marRight w:val="0"/>
              <w:marTop w:val="0"/>
              <w:marBottom w:val="0"/>
              <w:divBdr>
                <w:top w:val="none" w:sz="0" w:space="0" w:color="auto"/>
                <w:left w:val="none" w:sz="0" w:space="0" w:color="auto"/>
                <w:bottom w:val="none" w:sz="0" w:space="0" w:color="auto"/>
                <w:right w:val="none" w:sz="0" w:space="0" w:color="auto"/>
              </w:divBdr>
            </w:div>
            <w:div w:id="1026979462">
              <w:marLeft w:val="0"/>
              <w:marRight w:val="0"/>
              <w:marTop w:val="0"/>
              <w:marBottom w:val="0"/>
              <w:divBdr>
                <w:top w:val="none" w:sz="0" w:space="0" w:color="auto"/>
                <w:left w:val="none" w:sz="0" w:space="0" w:color="auto"/>
                <w:bottom w:val="none" w:sz="0" w:space="0" w:color="auto"/>
                <w:right w:val="none" w:sz="0" w:space="0" w:color="auto"/>
              </w:divBdr>
            </w:div>
            <w:div w:id="410470009">
              <w:marLeft w:val="0"/>
              <w:marRight w:val="0"/>
              <w:marTop w:val="0"/>
              <w:marBottom w:val="0"/>
              <w:divBdr>
                <w:top w:val="none" w:sz="0" w:space="0" w:color="auto"/>
                <w:left w:val="none" w:sz="0" w:space="0" w:color="auto"/>
                <w:bottom w:val="none" w:sz="0" w:space="0" w:color="auto"/>
                <w:right w:val="none" w:sz="0" w:space="0" w:color="auto"/>
              </w:divBdr>
            </w:div>
            <w:div w:id="862935083">
              <w:marLeft w:val="0"/>
              <w:marRight w:val="0"/>
              <w:marTop w:val="0"/>
              <w:marBottom w:val="0"/>
              <w:divBdr>
                <w:top w:val="none" w:sz="0" w:space="0" w:color="auto"/>
                <w:left w:val="none" w:sz="0" w:space="0" w:color="auto"/>
                <w:bottom w:val="none" w:sz="0" w:space="0" w:color="auto"/>
                <w:right w:val="none" w:sz="0" w:space="0" w:color="auto"/>
              </w:divBdr>
            </w:div>
            <w:div w:id="2145657055">
              <w:marLeft w:val="0"/>
              <w:marRight w:val="0"/>
              <w:marTop w:val="0"/>
              <w:marBottom w:val="0"/>
              <w:divBdr>
                <w:top w:val="none" w:sz="0" w:space="0" w:color="auto"/>
                <w:left w:val="none" w:sz="0" w:space="0" w:color="auto"/>
                <w:bottom w:val="none" w:sz="0" w:space="0" w:color="auto"/>
                <w:right w:val="none" w:sz="0" w:space="0" w:color="auto"/>
              </w:divBdr>
            </w:div>
            <w:div w:id="372777028">
              <w:marLeft w:val="0"/>
              <w:marRight w:val="0"/>
              <w:marTop w:val="0"/>
              <w:marBottom w:val="0"/>
              <w:divBdr>
                <w:top w:val="none" w:sz="0" w:space="0" w:color="auto"/>
                <w:left w:val="none" w:sz="0" w:space="0" w:color="auto"/>
                <w:bottom w:val="none" w:sz="0" w:space="0" w:color="auto"/>
                <w:right w:val="none" w:sz="0" w:space="0" w:color="auto"/>
              </w:divBdr>
            </w:div>
            <w:div w:id="1924219793">
              <w:marLeft w:val="0"/>
              <w:marRight w:val="0"/>
              <w:marTop w:val="0"/>
              <w:marBottom w:val="0"/>
              <w:divBdr>
                <w:top w:val="none" w:sz="0" w:space="0" w:color="auto"/>
                <w:left w:val="none" w:sz="0" w:space="0" w:color="auto"/>
                <w:bottom w:val="none" w:sz="0" w:space="0" w:color="auto"/>
                <w:right w:val="none" w:sz="0" w:space="0" w:color="auto"/>
              </w:divBdr>
            </w:div>
            <w:div w:id="728499706">
              <w:marLeft w:val="0"/>
              <w:marRight w:val="0"/>
              <w:marTop w:val="0"/>
              <w:marBottom w:val="0"/>
              <w:divBdr>
                <w:top w:val="none" w:sz="0" w:space="0" w:color="auto"/>
                <w:left w:val="none" w:sz="0" w:space="0" w:color="auto"/>
                <w:bottom w:val="none" w:sz="0" w:space="0" w:color="auto"/>
                <w:right w:val="none" w:sz="0" w:space="0" w:color="auto"/>
              </w:divBdr>
            </w:div>
            <w:div w:id="1532914668">
              <w:marLeft w:val="0"/>
              <w:marRight w:val="0"/>
              <w:marTop w:val="0"/>
              <w:marBottom w:val="0"/>
              <w:divBdr>
                <w:top w:val="none" w:sz="0" w:space="0" w:color="auto"/>
                <w:left w:val="none" w:sz="0" w:space="0" w:color="auto"/>
                <w:bottom w:val="none" w:sz="0" w:space="0" w:color="auto"/>
                <w:right w:val="none" w:sz="0" w:space="0" w:color="auto"/>
              </w:divBdr>
            </w:div>
            <w:div w:id="1493831910">
              <w:marLeft w:val="0"/>
              <w:marRight w:val="0"/>
              <w:marTop w:val="0"/>
              <w:marBottom w:val="0"/>
              <w:divBdr>
                <w:top w:val="none" w:sz="0" w:space="0" w:color="auto"/>
                <w:left w:val="none" w:sz="0" w:space="0" w:color="auto"/>
                <w:bottom w:val="none" w:sz="0" w:space="0" w:color="auto"/>
                <w:right w:val="none" w:sz="0" w:space="0" w:color="auto"/>
              </w:divBdr>
            </w:div>
            <w:div w:id="1380323552">
              <w:marLeft w:val="0"/>
              <w:marRight w:val="0"/>
              <w:marTop w:val="0"/>
              <w:marBottom w:val="0"/>
              <w:divBdr>
                <w:top w:val="none" w:sz="0" w:space="0" w:color="auto"/>
                <w:left w:val="none" w:sz="0" w:space="0" w:color="auto"/>
                <w:bottom w:val="none" w:sz="0" w:space="0" w:color="auto"/>
                <w:right w:val="none" w:sz="0" w:space="0" w:color="auto"/>
              </w:divBdr>
            </w:div>
            <w:div w:id="1789471382">
              <w:marLeft w:val="0"/>
              <w:marRight w:val="0"/>
              <w:marTop w:val="0"/>
              <w:marBottom w:val="0"/>
              <w:divBdr>
                <w:top w:val="none" w:sz="0" w:space="0" w:color="auto"/>
                <w:left w:val="none" w:sz="0" w:space="0" w:color="auto"/>
                <w:bottom w:val="none" w:sz="0" w:space="0" w:color="auto"/>
                <w:right w:val="none" w:sz="0" w:space="0" w:color="auto"/>
              </w:divBdr>
            </w:div>
            <w:div w:id="1596592590">
              <w:marLeft w:val="0"/>
              <w:marRight w:val="0"/>
              <w:marTop w:val="0"/>
              <w:marBottom w:val="0"/>
              <w:divBdr>
                <w:top w:val="none" w:sz="0" w:space="0" w:color="auto"/>
                <w:left w:val="none" w:sz="0" w:space="0" w:color="auto"/>
                <w:bottom w:val="none" w:sz="0" w:space="0" w:color="auto"/>
                <w:right w:val="none" w:sz="0" w:space="0" w:color="auto"/>
              </w:divBdr>
            </w:div>
            <w:div w:id="330061144">
              <w:marLeft w:val="0"/>
              <w:marRight w:val="0"/>
              <w:marTop w:val="0"/>
              <w:marBottom w:val="0"/>
              <w:divBdr>
                <w:top w:val="none" w:sz="0" w:space="0" w:color="auto"/>
                <w:left w:val="none" w:sz="0" w:space="0" w:color="auto"/>
                <w:bottom w:val="none" w:sz="0" w:space="0" w:color="auto"/>
                <w:right w:val="none" w:sz="0" w:space="0" w:color="auto"/>
              </w:divBdr>
            </w:div>
            <w:div w:id="791633118">
              <w:marLeft w:val="0"/>
              <w:marRight w:val="0"/>
              <w:marTop w:val="0"/>
              <w:marBottom w:val="0"/>
              <w:divBdr>
                <w:top w:val="none" w:sz="0" w:space="0" w:color="auto"/>
                <w:left w:val="none" w:sz="0" w:space="0" w:color="auto"/>
                <w:bottom w:val="none" w:sz="0" w:space="0" w:color="auto"/>
                <w:right w:val="none" w:sz="0" w:space="0" w:color="auto"/>
              </w:divBdr>
            </w:div>
            <w:div w:id="1639071454">
              <w:marLeft w:val="0"/>
              <w:marRight w:val="0"/>
              <w:marTop w:val="0"/>
              <w:marBottom w:val="0"/>
              <w:divBdr>
                <w:top w:val="none" w:sz="0" w:space="0" w:color="auto"/>
                <w:left w:val="none" w:sz="0" w:space="0" w:color="auto"/>
                <w:bottom w:val="none" w:sz="0" w:space="0" w:color="auto"/>
                <w:right w:val="none" w:sz="0" w:space="0" w:color="auto"/>
              </w:divBdr>
            </w:div>
            <w:div w:id="1894004670">
              <w:marLeft w:val="0"/>
              <w:marRight w:val="0"/>
              <w:marTop w:val="0"/>
              <w:marBottom w:val="0"/>
              <w:divBdr>
                <w:top w:val="none" w:sz="0" w:space="0" w:color="auto"/>
                <w:left w:val="none" w:sz="0" w:space="0" w:color="auto"/>
                <w:bottom w:val="none" w:sz="0" w:space="0" w:color="auto"/>
                <w:right w:val="none" w:sz="0" w:space="0" w:color="auto"/>
              </w:divBdr>
            </w:div>
            <w:div w:id="122963051">
              <w:marLeft w:val="0"/>
              <w:marRight w:val="0"/>
              <w:marTop w:val="0"/>
              <w:marBottom w:val="0"/>
              <w:divBdr>
                <w:top w:val="none" w:sz="0" w:space="0" w:color="auto"/>
                <w:left w:val="none" w:sz="0" w:space="0" w:color="auto"/>
                <w:bottom w:val="none" w:sz="0" w:space="0" w:color="auto"/>
                <w:right w:val="none" w:sz="0" w:space="0" w:color="auto"/>
              </w:divBdr>
            </w:div>
            <w:div w:id="1255168900">
              <w:marLeft w:val="0"/>
              <w:marRight w:val="0"/>
              <w:marTop w:val="0"/>
              <w:marBottom w:val="0"/>
              <w:divBdr>
                <w:top w:val="none" w:sz="0" w:space="0" w:color="auto"/>
                <w:left w:val="none" w:sz="0" w:space="0" w:color="auto"/>
                <w:bottom w:val="none" w:sz="0" w:space="0" w:color="auto"/>
                <w:right w:val="none" w:sz="0" w:space="0" w:color="auto"/>
              </w:divBdr>
            </w:div>
            <w:div w:id="2081831320">
              <w:marLeft w:val="0"/>
              <w:marRight w:val="0"/>
              <w:marTop w:val="0"/>
              <w:marBottom w:val="0"/>
              <w:divBdr>
                <w:top w:val="none" w:sz="0" w:space="0" w:color="auto"/>
                <w:left w:val="none" w:sz="0" w:space="0" w:color="auto"/>
                <w:bottom w:val="none" w:sz="0" w:space="0" w:color="auto"/>
                <w:right w:val="none" w:sz="0" w:space="0" w:color="auto"/>
              </w:divBdr>
            </w:div>
            <w:div w:id="322703821">
              <w:marLeft w:val="0"/>
              <w:marRight w:val="0"/>
              <w:marTop w:val="0"/>
              <w:marBottom w:val="0"/>
              <w:divBdr>
                <w:top w:val="none" w:sz="0" w:space="0" w:color="auto"/>
                <w:left w:val="none" w:sz="0" w:space="0" w:color="auto"/>
                <w:bottom w:val="none" w:sz="0" w:space="0" w:color="auto"/>
                <w:right w:val="none" w:sz="0" w:space="0" w:color="auto"/>
              </w:divBdr>
            </w:div>
            <w:div w:id="2000687851">
              <w:marLeft w:val="0"/>
              <w:marRight w:val="0"/>
              <w:marTop w:val="0"/>
              <w:marBottom w:val="0"/>
              <w:divBdr>
                <w:top w:val="none" w:sz="0" w:space="0" w:color="auto"/>
                <w:left w:val="none" w:sz="0" w:space="0" w:color="auto"/>
                <w:bottom w:val="none" w:sz="0" w:space="0" w:color="auto"/>
                <w:right w:val="none" w:sz="0" w:space="0" w:color="auto"/>
              </w:divBdr>
            </w:div>
            <w:div w:id="1024984454">
              <w:marLeft w:val="0"/>
              <w:marRight w:val="0"/>
              <w:marTop w:val="0"/>
              <w:marBottom w:val="0"/>
              <w:divBdr>
                <w:top w:val="none" w:sz="0" w:space="0" w:color="auto"/>
                <w:left w:val="none" w:sz="0" w:space="0" w:color="auto"/>
                <w:bottom w:val="none" w:sz="0" w:space="0" w:color="auto"/>
                <w:right w:val="none" w:sz="0" w:space="0" w:color="auto"/>
              </w:divBdr>
            </w:div>
            <w:div w:id="2006325025">
              <w:marLeft w:val="0"/>
              <w:marRight w:val="0"/>
              <w:marTop w:val="0"/>
              <w:marBottom w:val="0"/>
              <w:divBdr>
                <w:top w:val="none" w:sz="0" w:space="0" w:color="auto"/>
                <w:left w:val="none" w:sz="0" w:space="0" w:color="auto"/>
                <w:bottom w:val="none" w:sz="0" w:space="0" w:color="auto"/>
                <w:right w:val="none" w:sz="0" w:space="0" w:color="auto"/>
              </w:divBdr>
            </w:div>
            <w:div w:id="1257787346">
              <w:marLeft w:val="0"/>
              <w:marRight w:val="0"/>
              <w:marTop w:val="0"/>
              <w:marBottom w:val="0"/>
              <w:divBdr>
                <w:top w:val="none" w:sz="0" w:space="0" w:color="auto"/>
                <w:left w:val="none" w:sz="0" w:space="0" w:color="auto"/>
                <w:bottom w:val="none" w:sz="0" w:space="0" w:color="auto"/>
                <w:right w:val="none" w:sz="0" w:space="0" w:color="auto"/>
              </w:divBdr>
            </w:div>
            <w:div w:id="948393763">
              <w:marLeft w:val="0"/>
              <w:marRight w:val="0"/>
              <w:marTop w:val="0"/>
              <w:marBottom w:val="0"/>
              <w:divBdr>
                <w:top w:val="none" w:sz="0" w:space="0" w:color="auto"/>
                <w:left w:val="none" w:sz="0" w:space="0" w:color="auto"/>
                <w:bottom w:val="none" w:sz="0" w:space="0" w:color="auto"/>
                <w:right w:val="none" w:sz="0" w:space="0" w:color="auto"/>
              </w:divBdr>
            </w:div>
            <w:div w:id="220604101">
              <w:marLeft w:val="0"/>
              <w:marRight w:val="0"/>
              <w:marTop w:val="0"/>
              <w:marBottom w:val="0"/>
              <w:divBdr>
                <w:top w:val="none" w:sz="0" w:space="0" w:color="auto"/>
                <w:left w:val="none" w:sz="0" w:space="0" w:color="auto"/>
                <w:bottom w:val="none" w:sz="0" w:space="0" w:color="auto"/>
                <w:right w:val="none" w:sz="0" w:space="0" w:color="auto"/>
              </w:divBdr>
            </w:div>
            <w:div w:id="1835995650">
              <w:marLeft w:val="0"/>
              <w:marRight w:val="0"/>
              <w:marTop w:val="0"/>
              <w:marBottom w:val="0"/>
              <w:divBdr>
                <w:top w:val="none" w:sz="0" w:space="0" w:color="auto"/>
                <w:left w:val="none" w:sz="0" w:space="0" w:color="auto"/>
                <w:bottom w:val="none" w:sz="0" w:space="0" w:color="auto"/>
                <w:right w:val="none" w:sz="0" w:space="0" w:color="auto"/>
              </w:divBdr>
            </w:div>
            <w:div w:id="1366055365">
              <w:marLeft w:val="0"/>
              <w:marRight w:val="0"/>
              <w:marTop w:val="0"/>
              <w:marBottom w:val="0"/>
              <w:divBdr>
                <w:top w:val="none" w:sz="0" w:space="0" w:color="auto"/>
                <w:left w:val="none" w:sz="0" w:space="0" w:color="auto"/>
                <w:bottom w:val="none" w:sz="0" w:space="0" w:color="auto"/>
                <w:right w:val="none" w:sz="0" w:space="0" w:color="auto"/>
              </w:divBdr>
            </w:div>
            <w:div w:id="135070239">
              <w:marLeft w:val="0"/>
              <w:marRight w:val="0"/>
              <w:marTop w:val="0"/>
              <w:marBottom w:val="0"/>
              <w:divBdr>
                <w:top w:val="none" w:sz="0" w:space="0" w:color="auto"/>
                <w:left w:val="none" w:sz="0" w:space="0" w:color="auto"/>
                <w:bottom w:val="none" w:sz="0" w:space="0" w:color="auto"/>
                <w:right w:val="none" w:sz="0" w:space="0" w:color="auto"/>
              </w:divBdr>
            </w:div>
            <w:div w:id="1946111596">
              <w:marLeft w:val="0"/>
              <w:marRight w:val="0"/>
              <w:marTop w:val="0"/>
              <w:marBottom w:val="0"/>
              <w:divBdr>
                <w:top w:val="none" w:sz="0" w:space="0" w:color="auto"/>
                <w:left w:val="none" w:sz="0" w:space="0" w:color="auto"/>
                <w:bottom w:val="none" w:sz="0" w:space="0" w:color="auto"/>
                <w:right w:val="none" w:sz="0" w:space="0" w:color="auto"/>
              </w:divBdr>
            </w:div>
            <w:div w:id="303391895">
              <w:marLeft w:val="0"/>
              <w:marRight w:val="0"/>
              <w:marTop w:val="0"/>
              <w:marBottom w:val="0"/>
              <w:divBdr>
                <w:top w:val="none" w:sz="0" w:space="0" w:color="auto"/>
                <w:left w:val="none" w:sz="0" w:space="0" w:color="auto"/>
                <w:bottom w:val="none" w:sz="0" w:space="0" w:color="auto"/>
                <w:right w:val="none" w:sz="0" w:space="0" w:color="auto"/>
              </w:divBdr>
            </w:div>
            <w:div w:id="212889145">
              <w:marLeft w:val="0"/>
              <w:marRight w:val="0"/>
              <w:marTop w:val="0"/>
              <w:marBottom w:val="0"/>
              <w:divBdr>
                <w:top w:val="none" w:sz="0" w:space="0" w:color="auto"/>
                <w:left w:val="none" w:sz="0" w:space="0" w:color="auto"/>
                <w:bottom w:val="none" w:sz="0" w:space="0" w:color="auto"/>
                <w:right w:val="none" w:sz="0" w:space="0" w:color="auto"/>
              </w:divBdr>
            </w:div>
            <w:div w:id="650794397">
              <w:marLeft w:val="0"/>
              <w:marRight w:val="0"/>
              <w:marTop w:val="0"/>
              <w:marBottom w:val="0"/>
              <w:divBdr>
                <w:top w:val="none" w:sz="0" w:space="0" w:color="auto"/>
                <w:left w:val="none" w:sz="0" w:space="0" w:color="auto"/>
                <w:bottom w:val="none" w:sz="0" w:space="0" w:color="auto"/>
                <w:right w:val="none" w:sz="0" w:space="0" w:color="auto"/>
              </w:divBdr>
            </w:div>
            <w:div w:id="2128161719">
              <w:marLeft w:val="0"/>
              <w:marRight w:val="0"/>
              <w:marTop w:val="0"/>
              <w:marBottom w:val="0"/>
              <w:divBdr>
                <w:top w:val="none" w:sz="0" w:space="0" w:color="auto"/>
                <w:left w:val="none" w:sz="0" w:space="0" w:color="auto"/>
                <w:bottom w:val="none" w:sz="0" w:space="0" w:color="auto"/>
                <w:right w:val="none" w:sz="0" w:space="0" w:color="auto"/>
              </w:divBdr>
            </w:div>
            <w:div w:id="357506329">
              <w:marLeft w:val="0"/>
              <w:marRight w:val="0"/>
              <w:marTop w:val="0"/>
              <w:marBottom w:val="0"/>
              <w:divBdr>
                <w:top w:val="none" w:sz="0" w:space="0" w:color="auto"/>
                <w:left w:val="none" w:sz="0" w:space="0" w:color="auto"/>
                <w:bottom w:val="none" w:sz="0" w:space="0" w:color="auto"/>
                <w:right w:val="none" w:sz="0" w:space="0" w:color="auto"/>
              </w:divBdr>
            </w:div>
            <w:div w:id="1702197715">
              <w:marLeft w:val="0"/>
              <w:marRight w:val="0"/>
              <w:marTop w:val="0"/>
              <w:marBottom w:val="0"/>
              <w:divBdr>
                <w:top w:val="none" w:sz="0" w:space="0" w:color="auto"/>
                <w:left w:val="none" w:sz="0" w:space="0" w:color="auto"/>
                <w:bottom w:val="none" w:sz="0" w:space="0" w:color="auto"/>
                <w:right w:val="none" w:sz="0" w:space="0" w:color="auto"/>
              </w:divBdr>
            </w:div>
            <w:div w:id="1246110168">
              <w:marLeft w:val="0"/>
              <w:marRight w:val="0"/>
              <w:marTop w:val="0"/>
              <w:marBottom w:val="0"/>
              <w:divBdr>
                <w:top w:val="none" w:sz="0" w:space="0" w:color="auto"/>
                <w:left w:val="none" w:sz="0" w:space="0" w:color="auto"/>
                <w:bottom w:val="none" w:sz="0" w:space="0" w:color="auto"/>
                <w:right w:val="none" w:sz="0" w:space="0" w:color="auto"/>
              </w:divBdr>
            </w:div>
            <w:div w:id="1516843117">
              <w:marLeft w:val="0"/>
              <w:marRight w:val="0"/>
              <w:marTop w:val="0"/>
              <w:marBottom w:val="0"/>
              <w:divBdr>
                <w:top w:val="none" w:sz="0" w:space="0" w:color="auto"/>
                <w:left w:val="none" w:sz="0" w:space="0" w:color="auto"/>
                <w:bottom w:val="none" w:sz="0" w:space="0" w:color="auto"/>
                <w:right w:val="none" w:sz="0" w:space="0" w:color="auto"/>
              </w:divBdr>
            </w:div>
            <w:div w:id="1450978651">
              <w:marLeft w:val="0"/>
              <w:marRight w:val="0"/>
              <w:marTop w:val="0"/>
              <w:marBottom w:val="0"/>
              <w:divBdr>
                <w:top w:val="none" w:sz="0" w:space="0" w:color="auto"/>
                <w:left w:val="none" w:sz="0" w:space="0" w:color="auto"/>
                <w:bottom w:val="none" w:sz="0" w:space="0" w:color="auto"/>
                <w:right w:val="none" w:sz="0" w:space="0" w:color="auto"/>
              </w:divBdr>
            </w:div>
            <w:div w:id="504562052">
              <w:marLeft w:val="0"/>
              <w:marRight w:val="0"/>
              <w:marTop w:val="0"/>
              <w:marBottom w:val="0"/>
              <w:divBdr>
                <w:top w:val="none" w:sz="0" w:space="0" w:color="auto"/>
                <w:left w:val="none" w:sz="0" w:space="0" w:color="auto"/>
                <w:bottom w:val="none" w:sz="0" w:space="0" w:color="auto"/>
                <w:right w:val="none" w:sz="0" w:space="0" w:color="auto"/>
              </w:divBdr>
            </w:div>
            <w:div w:id="757364992">
              <w:marLeft w:val="0"/>
              <w:marRight w:val="0"/>
              <w:marTop w:val="0"/>
              <w:marBottom w:val="0"/>
              <w:divBdr>
                <w:top w:val="none" w:sz="0" w:space="0" w:color="auto"/>
                <w:left w:val="none" w:sz="0" w:space="0" w:color="auto"/>
                <w:bottom w:val="none" w:sz="0" w:space="0" w:color="auto"/>
                <w:right w:val="none" w:sz="0" w:space="0" w:color="auto"/>
              </w:divBdr>
            </w:div>
            <w:div w:id="839003633">
              <w:marLeft w:val="0"/>
              <w:marRight w:val="0"/>
              <w:marTop w:val="0"/>
              <w:marBottom w:val="0"/>
              <w:divBdr>
                <w:top w:val="none" w:sz="0" w:space="0" w:color="auto"/>
                <w:left w:val="none" w:sz="0" w:space="0" w:color="auto"/>
                <w:bottom w:val="none" w:sz="0" w:space="0" w:color="auto"/>
                <w:right w:val="none" w:sz="0" w:space="0" w:color="auto"/>
              </w:divBdr>
            </w:div>
            <w:div w:id="427896418">
              <w:marLeft w:val="0"/>
              <w:marRight w:val="0"/>
              <w:marTop w:val="0"/>
              <w:marBottom w:val="0"/>
              <w:divBdr>
                <w:top w:val="none" w:sz="0" w:space="0" w:color="auto"/>
                <w:left w:val="none" w:sz="0" w:space="0" w:color="auto"/>
                <w:bottom w:val="none" w:sz="0" w:space="0" w:color="auto"/>
                <w:right w:val="none" w:sz="0" w:space="0" w:color="auto"/>
              </w:divBdr>
            </w:div>
            <w:div w:id="2115633763">
              <w:marLeft w:val="0"/>
              <w:marRight w:val="0"/>
              <w:marTop w:val="0"/>
              <w:marBottom w:val="0"/>
              <w:divBdr>
                <w:top w:val="none" w:sz="0" w:space="0" w:color="auto"/>
                <w:left w:val="none" w:sz="0" w:space="0" w:color="auto"/>
                <w:bottom w:val="none" w:sz="0" w:space="0" w:color="auto"/>
                <w:right w:val="none" w:sz="0" w:space="0" w:color="auto"/>
              </w:divBdr>
            </w:div>
            <w:div w:id="475999307">
              <w:marLeft w:val="0"/>
              <w:marRight w:val="0"/>
              <w:marTop w:val="0"/>
              <w:marBottom w:val="0"/>
              <w:divBdr>
                <w:top w:val="none" w:sz="0" w:space="0" w:color="auto"/>
                <w:left w:val="none" w:sz="0" w:space="0" w:color="auto"/>
                <w:bottom w:val="none" w:sz="0" w:space="0" w:color="auto"/>
                <w:right w:val="none" w:sz="0" w:space="0" w:color="auto"/>
              </w:divBdr>
            </w:div>
            <w:div w:id="1277058054">
              <w:marLeft w:val="0"/>
              <w:marRight w:val="0"/>
              <w:marTop w:val="0"/>
              <w:marBottom w:val="0"/>
              <w:divBdr>
                <w:top w:val="none" w:sz="0" w:space="0" w:color="auto"/>
                <w:left w:val="none" w:sz="0" w:space="0" w:color="auto"/>
                <w:bottom w:val="none" w:sz="0" w:space="0" w:color="auto"/>
                <w:right w:val="none" w:sz="0" w:space="0" w:color="auto"/>
              </w:divBdr>
            </w:div>
            <w:div w:id="1677463355">
              <w:marLeft w:val="0"/>
              <w:marRight w:val="0"/>
              <w:marTop w:val="0"/>
              <w:marBottom w:val="0"/>
              <w:divBdr>
                <w:top w:val="none" w:sz="0" w:space="0" w:color="auto"/>
                <w:left w:val="none" w:sz="0" w:space="0" w:color="auto"/>
                <w:bottom w:val="none" w:sz="0" w:space="0" w:color="auto"/>
                <w:right w:val="none" w:sz="0" w:space="0" w:color="auto"/>
              </w:divBdr>
            </w:div>
            <w:div w:id="1590502118">
              <w:marLeft w:val="0"/>
              <w:marRight w:val="0"/>
              <w:marTop w:val="0"/>
              <w:marBottom w:val="0"/>
              <w:divBdr>
                <w:top w:val="none" w:sz="0" w:space="0" w:color="auto"/>
                <w:left w:val="none" w:sz="0" w:space="0" w:color="auto"/>
                <w:bottom w:val="none" w:sz="0" w:space="0" w:color="auto"/>
                <w:right w:val="none" w:sz="0" w:space="0" w:color="auto"/>
              </w:divBdr>
            </w:div>
            <w:div w:id="1857034336">
              <w:marLeft w:val="0"/>
              <w:marRight w:val="0"/>
              <w:marTop w:val="0"/>
              <w:marBottom w:val="0"/>
              <w:divBdr>
                <w:top w:val="none" w:sz="0" w:space="0" w:color="auto"/>
                <w:left w:val="none" w:sz="0" w:space="0" w:color="auto"/>
                <w:bottom w:val="none" w:sz="0" w:space="0" w:color="auto"/>
                <w:right w:val="none" w:sz="0" w:space="0" w:color="auto"/>
              </w:divBdr>
            </w:div>
            <w:div w:id="750468170">
              <w:marLeft w:val="0"/>
              <w:marRight w:val="0"/>
              <w:marTop w:val="0"/>
              <w:marBottom w:val="0"/>
              <w:divBdr>
                <w:top w:val="none" w:sz="0" w:space="0" w:color="auto"/>
                <w:left w:val="none" w:sz="0" w:space="0" w:color="auto"/>
                <w:bottom w:val="none" w:sz="0" w:space="0" w:color="auto"/>
                <w:right w:val="none" w:sz="0" w:space="0" w:color="auto"/>
              </w:divBdr>
            </w:div>
            <w:div w:id="1918050481">
              <w:marLeft w:val="0"/>
              <w:marRight w:val="0"/>
              <w:marTop w:val="0"/>
              <w:marBottom w:val="0"/>
              <w:divBdr>
                <w:top w:val="none" w:sz="0" w:space="0" w:color="auto"/>
                <w:left w:val="none" w:sz="0" w:space="0" w:color="auto"/>
                <w:bottom w:val="none" w:sz="0" w:space="0" w:color="auto"/>
                <w:right w:val="none" w:sz="0" w:space="0" w:color="auto"/>
              </w:divBdr>
            </w:div>
            <w:div w:id="816069319">
              <w:marLeft w:val="0"/>
              <w:marRight w:val="0"/>
              <w:marTop w:val="0"/>
              <w:marBottom w:val="0"/>
              <w:divBdr>
                <w:top w:val="none" w:sz="0" w:space="0" w:color="auto"/>
                <w:left w:val="none" w:sz="0" w:space="0" w:color="auto"/>
                <w:bottom w:val="none" w:sz="0" w:space="0" w:color="auto"/>
                <w:right w:val="none" w:sz="0" w:space="0" w:color="auto"/>
              </w:divBdr>
            </w:div>
            <w:div w:id="88354300">
              <w:marLeft w:val="0"/>
              <w:marRight w:val="0"/>
              <w:marTop w:val="0"/>
              <w:marBottom w:val="0"/>
              <w:divBdr>
                <w:top w:val="none" w:sz="0" w:space="0" w:color="auto"/>
                <w:left w:val="none" w:sz="0" w:space="0" w:color="auto"/>
                <w:bottom w:val="none" w:sz="0" w:space="0" w:color="auto"/>
                <w:right w:val="none" w:sz="0" w:space="0" w:color="auto"/>
              </w:divBdr>
            </w:div>
            <w:div w:id="919096063">
              <w:marLeft w:val="0"/>
              <w:marRight w:val="0"/>
              <w:marTop w:val="0"/>
              <w:marBottom w:val="0"/>
              <w:divBdr>
                <w:top w:val="none" w:sz="0" w:space="0" w:color="auto"/>
                <w:left w:val="none" w:sz="0" w:space="0" w:color="auto"/>
                <w:bottom w:val="none" w:sz="0" w:space="0" w:color="auto"/>
                <w:right w:val="none" w:sz="0" w:space="0" w:color="auto"/>
              </w:divBdr>
            </w:div>
            <w:div w:id="679283328">
              <w:marLeft w:val="0"/>
              <w:marRight w:val="0"/>
              <w:marTop w:val="0"/>
              <w:marBottom w:val="0"/>
              <w:divBdr>
                <w:top w:val="none" w:sz="0" w:space="0" w:color="auto"/>
                <w:left w:val="none" w:sz="0" w:space="0" w:color="auto"/>
                <w:bottom w:val="none" w:sz="0" w:space="0" w:color="auto"/>
                <w:right w:val="none" w:sz="0" w:space="0" w:color="auto"/>
              </w:divBdr>
            </w:div>
            <w:div w:id="1360425730">
              <w:marLeft w:val="0"/>
              <w:marRight w:val="0"/>
              <w:marTop w:val="0"/>
              <w:marBottom w:val="0"/>
              <w:divBdr>
                <w:top w:val="none" w:sz="0" w:space="0" w:color="auto"/>
                <w:left w:val="none" w:sz="0" w:space="0" w:color="auto"/>
                <w:bottom w:val="none" w:sz="0" w:space="0" w:color="auto"/>
                <w:right w:val="none" w:sz="0" w:space="0" w:color="auto"/>
              </w:divBdr>
            </w:div>
            <w:div w:id="1324042276">
              <w:marLeft w:val="0"/>
              <w:marRight w:val="0"/>
              <w:marTop w:val="0"/>
              <w:marBottom w:val="0"/>
              <w:divBdr>
                <w:top w:val="none" w:sz="0" w:space="0" w:color="auto"/>
                <w:left w:val="none" w:sz="0" w:space="0" w:color="auto"/>
                <w:bottom w:val="none" w:sz="0" w:space="0" w:color="auto"/>
                <w:right w:val="none" w:sz="0" w:space="0" w:color="auto"/>
              </w:divBdr>
            </w:div>
            <w:div w:id="960649927">
              <w:marLeft w:val="0"/>
              <w:marRight w:val="0"/>
              <w:marTop w:val="0"/>
              <w:marBottom w:val="0"/>
              <w:divBdr>
                <w:top w:val="none" w:sz="0" w:space="0" w:color="auto"/>
                <w:left w:val="none" w:sz="0" w:space="0" w:color="auto"/>
                <w:bottom w:val="none" w:sz="0" w:space="0" w:color="auto"/>
                <w:right w:val="none" w:sz="0" w:space="0" w:color="auto"/>
              </w:divBdr>
            </w:div>
            <w:div w:id="689919784">
              <w:marLeft w:val="0"/>
              <w:marRight w:val="0"/>
              <w:marTop w:val="0"/>
              <w:marBottom w:val="0"/>
              <w:divBdr>
                <w:top w:val="none" w:sz="0" w:space="0" w:color="auto"/>
                <w:left w:val="none" w:sz="0" w:space="0" w:color="auto"/>
                <w:bottom w:val="none" w:sz="0" w:space="0" w:color="auto"/>
                <w:right w:val="none" w:sz="0" w:space="0" w:color="auto"/>
              </w:divBdr>
            </w:div>
            <w:div w:id="772168695">
              <w:marLeft w:val="0"/>
              <w:marRight w:val="0"/>
              <w:marTop w:val="0"/>
              <w:marBottom w:val="0"/>
              <w:divBdr>
                <w:top w:val="none" w:sz="0" w:space="0" w:color="auto"/>
                <w:left w:val="none" w:sz="0" w:space="0" w:color="auto"/>
                <w:bottom w:val="none" w:sz="0" w:space="0" w:color="auto"/>
                <w:right w:val="none" w:sz="0" w:space="0" w:color="auto"/>
              </w:divBdr>
            </w:div>
            <w:div w:id="949051952">
              <w:marLeft w:val="0"/>
              <w:marRight w:val="0"/>
              <w:marTop w:val="0"/>
              <w:marBottom w:val="0"/>
              <w:divBdr>
                <w:top w:val="none" w:sz="0" w:space="0" w:color="auto"/>
                <w:left w:val="none" w:sz="0" w:space="0" w:color="auto"/>
                <w:bottom w:val="none" w:sz="0" w:space="0" w:color="auto"/>
                <w:right w:val="none" w:sz="0" w:space="0" w:color="auto"/>
              </w:divBdr>
            </w:div>
            <w:div w:id="1658025633">
              <w:marLeft w:val="0"/>
              <w:marRight w:val="0"/>
              <w:marTop w:val="0"/>
              <w:marBottom w:val="0"/>
              <w:divBdr>
                <w:top w:val="none" w:sz="0" w:space="0" w:color="auto"/>
                <w:left w:val="none" w:sz="0" w:space="0" w:color="auto"/>
                <w:bottom w:val="none" w:sz="0" w:space="0" w:color="auto"/>
                <w:right w:val="none" w:sz="0" w:space="0" w:color="auto"/>
              </w:divBdr>
            </w:div>
            <w:div w:id="1007710399">
              <w:marLeft w:val="0"/>
              <w:marRight w:val="0"/>
              <w:marTop w:val="0"/>
              <w:marBottom w:val="0"/>
              <w:divBdr>
                <w:top w:val="none" w:sz="0" w:space="0" w:color="auto"/>
                <w:left w:val="none" w:sz="0" w:space="0" w:color="auto"/>
                <w:bottom w:val="none" w:sz="0" w:space="0" w:color="auto"/>
                <w:right w:val="none" w:sz="0" w:space="0" w:color="auto"/>
              </w:divBdr>
            </w:div>
            <w:div w:id="1964192745">
              <w:marLeft w:val="0"/>
              <w:marRight w:val="0"/>
              <w:marTop w:val="0"/>
              <w:marBottom w:val="0"/>
              <w:divBdr>
                <w:top w:val="none" w:sz="0" w:space="0" w:color="auto"/>
                <w:left w:val="none" w:sz="0" w:space="0" w:color="auto"/>
                <w:bottom w:val="none" w:sz="0" w:space="0" w:color="auto"/>
                <w:right w:val="none" w:sz="0" w:space="0" w:color="auto"/>
              </w:divBdr>
            </w:div>
            <w:div w:id="226306748">
              <w:marLeft w:val="0"/>
              <w:marRight w:val="0"/>
              <w:marTop w:val="0"/>
              <w:marBottom w:val="0"/>
              <w:divBdr>
                <w:top w:val="none" w:sz="0" w:space="0" w:color="auto"/>
                <w:left w:val="none" w:sz="0" w:space="0" w:color="auto"/>
                <w:bottom w:val="none" w:sz="0" w:space="0" w:color="auto"/>
                <w:right w:val="none" w:sz="0" w:space="0" w:color="auto"/>
              </w:divBdr>
            </w:div>
            <w:div w:id="1988126782">
              <w:marLeft w:val="0"/>
              <w:marRight w:val="0"/>
              <w:marTop w:val="0"/>
              <w:marBottom w:val="0"/>
              <w:divBdr>
                <w:top w:val="none" w:sz="0" w:space="0" w:color="auto"/>
                <w:left w:val="none" w:sz="0" w:space="0" w:color="auto"/>
                <w:bottom w:val="none" w:sz="0" w:space="0" w:color="auto"/>
                <w:right w:val="none" w:sz="0" w:space="0" w:color="auto"/>
              </w:divBdr>
            </w:div>
            <w:div w:id="687215386">
              <w:marLeft w:val="0"/>
              <w:marRight w:val="0"/>
              <w:marTop w:val="0"/>
              <w:marBottom w:val="0"/>
              <w:divBdr>
                <w:top w:val="none" w:sz="0" w:space="0" w:color="auto"/>
                <w:left w:val="none" w:sz="0" w:space="0" w:color="auto"/>
                <w:bottom w:val="none" w:sz="0" w:space="0" w:color="auto"/>
                <w:right w:val="none" w:sz="0" w:space="0" w:color="auto"/>
              </w:divBdr>
            </w:div>
            <w:div w:id="1203981842">
              <w:marLeft w:val="0"/>
              <w:marRight w:val="0"/>
              <w:marTop w:val="0"/>
              <w:marBottom w:val="0"/>
              <w:divBdr>
                <w:top w:val="none" w:sz="0" w:space="0" w:color="auto"/>
                <w:left w:val="none" w:sz="0" w:space="0" w:color="auto"/>
                <w:bottom w:val="none" w:sz="0" w:space="0" w:color="auto"/>
                <w:right w:val="none" w:sz="0" w:space="0" w:color="auto"/>
              </w:divBdr>
            </w:div>
            <w:div w:id="742607042">
              <w:marLeft w:val="0"/>
              <w:marRight w:val="0"/>
              <w:marTop w:val="0"/>
              <w:marBottom w:val="0"/>
              <w:divBdr>
                <w:top w:val="none" w:sz="0" w:space="0" w:color="auto"/>
                <w:left w:val="none" w:sz="0" w:space="0" w:color="auto"/>
                <w:bottom w:val="none" w:sz="0" w:space="0" w:color="auto"/>
                <w:right w:val="none" w:sz="0" w:space="0" w:color="auto"/>
              </w:divBdr>
            </w:div>
            <w:div w:id="1198155504">
              <w:marLeft w:val="0"/>
              <w:marRight w:val="0"/>
              <w:marTop w:val="0"/>
              <w:marBottom w:val="0"/>
              <w:divBdr>
                <w:top w:val="none" w:sz="0" w:space="0" w:color="auto"/>
                <w:left w:val="none" w:sz="0" w:space="0" w:color="auto"/>
                <w:bottom w:val="none" w:sz="0" w:space="0" w:color="auto"/>
                <w:right w:val="none" w:sz="0" w:space="0" w:color="auto"/>
              </w:divBdr>
            </w:div>
            <w:div w:id="873688135">
              <w:marLeft w:val="0"/>
              <w:marRight w:val="0"/>
              <w:marTop w:val="0"/>
              <w:marBottom w:val="0"/>
              <w:divBdr>
                <w:top w:val="none" w:sz="0" w:space="0" w:color="auto"/>
                <w:left w:val="none" w:sz="0" w:space="0" w:color="auto"/>
                <w:bottom w:val="none" w:sz="0" w:space="0" w:color="auto"/>
                <w:right w:val="none" w:sz="0" w:space="0" w:color="auto"/>
              </w:divBdr>
            </w:div>
            <w:div w:id="2121532733">
              <w:marLeft w:val="0"/>
              <w:marRight w:val="0"/>
              <w:marTop w:val="0"/>
              <w:marBottom w:val="0"/>
              <w:divBdr>
                <w:top w:val="none" w:sz="0" w:space="0" w:color="auto"/>
                <w:left w:val="none" w:sz="0" w:space="0" w:color="auto"/>
                <w:bottom w:val="none" w:sz="0" w:space="0" w:color="auto"/>
                <w:right w:val="none" w:sz="0" w:space="0" w:color="auto"/>
              </w:divBdr>
            </w:div>
            <w:div w:id="2143960049">
              <w:marLeft w:val="0"/>
              <w:marRight w:val="0"/>
              <w:marTop w:val="0"/>
              <w:marBottom w:val="0"/>
              <w:divBdr>
                <w:top w:val="none" w:sz="0" w:space="0" w:color="auto"/>
                <w:left w:val="none" w:sz="0" w:space="0" w:color="auto"/>
                <w:bottom w:val="none" w:sz="0" w:space="0" w:color="auto"/>
                <w:right w:val="none" w:sz="0" w:space="0" w:color="auto"/>
              </w:divBdr>
            </w:div>
            <w:div w:id="603152128">
              <w:marLeft w:val="0"/>
              <w:marRight w:val="0"/>
              <w:marTop w:val="0"/>
              <w:marBottom w:val="0"/>
              <w:divBdr>
                <w:top w:val="none" w:sz="0" w:space="0" w:color="auto"/>
                <w:left w:val="none" w:sz="0" w:space="0" w:color="auto"/>
                <w:bottom w:val="none" w:sz="0" w:space="0" w:color="auto"/>
                <w:right w:val="none" w:sz="0" w:space="0" w:color="auto"/>
              </w:divBdr>
            </w:div>
            <w:div w:id="734863353">
              <w:marLeft w:val="0"/>
              <w:marRight w:val="0"/>
              <w:marTop w:val="0"/>
              <w:marBottom w:val="0"/>
              <w:divBdr>
                <w:top w:val="none" w:sz="0" w:space="0" w:color="auto"/>
                <w:left w:val="none" w:sz="0" w:space="0" w:color="auto"/>
                <w:bottom w:val="none" w:sz="0" w:space="0" w:color="auto"/>
                <w:right w:val="none" w:sz="0" w:space="0" w:color="auto"/>
              </w:divBdr>
            </w:div>
            <w:div w:id="339163256">
              <w:marLeft w:val="0"/>
              <w:marRight w:val="0"/>
              <w:marTop w:val="0"/>
              <w:marBottom w:val="0"/>
              <w:divBdr>
                <w:top w:val="none" w:sz="0" w:space="0" w:color="auto"/>
                <w:left w:val="none" w:sz="0" w:space="0" w:color="auto"/>
                <w:bottom w:val="none" w:sz="0" w:space="0" w:color="auto"/>
                <w:right w:val="none" w:sz="0" w:space="0" w:color="auto"/>
              </w:divBdr>
            </w:div>
            <w:div w:id="1890266756">
              <w:marLeft w:val="0"/>
              <w:marRight w:val="0"/>
              <w:marTop w:val="0"/>
              <w:marBottom w:val="0"/>
              <w:divBdr>
                <w:top w:val="none" w:sz="0" w:space="0" w:color="auto"/>
                <w:left w:val="none" w:sz="0" w:space="0" w:color="auto"/>
                <w:bottom w:val="none" w:sz="0" w:space="0" w:color="auto"/>
                <w:right w:val="none" w:sz="0" w:space="0" w:color="auto"/>
              </w:divBdr>
            </w:div>
            <w:div w:id="591620729">
              <w:marLeft w:val="0"/>
              <w:marRight w:val="0"/>
              <w:marTop w:val="0"/>
              <w:marBottom w:val="0"/>
              <w:divBdr>
                <w:top w:val="none" w:sz="0" w:space="0" w:color="auto"/>
                <w:left w:val="none" w:sz="0" w:space="0" w:color="auto"/>
                <w:bottom w:val="none" w:sz="0" w:space="0" w:color="auto"/>
                <w:right w:val="none" w:sz="0" w:space="0" w:color="auto"/>
              </w:divBdr>
            </w:div>
            <w:div w:id="1067142005">
              <w:marLeft w:val="0"/>
              <w:marRight w:val="0"/>
              <w:marTop w:val="0"/>
              <w:marBottom w:val="0"/>
              <w:divBdr>
                <w:top w:val="none" w:sz="0" w:space="0" w:color="auto"/>
                <w:left w:val="none" w:sz="0" w:space="0" w:color="auto"/>
                <w:bottom w:val="none" w:sz="0" w:space="0" w:color="auto"/>
                <w:right w:val="none" w:sz="0" w:space="0" w:color="auto"/>
              </w:divBdr>
            </w:div>
            <w:div w:id="1606036626">
              <w:marLeft w:val="0"/>
              <w:marRight w:val="0"/>
              <w:marTop w:val="0"/>
              <w:marBottom w:val="0"/>
              <w:divBdr>
                <w:top w:val="none" w:sz="0" w:space="0" w:color="auto"/>
                <w:left w:val="none" w:sz="0" w:space="0" w:color="auto"/>
                <w:bottom w:val="none" w:sz="0" w:space="0" w:color="auto"/>
                <w:right w:val="none" w:sz="0" w:space="0" w:color="auto"/>
              </w:divBdr>
            </w:div>
            <w:div w:id="2092696800">
              <w:marLeft w:val="0"/>
              <w:marRight w:val="0"/>
              <w:marTop w:val="0"/>
              <w:marBottom w:val="0"/>
              <w:divBdr>
                <w:top w:val="none" w:sz="0" w:space="0" w:color="auto"/>
                <w:left w:val="none" w:sz="0" w:space="0" w:color="auto"/>
                <w:bottom w:val="none" w:sz="0" w:space="0" w:color="auto"/>
                <w:right w:val="none" w:sz="0" w:space="0" w:color="auto"/>
              </w:divBdr>
            </w:div>
            <w:div w:id="496464828">
              <w:marLeft w:val="0"/>
              <w:marRight w:val="0"/>
              <w:marTop w:val="0"/>
              <w:marBottom w:val="0"/>
              <w:divBdr>
                <w:top w:val="none" w:sz="0" w:space="0" w:color="auto"/>
                <w:left w:val="none" w:sz="0" w:space="0" w:color="auto"/>
                <w:bottom w:val="none" w:sz="0" w:space="0" w:color="auto"/>
                <w:right w:val="none" w:sz="0" w:space="0" w:color="auto"/>
              </w:divBdr>
            </w:div>
            <w:div w:id="291325451">
              <w:marLeft w:val="0"/>
              <w:marRight w:val="0"/>
              <w:marTop w:val="0"/>
              <w:marBottom w:val="0"/>
              <w:divBdr>
                <w:top w:val="none" w:sz="0" w:space="0" w:color="auto"/>
                <w:left w:val="none" w:sz="0" w:space="0" w:color="auto"/>
                <w:bottom w:val="none" w:sz="0" w:space="0" w:color="auto"/>
                <w:right w:val="none" w:sz="0" w:space="0" w:color="auto"/>
              </w:divBdr>
            </w:div>
            <w:div w:id="632053649">
              <w:marLeft w:val="0"/>
              <w:marRight w:val="0"/>
              <w:marTop w:val="0"/>
              <w:marBottom w:val="0"/>
              <w:divBdr>
                <w:top w:val="none" w:sz="0" w:space="0" w:color="auto"/>
                <w:left w:val="none" w:sz="0" w:space="0" w:color="auto"/>
                <w:bottom w:val="none" w:sz="0" w:space="0" w:color="auto"/>
                <w:right w:val="none" w:sz="0" w:space="0" w:color="auto"/>
              </w:divBdr>
            </w:div>
            <w:div w:id="1353611747">
              <w:marLeft w:val="0"/>
              <w:marRight w:val="0"/>
              <w:marTop w:val="0"/>
              <w:marBottom w:val="0"/>
              <w:divBdr>
                <w:top w:val="none" w:sz="0" w:space="0" w:color="auto"/>
                <w:left w:val="none" w:sz="0" w:space="0" w:color="auto"/>
                <w:bottom w:val="none" w:sz="0" w:space="0" w:color="auto"/>
                <w:right w:val="none" w:sz="0" w:space="0" w:color="auto"/>
              </w:divBdr>
            </w:div>
            <w:div w:id="733897235">
              <w:marLeft w:val="0"/>
              <w:marRight w:val="0"/>
              <w:marTop w:val="0"/>
              <w:marBottom w:val="0"/>
              <w:divBdr>
                <w:top w:val="none" w:sz="0" w:space="0" w:color="auto"/>
                <w:left w:val="none" w:sz="0" w:space="0" w:color="auto"/>
                <w:bottom w:val="none" w:sz="0" w:space="0" w:color="auto"/>
                <w:right w:val="none" w:sz="0" w:space="0" w:color="auto"/>
              </w:divBdr>
            </w:div>
            <w:div w:id="623535713">
              <w:marLeft w:val="0"/>
              <w:marRight w:val="0"/>
              <w:marTop w:val="0"/>
              <w:marBottom w:val="0"/>
              <w:divBdr>
                <w:top w:val="none" w:sz="0" w:space="0" w:color="auto"/>
                <w:left w:val="none" w:sz="0" w:space="0" w:color="auto"/>
                <w:bottom w:val="none" w:sz="0" w:space="0" w:color="auto"/>
                <w:right w:val="none" w:sz="0" w:space="0" w:color="auto"/>
              </w:divBdr>
            </w:div>
            <w:div w:id="1291325942">
              <w:marLeft w:val="0"/>
              <w:marRight w:val="0"/>
              <w:marTop w:val="0"/>
              <w:marBottom w:val="0"/>
              <w:divBdr>
                <w:top w:val="none" w:sz="0" w:space="0" w:color="auto"/>
                <w:left w:val="none" w:sz="0" w:space="0" w:color="auto"/>
                <w:bottom w:val="none" w:sz="0" w:space="0" w:color="auto"/>
                <w:right w:val="none" w:sz="0" w:space="0" w:color="auto"/>
              </w:divBdr>
            </w:div>
            <w:div w:id="140970903">
              <w:marLeft w:val="0"/>
              <w:marRight w:val="0"/>
              <w:marTop w:val="0"/>
              <w:marBottom w:val="0"/>
              <w:divBdr>
                <w:top w:val="none" w:sz="0" w:space="0" w:color="auto"/>
                <w:left w:val="none" w:sz="0" w:space="0" w:color="auto"/>
                <w:bottom w:val="none" w:sz="0" w:space="0" w:color="auto"/>
                <w:right w:val="none" w:sz="0" w:space="0" w:color="auto"/>
              </w:divBdr>
            </w:div>
            <w:div w:id="538326228">
              <w:marLeft w:val="0"/>
              <w:marRight w:val="0"/>
              <w:marTop w:val="0"/>
              <w:marBottom w:val="0"/>
              <w:divBdr>
                <w:top w:val="none" w:sz="0" w:space="0" w:color="auto"/>
                <w:left w:val="none" w:sz="0" w:space="0" w:color="auto"/>
                <w:bottom w:val="none" w:sz="0" w:space="0" w:color="auto"/>
                <w:right w:val="none" w:sz="0" w:space="0" w:color="auto"/>
              </w:divBdr>
            </w:div>
            <w:div w:id="1213884215">
              <w:marLeft w:val="0"/>
              <w:marRight w:val="0"/>
              <w:marTop w:val="0"/>
              <w:marBottom w:val="0"/>
              <w:divBdr>
                <w:top w:val="none" w:sz="0" w:space="0" w:color="auto"/>
                <w:left w:val="none" w:sz="0" w:space="0" w:color="auto"/>
                <w:bottom w:val="none" w:sz="0" w:space="0" w:color="auto"/>
                <w:right w:val="none" w:sz="0" w:space="0" w:color="auto"/>
              </w:divBdr>
            </w:div>
            <w:div w:id="1170483973">
              <w:marLeft w:val="0"/>
              <w:marRight w:val="0"/>
              <w:marTop w:val="0"/>
              <w:marBottom w:val="0"/>
              <w:divBdr>
                <w:top w:val="none" w:sz="0" w:space="0" w:color="auto"/>
                <w:left w:val="none" w:sz="0" w:space="0" w:color="auto"/>
                <w:bottom w:val="none" w:sz="0" w:space="0" w:color="auto"/>
                <w:right w:val="none" w:sz="0" w:space="0" w:color="auto"/>
              </w:divBdr>
            </w:div>
            <w:div w:id="36593154">
              <w:marLeft w:val="0"/>
              <w:marRight w:val="0"/>
              <w:marTop w:val="0"/>
              <w:marBottom w:val="0"/>
              <w:divBdr>
                <w:top w:val="none" w:sz="0" w:space="0" w:color="auto"/>
                <w:left w:val="none" w:sz="0" w:space="0" w:color="auto"/>
                <w:bottom w:val="none" w:sz="0" w:space="0" w:color="auto"/>
                <w:right w:val="none" w:sz="0" w:space="0" w:color="auto"/>
              </w:divBdr>
            </w:div>
            <w:div w:id="352808948">
              <w:marLeft w:val="0"/>
              <w:marRight w:val="0"/>
              <w:marTop w:val="0"/>
              <w:marBottom w:val="0"/>
              <w:divBdr>
                <w:top w:val="none" w:sz="0" w:space="0" w:color="auto"/>
                <w:left w:val="none" w:sz="0" w:space="0" w:color="auto"/>
                <w:bottom w:val="none" w:sz="0" w:space="0" w:color="auto"/>
                <w:right w:val="none" w:sz="0" w:space="0" w:color="auto"/>
              </w:divBdr>
            </w:div>
            <w:div w:id="209460950">
              <w:marLeft w:val="0"/>
              <w:marRight w:val="0"/>
              <w:marTop w:val="0"/>
              <w:marBottom w:val="0"/>
              <w:divBdr>
                <w:top w:val="none" w:sz="0" w:space="0" w:color="auto"/>
                <w:left w:val="none" w:sz="0" w:space="0" w:color="auto"/>
                <w:bottom w:val="none" w:sz="0" w:space="0" w:color="auto"/>
                <w:right w:val="none" w:sz="0" w:space="0" w:color="auto"/>
              </w:divBdr>
            </w:div>
            <w:div w:id="335033400">
              <w:marLeft w:val="0"/>
              <w:marRight w:val="0"/>
              <w:marTop w:val="0"/>
              <w:marBottom w:val="0"/>
              <w:divBdr>
                <w:top w:val="none" w:sz="0" w:space="0" w:color="auto"/>
                <w:left w:val="none" w:sz="0" w:space="0" w:color="auto"/>
                <w:bottom w:val="none" w:sz="0" w:space="0" w:color="auto"/>
                <w:right w:val="none" w:sz="0" w:space="0" w:color="auto"/>
              </w:divBdr>
            </w:div>
            <w:div w:id="1410149250">
              <w:marLeft w:val="0"/>
              <w:marRight w:val="0"/>
              <w:marTop w:val="0"/>
              <w:marBottom w:val="0"/>
              <w:divBdr>
                <w:top w:val="none" w:sz="0" w:space="0" w:color="auto"/>
                <w:left w:val="none" w:sz="0" w:space="0" w:color="auto"/>
                <w:bottom w:val="none" w:sz="0" w:space="0" w:color="auto"/>
                <w:right w:val="none" w:sz="0" w:space="0" w:color="auto"/>
              </w:divBdr>
            </w:div>
            <w:div w:id="758449826">
              <w:marLeft w:val="0"/>
              <w:marRight w:val="0"/>
              <w:marTop w:val="0"/>
              <w:marBottom w:val="0"/>
              <w:divBdr>
                <w:top w:val="none" w:sz="0" w:space="0" w:color="auto"/>
                <w:left w:val="none" w:sz="0" w:space="0" w:color="auto"/>
                <w:bottom w:val="none" w:sz="0" w:space="0" w:color="auto"/>
                <w:right w:val="none" w:sz="0" w:space="0" w:color="auto"/>
              </w:divBdr>
            </w:div>
            <w:div w:id="2024739241">
              <w:marLeft w:val="0"/>
              <w:marRight w:val="0"/>
              <w:marTop w:val="0"/>
              <w:marBottom w:val="0"/>
              <w:divBdr>
                <w:top w:val="none" w:sz="0" w:space="0" w:color="auto"/>
                <w:left w:val="none" w:sz="0" w:space="0" w:color="auto"/>
                <w:bottom w:val="none" w:sz="0" w:space="0" w:color="auto"/>
                <w:right w:val="none" w:sz="0" w:space="0" w:color="auto"/>
              </w:divBdr>
            </w:div>
            <w:div w:id="66464896">
              <w:marLeft w:val="0"/>
              <w:marRight w:val="0"/>
              <w:marTop w:val="0"/>
              <w:marBottom w:val="0"/>
              <w:divBdr>
                <w:top w:val="none" w:sz="0" w:space="0" w:color="auto"/>
                <w:left w:val="none" w:sz="0" w:space="0" w:color="auto"/>
                <w:bottom w:val="none" w:sz="0" w:space="0" w:color="auto"/>
                <w:right w:val="none" w:sz="0" w:space="0" w:color="auto"/>
              </w:divBdr>
            </w:div>
            <w:div w:id="998390567">
              <w:marLeft w:val="0"/>
              <w:marRight w:val="0"/>
              <w:marTop w:val="0"/>
              <w:marBottom w:val="0"/>
              <w:divBdr>
                <w:top w:val="none" w:sz="0" w:space="0" w:color="auto"/>
                <w:left w:val="none" w:sz="0" w:space="0" w:color="auto"/>
                <w:bottom w:val="none" w:sz="0" w:space="0" w:color="auto"/>
                <w:right w:val="none" w:sz="0" w:space="0" w:color="auto"/>
              </w:divBdr>
            </w:div>
            <w:div w:id="1791242995">
              <w:marLeft w:val="0"/>
              <w:marRight w:val="0"/>
              <w:marTop w:val="0"/>
              <w:marBottom w:val="0"/>
              <w:divBdr>
                <w:top w:val="none" w:sz="0" w:space="0" w:color="auto"/>
                <w:left w:val="none" w:sz="0" w:space="0" w:color="auto"/>
                <w:bottom w:val="none" w:sz="0" w:space="0" w:color="auto"/>
                <w:right w:val="none" w:sz="0" w:space="0" w:color="auto"/>
              </w:divBdr>
            </w:div>
            <w:div w:id="745305484">
              <w:marLeft w:val="0"/>
              <w:marRight w:val="0"/>
              <w:marTop w:val="0"/>
              <w:marBottom w:val="0"/>
              <w:divBdr>
                <w:top w:val="none" w:sz="0" w:space="0" w:color="auto"/>
                <w:left w:val="none" w:sz="0" w:space="0" w:color="auto"/>
                <w:bottom w:val="none" w:sz="0" w:space="0" w:color="auto"/>
                <w:right w:val="none" w:sz="0" w:space="0" w:color="auto"/>
              </w:divBdr>
            </w:div>
            <w:div w:id="787823463">
              <w:marLeft w:val="0"/>
              <w:marRight w:val="0"/>
              <w:marTop w:val="0"/>
              <w:marBottom w:val="0"/>
              <w:divBdr>
                <w:top w:val="none" w:sz="0" w:space="0" w:color="auto"/>
                <w:left w:val="none" w:sz="0" w:space="0" w:color="auto"/>
                <w:bottom w:val="none" w:sz="0" w:space="0" w:color="auto"/>
                <w:right w:val="none" w:sz="0" w:space="0" w:color="auto"/>
              </w:divBdr>
            </w:div>
            <w:div w:id="1925793973">
              <w:marLeft w:val="0"/>
              <w:marRight w:val="0"/>
              <w:marTop w:val="0"/>
              <w:marBottom w:val="0"/>
              <w:divBdr>
                <w:top w:val="none" w:sz="0" w:space="0" w:color="auto"/>
                <w:left w:val="none" w:sz="0" w:space="0" w:color="auto"/>
                <w:bottom w:val="none" w:sz="0" w:space="0" w:color="auto"/>
                <w:right w:val="none" w:sz="0" w:space="0" w:color="auto"/>
              </w:divBdr>
            </w:div>
            <w:div w:id="1668902018">
              <w:marLeft w:val="0"/>
              <w:marRight w:val="0"/>
              <w:marTop w:val="0"/>
              <w:marBottom w:val="0"/>
              <w:divBdr>
                <w:top w:val="none" w:sz="0" w:space="0" w:color="auto"/>
                <w:left w:val="none" w:sz="0" w:space="0" w:color="auto"/>
                <w:bottom w:val="none" w:sz="0" w:space="0" w:color="auto"/>
                <w:right w:val="none" w:sz="0" w:space="0" w:color="auto"/>
              </w:divBdr>
            </w:div>
            <w:div w:id="1654290252">
              <w:marLeft w:val="0"/>
              <w:marRight w:val="0"/>
              <w:marTop w:val="0"/>
              <w:marBottom w:val="0"/>
              <w:divBdr>
                <w:top w:val="none" w:sz="0" w:space="0" w:color="auto"/>
                <w:left w:val="none" w:sz="0" w:space="0" w:color="auto"/>
                <w:bottom w:val="none" w:sz="0" w:space="0" w:color="auto"/>
                <w:right w:val="none" w:sz="0" w:space="0" w:color="auto"/>
              </w:divBdr>
            </w:div>
            <w:div w:id="1511489509">
              <w:marLeft w:val="0"/>
              <w:marRight w:val="0"/>
              <w:marTop w:val="0"/>
              <w:marBottom w:val="0"/>
              <w:divBdr>
                <w:top w:val="none" w:sz="0" w:space="0" w:color="auto"/>
                <w:left w:val="none" w:sz="0" w:space="0" w:color="auto"/>
                <w:bottom w:val="none" w:sz="0" w:space="0" w:color="auto"/>
                <w:right w:val="none" w:sz="0" w:space="0" w:color="auto"/>
              </w:divBdr>
            </w:div>
            <w:div w:id="817695179">
              <w:marLeft w:val="0"/>
              <w:marRight w:val="0"/>
              <w:marTop w:val="0"/>
              <w:marBottom w:val="0"/>
              <w:divBdr>
                <w:top w:val="none" w:sz="0" w:space="0" w:color="auto"/>
                <w:left w:val="none" w:sz="0" w:space="0" w:color="auto"/>
                <w:bottom w:val="none" w:sz="0" w:space="0" w:color="auto"/>
                <w:right w:val="none" w:sz="0" w:space="0" w:color="auto"/>
              </w:divBdr>
            </w:div>
            <w:div w:id="850337944">
              <w:marLeft w:val="0"/>
              <w:marRight w:val="0"/>
              <w:marTop w:val="0"/>
              <w:marBottom w:val="0"/>
              <w:divBdr>
                <w:top w:val="none" w:sz="0" w:space="0" w:color="auto"/>
                <w:left w:val="none" w:sz="0" w:space="0" w:color="auto"/>
                <w:bottom w:val="none" w:sz="0" w:space="0" w:color="auto"/>
                <w:right w:val="none" w:sz="0" w:space="0" w:color="auto"/>
              </w:divBdr>
            </w:div>
            <w:div w:id="123936172">
              <w:marLeft w:val="0"/>
              <w:marRight w:val="0"/>
              <w:marTop w:val="0"/>
              <w:marBottom w:val="0"/>
              <w:divBdr>
                <w:top w:val="none" w:sz="0" w:space="0" w:color="auto"/>
                <w:left w:val="none" w:sz="0" w:space="0" w:color="auto"/>
                <w:bottom w:val="none" w:sz="0" w:space="0" w:color="auto"/>
                <w:right w:val="none" w:sz="0" w:space="0" w:color="auto"/>
              </w:divBdr>
            </w:div>
            <w:div w:id="1413965529">
              <w:marLeft w:val="0"/>
              <w:marRight w:val="0"/>
              <w:marTop w:val="0"/>
              <w:marBottom w:val="0"/>
              <w:divBdr>
                <w:top w:val="none" w:sz="0" w:space="0" w:color="auto"/>
                <w:left w:val="none" w:sz="0" w:space="0" w:color="auto"/>
                <w:bottom w:val="none" w:sz="0" w:space="0" w:color="auto"/>
                <w:right w:val="none" w:sz="0" w:space="0" w:color="auto"/>
              </w:divBdr>
            </w:div>
            <w:div w:id="666399103">
              <w:marLeft w:val="0"/>
              <w:marRight w:val="0"/>
              <w:marTop w:val="0"/>
              <w:marBottom w:val="0"/>
              <w:divBdr>
                <w:top w:val="none" w:sz="0" w:space="0" w:color="auto"/>
                <w:left w:val="none" w:sz="0" w:space="0" w:color="auto"/>
                <w:bottom w:val="none" w:sz="0" w:space="0" w:color="auto"/>
                <w:right w:val="none" w:sz="0" w:space="0" w:color="auto"/>
              </w:divBdr>
            </w:div>
            <w:div w:id="809446780">
              <w:marLeft w:val="0"/>
              <w:marRight w:val="0"/>
              <w:marTop w:val="0"/>
              <w:marBottom w:val="0"/>
              <w:divBdr>
                <w:top w:val="none" w:sz="0" w:space="0" w:color="auto"/>
                <w:left w:val="none" w:sz="0" w:space="0" w:color="auto"/>
                <w:bottom w:val="none" w:sz="0" w:space="0" w:color="auto"/>
                <w:right w:val="none" w:sz="0" w:space="0" w:color="auto"/>
              </w:divBdr>
            </w:div>
            <w:div w:id="229461904">
              <w:marLeft w:val="0"/>
              <w:marRight w:val="0"/>
              <w:marTop w:val="0"/>
              <w:marBottom w:val="0"/>
              <w:divBdr>
                <w:top w:val="none" w:sz="0" w:space="0" w:color="auto"/>
                <w:left w:val="none" w:sz="0" w:space="0" w:color="auto"/>
                <w:bottom w:val="none" w:sz="0" w:space="0" w:color="auto"/>
                <w:right w:val="none" w:sz="0" w:space="0" w:color="auto"/>
              </w:divBdr>
            </w:div>
            <w:div w:id="1786384385">
              <w:marLeft w:val="0"/>
              <w:marRight w:val="0"/>
              <w:marTop w:val="0"/>
              <w:marBottom w:val="0"/>
              <w:divBdr>
                <w:top w:val="none" w:sz="0" w:space="0" w:color="auto"/>
                <w:left w:val="none" w:sz="0" w:space="0" w:color="auto"/>
                <w:bottom w:val="none" w:sz="0" w:space="0" w:color="auto"/>
                <w:right w:val="none" w:sz="0" w:space="0" w:color="auto"/>
              </w:divBdr>
            </w:div>
            <w:div w:id="84618043">
              <w:marLeft w:val="0"/>
              <w:marRight w:val="0"/>
              <w:marTop w:val="0"/>
              <w:marBottom w:val="0"/>
              <w:divBdr>
                <w:top w:val="none" w:sz="0" w:space="0" w:color="auto"/>
                <w:left w:val="none" w:sz="0" w:space="0" w:color="auto"/>
                <w:bottom w:val="none" w:sz="0" w:space="0" w:color="auto"/>
                <w:right w:val="none" w:sz="0" w:space="0" w:color="auto"/>
              </w:divBdr>
            </w:div>
            <w:div w:id="507015380">
              <w:marLeft w:val="0"/>
              <w:marRight w:val="0"/>
              <w:marTop w:val="0"/>
              <w:marBottom w:val="0"/>
              <w:divBdr>
                <w:top w:val="none" w:sz="0" w:space="0" w:color="auto"/>
                <w:left w:val="none" w:sz="0" w:space="0" w:color="auto"/>
                <w:bottom w:val="none" w:sz="0" w:space="0" w:color="auto"/>
                <w:right w:val="none" w:sz="0" w:space="0" w:color="auto"/>
              </w:divBdr>
            </w:div>
            <w:div w:id="738480580">
              <w:marLeft w:val="0"/>
              <w:marRight w:val="0"/>
              <w:marTop w:val="0"/>
              <w:marBottom w:val="0"/>
              <w:divBdr>
                <w:top w:val="none" w:sz="0" w:space="0" w:color="auto"/>
                <w:left w:val="none" w:sz="0" w:space="0" w:color="auto"/>
                <w:bottom w:val="none" w:sz="0" w:space="0" w:color="auto"/>
                <w:right w:val="none" w:sz="0" w:space="0" w:color="auto"/>
              </w:divBdr>
            </w:div>
            <w:div w:id="1568492946">
              <w:marLeft w:val="0"/>
              <w:marRight w:val="0"/>
              <w:marTop w:val="0"/>
              <w:marBottom w:val="0"/>
              <w:divBdr>
                <w:top w:val="none" w:sz="0" w:space="0" w:color="auto"/>
                <w:left w:val="none" w:sz="0" w:space="0" w:color="auto"/>
                <w:bottom w:val="none" w:sz="0" w:space="0" w:color="auto"/>
                <w:right w:val="none" w:sz="0" w:space="0" w:color="auto"/>
              </w:divBdr>
            </w:div>
            <w:div w:id="2061976240">
              <w:marLeft w:val="0"/>
              <w:marRight w:val="0"/>
              <w:marTop w:val="0"/>
              <w:marBottom w:val="0"/>
              <w:divBdr>
                <w:top w:val="none" w:sz="0" w:space="0" w:color="auto"/>
                <w:left w:val="none" w:sz="0" w:space="0" w:color="auto"/>
                <w:bottom w:val="none" w:sz="0" w:space="0" w:color="auto"/>
                <w:right w:val="none" w:sz="0" w:space="0" w:color="auto"/>
              </w:divBdr>
            </w:div>
            <w:div w:id="2091385088">
              <w:marLeft w:val="0"/>
              <w:marRight w:val="0"/>
              <w:marTop w:val="0"/>
              <w:marBottom w:val="0"/>
              <w:divBdr>
                <w:top w:val="none" w:sz="0" w:space="0" w:color="auto"/>
                <w:left w:val="none" w:sz="0" w:space="0" w:color="auto"/>
                <w:bottom w:val="none" w:sz="0" w:space="0" w:color="auto"/>
                <w:right w:val="none" w:sz="0" w:space="0" w:color="auto"/>
              </w:divBdr>
            </w:div>
            <w:div w:id="1668628172">
              <w:marLeft w:val="0"/>
              <w:marRight w:val="0"/>
              <w:marTop w:val="0"/>
              <w:marBottom w:val="0"/>
              <w:divBdr>
                <w:top w:val="none" w:sz="0" w:space="0" w:color="auto"/>
                <w:left w:val="none" w:sz="0" w:space="0" w:color="auto"/>
                <w:bottom w:val="none" w:sz="0" w:space="0" w:color="auto"/>
                <w:right w:val="none" w:sz="0" w:space="0" w:color="auto"/>
              </w:divBdr>
            </w:div>
            <w:div w:id="812990081">
              <w:marLeft w:val="0"/>
              <w:marRight w:val="0"/>
              <w:marTop w:val="0"/>
              <w:marBottom w:val="0"/>
              <w:divBdr>
                <w:top w:val="none" w:sz="0" w:space="0" w:color="auto"/>
                <w:left w:val="none" w:sz="0" w:space="0" w:color="auto"/>
                <w:bottom w:val="none" w:sz="0" w:space="0" w:color="auto"/>
                <w:right w:val="none" w:sz="0" w:space="0" w:color="auto"/>
              </w:divBdr>
            </w:div>
            <w:div w:id="2103255608">
              <w:marLeft w:val="0"/>
              <w:marRight w:val="0"/>
              <w:marTop w:val="0"/>
              <w:marBottom w:val="0"/>
              <w:divBdr>
                <w:top w:val="none" w:sz="0" w:space="0" w:color="auto"/>
                <w:left w:val="none" w:sz="0" w:space="0" w:color="auto"/>
                <w:bottom w:val="none" w:sz="0" w:space="0" w:color="auto"/>
                <w:right w:val="none" w:sz="0" w:space="0" w:color="auto"/>
              </w:divBdr>
            </w:div>
            <w:div w:id="1453402681">
              <w:marLeft w:val="0"/>
              <w:marRight w:val="0"/>
              <w:marTop w:val="0"/>
              <w:marBottom w:val="0"/>
              <w:divBdr>
                <w:top w:val="none" w:sz="0" w:space="0" w:color="auto"/>
                <w:left w:val="none" w:sz="0" w:space="0" w:color="auto"/>
                <w:bottom w:val="none" w:sz="0" w:space="0" w:color="auto"/>
                <w:right w:val="none" w:sz="0" w:space="0" w:color="auto"/>
              </w:divBdr>
            </w:div>
            <w:div w:id="1693847770">
              <w:marLeft w:val="0"/>
              <w:marRight w:val="0"/>
              <w:marTop w:val="0"/>
              <w:marBottom w:val="0"/>
              <w:divBdr>
                <w:top w:val="none" w:sz="0" w:space="0" w:color="auto"/>
                <w:left w:val="none" w:sz="0" w:space="0" w:color="auto"/>
                <w:bottom w:val="none" w:sz="0" w:space="0" w:color="auto"/>
                <w:right w:val="none" w:sz="0" w:space="0" w:color="auto"/>
              </w:divBdr>
            </w:div>
            <w:div w:id="113641239">
              <w:marLeft w:val="0"/>
              <w:marRight w:val="0"/>
              <w:marTop w:val="0"/>
              <w:marBottom w:val="0"/>
              <w:divBdr>
                <w:top w:val="none" w:sz="0" w:space="0" w:color="auto"/>
                <w:left w:val="none" w:sz="0" w:space="0" w:color="auto"/>
                <w:bottom w:val="none" w:sz="0" w:space="0" w:color="auto"/>
                <w:right w:val="none" w:sz="0" w:space="0" w:color="auto"/>
              </w:divBdr>
            </w:div>
            <w:div w:id="65537904">
              <w:marLeft w:val="0"/>
              <w:marRight w:val="0"/>
              <w:marTop w:val="0"/>
              <w:marBottom w:val="0"/>
              <w:divBdr>
                <w:top w:val="none" w:sz="0" w:space="0" w:color="auto"/>
                <w:left w:val="none" w:sz="0" w:space="0" w:color="auto"/>
                <w:bottom w:val="none" w:sz="0" w:space="0" w:color="auto"/>
                <w:right w:val="none" w:sz="0" w:space="0" w:color="auto"/>
              </w:divBdr>
            </w:div>
            <w:div w:id="1611163676">
              <w:marLeft w:val="0"/>
              <w:marRight w:val="0"/>
              <w:marTop w:val="0"/>
              <w:marBottom w:val="0"/>
              <w:divBdr>
                <w:top w:val="none" w:sz="0" w:space="0" w:color="auto"/>
                <w:left w:val="none" w:sz="0" w:space="0" w:color="auto"/>
                <w:bottom w:val="none" w:sz="0" w:space="0" w:color="auto"/>
                <w:right w:val="none" w:sz="0" w:space="0" w:color="auto"/>
              </w:divBdr>
            </w:div>
            <w:div w:id="271674360">
              <w:marLeft w:val="0"/>
              <w:marRight w:val="0"/>
              <w:marTop w:val="0"/>
              <w:marBottom w:val="0"/>
              <w:divBdr>
                <w:top w:val="none" w:sz="0" w:space="0" w:color="auto"/>
                <w:left w:val="none" w:sz="0" w:space="0" w:color="auto"/>
                <w:bottom w:val="none" w:sz="0" w:space="0" w:color="auto"/>
                <w:right w:val="none" w:sz="0" w:space="0" w:color="auto"/>
              </w:divBdr>
            </w:div>
            <w:div w:id="667514918">
              <w:marLeft w:val="0"/>
              <w:marRight w:val="0"/>
              <w:marTop w:val="0"/>
              <w:marBottom w:val="0"/>
              <w:divBdr>
                <w:top w:val="none" w:sz="0" w:space="0" w:color="auto"/>
                <w:left w:val="none" w:sz="0" w:space="0" w:color="auto"/>
                <w:bottom w:val="none" w:sz="0" w:space="0" w:color="auto"/>
                <w:right w:val="none" w:sz="0" w:space="0" w:color="auto"/>
              </w:divBdr>
            </w:div>
            <w:div w:id="1773891947">
              <w:marLeft w:val="0"/>
              <w:marRight w:val="0"/>
              <w:marTop w:val="0"/>
              <w:marBottom w:val="0"/>
              <w:divBdr>
                <w:top w:val="none" w:sz="0" w:space="0" w:color="auto"/>
                <w:left w:val="none" w:sz="0" w:space="0" w:color="auto"/>
                <w:bottom w:val="none" w:sz="0" w:space="0" w:color="auto"/>
                <w:right w:val="none" w:sz="0" w:space="0" w:color="auto"/>
              </w:divBdr>
            </w:div>
            <w:div w:id="1298337793">
              <w:marLeft w:val="0"/>
              <w:marRight w:val="0"/>
              <w:marTop w:val="0"/>
              <w:marBottom w:val="0"/>
              <w:divBdr>
                <w:top w:val="none" w:sz="0" w:space="0" w:color="auto"/>
                <w:left w:val="none" w:sz="0" w:space="0" w:color="auto"/>
                <w:bottom w:val="none" w:sz="0" w:space="0" w:color="auto"/>
                <w:right w:val="none" w:sz="0" w:space="0" w:color="auto"/>
              </w:divBdr>
            </w:div>
            <w:div w:id="1925720889">
              <w:marLeft w:val="0"/>
              <w:marRight w:val="0"/>
              <w:marTop w:val="0"/>
              <w:marBottom w:val="0"/>
              <w:divBdr>
                <w:top w:val="none" w:sz="0" w:space="0" w:color="auto"/>
                <w:left w:val="none" w:sz="0" w:space="0" w:color="auto"/>
                <w:bottom w:val="none" w:sz="0" w:space="0" w:color="auto"/>
                <w:right w:val="none" w:sz="0" w:space="0" w:color="auto"/>
              </w:divBdr>
            </w:div>
            <w:div w:id="1118372293">
              <w:marLeft w:val="0"/>
              <w:marRight w:val="0"/>
              <w:marTop w:val="0"/>
              <w:marBottom w:val="0"/>
              <w:divBdr>
                <w:top w:val="none" w:sz="0" w:space="0" w:color="auto"/>
                <w:left w:val="none" w:sz="0" w:space="0" w:color="auto"/>
                <w:bottom w:val="none" w:sz="0" w:space="0" w:color="auto"/>
                <w:right w:val="none" w:sz="0" w:space="0" w:color="auto"/>
              </w:divBdr>
            </w:div>
            <w:div w:id="1517379652">
              <w:marLeft w:val="0"/>
              <w:marRight w:val="0"/>
              <w:marTop w:val="0"/>
              <w:marBottom w:val="0"/>
              <w:divBdr>
                <w:top w:val="none" w:sz="0" w:space="0" w:color="auto"/>
                <w:left w:val="none" w:sz="0" w:space="0" w:color="auto"/>
                <w:bottom w:val="none" w:sz="0" w:space="0" w:color="auto"/>
                <w:right w:val="none" w:sz="0" w:space="0" w:color="auto"/>
              </w:divBdr>
            </w:div>
            <w:div w:id="781455243">
              <w:marLeft w:val="0"/>
              <w:marRight w:val="0"/>
              <w:marTop w:val="0"/>
              <w:marBottom w:val="0"/>
              <w:divBdr>
                <w:top w:val="none" w:sz="0" w:space="0" w:color="auto"/>
                <w:left w:val="none" w:sz="0" w:space="0" w:color="auto"/>
                <w:bottom w:val="none" w:sz="0" w:space="0" w:color="auto"/>
                <w:right w:val="none" w:sz="0" w:space="0" w:color="auto"/>
              </w:divBdr>
            </w:div>
            <w:div w:id="1550800507">
              <w:marLeft w:val="0"/>
              <w:marRight w:val="0"/>
              <w:marTop w:val="0"/>
              <w:marBottom w:val="0"/>
              <w:divBdr>
                <w:top w:val="none" w:sz="0" w:space="0" w:color="auto"/>
                <w:left w:val="none" w:sz="0" w:space="0" w:color="auto"/>
                <w:bottom w:val="none" w:sz="0" w:space="0" w:color="auto"/>
                <w:right w:val="none" w:sz="0" w:space="0" w:color="auto"/>
              </w:divBdr>
            </w:div>
            <w:div w:id="1455178621">
              <w:marLeft w:val="0"/>
              <w:marRight w:val="0"/>
              <w:marTop w:val="0"/>
              <w:marBottom w:val="0"/>
              <w:divBdr>
                <w:top w:val="none" w:sz="0" w:space="0" w:color="auto"/>
                <w:left w:val="none" w:sz="0" w:space="0" w:color="auto"/>
                <w:bottom w:val="none" w:sz="0" w:space="0" w:color="auto"/>
                <w:right w:val="none" w:sz="0" w:space="0" w:color="auto"/>
              </w:divBdr>
            </w:div>
            <w:div w:id="1000817703">
              <w:marLeft w:val="0"/>
              <w:marRight w:val="0"/>
              <w:marTop w:val="0"/>
              <w:marBottom w:val="0"/>
              <w:divBdr>
                <w:top w:val="none" w:sz="0" w:space="0" w:color="auto"/>
                <w:left w:val="none" w:sz="0" w:space="0" w:color="auto"/>
                <w:bottom w:val="none" w:sz="0" w:space="0" w:color="auto"/>
                <w:right w:val="none" w:sz="0" w:space="0" w:color="auto"/>
              </w:divBdr>
            </w:div>
            <w:div w:id="582570034">
              <w:marLeft w:val="0"/>
              <w:marRight w:val="0"/>
              <w:marTop w:val="0"/>
              <w:marBottom w:val="0"/>
              <w:divBdr>
                <w:top w:val="none" w:sz="0" w:space="0" w:color="auto"/>
                <w:left w:val="none" w:sz="0" w:space="0" w:color="auto"/>
                <w:bottom w:val="none" w:sz="0" w:space="0" w:color="auto"/>
                <w:right w:val="none" w:sz="0" w:space="0" w:color="auto"/>
              </w:divBdr>
            </w:div>
            <w:div w:id="1065687281">
              <w:marLeft w:val="0"/>
              <w:marRight w:val="0"/>
              <w:marTop w:val="0"/>
              <w:marBottom w:val="0"/>
              <w:divBdr>
                <w:top w:val="none" w:sz="0" w:space="0" w:color="auto"/>
                <w:left w:val="none" w:sz="0" w:space="0" w:color="auto"/>
                <w:bottom w:val="none" w:sz="0" w:space="0" w:color="auto"/>
                <w:right w:val="none" w:sz="0" w:space="0" w:color="auto"/>
              </w:divBdr>
            </w:div>
            <w:div w:id="1759865104">
              <w:marLeft w:val="0"/>
              <w:marRight w:val="0"/>
              <w:marTop w:val="0"/>
              <w:marBottom w:val="0"/>
              <w:divBdr>
                <w:top w:val="none" w:sz="0" w:space="0" w:color="auto"/>
                <w:left w:val="none" w:sz="0" w:space="0" w:color="auto"/>
                <w:bottom w:val="none" w:sz="0" w:space="0" w:color="auto"/>
                <w:right w:val="none" w:sz="0" w:space="0" w:color="auto"/>
              </w:divBdr>
            </w:div>
            <w:div w:id="635338465">
              <w:marLeft w:val="0"/>
              <w:marRight w:val="0"/>
              <w:marTop w:val="0"/>
              <w:marBottom w:val="0"/>
              <w:divBdr>
                <w:top w:val="none" w:sz="0" w:space="0" w:color="auto"/>
                <w:left w:val="none" w:sz="0" w:space="0" w:color="auto"/>
                <w:bottom w:val="none" w:sz="0" w:space="0" w:color="auto"/>
                <w:right w:val="none" w:sz="0" w:space="0" w:color="auto"/>
              </w:divBdr>
            </w:div>
            <w:div w:id="1017073485">
              <w:marLeft w:val="0"/>
              <w:marRight w:val="0"/>
              <w:marTop w:val="0"/>
              <w:marBottom w:val="0"/>
              <w:divBdr>
                <w:top w:val="none" w:sz="0" w:space="0" w:color="auto"/>
                <w:left w:val="none" w:sz="0" w:space="0" w:color="auto"/>
                <w:bottom w:val="none" w:sz="0" w:space="0" w:color="auto"/>
                <w:right w:val="none" w:sz="0" w:space="0" w:color="auto"/>
              </w:divBdr>
            </w:div>
            <w:div w:id="1483883820">
              <w:marLeft w:val="0"/>
              <w:marRight w:val="0"/>
              <w:marTop w:val="0"/>
              <w:marBottom w:val="0"/>
              <w:divBdr>
                <w:top w:val="none" w:sz="0" w:space="0" w:color="auto"/>
                <w:left w:val="none" w:sz="0" w:space="0" w:color="auto"/>
                <w:bottom w:val="none" w:sz="0" w:space="0" w:color="auto"/>
                <w:right w:val="none" w:sz="0" w:space="0" w:color="auto"/>
              </w:divBdr>
            </w:div>
            <w:div w:id="1488130055">
              <w:marLeft w:val="0"/>
              <w:marRight w:val="0"/>
              <w:marTop w:val="0"/>
              <w:marBottom w:val="0"/>
              <w:divBdr>
                <w:top w:val="none" w:sz="0" w:space="0" w:color="auto"/>
                <w:left w:val="none" w:sz="0" w:space="0" w:color="auto"/>
                <w:bottom w:val="none" w:sz="0" w:space="0" w:color="auto"/>
                <w:right w:val="none" w:sz="0" w:space="0" w:color="auto"/>
              </w:divBdr>
            </w:div>
            <w:div w:id="1739551739">
              <w:marLeft w:val="0"/>
              <w:marRight w:val="0"/>
              <w:marTop w:val="0"/>
              <w:marBottom w:val="0"/>
              <w:divBdr>
                <w:top w:val="none" w:sz="0" w:space="0" w:color="auto"/>
                <w:left w:val="none" w:sz="0" w:space="0" w:color="auto"/>
                <w:bottom w:val="none" w:sz="0" w:space="0" w:color="auto"/>
                <w:right w:val="none" w:sz="0" w:space="0" w:color="auto"/>
              </w:divBdr>
            </w:div>
            <w:div w:id="219636272">
              <w:marLeft w:val="0"/>
              <w:marRight w:val="0"/>
              <w:marTop w:val="0"/>
              <w:marBottom w:val="0"/>
              <w:divBdr>
                <w:top w:val="none" w:sz="0" w:space="0" w:color="auto"/>
                <w:left w:val="none" w:sz="0" w:space="0" w:color="auto"/>
                <w:bottom w:val="none" w:sz="0" w:space="0" w:color="auto"/>
                <w:right w:val="none" w:sz="0" w:space="0" w:color="auto"/>
              </w:divBdr>
            </w:div>
            <w:div w:id="1804731775">
              <w:marLeft w:val="0"/>
              <w:marRight w:val="0"/>
              <w:marTop w:val="0"/>
              <w:marBottom w:val="0"/>
              <w:divBdr>
                <w:top w:val="none" w:sz="0" w:space="0" w:color="auto"/>
                <w:left w:val="none" w:sz="0" w:space="0" w:color="auto"/>
                <w:bottom w:val="none" w:sz="0" w:space="0" w:color="auto"/>
                <w:right w:val="none" w:sz="0" w:space="0" w:color="auto"/>
              </w:divBdr>
            </w:div>
            <w:div w:id="1827045358">
              <w:marLeft w:val="0"/>
              <w:marRight w:val="0"/>
              <w:marTop w:val="0"/>
              <w:marBottom w:val="0"/>
              <w:divBdr>
                <w:top w:val="none" w:sz="0" w:space="0" w:color="auto"/>
                <w:left w:val="none" w:sz="0" w:space="0" w:color="auto"/>
                <w:bottom w:val="none" w:sz="0" w:space="0" w:color="auto"/>
                <w:right w:val="none" w:sz="0" w:space="0" w:color="auto"/>
              </w:divBdr>
            </w:div>
            <w:div w:id="1979189471">
              <w:marLeft w:val="0"/>
              <w:marRight w:val="0"/>
              <w:marTop w:val="0"/>
              <w:marBottom w:val="0"/>
              <w:divBdr>
                <w:top w:val="none" w:sz="0" w:space="0" w:color="auto"/>
                <w:left w:val="none" w:sz="0" w:space="0" w:color="auto"/>
                <w:bottom w:val="none" w:sz="0" w:space="0" w:color="auto"/>
                <w:right w:val="none" w:sz="0" w:space="0" w:color="auto"/>
              </w:divBdr>
            </w:div>
            <w:div w:id="1561555873">
              <w:marLeft w:val="0"/>
              <w:marRight w:val="0"/>
              <w:marTop w:val="0"/>
              <w:marBottom w:val="0"/>
              <w:divBdr>
                <w:top w:val="none" w:sz="0" w:space="0" w:color="auto"/>
                <w:left w:val="none" w:sz="0" w:space="0" w:color="auto"/>
                <w:bottom w:val="none" w:sz="0" w:space="0" w:color="auto"/>
                <w:right w:val="none" w:sz="0" w:space="0" w:color="auto"/>
              </w:divBdr>
            </w:div>
            <w:div w:id="368606576">
              <w:marLeft w:val="0"/>
              <w:marRight w:val="0"/>
              <w:marTop w:val="0"/>
              <w:marBottom w:val="0"/>
              <w:divBdr>
                <w:top w:val="none" w:sz="0" w:space="0" w:color="auto"/>
                <w:left w:val="none" w:sz="0" w:space="0" w:color="auto"/>
                <w:bottom w:val="none" w:sz="0" w:space="0" w:color="auto"/>
                <w:right w:val="none" w:sz="0" w:space="0" w:color="auto"/>
              </w:divBdr>
            </w:div>
            <w:div w:id="1425420662">
              <w:marLeft w:val="0"/>
              <w:marRight w:val="0"/>
              <w:marTop w:val="0"/>
              <w:marBottom w:val="0"/>
              <w:divBdr>
                <w:top w:val="none" w:sz="0" w:space="0" w:color="auto"/>
                <w:left w:val="none" w:sz="0" w:space="0" w:color="auto"/>
                <w:bottom w:val="none" w:sz="0" w:space="0" w:color="auto"/>
                <w:right w:val="none" w:sz="0" w:space="0" w:color="auto"/>
              </w:divBdr>
            </w:div>
            <w:div w:id="308095249">
              <w:marLeft w:val="0"/>
              <w:marRight w:val="0"/>
              <w:marTop w:val="0"/>
              <w:marBottom w:val="0"/>
              <w:divBdr>
                <w:top w:val="none" w:sz="0" w:space="0" w:color="auto"/>
                <w:left w:val="none" w:sz="0" w:space="0" w:color="auto"/>
                <w:bottom w:val="none" w:sz="0" w:space="0" w:color="auto"/>
                <w:right w:val="none" w:sz="0" w:space="0" w:color="auto"/>
              </w:divBdr>
            </w:div>
            <w:div w:id="101000242">
              <w:marLeft w:val="0"/>
              <w:marRight w:val="0"/>
              <w:marTop w:val="0"/>
              <w:marBottom w:val="0"/>
              <w:divBdr>
                <w:top w:val="none" w:sz="0" w:space="0" w:color="auto"/>
                <w:left w:val="none" w:sz="0" w:space="0" w:color="auto"/>
                <w:bottom w:val="none" w:sz="0" w:space="0" w:color="auto"/>
                <w:right w:val="none" w:sz="0" w:space="0" w:color="auto"/>
              </w:divBdr>
            </w:div>
            <w:div w:id="3498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6288">
      <w:bodyDiv w:val="1"/>
      <w:marLeft w:val="0"/>
      <w:marRight w:val="0"/>
      <w:marTop w:val="0"/>
      <w:marBottom w:val="0"/>
      <w:divBdr>
        <w:top w:val="none" w:sz="0" w:space="0" w:color="auto"/>
        <w:left w:val="none" w:sz="0" w:space="0" w:color="auto"/>
        <w:bottom w:val="none" w:sz="0" w:space="0" w:color="auto"/>
        <w:right w:val="none" w:sz="0" w:space="0" w:color="auto"/>
      </w:divBdr>
      <w:divsChild>
        <w:div w:id="577398284">
          <w:marLeft w:val="0"/>
          <w:marRight w:val="0"/>
          <w:marTop w:val="0"/>
          <w:marBottom w:val="0"/>
          <w:divBdr>
            <w:top w:val="none" w:sz="0" w:space="0" w:color="auto"/>
            <w:left w:val="none" w:sz="0" w:space="0" w:color="auto"/>
            <w:bottom w:val="none" w:sz="0" w:space="0" w:color="auto"/>
            <w:right w:val="none" w:sz="0" w:space="0" w:color="auto"/>
          </w:divBdr>
          <w:divsChild>
            <w:div w:id="247544713">
              <w:marLeft w:val="0"/>
              <w:marRight w:val="0"/>
              <w:marTop w:val="0"/>
              <w:marBottom w:val="0"/>
              <w:divBdr>
                <w:top w:val="none" w:sz="0" w:space="0" w:color="auto"/>
                <w:left w:val="none" w:sz="0" w:space="0" w:color="auto"/>
                <w:bottom w:val="none" w:sz="0" w:space="0" w:color="auto"/>
                <w:right w:val="none" w:sz="0" w:space="0" w:color="auto"/>
              </w:divBdr>
              <w:divsChild>
                <w:div w:id="3825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1762</Words>
  <Characters>10048</Characters>
  <Application>Microsoft Office Word</Application>
  <DocSecurity>0</DocSecurity>
  <Lines>83</Lines>
  <Paragraphs>23</Paragraphs>
  <ScaleCrop>false</ScaleCrop>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东生</dc:creator>
  <cp:keywords/>
  <dc:description/>
  <cp:lastModifiedBy>程 东生</cp:lastModifiedBy>
  <cp:revision>4</cp:revision>
  <dcterms:created xsi:type="dcterms:W3CDTF">2020-10-24T02:04:00Z</dcterms:created>
  <dcterms:modified xsi:type="dcterms:W3CDTF">2020-10-24T02:07:00Z</dcterms:modified>
</cp:coreProperties>
</file>