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405" w:rsidRDefault="00491405">
      <w:bookmarkStart w:id="0" w:name="_GoBack"/>
      <w:bookmarkEnd w:id="0"/>
    </w:p>
    <w:p w:rsidR="00F47631" w:rsidRDefault="00491405">
      <w:r>
        <w:t>Q1)</w:t>
      </w:r>
      <w:r w:rsidR="00614CE2">
        <w:t xml:space="preserve">  optimized lab2 miner baseline</w:t>
      </w:r>
      <w:r w:rsidR="00B774D1">
        <w:br/>
      </w:r>
      <w:proofErr w:type="spellStart"/>
      <w:r w:rsidR="00B774D1" w:rsidRPr="00B774D1">
        <w:rPr>
          <w:b/>
        </w:rPr>
        <w:t>fMax</w:t>
      </w:r>
      <w:proofErr w:type="spellEnd"/>
      <w:r w:rsidR="00B774D1">
        <w:t xml:space="preserve"> = 54.78 MHz</w:t>
      </w:r>
      <w:r w:rsidR="00B774D1">
        <w:br/>
      </w:r>
      <w:r w:rsidR="00AE5D7C">
        <w:br/>
      </w:r>
      <w:r w:rsidR="00AE5D7C" w:rsidRPr="00AE5D7C">
        <w:rPr>
          <w:b/>
        </w:rPr>
        <w:t>Cycle Time</w:t>
      </w:r>
      <w:r w:rsidR="00AE5D7C">
        <w:t xml:space="preserve">: </w:t>
      </w:r>
      <w:r w:rsidR="00B774D1">
        <w:t xml:space="preserve">1 / </w:t>
      </w:r>
      <w:proofErr w:type="spellStart"/>
      <w:r w:rsidR="00B774D1">
        <w:t>fMax</w:t>
      </w:r>
      <w:proofErr w:type="spellEnd"/>
      <w:r w:rsidR="00B774D1">
        <w:t xml:space="preserve"> </w:t>
      </w:r>
      <w:r>
        <w:t xml:space="preserve">= </w:t>
      </w:r>
      <w:r w:rsidRPr="00491405">
        <w:rPr>
          <w:u w:val="single"/>
        </w:rPr>
        <w:t>0.01825</w:t>
      </w:r>
      <w:r w:rsidR="006A2236">
        <w:rPr>
          <w:u w:val="single"/>
        </w:rPr>
        <w:t xml:space="preserve"> microseconds</w:t>
      </w:r>
      <w:r w:rsidR="00614CE2">
        <w:br/>
      </w:r>
      <w:r w:rsidR="00AE5D7C" w:rsidRPr="00AE5D7C">
        <w:rPr>
          <w:b/>
        </w:rPr>
        <w:t>Cycle C</w:t>
      </w:r>
      <w:r w:rsidRPr="00AE5D7C">
        <w:rPr>
          <w:b/>
        </w:rPr>
        <w:t>ount</w:t>
      </w:r>
      <w:r>
        <w:t xml:space="preserve">: </w:t>
      </w:r>
      <w:r w:rsidRPr="00427212">
        <w:rPr>
          <w:u w:val="single"/>
        </w:rPr>
        <w:t>160608</w:t>
      </w:r>
      <w:r w:rsidR="00614CE2">
        <w:rPr>
          <w:u w:val="single"/>
        </w:rPr>
        <w:br/>
      </w:r>
      <w:r w:rsidR="00AE5D7C" w:rsidRPr="00AE5D7C">
        <w:rPr>
          <w:b/>
        </w:rPr>
        <w:t>Instruction C</w:t>
      </w:r>
      <w:r w:rsidR="00883C3A" w:rsidRPr="00AE5D7C">
        <w:rPr>
          <w:b/>
        </w:rPr>
        <w:t>ount</w:t>
      </w:r>
      <w:r w:rsidR="00883C3A">
        <w:t>:</w:t>
      </w:r>
      <w:r>
        <w:t xml:space="preserve"> </w:t>
      </w:r>
      <w:r w:rsidR="0026324E" w:rsidRPr="0026324E">
        <w:rPr>
          <w:u w:val="single"/>
        </w:rPr>
        <w:t>152828</w:t>
      </w:r>
      <w:r w:rsidR="00614CE2">
        <w:br/>
      </w:r>
      <w:r w:rsidR="00614CE2" w:rsidRPr="00AE5D7C">
        <w:rPr>
          <w:b/>
        </w:rPr>
        <w:t>CPI</w:t>
      </w:r>
      <w:r w:rsidR="00614CE2">
        <w:t xml:space="preserve">: </w:t>
      </w:r>
      <w:r w:rsidR="00D5720B">
        <w:t xml:space="preserve">[(160608 cycles) / (152828 instructions)] = </w:t>
      </w:r>
      <w:r w:rsidR="00D5720B" w:rsidRPr="00D5720B">
        <w:rPr>
          <w:u w:val="single"/>
        </w:rPr>
        <w:t>1.0509 average cycles per instruction</w:t>
      </w:r>
      <w:r w:rsidR="00D5720B">
        <w:rPr>
          <w:u w:val="single"/>
        </w:rPr>
        <w:br/>
      </w:r>
      <w:r w:rsidR="00614CE2" w:rsidRPr="00AE5D7C">
        <w:rPr>
          <w:b/>
        </w:rPr>
        <w:t>Absolute Time</w:t>
      </w:r>
      <w:r w:rsidR="00614CE2">
        <w:t xml:space="preserve">: </w:t>
      </w:r>
      <w:r w:rsidR="001A5E40">
        <w:t xml:space="preserve">0.01825 * 160608 = </w:t>
      </w:r>
      <w:r w:rsidR="001A5E40" w:rsidRPr="006A2236">
        <w:t>2931.906</w:t>
      </w:r>
      <w:r w:rsidR="00057C73">
        <w:t xml:space="preserve"> microseconds</w:t>
      </w:r>
      <w:r w:rsidR="006A2236">
        <w:t xml:space="preserve"> = </w:t>
      </w:r>
      <w:r w:rsidR="006A2236">
        <w:rPr>
          <w:u w:val="single"/>
        </w:rPr>
        <w:t>2.931</w:t>
      </w:r>
      <w:r w:rsidR="006A2236" w:rsidRPr="006A2236">
        <w:rPr>
          <w:u w:val="single"/>
        </w:rPr>
        <w:t>906 milliseconds</w:t>
      </w:r>
      <w:r w:rsidR="00D5720B">
        <w:rPr>
          <w:u w:val="single"/>
        </w:rPr>
        <w:br/>
      </w:r>
      <w:r w:rsidR="00D5720B">
        <w:br/>
      </w:r>
      <w:r w:rsidR="000A525C">
        <w:rPr>
          <w:noProof/>
        </w:rPr>
        <w:drawing>
          <wp:inline distT="0" distB="0" distL="0" distR="0" wp14:anchorId="1B6535BF" wp14:editId="14CBAEB1">
            <wp:extent cx="5943600" cy="4458335"/>
            <wp:effectExtent l="0" t="0" r="0" b="0"/>
            <wp:docPr id="2" name="Picture 2" descr="C:\Users\Chris\AppData\Local\Microsoft\Windows\Temporary Internet Files\Content.Word\IMG_20150522_2127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Microsoft\Windows\Temporary Internet Files\Content.Word\IMG_20150522_212739.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8335"/>
                    </a:xfrm>
                    <a:prstGeom prst="rect">
                      <a:avLst/>
                    </a:prstGeom>
                    <a:noFill/>
                    <a:ln>
                      <a:noFill/>
                    </a:ln>
                  </pic:spPr>
                </pic:pic>
              </a:graphicData>
            </a:graphic>
          </wp:inline>
        </w:drawing>
      </w:r>
    </w:p>
    <w:p w:rsidR="008366ED" w:rsidRDefault="008366ED"/>
    <w:p w:rsidR="000A525C" w:rsidRDefault="000A525C"/>
    <w:p w:rsidR="00271A01" w:rsidRDefault="00D5720B">
      <w:r>
        <w:lastRenderedPageBreak/>
        <w:t>Q2)</w:t>
      </w:r>
      <w:r>
        <w:br/>
        <w:t>a)</w:t>
      </w:r>
      <w:r w:rsidR="00E4578A">
        <w:t xml:space="preserve"> pipe locations are circled in red</w:t>
      </w:r>
      <w:r w:rsidR="004A541F">
        <w:br/>
      </w:r>
      <w:r w:rsidR="00E4578A">
        <w:rPr>
          <w:noProof/>
        </w:rPr>
        <w:drawing>
          <wp:inline distT="0" distB="0" distL="0" distR="0">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50522_22424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271A01" w:rsidRDefault="00271A01"/>
    <w:p w:rsidR="00D5720B" w:rsidRDefault="004A541F">
      <w:r>
        <w:br/>
        <w:t>b) A pipeline with more stages will be able to handle more instructions at a time. Unfortunately if a finished instruction relies on an instruction that is currently in the pipeline, the core must stall and wait for that instruction to complete. More stages will magnify this delay, less stages will alleviate it. More stages also increases the number of flip-flops amongst the modules, which increase cycle count. Also when a program branches, the entire pipeline must be cleared.</w:t>
      </w:r>
      <w:r w:rsidR="00247E72">
        <w:t xml:space="preserve"> Overall, the desired effect of pipelining is the increase on clock frequency.</w:t>
      </w:r>
    </w:p>
    <w:p w:rsidR="00286BD3" w:rsidRDefault="00286BD3"/>
    <w:p w:rsidR="00286BD3" w:rsidRDefault="00286BD3"/>
    <w:p w:rsidR="00286BD3" w:rsidRDefault="00286BD3"/>
    <w:p w:rsidR="00286BD3" w:rsidRDefault="00286BD3"/>
    <w:p w:rsidR="00286BD3" w:rsidRDefault="00286BD3">
      <w:r>
        <w:lastRenderedPageBreak/>
        <w:t>Q3)</w:t>
      </w:r>
      <w:r>
        <w:br/>
        <w:t xml:space="preserve">Within the cl_decode.sv file, the 5 instructions are shown. They are load, write, store, memory, and byte operations. Each always block shows their associated signals. Below is a chart that shows the signals that are relevant to </w:t>
      </w:r>
      <w:r w:rsidR="00A56EA3">
        <w:t>each operation as well as their state at each stage in the pipeline.</w:t>
      </w:r>
    </w:p>
    <w:p w:rsidR="007F290A" w:rsidRPr="00D5720B" w:rsidRDefault="00E311F4">
      <w:r>
        <w:t>For a particular instruction, the current operation being performed is determined. That operation is set to 1, all other operations are set to 0.</w:t>
      </w:r>
    </w:p>
    <w:tbl>
      <w:tblPr>
        <w:tblStyle w:val="TableGrid"/>
        <w:tblW w:w="0" w:type="auto"/>
        <w:tblLook w:val="04A0" w:firstRow="1" w:lastRow="0" w:firstColumn="1" w:lastColumn="0" w:noHBand="0" w:noVBand="1"/>
      </w:tblPr>
      <w:tblGrid>
        <w:gridCol w:w="1728"/>
        <w:gridCol w:w="7848"/>
      </w:tblGrid>
      <w:tr w:rsidR="007F290A" w:rsidTr="007F290A">
        <w:tc>
          <w:tcPr>
            <w:tcW w:w="1728" w:type="dxa"/>
          </w:tcPr>
          <w:p w:rsidR="007F290A" w:rsidRDefault="007F290A">
            <w:proofErr w:type="spellStart"/>
            <w:r w:rsidRPr="007F290A">
              <w:t>is_load_op_o</w:t>
            </w:r>
            <w:proofErr w:type="spellEnd"/>
          </w:p>
        </w:tc>
        <w:tc>
          <w:tcPr>
            <w:tcW w:w="7848" w:type="dxa"/>
          </w:tcPr>
          <w:p w:rsidR="007F290A" w:rsidRDefault="007F290A">
            <w:r>
              <w:t>If instruction is (</w:t>
            </w:r>
            <w:proofErr w:type="spellStart"/>
            <w:r>
              <w:t>kLW</w:t>
            </w:r>
            <w:proofErr w:type="spellEnd"/>
            <w:r>
              <w:t xml:space="preserve">, </w:t>
            </w:r>
            <w:proofErr w:type="spellStart"/>
            <w:r w:rsidRPr="007F290A">
              <w:t>kLBU</w:t>
            </w:r>
            <w:proofErr w:type="spellEnd"/>
            <w:r>
              <w:t>), then return 1, else return 0.</w:t>
            </w:r>
          </w:p>
        </w:tc>
      </w:tr>
      <w:tr w:rsidR="007F290A" w:rsidTr="007F290A">
        <w:tc>
          <w:tcPr>
            <w:tcW w:w="1728" w:type="dxa"/>
          </w:tcPr>
          <w:p w:rsidR="007F290A" w:rsidRDefault="007F290A">
            <w:proofErr w:type="spellStart"/>
            <w:r w:rsidRPr="007F290A">
              <w:t>op_writes_rf_o</w:t>
            </w:r>
            <w:proofErr w:type="spellEnd"/>
          </w:p>
        </w:tc>
        <w:tc>
          <w:tcPr>
            <w:tcW w:w="7848" w:type="dxa"/>
          </w:tcPr>
          <w:p w:rsidR="007F290A" w:rsidRDefault="007F290A" w:rsidP="007F290A">
            <w:r>
              <w:t>If instruction is (</w:t>
            </w:r>
            <w:proofErr w:type="spellStart"/>
            <w:r>
              <w:t>kADDU</w:t>
            </w:r>
            <w:proofErr w:type="spellEnd"/>
            <w:r>
              <w:t xml:space="preserve">, </w:t>
            </w:r>
            <w:proofErr w:type="spellStart"/>
            <w:r>
              <w:t>kSUBU</w:t>
            </w:r>
            <w:proofErr w:type="spellEnd"/>
            <w:r>
              <w:t xml:space="preserve">, </w:t>
            </w:r>
            <w:proofErr w:type="spellStart"/>
            <w:r>
              <w:t>kSLLV</w:t>
            </w:r>
            <w:proofErr w:type="spellEnd"/>
            <w:r>
              <w:t xml:space="preserve">, </w:t>
            </w:r>
            <w:proofErr w:type="spellStart"/>
            <w:r>
              <w:t>kSRAV</w:t>
            </w:r>
            <w:proofErr w:type="spellEnd"/>
            <w:r>
              <w:t xml:space="preserve">, </w:t>
            </w:r>
            <w:proofErr w:type="spellStart"/>
            <w:r>
              <w:t>kSRLV</w:t>
            </w:r>
            <w:proofErr w:type="spellEnd"/>
            <w:r>
              <w:t xml:space="preserve">, </w:t>
            </w:r>
            <w:proofErr w:type="spellStart"/>
            <w:r>
              <w:t>kAND</w:t>
            </w:r>
            <w:proofErr w:type="spellEnd"/>
            <w:r>
              <w:t xml:space="preserve">, </w:t>
            </w:r>
            <w:proofErr w:type="spellStart"/>
            <w:r>
              <w:t>kOR</w:t>
            </w:r>
            <w:proofErr w:type="spellEnd"/>
            <w:r>
              <w:t xml:space="preserve">, </w:t>
            </w:r>
            <w:proofErr w:type="spellStart"/>
            <w:r>
              <w:t>kNOR</w:t>
            </w:r>
            <w:proofErr w:type="spellEnd"/>
            <w:r>
              <w:t xml:space="preserve">, </w:t>
            </w:r>
            <w:proofErr w:type="spellStart"/>
            <w:r>
              <w:t>kSLT</w:t>
            </w:r>
            <w:proofErr w:type="spellEnd"/>
            <w:r>
              <w:t xml:space="preserve">, </w:t>
            </w:r>
            <w:proofErr w:type="spellStart"/>
            <w:r>
              <w:t>kSLTU</w:t>
            </w:r>
            <w:proofErr w:type="spellEnd"/>
            <w:r>
              <w:t xml:space="preserve">, </w:t>
            </w:r>
            <w:proofErr w:type="spellStart"/>
            <w:r>
              <w:t>kMOV</w:t>
            </w:r>
            <w:proofErr w:type="spellEnd"/>
            <w:r>
              <w:t xml:space="preserve">, </w:t>
            </w:r>
            <w:proofErr w:type="spellStart"/>
            <w:r>
              <w:t>kJALR</w:t>
            </w:r>
            <w:proofErr w:type="spellEnd"/>
            <w:r>
              <w:t xml:space="preserve">, </w:t>
            </w:r>
            <w:proofErr w:type="spellStart"/>
            <w:r>
              <w:t>kLW</w:t>
            </w:r>
            <w:proofErr w:type="spellEnd"/>
            <w:r>
              <w:t xml:space="preserve">, </w:t>
            </w:r>
            <w:proofErr w:type="spellStart"/>
            <w:r>
              <w:t>kLBU</w:t>
            </w:r>
            <w:proofErr w:type="spellEnd"/>
            <w:r>
              <w:t xml:space="preserve">, </w:t>
            </w:r>
            <w:proofErr w:type="spellStart"/>
            <w:r>
              <w:t>kBLR</w:t>
            </w:r>
            <w:proofErr w:type="spellEnd"/>
            <w:r>
              <w:t xml:space="preserve">, </w:t>
            </w:r>
            <w:proofErr w:type="spellStart"/>
            <w:r>
              <w:t>kXOR</w:t>
            </w:r>
            <w:proofErr w:type="spellEnd"/>
            <w:r>
              <w:t xml:space="preserve">, </w:t>
            </w:r>
            <w:proofErr w:type="spellStart"/>
            <w:r>
              <w:t>kROR</w:t>
            </w:r>
            <w:proofErr w:type="spellEnd"/>
            <w:r>
              <w:t>), then return 1, else return 0.</w:t>
            </w:r>
          </w:p>
        </w:tc>
      </w:tr>
      <w:tr w:rsidR="007F290A" w:rsidTr="007F290A">
        <w:tc>
          <w:tcPr>
            <w:tcW w:w="1728" w:type="dxa"/>
          </w:tcPr>
          <w:p w:rsidR="007F290A" w:rsidRDefault="007F290A">
            <w:proofErr w:type="spellStart"/>
            <w:r w:rsidRPr="007F290A">
              <w:t>is_store_op_o</w:t>
            </w:r>
            <w:proofErr w:type="spellEnd"/>
          </w:p>
        </w:tc>
        <w:tc>
          <w:tcPr>
            <w:tcW w:w="7848" w:type="dxa"/>
          </w:tcPr>
          <w:p w:rsidR="007F290A" w:rsidRDefault="007F290A" w:rsidP="007F290A">
            <w:r>
              <w:t>If instruction is (</w:t>
            </w:r>
            <w:proofErr w:type="spellStart"/>
            <w:r>
              <w:t>kLW</w:t>
            </w:r>
            <w:proofErr w:type="spellEnd"/>
            <w:r>
              <w:t xml:space="preserve">, </w:t>
            </w:r>
            <w:proofErr w:type="spellStart"/>
            <w:r>
              <w:t>kLBU</w:t>
            </w:r>
            <w:proofErr w:type="spellEnd"/>
            <w:r>
              <w:t xml:space="preserve">, </w:t>
            </w:r>
            <w:proofErr w:type="spellStart"/>
            <w:r>
              <w:t>kSW</w:t>
            </w:r>
            <w:proofErr w:type="spellEnd"/>
            <w:r>
              <w:t xml:space="preserve">, </w:t>
            </w:r>
            <w:proofErr w:type="spellStart"/>
            <w:r w:rsidRPr="007F290A">
              <w:t>kSB</w:t>
            </w:r>
            <w:proofErr w:type="spellEnd"/>
            <w:r>
              <w:t>), then return 1, else return 0.</w:t>
            </w:r>
          </w:p>
        </w:tc>
      </w:tr>
      <w:tr w:rsidR="007F290A" w:rsidTr="007F290A">
        <w:tc>
          <w:tcPr>
            <w:tcW w:w="1728" w:type="dxa"/>
          </w:tcPr>
          <w:p w:rsidR="007F290A" w:rsidRDefault="007F290A">
            <w:proofErr w:type="spellStart"/>
            <w:r w:rsidRPr="007F290A">
              <w:t>is_mem_op_o</w:t>
            </w:r>
            <w:proofErr w:type="spellEnd"/>
          </w:p>
        </w:tc>
        <w:tc>
          <w:tcPr>
            <w:tcW w:w="7848" w:type="dxa"/>
          </w:tcPr>
          <w:p w:rsidR="007F290A" w:rsidRDefault="007F290A" w:rsidP="007F290A">
            <w:r>
              <w:t>If instruction is (</w:t>
            </w:r>
            <w:proofErr w:type="spellStart"/>
            <w:r>
              <w:t>kSW</w:t>
            </w:r>
            <w:proofErr w:type="spellEnd"/>
            <w:r>
              <w:t xml:space="preserve">, </w:t>
            </w:r>
            <w:proofErr w:type="spellStart"/>
            <w:r w:rsidRPr="007F290A">
              <w:t>kSB</w:t>
            </w:r>
            <w:proofErr w:type="spellEnd"/>
            <w:r>
              <w:t>), then return 1, else return 0.</w:t>
            </w:r>
          </w:p>
        </w:tc>
      </w:tr>
      <w:tr w:rsidR="007F290A" w:rsidTr="007F290A">
        <w:tc>
          <w:tcPr>
            <w:tcW w:w="1728" w:type="dxa"/>
          </w:tcPr>
          <w:p w:rsidR="007F290A" w:rsidRDefault="007F290A">
            <w:proofErr w:type="spellStart"/>
            <w:r w:rsidRPr="007F290A">
              <w:t>is_byte_op_o</w:t>
            </w:r>
            <w:proofErr w:type="spellEnd"/>
          </w:p>
        </w:tc>
        <w:tc>
          <w:tcPr>
            <w:tcW w:w="7848" w:type="dxa"/>
          </w:tcPr>
          <w:p w:rsidR="007F290A" w:rsidRDefault="007F290A" w:rsidP="007F290A">
            <w:r>
              <w:t>If instruction is (</w:t>
            </w:r>
            <w:proofErr w:type="spellStart"/>
            <w:r>
              <w:t>kLBU</w:t>
            </w:r>
            <w:proofErr w:type="spellEnd"/>
            <w:r>
              <w:t xml:space="preserve">, </w:t>
            </w:r>
            <w:proofErr w:type="spellStart"/>
            <w:r w:rsidRPr="007F290A">
              <w:t>kSB</w:t>
            </w:r>
            <w:proofErr w:type="spellEnd"/>
            <w:r>
              <w:t>), then return 1, else return 0.</w:t>
            </w:r>
          </w:p>
        </w:tc>
      </w:tr>
    </w:tbl>
    <w:p w:rsidR="00E311F4" w:rsidRDefault="00E311F4"/>
    <w:p w:rsidR="002B77D8" w:rsidRDefault="00E13842">
      <w:r>
        <w:t>Q4)</w:t>
      </w:r>
      <w:r w:rsidR="002B77D8">
        <w:t xml:space="preserve"> Hazards</w:t>
      </w:r>
      <w:r w:rsidR="00ED3CA6">
        <w:br/>
      </w:r>
      <w:r>
        <w:br/>
      </w:r>
      <w:r w:rsidR="002B77D8" w:rsidRPr="00ED3CA6">
        <w:rPr>
          <w:b/>
        </w:rPr>
        <w:t>Data</w:t>
      </w:r>
      <w:r w:rsidR="002B77D8">
        <w:t>:</w:t>
      </w:r>
      <w:r w:rsidR="00296323">
        <w:t xml:space="preserve"> There is one data hazard</w:t>
      </w:r>
      <w:r w:rsidR="00296323">
        <w:br/>
        <w:t>1) Mathematical operations that rely on each other will cause the pipeline to stall. For example, if a math operation requires the results of an operation that is still in the pipeline and has yet to be executed.</w:t>
      </w:r>
      <w:r w:rsidR="002B77D8">
        <w:br/>
      </w:r>
      <w:r w:rsidR="002B77D8">
        <w:br/>
      </w:r>
      <w:r w:rsidR="002B77D8" w:rsidRPr="00ED3CA6">
        <w:rPr>
          <w:b/>
        </w:rPr>
        <w:t>Control</w:t>
      </w:r>
      <w:r w:rsidR="002B77D8">
        <w:t>:</w:t>
      </w:r>
      <w:r w:rsidR="00296323">
        <w:t xml:space="preserve"> There are two control hazards.</w:t>
      </w:r>
      <w:r w:rsidR="00296323">
        <w:br/>
        <w:t xml:space="preserve">1) </w:t>
      </w:r>
      <w:r w:rsidR="00ED3CA6">
        <w:t>If the system is not in the run state, it will stall.</w:t>
      </w:r>
      <w:r w:rsidR="00296323">
        <w:br/>
        <w:t xml:space="preserve">2) </w:t>
      </w:r>
      <w:r w:rsidR="00ED3CA6">
        <w:t>Branches and jumps will cause the pipeline to stall.</w:t>
      </w:r>
      <w:r w:rsidR="002B77D8">
        <w:br/>
      </w:r>
      <w:r w:rsidR="002B77D8">
        <w:br/>
      </w:r>
      <w:r w:rsidR="002B77D8" w:rsidRPr="00ED3CA6">
        <w:rPr>
          <w:b/>
        </w:rPr>
        <w:t>Structural</w:t>
      </w:r>
      <w:r w:rsidR="002B77D8">
        <w:t xml:space="preserve">: There are </w:t>
      </w:r>
      <w:r w:rsidR="00C512FE">
        <w:t>four</w:t>
      </w:r>
      <w:r w:rsidR="002B77D8">
        <w:t xml:space="preserve"> structural hazards.</w:t>
      </w:r>
      <w:r w:rsidR="002B77D8">
        <w:br/>
        <w:t xml:space="preserve">1) </w:t>
      </w:r>
      <w:r w:rsidR="00ED3CA6">
        <w:t>If an instruction is currently being decoded, the pipeline will stall.</w:t>
      </w:r>
      <w:r w:rsidR="002B77D8">
        <w:br/>
        <w:t xml:space="preserve">2) </w:t>
      </w:r>
      <w:r w:rsidR="00ED3CA6">
        <w:t>If the register file is currently being written to, the pipeline will stall.</w:t>
      </w:r>
      <w:r w:rsidR="00200AA6">
        <w:br/>
        <w:t>3) If the network writes to IMEM, the pipeline will stall.</w:t>
      </w:r>
      <w:r w:rsidR="001A576E">
        <w:br/>
        <w:t>4) If the network is writing to the register, the pipeline will stall.</w:t>
      </w:r>
    </w:p>
    <w:p w:rsidR="00ED3CA6" w:rsidRDefault="00ED3CA6"/>
    <w:p w:rsidR="00054D38" w:rsidRDefault="00054D38">
      <w:r>
        <w:t>Q5) using NOPS to create the 3-stage core was optional. Decided to skip and instead just implement the pipeline.</w:t>
      </w:r>
    </w:p>
    <w:p w:rsidR="00054D38" w:rsidRDefault="00054D38"/>
    <w:p w:rsidR="00054D38" w:rsidRDefault="00054D38">
      <w:r>
        <w:t>Q6)</w:t>
      </w:r>
      <w:r w:rsidR="008366ED">
        <w:t xml:space="preserve"> </w:t>
      </w:r>
      <w:r w:rsidR="00C351EE">
        <w:t>done in Q2.</w:t>
      </w:r>
      <w:r>
        <w:br/>
      </w:r>
    </w:p>
    <w:p w:rsidR="00ED3CA6" w:rsidRDefault="00CD6735">
      <w:pPr>
        <w:rPr>
          <w:u w:val="single"/>
        </w:rPr>
      </w:pPr>
      <w:r>
        <w:br/>
      </w:r>
      <w:r w:rsidR="00054D38">
        <w:t>Q7</w:t>
      </w:r>
      <w:r w:rsidR="0010184B">
        <w:t>)</w:t>
      </w:r>
      <w:r>
        <w:t xml:space="preserve"> Lab-3 3-stage pipelined miner</w:t>
      </w:r>
      <w:r w:rsidR="00B774D1">
        <w:br/>
      </w:r>
      <w:proofErr w:type="spellStart"/>
      <w:r w:rsidR="00B774D1" w:rsidRPr="00B774D1">
        <w:rPr>
          <w:b/>
        </w:rPr>
        <w:lastRenderedPageBreak/>
        <w:t>fMax</w:t>
      </w:r>
      <w:proofErr w:type="spellEnd"/>
      <w:r w:rsidR="00B774D1">
        <w:t xml:space="preserve"> = 83.61 MHz</w:t>
      </w:r>
      <w:r w:rsidR="00B774D1">
        <w:br/>
      </w:r>
      <w:r>
        <w:br/>
      </w:r>
      <w:r w:rsidRPr="00AE5D7C">
        <w:rPr>
          <w:b/>
        </w:rPr>
        <w:t>Cycle Time</w:t>
      </w:r>
      <w:r>
        <w:t xml:space="preserve">: 1 / </w:t>
      </w:r>
      <w:proofErr w:type="spellStart"/>
      <w:r w:rsidR="00B774D1">
        <w:t>fMax</w:t>
      </w:r>
      <w:proofErr w:type="spellEnd"/>
      <w:r>
        <w:t xml:space="preserve"> = </w:t>
      </w:r>
      <w:r>
        <w:rPr>
          <w:u w:val="single"/>
        </w:rPr>
        <w:t>0.01196 microseconds</w:t>
      </w:r>
      <w:r>
        <w:br/>
      </w:r>
      <w:r w:rsidRPr="00AE5D7C">
        <w:rPr>
          <w:b/>
        </w:rPr>
        <w:t>Cycle Count</w:t>
      </w:r>
      <w:r>
        <w:t xml:space="preserve">: </w:t>
      </w:r>
      <w:r>
        <w:rPr>
          <w:u w:val="single"/>
        </w:rPr>
        <w:t>185402</w:t>
      </w:r>
      <w:r>
        <w:rPr>
          <w:u w:val="single"/>
        </w:rPr>
        <w:br/>
      </w:r>
      <w:r w:rsidRPr="00AE5D7C">
        <w:rPr>
          <w:b/>
        </w:rPr>
        <w:t>Instruction Count</w:t>
      </w:r>
      <w:r>
        <w:t xml:space="preserve">: </w:t>
      </w:r>
      <w:r w:rsidRPr="0026324E">
        <w:rPr>
          <w:u w:val="single"/>
        </w:rPr>
        <w:t>152828</w:t>
      </w:r>
      <w:r>
        <w:br/>
      </w:r>
      <w:r w:rsidRPr="00AE5D7C">
        <w:rPr>
          <w:b/>
        </w:rPr>
        <w:t>CPI</w:t>
      </w:r>
      <w:r>
        <w:t xml:space="preserve">: [(185402 cycles) / (152828 instructions)] = </w:t>
      </w:r>
      <w:r>
        <w:rPr>
          <w:u w:val="single"/>
        </w:rPr>
        <w:t>1.2131</w:t>
      </w:r>
      <w:r w:rsidRPr="00D5720B">
        <w:rPr>
          <w:u w:val="single"/>
        </w:rPr>
        <w:t xml:space="preserve"> average cycles per instruction</w:t>
      </w:r>
      <w:r>
        <w:rPr>
          <w:u w:val="single"/>
        </w:rPr>
        <w:br/>
      </w:r>
      <w:r w:rsidRPr="00AE5D7C">
        <w:rPr>
          <w:b/>
        </w:rPr>
        <w:t>Absolute Time</w:t>
      </w:r>
      <w:r>
        <w:t xml:space="preserve">: 0.01196 * 185402 = 2217.40792 microseconds = </w:t>
      </w:r>
      <w:r>
        <w:rPr>
          <w:u w:val="single"/>
        </w:rPr>
        <w:t>2.217</w:t>
      </w:r>
      <w:r w:rsidRPr="00CD6735">
        <w:rPr>
          <w:u w:val="single"/>
        </w:rPr>
        <w:t>40792 milliseconds</w:t>
      </w:r>
    </w:p>
    <w:p w:rsidR="00560AD4" w:rsidRDefault="00560AD4">
      <w:pPr>
        <w:rPr>
          <w:u w:val="single"/>
        </w:rPr>
      </w:pPr>
    </w:p>
    <w:p w:rsidR="00560AD4" w:rsidRPr="004565C0" w:rsidRDefault="0051497E">
      <w:pPr>
        <w:rPr>
          <w:b/>
        </w:rPr>
      </w:pPr>
      <w:r>
        <w:rPr>
          <w:b/>
        </w:rPr>
        <w:br/>
      </w:r>
      <w:r w:rsidR="00C90D7B">
        <w:rPr>
          <w:b/>
        </w:rPr>
        <w:t xml:space="preserve">Speedup of </w:t>
      </w:r>
      <w:r w:rsidR="00C72B59">
        <w:rPr>
          <w:b/>
        </w:rPr>
        <w:t xml:space="preserve">Lab-3 </w:t>
      </w:r>
      <w:r w:rsidR="00C90D7B">
        <w:rPr>
          <w:b/>
        </w:rPr>
        <w:t xml:space="preserve">pipelined core versus </w:t>
      </w:r>
      <w:r w:rsidR="00C72B59">
        <w:rPr>
          <w:b/>
        </w:rPr>
        <w:t xml:space="preserve">Lab-2 </w:t>
      </w:r>
      <w:r w:rsidR="00C90D7B">
        <w:rPr>
          <w:b/>
        </w:rPr>
        <w:t>non-pipelined optimized core</w:t>
      </w:r>
      <w:r>
        <w:rPr>
          <w:b/>
        </w:rPr>
        <w:br/>
      </w:r>
      <w:r w:rsidR="004565C0" w:rsidRPr="004565C0">
        <w:rPr>
          <w:b/>
        </w:rPr>
        <w:t>83.61 MHz / 54.78 MHz = 1.526 speedup factor</w:t>
      </w:r>
    </w:p>
    <w:sectPr w:rsidR="00560AD4" w:rsidRPr="00456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405"/>
    <w:rsid w:val="00054D38"/>
    <w:rsid w:val="00057C73"/>
    <w:rsid w:val="00086EB7"/>
    <w:rsid w:val="000A525C"/>
    <w:rsid w:val="0010184B"/>
    <w:rsid w:val="001A3A2F"/>
    <w:rsid w:val="001A576E"/>
    <w:rsid w:val="001A5E40"/>
    <w:rsid w:val="00200AA6"/>
    <w:rsid w:val="00223D94"/>
    <w:rsid w:val="00247E72"/>
    <w:rsid w:val="0026324E"/>
    <w:rsid w:val="00271A01"/>
    <w:rsid w:val="00286BD3"/>
    <w:rsid w:val="00296323"/>
    <w:rsid w:val="002B77D8"/>
    <w:rsid w:val="0033796E"/>
    <w:rsid w:val="004565C0"/>
    <w:rsid w:val="00491405"/>
    <w:rsid w:val="004A541F"/>
    <w:rsid w:val="0051497E"/>
    <w:rsid w:val="00560AD4"/>
    <w:rsid w:val="0060548A"/>
    <w:rsid w:val="00614CE2"/>
    <w:rsid w:val="006A2236"/>
    <w:rsid w:val="007F290A"/>
    <w:rsid w:val="008366ED"/>
    <w:rsid w:val="00856706"/>
    <w:rsid w:val="00883C3A"/>
    <w:rsid w:val="00A56EA3"/>
    <w:rsid w:val="00AE5D7C"/>
    <w:rsid w:val="00B774D1"/>
    <w:rsid w:val="00C351EE"/>
    <w:rsid w:val="00C512FE"/>
    <w:rsid w:val="00C72B59"/>
    <w:rsid w:val="00C90D7B"/>
    <w:rsid w:val="00CD6735"/>
    <w:rsid w:val="00D5018E"/>
    <w:rsid w:val="00D5720B"/>
    <w:rsid w:val="00DC37E1"/>
    <w:rsid w:val="00E13842"/>
    <w:rsid w:val="00E311F4"/>
    <w:rsid w:val="00E4578A"/>
    <w:rsid w:val="00ED3CA6"/>
    <w:rsid w:val="00F47631"/>
    <w:rsid w:val="00F51B1F"/>
    <w:rsid w:val="00F5567E"/>
    <w:rsid w:val="00FB0663"/>
    <w:rsid w:val="00FC6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1405"/>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D57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20B"/>
    <w:rPr>
      <w:rFonts w:ascii="Tahoma" w:hAnsi="Tahoma" w:cs="Tahoma"/>
      <w:sz w:val="16"/>
      <w:szCs w:val="16"/>
    </w:rPr>
  </w:style>
  <w:style w:type="table" w:styleId="TableGrid">
    <w:name w:val="Table Grid"/>
    <w:basedOn w:val="TableNormal"/>
    <w:uiPriority w:val="59"/>
    <w:rsid w:val="007F29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91405"/>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D57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20B"/>
    <w:rPr>
      <w:rFonts w:ascii="Tahoma" w:hAnsi="Tahoma" w:cs="Tahoma"/>
      <w:sz w:val="16"/>
      <w:szCs w:val="16"/>
    </w:rPr>
  </w:style>
  <w:style w:type="table" w:styleId="TableGrid">
    <w:name w:val="Table Grid"/>
    <w:basedOn w:val="TableNormal"/>
    <w:uiPriority w:val="59"/>
    <w:rsid w:val="007F29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12</cp:revision>
  <cp:lastPrinted>2015-06-10T23:56:00Z</cp:lastPrinted>
  <dcterms:created xsi:type="dcterms:W3CDTF">2015-05-23T05:59:00Z</dcterms:created>
  <dcterms:modified xsi:type="dcterms:W3CDTF">2015-09-16T17:33:00Z</dcterms:modified>
</cp:coreProperties>
</file>