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4672"/>
      </w:tblGrid>
      <w:tr w:rsidR="00B43D2E" w:rsidTr="00B43D2E">
        <w:tc>
          <w:tcPr>
            <w:tcW w:w="4673" w:type="dxa"/>
          </w:tcPr>
          <w:p w:rsidR="00B43D2E" w:rsidRPr="00B43D2E" w:rsidRDefault="00B43D2E">
            <w:r>
              <w:rPr>
                <w:lang w:val="en-US"/>
              </w:rPr>
              <w:t xml:space="preserve">XAML </w:t>
            </w:r>
            <w:r>
              <w:t>код</w:t>
            </w:r>
          </w:p>
        </w:tc>
        <w:tc>
          <w:tcPr>
            <w:tcW w:w="4672" w:type="dxa"/>
          </w:tcPr>
          <w:p w:rsidR="00B43D2E" w:rsidRPr="00B43D2E" w:rsidRDefault="00B43D2E">
            <w:r>
              <w:rPr>
                <w:lang w:val="en-US"/>
              </w:rPr>
              <w:t xml:space="preserve">C# </w:t>
            </w:r>
            <w:r>
              <w:t>код</w:t>
            </w:r>
          </w:p>
        </w:tc>
      </w:tr>
      <w:tr w:rsidR="00B43D2E" w:rsidTr="00B43D2E">
        <w:tc>
          <w:tcPr>
            <w:tcW w:w="4673" w:type="dxa"/>
          </w:tcPr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Window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x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Class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="GeronTriagle.MainWindow"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xmlns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="http://schemas.microsoft.com/winfx/2006/xaml/presentation"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xmlns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x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="http://schemas.microsoft.com/</w:t>
            </w:r>
            <w:proofErr w:type="spellStart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winfx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/2006/</w:t>
            </w:r>
            <w:proofErr w:type="spellStart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xaml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xmlns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d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="http://schemas.microsoft.com/expression/blend/2008"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xmlns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mc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="http://schemas.openxmlformats.org/markup-compatibility/2006"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xmlns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local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clr-namespace:GeronTriagle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mc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Ignorable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="d"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Title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Площадь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треугольника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по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формуле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Герона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Height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="500"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Width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="350"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ResizeMode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NoResize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Grid.ColumnDefinitions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Grid.ColumnDefinitions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Grid.RowDefinitions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RowDefinition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Height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="2*"/&gt;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RowDefinition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Height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="4*"/&gt;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RowDefinition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Height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="2*"/&gt;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Grid.RowDefinitions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TextBlock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HorizontalAlignment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="Center"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VerticalAlignment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="Center"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TextAlignment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="Center"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FontSize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="20"&gt;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Введите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стороны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треугольника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LineBreak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/&gt;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для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расчета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площади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TextBlock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Grid.Row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="1"&gt;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Grid.ColumnDefinitions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ColumnDefinition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Width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="0.5*"/&gt;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ColumnDefinition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/&gt;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Grid.ColumnDefinitions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Grid.RowDefinitions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RowDefinition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/&gt;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RowDefinition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/&gt;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RowDefinition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/&gt;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RowDefinition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/&gt;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Grid.RowDefinitions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TextBlock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Grid.Row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FontSize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="40"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HorizontalAlignment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="Right"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VerticalAlignment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="Bottom"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Margin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="5"&gt;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 =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TextBlock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TextBlock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Grid.Row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="1"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FontSize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="40"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HorizontalAlignment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="Right"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VerticalAlignment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="Bottom"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Margin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="5"&gt;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 =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TextBlock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TextBlock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Grid.Row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FontSize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="40"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HorizontalAlignment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="Right"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VerticalAlignment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="Bottom"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Margin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="5"&gt;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 =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TextBlock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TextBox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x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Name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="aTB"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Grid.Row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Grid.Column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="1"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Margin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="10,10,50,10"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PreviewTextInput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aTB_PreviewTextInput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HorizontalContentAlignment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="Left"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lastRenderedPageBreak/>
              <w:t>VerticalContentAlignment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="Center"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FontSize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="26"&gt;&lt;/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TextBox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TextBox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x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Name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="bTB"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Grid.Row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="1"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Grid.Column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="1"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Margin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="10,10,50,10"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PreviewTextInput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bTB_PreviewTextInput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HorizontalContentAlignment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="Left"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VerticalContentAlignment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="Center"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FontSize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="26"&gt;&lt;/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TextBox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TextBox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x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Name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="cTB"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Grid.Row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Grid.Column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="1"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Margin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="10,10,50,10"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PreviewTextInput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cTB_PreviewTextInput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HorizontalContentAlignment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="Left"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VerticalContentAlignment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="Center"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FontSize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="26"&gt;&lt;/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TextBox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Button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x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Name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="ResultBTN"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Grid.Row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="3"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Grid.ColumnSpan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Margin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="90,10"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FontSize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Click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ResultBTN_Click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"&gt;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Расчитать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&lt;/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Button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&lt;/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Grid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TextBox</w:t>
            </w:r>
            <w:proofErr w:type="spellEnd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x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: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Name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="ResultTB"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Grid.Row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="2"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Margin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="5,10"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FontSize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="16"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IsReadOnly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="True"</w:t>
            </w:r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D2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VerticalContentAlignment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="Center"&gt;&lt;/</w:t>
            </w:r>
            <w:proofErr w:type="spellStart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TextBox</w:t>
            </w:r>
            <w:proofErr w:type="spellEnd"/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Grid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Window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&gt;</w:t>
            </w:r>
          </w:p>
          <w:p w:rsidR="00B43D2E" w:rsidRDefault="00B43D2E"/>
        </w:tc>
        <w:tc>
          <w:tcPr>
            <w:tcW w:w="4672" w:type="dxa"/>
          </w:tcPr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lastRenderedPageBreak/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System.Collections.Generic;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System.Linq;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System.Text;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System.Threading.Tasks;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System.Windows;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System.Windows.Controls;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System.Windows.Data;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System.Windows.Documents;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System.Windows.Input;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</w:t>
            </w:r>
            <w:bookmarkStart w:id="0" w:name="_GoBack"/>
            <w:bookmarkEnd w:id="0"/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em.Windows.Media;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System.Windows.Media.Imaging;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System.Windows.Navigation;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System.Windows.Shapes;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GeronTriagle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&lt;summary&gt;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Логика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взаимодействия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для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MainWindow.xaml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&lt;/summary&gt;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partial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MainWindow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: Window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MainWindow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InitializeComponent();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 = 0; 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Периметр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 = 0; 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Площадь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ResultBTN_Click(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RoutedEventArgs e)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(aTB.Text == 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|| bTB.Text == 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|| cTB.Text == 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 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Проверка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заполнение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всех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полей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ResultTB.Text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"Ошибка! Одна из сторон не заполнена!"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(isTriagle(Convert.ToDouble(aTB.Text), Convert.ToDouble(bTB.Text), Convert.ToDouble(cTB.Text))) 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Проверка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существования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P = Perimetr(Convert.ToDouble(aTB.Text), Convert.ToDouble(bTB.Text), Convert.ToDouble(cTB.Text));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S = Ploshad(Convert.ToDouble(aTB.Text), Convert.ToDouble(bTB.Text), Convert.ToDouble(cTB.Text), P);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ResultTB.Text = 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Периметр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треугольника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Math.Round(P, 4) + 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"\r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Площадь</w:t>
            </w:r>
            <w:proofErr w:type="spellEnd"/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треугольника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Math.Round(S, 4);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  <w:proofErr w:type="spellEnd"/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ResultTB.Text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"Ошибка! Треугольник не существует!"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summary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Проверка ввода символов в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TextBox</w:t>
            </w:r>
            <w:proofErr w:type="spellEnd"/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&lt;/summary&gt;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&lt;param name="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sender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"&gt;&lt;/param&gt;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&lt;param name="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"&gt;&lt;/param&gt;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aTB_PreviewTextInput(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TextCompositionEventArgs e)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e.Handled = 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"0123456789,"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.IndexOf(e.Text) &lt; 0;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summary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Проверка ввода символов в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TextBox</w:t>
            </w:r>
            <w:proofErr w:type="spellEnd"/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&lt;/summary&gt;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&lt;param name="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sender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"&gt;&lt;/param&gt;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&lt;param name="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"&gt;&lt;/param&gt;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bTB_PreviewTextInput(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TextCompositionEventArgs e)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e.Handled = 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"0123456789,"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.IndexOf(e.Text) &lt; 0;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summary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Проверка ввода символов в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TextBox</w:t>
            </w:r>
            <w:proofErr w:type="spellEnd"/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&lt;/summary&gt;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&lt;param name="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sender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"&gt;&lt;/param&gt;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&lt;param name="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"&gt;&lt;/param&gt;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cTB_PreviewTextInput(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TextCompositionEventArgs e)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e.Handled = </w:t>
            </w:r>
            <w:r w:rsidRPr="00B43D2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"0123456789,"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.IndexOf(e.Text) &lt; 0;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summary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Метод проверки на существование треугольника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summary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Первая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сторона треугольника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Вторая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сторона треугольника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Третья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сторона треугольника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returns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returns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isTriagle(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a,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b,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c)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(a + b &gt; c &amp;&amp; a +c &gt; b &amp;&amp; b +c &gt; a)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true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false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summary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Метод вычисления периметра треугольника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summary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Первая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сторона треугольника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Вторая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сторона треугольника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Третья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сторона треугольника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&lt;returns&gt;&lt;/returns&gt;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Perimetr(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a,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b,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c)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((a + b + c) / 2);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&lt;summary&gt;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Метод вычисления площади треугольника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summary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Первая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сторона треугольника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Вторая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сторона треугольника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Третья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сторона треугольника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Периметр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треугольника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B43D2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&lt;returns&gt;&lt;/returns&gt;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Ploshad(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a,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b,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c,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P)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B43D2E" w:rsidRP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B43D2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(Math.Sqrt(P*(P-a)*(P-b)*(P-c)));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43D2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B43D2E" w:rsidRDefault="00B43D2E" w:rsidP="00B43D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B43D2E" w:rsidRDefault="00B43D2E"/>
        </w:tc>
      </w:tr>
    </w:tbl>
    <w:p w:rsidR="001A4499" w:rsidRDefault="00B43D2E"/>
    <w:sectPr w:rsidR="001A4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D90"/>
    <w:rsid w:val="00136D90"/>
    <w:rsid w:val="001B6536"/>
    <w:rsid w:val="00B43D2E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80E15A-04C3-484D-8899-5D1272AE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3D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A97C8-4C27-42FF-8677-A8413531E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1050</Words>
  <Characters>5986</Characters>
  <Application>Microsoft Office Word</Application>
  <DocSecurity>0</DocSecurity>
  <Lines>49</Lines>
  <Paragraphs>14</Paragraphs>
  <ScaleCrop>false</ScaleCrop>
  <Company>SPecialiST RePack</Company>
  <LinksUpToDate>false</LinksUpToDate>
  <CharactersWithSpaces>7022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3</cp:revision>
  <dcterms:created xsi:type="dcterms:W3CDTF">2020-06-20T08:31:00Z</dcterms:created>
  <dcterms:modified xsi:type="dcterms:W3CDTF">2020-06-20T08:32:00Z</dcterms:modified>
</cp:coreProperties>
</file>