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4F9C" w:rsidRDefault="002475F1">
      <w:pPr>
        <w:pStyle w:val="Body"/>
        <w:jc w:val="center"/>
        <w:rPr>
          <w:b/>
          <w:bCs/>
        </w:rPr>
      </w:pPr>
      <w:r>
        <w:rPr>
          <w:b/>
          <w:bCs/>
        </w:rPr>
        <w:t>Changes to Monitoring + Pledging Treatment</w:t>
      </w:r>
      <w:r>
        <w:rPr>
          <w:b/>
          <w:bCs/>
          <w:noProof/>
          <w:lang w:val="en-AU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242659</wp:posOffset>
            </wp:positionV>
            <wp:extent cx="6120057" cy="30280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2018-01-31_10-02-2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28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54F9C" w:rsidRDefault="002475F1">
      <w:pPr>
        <w:pStyle w:val="Body"/>
        <w:rPr>
          <w:b/>
          <w:bCs/>
        </w:rPr>
      </w:pPr>
      <w:r>
        <w:rPr>
          <w:b/>
          <w:bCs/>
        </w:rPr>
        <w:t>Suggested modified text:</w:t>
      </w:r>
    </w:p>
    <w:p w:rsidR="00454F9C" w:rsidRDefault="002475F1">
      <w:pPr>
        <w:pStyle w:val="Body"/>
        <w:jc w:val="both"/>
      </w:pPr>
      <w:r>
        <w:t>Please propose a target level of protection that the group should aim for over the next three rounds. The group target is a value between 13</w:t>
      </w:r>
      <w:r>
        <w:t>%</w:t>
      </w:r>
      <w:r>
        <w:t xml:space="preserve"> and 100% and represents the chance that an outbreak will </w:t>
      </w:r>
      <w:r>
        <w:rPr>
          <w:b/>
          <w:bCs/>
        </w:rPr>
        <w:t>not</w:t>
      </w:r>
      <w:r>
        <w:t xml:space="preserve"> occur.</w:t>
      </w:r>
    </w:p>
    <w:p w:rsidR="00454F9C" w:rsidRDefault="00454F9C">
      <w:pPr>
        <w:pStyle w:val="Body"/>
      </w:pPr>
    </w:p>
    <w:p w:rsidR="00454F9C" w:rsidRDefault="002475F1">
      <w:pPr>
        <w:pStyle w:val="Body"/>
      </w:pPr>
      <w:r>
        <w:t xml:space="preserve">What chance of an outbreak </w:t>
      </w:r>
      <w:r>
        <w:rPr>
          <w:b/>
          <w:bCs/>
        </w:rPr>
        <w:t>not</w:t>
      </w:r>
      <w:r>
        <w:t xml:space="preserve"> occurring do you think the group should aim for?</w:t>
      </w:r>
    </w:p>
    <w:p w:rsidR="00454F9C" w:rsidRDefault="00454F9C">
      <w:pPr>
        <w:pStyle w:val="Body"/>
      </w:pPr>
    </w:p>
    <w:p w:rsidR="00454F9C" w:rsidRDefault="002475F1">
      <w:pPr>
        <w:pStyle w:val="Body"/>
      </w:pPr>
      <w:r>
        <w:t>“Slider”</w:t>
      </w:r>
    </w:p>
    <w:p w:rsidR="00454F9C" w:rsidRDefault="00454F9C">
      <w:pPr>
        <w:pStyle w:val="Body"/>
      </w:pPr>
    </w:p>
    <w:p w:rsidR="00454F9C" w:rsidRDefault="002475F1">
      <w:pPr>
        <w:pStyle w:val="Body"/>
      </w:pPr>
      <w:r>
        <w:t xml:space="preserve">The chance of an outbreak </w:t>
      </w:r>
      <w:r>
        <w:rPr>
          <w:b/>
          <w:bCs/>
        </w:rPr>
        <w:t>not</w:t>
      </w:r>
      <w:r>
        <w:t xml:space="preserve"> occurring that you have chosen is:</w:t>
      </w: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2475F1">
      <w:pPr>
        <w:pStyle w:val="Body"/>
        <w:rPr>
          <w:b/>
          <w:bCs/>
        </w:rPr>
      </w:pPr>
      <w:r>
        <w:rPr>
          <w:b/>
          <w:bCs/>
        </w:rPr>
        <w:lastRenderedPageBreak/>
        <w:t>Suggested modified text:</w:t>
      </w:r>
    </w:p>
    <w:p w:rsidR="00454F9C" w:rsidRDefault="00454F9C">
      <w:pPr>
        <w:pStyle w:val="Body"/>
        <w:rPr>
          <w:b/>
          <w:bCs/>
        </w:rPr>
      </w:pPr>
    </w:p>
    <w:p w:rsidR="00454F9C" w:rsidRDefault="002475F1">
      <w:pPr>
        <w:pStyle w:val="Body"/>
        <w:jc w:val="both"/>
      </w:pPr>
      <w:r>
        <w:t>Based on the proposal of each player, the target for the group over the next three rounds is:</w:t>
      </w:r>
    </w:p>
    <w:p w:rsidR="00454F9C" w:rsidRDefault="00454F9C">
      <w:pPr>
        <w:pStyle w:val="Body"/>
        <w:jc w:val="both"/>
      </w:pPr>
    </w:p>
    <w:p w:rsidR="00454F9C" w:rsidRDefault="002475F1">
      <w:pPr>
        <w:pStyle w:val="Body"/>
        <w:jc w:val="both"/>
        <w:rPr>
          <w:b/>
          <w:bCs/>
        </w:rPr>
      </w:pPr>
      <w:r>
        <w:t xml:space="preserve">87.0% </w:t>
      </w:r>
      <w:r>
        <w:rPr>
          <w:noProof/>
          <w:lang w:val="en-A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6120057" cy="31205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018-01-31_10-03-2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205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54F9C" w:rsidRDefault="00454F9C">
      <w:pPr>
        <w:pStyle w:val="Body"/>
        <w:jc w:val="both"/>
        <w:rPr>
          <w:b/>
          <w:bCs/>
        </w:rPr>
      </w:pPr>
    </w:p>
    <w:p w:rsidR="00454F9C" w:rsidRDefault="002475F1">
      <w:pPr>
        <w:pStyle w:val="Body"/>
        <w:jc w:val="both"/>
      </w:pPr>
      <w:r>
        <w:t>How much effort do you pledge to invest in protecting your crops in order for the group as a whole to reach this target?</w:t>
      </w:r>
    </w:p>
    <w:p w:rsidR="00454F9C" w:rsidRDefault="00454F9C">
      <w:pPr>
        <w:pStyle w:val="Body"/>
        <w:jc w:val="both"/>
      </w:pPr>
    </w:p>
    <w:p w:rsidR="00454F9C" w:rsidRDefault="002475F1">
      <w:pPr>
        <w:pStyle w:val="Body"/>
        <w:jc w:val="both"/>
      </w:pPr>
      <w:r>
        <w:t>“Sli</w:t>
      </w:r>
      <w:r>
        <w:t xml:space="preserve">der” </w:t>
      </w:r>
    </w:p>
    <w:p w:rsidR="00454F9C" w:rsidRDefault="00454F9C">
      <w:pPr>
        <w:pStyle w:val="Body"/>
        <w:jc w:val="both"/>
        <w:rPr>
          <w:b/>
          <w:bCs/>
        </w:rPr>
      </w:pPr>
    </w:p>
    <w:p w:rsidR="00454F9C" w:rsidRDefault="002475F1">
      <w:pPr>
        <w:pStyle w:val="Body"/>
        <w:jc w:val="both"/>
        <w:rPr>
          <w:b/>
          <w:bCs/>
        </w:rPr>
      </w:pPr>
      <w:r>
        <w:t>The chance of you not being the source of an outbreak based on the amount of protection you pledged to provide is:</w:t>
      </w: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2475F1">
      <w:pPr>
        <w:pStyle w:val="Body"/>
        <w:rPr>
          <w:b/>
          <w:bCs/>
        </w:rPr>
      </w:pPr>
      <w:r>
        <w:rPr>
          <w:b/>
          <w:bCs/>
        </w:rPr>
        <w:t>Suggested modified text:</w:t>
      </w:r>
    </w:p>
    <w:p w:rsidR="00454F9C" w:rsidRDefault="002475F1">
      <w:pPr>
        <w:pStyle w:val="Body"/>
        <w:rPr>
          <w:b/>
          <w:bCs/>
        </w:rPr>
      </w:pPr>
      <w:r>
        <w:t>Please change “you’re” to “you are” beneath the effort slider.</w:t>
      </w:r>
      <w:r>
        <w:rPr>
          <w:b/>
          <w:bCs/>
        </w:rPr>
        <w:t xml:space="preserve"> </w:t>
      </w:r>
    </w:p>
    <w:p w:rsidR="00454F9C" w:rsidRDefault="00454F9C">
      <w:pPr>
        <w:pStyle w:val="Body"/>
        <w:rPr>
          <w:b/>
          <w:bCs/>
        </w:rPr>
      </w:pPr>
    </w:p>
    <w:p w:rsidR="00454F9C" w:rsidRDefault="002475F1">
      <w:pPr>
        <w:pStyle w:val="Body"/>
        <w:rPr>
          <w:b/>
          <w:bCs/>
        </w:rPr>
      </w:pPr>
      <w:r>
        <w:t>Please change “till</w:t>
      </w:r>
      <w:r>
        <w:t>” to “until” above the pledge summary table.</w:t>
      </w:r>
      <w:r>
        <w:rPr>
          <w:noProof/>
          <w:lang w:val="en-AU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625093</wp:posOffset>
            </wp:positionV>
            <wp:extent cx="6120057" cy="37382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018-01-31_10-04-3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382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2475F1">
      <w:pPr>
        <w:pStyle w:val="Body"/>
        <w:rPr>
          <w:b/>
          <w:bCs/>
        </w:rPr>
      </w:pPr>
      <w:r>
        <w:rPr>
          <w:b/>
          <w:bCs/>
        </w:rPr>
        <w:t>Suggested modified text:</w:t>
      </w:r>
    </w:p>
    <w:p w:rsidR="00454F9C" w:rsidRDefault="00454F9C">
      <w:pPr>
        <w:pStyle w:val="Body"/>
        <w:rPr>
          <w:b/>
          <w:bCs/>
        </w:rPr>
      </w:pPr>
    </w:p>
    <w:p w:rsidR="00454F9C" w:rsidRDefault="002475F1">
      <w:pPr>
        <w:pStyle w:val="Body"/>
        <w:rPr>
          <w:b/>
          <w:bCs/>
        </w:rPr>
      </w:pPr>
      <w:r>
        <w:t>Please change “Results of Round 1” to “Round 1 Pledges and Contributions”.</w:t>
      </w:r>
    </w:p>
    <w:p w:rsidR="00454F9C" w:rsidRDefault="00454F9C">
      <w:pPr>
        <w:pStyle w:val="Body"/>
        <w:rPr>
          <w:b/>
          <w:bCs/>
        </w:rPr>
      </w:pPr>
    </w:p>
    <w:p w:rsidR="00454F9C" w:rsidRDefault="002475F1">
      <w:pPr>
        <w:pStyle w:val="Body"/>
      </w:pPr>
      <w:r>
        <w:t>Please change “Cost of Protection” in column 4 to “Actual Protection”.</w:t>
      </w:r>
    </w:p>
    <w:p w:rsidR="00454F9C" w:rsidRDefault="00454F9C">
      <w:pPr>
        <w:pStyle w:val="Body"/>
      </w:pPr>
    </w:p>
    <w:p w:rsidR="00454F9C" w:rsidRDefault="002475F1">
      <w:pPr>
        <w:pStyle w:val="Body"/>
      </w:pPr>
      <w:r>
        <w:t>Please change “Pro</w:t>
      </w:r>
      <w:r>
        <w:rPr>
          <w:noProof/>
          <w:lang w:val="en-AU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830580</wp:posOffset>
            </wp:positionH>
            <wp:positionV relativeFrom="page">
              <wp:posOffset>720000</wp:posOffset>
            </wp:positionV>
            <wp:extent cx="6120057" cy="37233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2018-01-31_10-05-5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233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>tection Probability” in the final column to “Actual Protection Probability”.</w:t>
      </w:r>
    </w:p>
    <w:p w:rsidR="00454F9C" w:rsidRDefault="00454F9C">
      <w:pPr>
        <w:pStyle w:val="Body"/>
        <w:rPr>
          <w:b/>
          <w:bCs/>
        </w:rPr>
      </w:pPr>
    </w:p>
    <w:p w:rsidR="00454F9C" w:rsidRDefault="002475F1">
      <w:pPr>
        <w:pStyle w:val="Body"/>
        <w:rPr>
          <w:b/>
          <w:bCs/>
        </w:rPr>
      </w:pPr>
      <w:r>
        <w:rPr>
          <w:b/>
          <w:bCs/>
        </w:rPr>
        <w:t>“Round 1 Contributions”</w:t>
      </w:r>
    </w:p>
    <w:p w:rsidR="00454F9C" w:rsidRDefault="00454F9C">
      <w:pPr>
        <w:pStyle w:val="Body"/>
        <w:rPr>
          <w:b/>
          <w:bCs/>
        </w:rPr>
      </w:pPr>
    </w:p>
    <w:p w:rsidR="00454F9C" w:rsidRDefault="002475F1">
      <w:pPr>
        <w:pStyle w:val="Body"/>
      </w:pPr>
      <w:r w:rsidRPr="002475F1">
        <w:rPr>
          <w:highlight w:val="yellow"/>
        </w:rPr>
        <w:t>As in other versions of the program, “Income this round” includes a double negative.</w:t>
      </w:r>
      <w:bookmarkStart w:id="0" w:name="_GoBack"/>
      <w:bookmarkEnd w:id="0"/>
    </w:p>
    <w:p w:rsidR="00454F9C" w:rsidRDefault="00454F9C">
      <w:pPr>
        <w:pStyle w:val="Body"/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rPr>
          <w:b/>
          <w:bCs/>
        </w:rPr>
      </w:pPr>
    </w:p>
    <w:p w:rsidR="00454F9C" w:rsidRDefault="00454F9C">
      <w:pPr>
        <w:pStyle w:val="Body"/>
        <w:jc w:val="center"/>
        <w:rPr>
          <w:b/>
          <w:bCs/>
        </w:rPr>
      </w:pPr>
    </w:p>
    <w:p w:rsidR="00454F9C" w:rsidRDefault="00454F9C">
      <w:pPr>
        <w:pStyle w:val="Body"/>
        <w:jc w:val="center"/>
      </w:pPr>
    </w:p>
    <w:sectPr w:rsidR="00454F9C">
      <w:headerReference w:type="default" r:id="rId10"/>
      <w:footerReference w:type="default" r:id="rId1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2475F1">
      <w:r>
        <w:separator/>
      </w:r>
    </w:p>
  </w:endnote>
  <w:endnote w:type="continuationSeparator" w:id="0">
    <w:p w:rsidR="00000000" w:rsidRDefault="00247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4F9C" w:rsidRDefault="00454F9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2475F1">
      <w:r>
        <w:separator/>
      </w:r>
    </w:p>
  </w:footnote>
  <w:footnote w:type="continuationSeparator" w:id="0">
    <w:p w:rsidR="00000000" w:rsidRDefault="002475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4F9C" w:rsidRDefault="00454F9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F9C"/>
    <w:rsid w:val="00036947"/>
    <w:rsid w:val="002475F1"/>
    <w:rsid w:val="0045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92526C-8721-49A9-B0FB-C53B3D1F3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  <w:lang w:val="en-US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9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947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 White</dc:creator>
  <cp:lastModifiedBy>Ben White</cp:lastModifiedBy>
  <cp:revision>2</cp:revision>
  <cp:lastPrinted>2018-02-02T03:31:00Z</cp:lastPrinted>
  <dcterms:created xsi:type="dcterms:W3CDTF">2018-02-02T04:46:00Z</dcterms:created>
  <dcterms:modified xsi:type="dcterms:W3CDTF">2018-02-02T04:46:00Z</dcterms:modified>
</cp:coreProperties>
</file>