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02B61" w:rsidRDefault="00726CDA" w:rsidP="00A813C0">
      <w:pPr>
        <w:jc w:val="center"/>
      </w:pPr>
      <w:r>
        <w:rPr>
          <w:rFonts w:hint="eastAsia"/>
        </w:rPr>
        <w:t>省级</w:t>
      </w:r>
      <w:r w:rsidR="00A813C0">
        <w:rPr>
          <w:rFonts w:hint="eastAsia"/>
        </w:rPr>
        <w:t>元器件及设备</w:t>
      </w:r>
    </w:p>
    <w:p w:rsidR="00A813C0" w:rsidRDefault="00A813C0">
      <w:r>
        <w:rPr>
          <w:rFonts w:hint="eastAsia"/>
        </w:rPr>
        <w:t>摄像头</w:t>
      </w:r>
    </w:p>
    <w:p w:rsidR="00A813C0" w:rsidRDefault="00A813C0">
      <w:r>
        <w:rPr>
          <w:rFonts w:hint="eastAsia"/>
        </w:rPr>
        <w:t>二维云台</w:t>
      </w:r>
    </w:p>
    <w:p w:rsidR="00A813C0" w:rsidRDefault="00A813C0">
      <w:r>
        <w:rPr>
          <w:rFonts w:hint="eastAsia"/>
        </w:rPr>
        <w:t>功率管（2</w:t>
      </w:r>
      <w:r>
        <w:t>00</w:t>
      </w:r>
      <w:r>
        <w:rPr>
          <w:rFonts w:hint="eastAsia"/>
        </w:rPr>
        <w:t>V以上，</w:t>
      </w:r>
      <w:r w:rsidR="004F248A">
        <w:rPr>
          <w:rFonts w:hint="eastAsia"/>
        </w:rPr>
        <w:t>5~</w:t>
      </w:r>
      <w:r>
        <w:rPr>
          <w:rFonts w:hint="eastAsia"/>
        </w:rPr>
        <w:t>1</w:t>
      </w:r>
      <w:r>
        <w:t>0</w:t>
      </w:r>
      <w:r>
        <w:rPr>
          <w:rFonts w:hint="eastAsia"/>
        </w:rPr>
        <w:t>A）</w:t>
      </w:r>
    </w:p>
    <w:p w:rsidR="00A813C0" w:rsidRDefault="00A813C0">
      <w:r>
        <w:rPr>
          <w:rFonts w:hint="eastAsia"/>
        </w:rPr>
        <w:t>自耦变压器（1</w:t>
      </w:r>
      <w:r>
        <w:t>00</w:t>
      </w:r>
      <w:r w:rsidR="004F248A">
        <w:rPr>
          <w:rFonts w:hint="eastAsia"/>
        </w:rPr>
        <w:t>VA及以上</w:t>
      </w:r>
      <w:r>
        <w:rPr>
          <w:rFonts w:hint="eastAsia"/>
        </w:rPr>
        <w:t>）</w:t>
      </w:r>
    </w:p>
    <w:p w:rsidR="00A813C0" w:rsidRDefault="00A813C0">
      <w:r>
        <w:rPr>
          <w:rFonts w:hint="eastAsia"/>
        </w:rPr>
        <w:t>隔离变压器（</w:t>
      </w:r>
      <w:r w:rsidR="004F248A">
        <w:rPr>
          <w:rFonts w:hint="eastAsia"/>
        </w:rPr>
        <w:t>1</w:t>
      </w:r>
      <w:r w:rsidR="004F248A">
        <w:t>00</w:t>
      </w:r>
      <w:r w:rsidR="004F248A">
        <w:rPr>
          <w:rFonts w:hint="eastAsia"/>
        </w:rPr>
        <w:t>VA及以上</w:t>
      </w:r>
      <w:r>
        <w:rPr>
          <w:rFonts w:hint="eastAsia"/>
        </w:rPr>
        <w:t>）</w:t>
      </w:r>
    </w:p>
    <w:p w:rsidR="00A813C0" w:rsidRPr="00A813C0" w:rsidRDefault="00A813C0">
      <w:r>
        <w:rPr>
          <w:rFonts w:hint="eastAsia"/>
        </w:rPr>
        <w:t>四轮电动小车（投影尺寸不大于2</w:t>
      </w:r>
      <w:r>
        <w:t>50</w:t>
      </w:r>
      <w:r>
        <w:rPr>
          <w:rFonts w:hint="eastAsia"/>
        </w:rPr>
        <w:t>×</w:t>
      </w:r>
      <w:r>
        <w:t>250</w:t>
      </w:r>
      <w:r>
        <w:rPr>
          <w:rFonts w:hint="eastAsia"/>
        </w:rPr>
        <w:t>mm，质量不大于1</w:t>
      </w:r>
      <w:r>
        <w:t>.5</w:t>
      </w:r>
      <w:r>
        <w:rPr>
          <w:rFonts w:hint="eastAsia"/>
        </w:rPr>
        <w:t>kg）</w:t>
      </w:r>
    </w:p>
    <w:p w:rsidR="00464347" w:rsidRDefault="00464347" w:rsidP="00464347">
      <w:r>
        <w:rPr>
          <w:rFonts w:hint="eastAsia"/>
        </w:rPr>
        <w:t>多旋翼飞行器，最大轴距不大于4</w:t>
      </w:r>
      <w:r>
        <w:t>20</w:t>
      </w:r>
      <w:r>
        <w:rPr>
          <w:rFonts w:hint="eastAsia"/>
        </w:rPr>
        <w:t>mm</w:t>
      </w:r>
    </w:p>
    <w:p w:rsidR="00A813C0" w:rsidRDefault="00882823">
      <w:hyperlink r:id="rId6" w:history="1">
        <w:r w:rsidR="00A813C0" w:rsidRPr="00A161FD">
          <w:rPr>
            <w:rStyle w:val="a3"/>
            <w:rFonts w:hint="eastAsia"/>
          </w:rPr>
          <w:t>MSP</w:t>
        </w:r>
        <w:r w:rsidR="00A813C0" w:rsidRPr="00A161FD">
          <w:rPr>
            <w:rStyle w:val="a3"/>
          </w:rPr>
          <w:t>430</w:t>
        </w:r>
      </w:hyperlink>
      <w:r w:rsidR="00A813C0">
        <w:t>/</w:t>
      </w:r>
      <w:hyperlink r:id="rId7" w:history="1">
        <w:r w:rsidR="00A813C0" w:rsidRPr="003E54F7">
          <w:rPr>
            <w:rStyle w:val="a3"/>
            <w:rFonts w:hint="eastAsia"/>
          </w:rPr>
          <w:t>MSP</w:t>
        </w:r>
        <w:r w:rsidR="00A813C0" w:rsidRPr="003E54F7">
          <w:rPr>
            <w:rStyle w:val="a3"/>
          </w:rPr>
          <w:t>432</w:t>
        </w:r>
      </w:hyperlink>
      <w:r w:rsidR="004F248A">
        <w:rPr>
          <w:rFonts w:hint="eastAsia"/>
        </w:rPr>
        <w:t>处理器模块（或Launchpad）</w:t>
      </w:r>
      <w:r w:rsidR="002D730F">
        <w:rPr>
          <w:rFonts w:hint="eastAsia"/>
        </w:rPr>
        <w:t xml:space="preserve"> </w:t>
      </w:r>
      <w:r w:rsidR="002D730F" w:rsidRPr="002D730F">
        <w:rPr>
          <w:rStyle w:val="a3"/>
          <w:rFonts w:hint="eastAsia"/>
          <w:u w:val="none"/>
        </w:rPr>
        <w:t>申请链接：</w:t>
      </w:r>
      <w:hyperlink r:id="rId8" w:history="1">
        <w:r w:rsidR="002D730F" w:rsidRPr="002D730F">
          <w:rPr>
            <w:rStyle w:val="a3"/>
            <w:rFonts w:hint="eastAsia"/>
          </w:rPr>
          <w:t>MSP430/MSP432</w:t>
        </w:r>
      </w:hyperlink>
    </w:p>
    <w:p w:rsidR="00A813C0" w:rsidRDefault="00A813C0">
      <w:r>
        <w:rPr>
          <w:rFonts w:hint="eastAsia"/>
        </w:rPr>
        <w:t>红外传感器（2</w:t>
      </w:r>
      <w:r>
        <w:t>0</w:t>
      </w:r>
      <w:r>
        <w:rPr>
          <w:rFonts w:hint="eastAsia"/>
        </w:rPr>
        <w:t>℃~</w:t>
      </w:r>
      <w:r>
        <w:t>50</w:t>
      </w:r>
      <w:r>
        <w:rPr>
          <w:rFonts w:hint="eastAsia"/>
        </w:rPr>
        <w:t>℃）</w:t>
      </w:r>
    </w:p>
    <w:p w:rsidR="00A813C0" w:rsidRPr="00A161FD" w:rsidRDefault="00A813C0">
      <w:pPr>
        <w:rPr>
          <w:rStyle w:val="a3"/>
        </w:rPr>
      </w:pPr>
      <w:r>
        <w:rPr>
          <w:rFonts w:hint="eastAsia"/>
        </w:rPr>
        <w:t>温度传感器</w:t>
      </w:r>
      <w:hyperlink r:id="rId9" w:history="1">
        <w:r w:rsidRPr="00A161FD">
          <w:rPr>
            <w:rStyle w:val="a3"/>
            <w:rFonts w:hint="eastAsia"/>
          </w:rPr>
          <w:t>LMT</w:t>
        </w:r>
        <w:r w:rsidRPr="00A161FD">
          <w:rPr>
            <w:rStyle w:val="a3"/>
          </w:rPr>
          <w:t>70</w:t>
        </w:r>
      </w:hyperlink>
      <w:r w:rsidR="0053528A">
        <w:rPr>
          <w:rStyle w:val="a3"/>
          <w:u w:val="none"/>
        </w:rPr>
        <w:t xml:space="preserve">         </w:t>
      </w:r>
      <w:r w:rsidR="008A5F99">
        <w:rPr>
          <w:rStyle w:val="a3"/>
          <w:rFonts w:hint="eastAsia"/>
          <w:u w:val="none"/>
        </w:rPr>
        <w:t>官方</w:t>
      </w:r>
      <w:r w:rsidR="0053528A">
        <w:rPr>
          <w:rStyle w:val="a3"/>
          <w:rFonts w:hint="eastAsia"/>
          <w:u w:val="none"/>
        </w:rPr>
        <w:t>渠道：</w:t>
      </w:r>
      <w:r w:rsidR="00A161FD">
        <w:fldChar w:fldCharType="begin"/>
      </w:r>
      <w:r w:rsidR="00A161FD">
        <w:instrText xml:space="preserve"> HYPERLINK "https://www.ti.com/store/ti/zh/p/product/?p=LMT70YFQR" </w:instrText>
      </w:r>
      <w:r w:rsidR="00A161FD">
        <w:fldChar w:fldCharType="separate"/>
      </w:r>
      <w:r w:rsidR="0053528A" w:rsidRPr="00A161FD">
        <w:rPr>
          <w:rStyle w:val="a3"/>
        </w:rPr>
        <w:t>LMT70 TI store</w:t>
      </w:r>
    </w:p>
    <w:p w:rsidR="00A813C0" w:rsidRPr="0053528A" w:rsidRDefault="00A161FD">
      <w:r>
        <w:fldChar w:fldCharType="end"/>
      </w:r>
      <w:r w:rsidR="00A813C0">
        <w:rPr>
          <w:rFonts w:hint="eastAsia"/>
        </w:rPr>
        <w:t>模拟前端芯片</w:t>
      </w:r>
      <w:hyperlink r:id="rId10" w:history="1">
        <w:r w:rsidR="00A813C0" w:rsidRPr="003E54F7">
          <w:rPr>
            <w:rStyle w:val="a3"/>
            <w:rFonts w:hint="eastAsia"/>
          </w:rPr>
          <w:t>ADS</w:t>
        </w:r>
        <w:r w:rsidR="00A813C0" w:rsidRPr="003E54F7">
          <w:rPr>
            <w:rStyle w:val="a3"/>
          </w:rPr>
          <w:t>1292</w:t>
        </w:r>
      </w:hyperlink>
      <w:r w:rsidR="0053528A">
        <w:rPr>
          <w:rStyle w:val="a3"/>
          <w:rFonts w:hint="eastAsia"/>
          <w:u w:val="none"/>
        </w:rPr>
        <w:t xml:space="preserve">     </w:t>
      </w:r>
      <w:r w:rsidR="008A5F99">
        <w:rPr>
          <w:rStyle w:val="a3"/>
          <w:rFonts w:hint="eastAsia"/>
          <w:u w:val="none"/>
        </w:rPr>
        <w:t>官方</w:t>
      </w:r>
      <w:r w:rsidR="0053528A">
        <w:rPr>
          <w:rStyle w:val="a3"/>
          <w:rFonts w:hint="eastAsia"/>
          <w:u w:val="none"/>
        </w:rPr>
        <w:t>渠道：</w:t>
      </w:r>
      <w:hyperlink r:id="rId11" w:history="1">
        <w:r w:rsidR="0053528A" w:rsidRPr="00BD1FCE">
          <w:rPr>
            <w:rStyle w:val="a3"/>
            <w:rFonts w:hint="eastAsia"/>
          </w:rPr>
          <w:t>ADS1292 TI store</w:t>
        </w:r>
      </w:hyperlink>
    </w:p>
    <w:p w:rsidR="004F248A" w:rsidRDefault="004F248A" w:rsidP="004F248A">
      <w:r>
        <w:rPr>
          <w:rFonts w:hint="eastAsia"/>
        </w:rPr>
        <w:t>运算放大器</w:t>
      </w:r>
    </w:p>
    <w:p w:rsidR="004F248A" w:rsidRDefault="004F248A" w:rsidP="004F248A">
      <w:r>
        <w:rPr>
          <w:rFonts w:hint="eastAsia"/>
        </w:rPr>
        <w:t>ADC</w:t>
      </w:r>
    </w:p>
    <w:p w:rsidR="004F248A" w:rsidRDefault="004F248A" w:rsidP="004F248A">
      <w:r>
        <w:rPr>
          <w:rFonts w:hint="eastAsia"/>
        </w:rPr>
        <w:t>DAC</w:t>
      </w:r>
    </w:p>
    <w:p w:rsidR="00464347" w:rsidRDefault="00726CDA" w:rsidP="00464347">
      <w:pPr>
        <w:jc w:val="center"/>
      </w:pPr>
      <w:r>
        <w:rPr>
          <w:rFonts w:hint="eastAsia"/>
        </w:rPr>
        <w:t>省级</w:t>
      </w:r>
      <w:r w:rsidR="00464347">
        <w:rPr>
          <w:rFonts w:hint="eastAsia"/>
        </w:rPr>
        <w:t>测试仪器</w:t>
      </w:r>
    </w:p>
    <w:p w:rsidR="00A813C0" w:rsidRDefault="00A813C0">
      <w:r>
        <w:rPr>
          <w:rFonts w:hint="eastAsia"/>
        </w:rPr>
        <w:t>功率分析仪（电参数测试仪）</w:t>
      </w:r>
    </w:p>
    <w:p w:rsidR="00A813C0" w:rsidRDefault="00A813C0" w:rsidP="003F057B">
      <w:pPr>
        <w:tabs>
          <w:tab w:val="left" w:pos="5887"/>
        </w:tabs>
      </w:pPr>
      <w:r>
        <w:rPr>
          <w:rFonts w:hint="eastAsia"/>
        </w:rPr>
        <w:t>五位半万用表</w:t>
      </w:r>
      <w:r w:rsidR="003F057B">
        <w:tab/>
      </w:r>
      <w:bookmarkStart w:id="0" w:name="_GoBack"/>
      <w:bookmarkEnd w:id="0"/>
    </w:p>
    <w:p w:rsidR="00A813C0" w:rsidRDefault="00A813C0">
      <w:r>
        <w:rPr>
          <w:rFonts w:hint="eastAsia"/>
        </w:rPr>
        <w:t>心电信号模拟器</w:t>
      </w:r>
    </w:p>
    <w:p w:rsidR="00A813C0" w:rsidRDefault="00A813C0">
      <w:r>
        <w:rPr>
          <w:rFonts w:hint="eastAsia"/>
        </w:rPr>
        <w:t>温度计（量程5</w:t>
      </w:r>
      <w:r>
        <w:t>0</w:t>
      </w:r>
      <w:r>
        <w:rPr>
          <w:rFonts w:hint="eastAsia"/>
        </w:rPr>
        <w:t>℃，精度1℃）</w:t>
      </w:r>
    </w:p>
    <w:p w:rsidR="00A813C0" w:rsidRDefault="00A813C0">
      <w:r>
        <w:rPr>
          <w:rFonts w:hint="eastAsia"/>
        </w:rPr>
        <w:t>体温表</w:t>
      </w:r>
    </w:p>
    <w:p w:rsidR="00A813C0" w:rsidRPr="00A813C0" w:rsidRDefault="00464347">
      <w:r>
        <w:rPr>
          <w:rFonts w:hint="eastAsia"/>
        </w:rPr>
        <w:t>手持式激光测距仪/</w:t>
      </w:r>
      <w:r>
        <w:t>5</w:t>
      </w:r>
      <w:r>
        <w:rPr>
          <w:rFonts w:hint="eastAsia"/>
        </w:rPr>
        <w:t>米卷尺</w:t>
      </w:r>
    </w:p>
    <w:sectPr w:rsidR="00A813C0" w:rsidRPr="00A813C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82823" w:rsidRDefault="00882823" w:rsidP="00726CDA">
      <w:r>
        <w:separator/>
      </w:r>
    </w:p>
  </w:endnote>
  <w:endnote w:type="continuationSeparator" w:id="0">
    <w:p w:rsidR="00882823" w:rsidRDefault="00882823" w:rsidP="00726C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82823" w:rsidRDefault="00882823" w:rsidP="00726CDA">
      <w:r>
        <w:separator/>
      </w:r>
    </w:p>
  </w:footnote>
  <w:footnote w:type="continuationSeparator" w:id="0">
    <w:p w:rsidR="00882823" w:rsidRDefault="00882823" w:rsidP="00726CD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8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813C0"/>
    <w:rsid w:val="002D730F"/>
    <w:rsid w:val="003E54F7"/>
    <w:rsid w:val="003F057B"/>
    <w:rsid w:val="00402D62"/>
    <w:rsid w:val="00464347"/>
    <w:rsid w:val="004F248A"/>
    <w:rsid w:val="0053528A"/>
    <w:rsid w:val="0069017C"/>
    <w:rsid w:val="00726CDA"/>
    <w:rsid w:val="007C78AF"/>
    <w:rsid w:val="00882823"/>
    <w:rsid w:val="008A5F99"/>
    <w:rsid w:val="00A02B61"/>
    <w:rsid w:val="00A161FD"/>
    <w:rsid w:val="00A813C0"/>
    <w:rsid w:val="00BD1F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E894090"/>
  <w15:docId w15:val="{D80C6EDE-23DE-40E8-BC12-093044381D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3E54F7"/>
    <w:rPr>
      <w:color w:val="0563C1" w:themeColor="hyperlink"/>
      <w:u w:val="single"/>
    </w:rPr>
  </w:style>
  <w:style w:type="character" w:styleId="a4">
    <w:name w:val="FollowedHyperlink"/>
    <w:basedOn w:val="a0"/>
    <w:uiPriority w:val="99"/>
    <w:semiHidden/>
    <w:unhideWhenUsed/>
    <w:rsid w:val="003E54F7"/>
    <w:rPr>
      <w:color w:val="954F72" w:themeColor="followedHyperlink"/>
      <w:u w:val="single"/>
    </w:rPr>
  </w:style>
  <w:style w:type="paragraph" w:styleId="a5">
    <w:name w:val="header"/>
    <w:basedOn w:val="a"/>
    <w:link w:val="a6"/>
    <w:uiPriority w:val="99"/>
    <w:unhideWhenUsed/>
    <w:rsid w:val="00726CD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726CDA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726CD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726CD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nuedc-training.com.cn/index/evm/index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www.ti.com.cn/tool/cn/MSP-EXP432P401R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ti.com.cn/tool/cn/MSP-EXP430F5529LP" TargetMode="External"/><Relationship Id="rId11" Type="http://schemas.openxmlformats.org/officeDocument/2006/relationships/hyperlink" Target="https://www.ti.com/store/ti/zh/p/product/?p=ADS1292IPBS" TargetMode="External"/><Relationship Id="rId5" Type="http://schemas.openxmlformats.org/officeDocument/2006/relationships/endnotes" Target="endnotes.xml"/><Relationship Id="rId10" Type="http://schemas.openxmlformats.org/officeDocument/2006/relationships/hyperlink" Target="https://www.ti.com.cn/product/cn/ADS1292" TargetMode="External"/><Relationship Id="rId4" Type="http://schemas.openxmlformats.org/officeDocument/2006/relationships/footnotes" Target="footnotes.xml"/><Relationship Id="rId9" Type="http://schemas.openxmlformats.org/officeDocument/2006/relationships/hyperlink" Target="https://www.ti.com.cn/product/cn/LMT70?keyMatch=LMT70&amp;tisearch=Search-CN-everything&amp;usecase=GPN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127</Words>
  <Characters>729</Characters>
  <Application>Microsoft Office Word</Application>
  <DocSecurity>0</DocSecurity>
  <Lines>6</Lines>
  <Paragraphs>1</Paragraphs>
  <ScaleCrop>false</ScaleCrop>
  <Company>Texas Instruments Incorporated</Company>
  <LinksUpToDate>false</LinksUpToDate>
  <CharactersWithSpaces>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 renjie</dc:creator>
  <cp:lastModifiedBy>Administrator</cp:lastModifiedBy>
  <cp:revision>11</cp:revision>
  <dcterms:created xsi:type="dcterms:W3CDTF">2020-08-28T01:41:00Z</dcterms:created>
  <dcterms:modified xsi:type="dcterms:W3CDTF">2020-08-28T01:57:00Z</dcterms:modified>
</cp:coreProperties>
</file>