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6087" w14:textId="1E07F20C" w:rsidR="00E14315" w:rsidRPr="00E14315" w:rsidRDefault="00E14315" w:rsidP="00E14315">
      <w:pPr>
        <w:pStyle w:val="Titre1"/>
        <w:jc w:val="center"/>
        <w:rPr>
          <w:color w:val="FF0000"/>
          <w:sz w:val="30"/>
          <w:szCs w:val="30"/>
          <w:u w:val="single"/>
        </w:rPr>
      </w:pPr>
      <w:r w:rsidRPr="00E14315">
        <w:rPr>
          <w:color w:val="FF0000"/>
          <w:sz w:val="30"/>
          <w:szCs w:val="30"/>
          <w:u w:val="single"/>
        </w:rPr>
        <w:t xml:space="preserve">TD2 : WEB DYNAMIQUE </w:t>
      </w:r>
    </w:p>
    <w:p w14:paraId="29181268" w14:textId="75CA30DC" w:rsidR="00E14315" w:rsidRDefault="00E14315" w:rsidP="00E14315"/>
    <w:p w14:paraId="68C1559D" w14:textId="42BDC4FF" w:rsidR="00431D01" w:rsidRPr="00431D01" w:rsidRDefault="00431D01" w:rsidP="00E14315">
      <w:pPr>
        <w:rPr>
          <w:color w:val="FF0000"/>
          <w:u w:val="single"/>
        </w:rPr>
      </w:pPr>
      <w:r w:rsidRPr="00431D01">
        <w:rPr>
          <w:color w:val="FF0000"/>
          <w:u w:val="single"/>
        </w:rPr>
        <w:t>1.1.1 Partie théorique</w:t>
      </w:r>
    </w:p>
    <w:p w14:paraId="1B86E0D2" w14:textId="77777777" w:rsidR="00E14315" w:rsidRPr="00E14315" w:rsidRDefault="00E14315" w:rsidP="00E14315">
      <w:pPr>
        <w:rPr>
          <w:rFonts w:asciiTheme="majorHAnsi" w:hAnsiTheme="majorHAnsi" w:cstheme="majorHAnsi"/>
          <w:color w:val="000000"/>
        </w:rPr>
      </w:pPr>
      <w:r w:rsidRPr="00E14315">
        <w:rPr>
          <w:rFonts w:asciiTheme="majorHAnsi" w:hAnsiTheme="majorHAnsi" w:cstheme="majorHAnsi"/>
          <w:color w:val="000000"/>
        </w:rPr>
        <w:t xml:space="preserve">Dans l’exemple ci-dessus(1pt), la partie </w:t>
      </w:r>
      <w:r w:rsidRPr="00E14315">
        <w:rPr>
          <w:rFonts w:asciiTheme="majorHAnsi" w:hAnsiTheme="majorHAnsi" w:cstheme="majorHAnsi"/>
          <w:b/>
          <w:bCs/>
          <w:color w:val="000000"/>
        </w:rPr>
        <w:t>modèle</w:t>
      </w:r>
      <w:r w:rsidRPr="00E14315">
        <w:rPr>
          <w:rFonts w:asciiTheme="majorHAnsi" w:hAnsiTheme="majorHAnsi" w:cstheme="majorHAnsi"/>
          <w:color w:val="000000"/>
        </w:rPr>
        <w:t xml:space="preserve"> de MVC1 passe un argument à la partie </w:t>
      </w:r>
      <w:r w:rsidRPr="00E14315">
        <w:rPr>
          <w:rFonts w:asciiTheme="majorHAnsi" w:hAnsiTheme="majorHAnsi" w:cstheme="majorHAnsi"/>
          <w:b/>
          <w:bCs/>
          <w:color w:val="000000"/>
        </w:rPr>
        <w:t>contrôleur</w:t>
      </w:r>
      <w:r w:rsidRPr="00E14315">
        <w:rPr>
          <w:rFonts w:asciiTheme="majorHAnsi" w:hAnsiTheme="majorHAnsi" w:cstheme="majorHAnsi"/>
          <w:color w:val="000000"/>
        </w:rPr>
        <w:t xml:space="preserve"> de MVC2.</w:t>
      </w:r>
    </w:p>
    <w:p w14:paraId="206BA53E" w14:textId="77777777" w:rsidR="00E14315" w:rsidRPr="00E14315" w:rsidRDefault="00E14315" w:rsidP="00E14315">
      <w:pPr>
        <w:rPr>
          <w:rFonts w:asciiTheme="majorHAnsi" w:hAnsiTheme="majorHAnsi" w:cstheme="majorHAnsi"/>
        </w:rPr>
      </w:pPr>
    </w:p>
    <w:p w14:paraId="4135A097" w14:textId="1164F1A8" w:rsidR="00E14315" w:rsidRPr="00E14315" w:rsidRDefault="00E14315" w:rsidP="00E1431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E14315">
        <w:rPr>
          <w:rFonts w:asciiTheme="majorHAnsi" w:hAnsiTheme="majorHAnsi" w:cstheme="majorHAnsi"/>
          <w:color w:val="000000"/>
          <w:sz w:val="22"/>
          <w:szCs w:val="22"/>
        </w:rPr>
        <w:t xml:space="preserve">La variable contenant le prénom notée </w:t>
      </w:r>
      <w:proofErr w:type="spellStart"/>
      <w:r w:rsidRPr="00E14315">
        <w:rPr>
          <w:rFonts w:asciiTheme="majorHAnsi" w:hAnsiTheme="majorHAnsi" w:cstheme="majorHAnsi"/>
          <w:b/>
          <w:bCs/>
          <w:color w:val="000000"/>
          <w:sz w:val="22"/>
          <w:szCs w:val="22"/>
        </w:rPr>
        <w:t>helloworld</w:t>
      </w:r>
      <w:proofErr w:type="spellEnd"/>
      <w:r>
        <w:rPr>
          <w:rFonts w:asciiTheme="majorHAnsi" w:hAnsiTheme="majorHAnsi" w:cstheme="majorHAnsi"/>
          <w:color w:val="000000"/>
        </w:rPr>
        <w:t xml:space="preserve"> </w:t>
      </w:r>
      <w:r w:rsidRPr="00E14315">
        <w:rPr>
          <w:rFonts w:asciiTheme="majorHAnsi" w:hAnsiTheme="majorHAnsi" w:cstheme="majorHAnsi"/>
          <w:color w:val="000000"/>
          <w:sz w:val="22"/>
          <w:szCs w:val="22"/>
        </w:rPr>
        <w:t>et une vue dynamique qui change en fonction de cette variable. </w:t>
      </w:r>
    </w:p>
    <w:p w14:paraId="16AF6A9D" w14:textId="77777777" w:rsidR="00E14315" w:rsidRDefault="00E14315" w:rsidP="00E1431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E14315">
        <w:rPr>
          <w:rFonts w:asciiTheme="majorHAnsi" w:hAnsiTheme="majorHAnsi" w:cstheme="majorHAnsi"/>
          <w:color w:val="000000"/>
          <w:sz w:val="22"/>
          <w:szCs w:val="22"/>
        </w:rPr>
        <w:t xml:space="preserve">Par rapport à la </w:t>
      </w:r>
      <w:proofErr w:type="spellStart"/>
      <w:r w:rsidRPr="00E14315">
        <w:rPr>
          <w:rFonts w:asciiTheme="majorHAnsi" w:hAnsiTheme="majorHAnsi" w:cstheme="majorHAnsi"/>
          <w:color w:val="000000"/>
          <w:sz w:val="22"/>
          <w:szCs w:val="22"/>
        </w:rPr>
        <w:t>ﬁgure</w:t>
      </w:r>
      <w:proofErr w:type="spellEnd"/>
      <w:r w:rsidRPr="00E14315">
        <w:rPr>
          <w:rFonts w:asciiTheme="majorHAnsi" w:hAnsiTheme="majorHAnsi" w:cstheme="majorHAnsi"/>
          <w:color w:val="000000"/>
          <w:sz w:val="22"/>
          <w:szCs w:val="22"/>
        </w:rPr>
        <w:t xml:space="preserve"> 1, quel est le numéro du lien correspondant à la relation MVC1 et MVC2 ? </w:t>
      </w:r>
    </w:p>
    <w:p w14:paraId="415E9B5E" w14:textId="68977D51" w:rsidR="00E14315" w:rsidRPr="00E14315" w:rsidRDefault="00E14315" w:rsidP="00E1431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E14315">
        <w:rPr>
          <w:rFonts w:asciiTheme="majorHAnsi" w:hAnsiTheme="majorHAnsi" w:cstheme="majorHAnsi"/>
          <w:b/>
          <w:bCs/>
          <w:color w:val="000000"/>
          <w:sz w:val="22"/>
          <w:szCs w:val="22"/>
        </w:rPr>
        <w:t>3</w:t>
      </w:r>
    </w:p>
    <w:p w14:paraId="657B4F2C" w14:textId="77777777" w:rsidR="00E14315" w:rsidRDefault="00E14315" w:rsidP="00E14315"/>
    <w:p w14:paraId="469925A6" w14:textId="77777777" w:rsidR="00E14315" w:rsidRDefault="00E14315" w:rsidP="00E14315"/>
    <w:p w14:paraId="7C4622E6" w14:textId="77777777" w:rsidR="00E14315" w:rsidRPr="00431D01" w:rsidRDefault="00E14315" w:rsidP="00E14315">
      <w:pPr>
        <w:rPr>
          <w:b/>
          <w:color w:val="FF0000"/>
          <w:u w:val="single"/>
        </w:rPr>
      </w:pPr>
      <w:r w:rsidRPr="00431D01">
        <w:rPr>
          <w:b/>
          <w:color w:val="FF0000"/>
          <w:u w:val="single"/>
        </w:rPr>
        <w:t>1.1.2 Partie Pratique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2695"/>
        <w:gridCol w:w="6357"/>
      </w:tblGrid>
      <w:tr w:rsidR="00E14315" w14:paraId="75F58504" w14:textId="77777777" w:rsidTr="00E1431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5CA57" w14:textId="77777777" w:rsidR="00E14315" w:rsidRDefault="00E14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localhost: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fr-FR"/>
              </w:rPr>
              <w:t>9000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03DF4" w14:textId="31BCF42D" w:rsidR="00E14315" w:rsidRDefault="00E14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6416C0BF" wp14:editId="13AEBE08">
                  <wp:extent cx="3076575" cy="1390650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315" w14:paraId="550C9DBD" w14:textId="77777777" w:rsidTr="00E1431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E050" w14:textId="77777777" w:rsidR="00E14315" w:rsidRDefault="00E14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localhost: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fr-FR"/>
              </w:rPr>
              <w:t>9000/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helloworld</w:t>
            </w:r>
            <w:proofErr w:type="spellEnd"/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652A1" w14:textId="1E8FE8B0" w:rsidR="00E14315" w:rsidRDefault="00E14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469CF08" wp14:editId="1F1C5FB2">
                  <wp:extent cx="5760720" cy="1104265"/>
                  <wp:effectExtent l="0" t="0" r="0" b="63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315" w14:paraId="71AD203E" w14:textId="77777777" w:rsidTr="00E14315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C3ECA" w14:textId="77777777" w:rsidR="00E14315" w:rsidRDefault="00E14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localhost: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fr-FR"/>
              </w:rPr>
              <w:t>9000/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helloword?fname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fr-FR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fr-FR"/>
              </w:rPr>
              <w:t>lilou</w:t>
            </w:r>
            <w:proofErr w:type="spellEnd"/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B122" w14:textId="77777777" w:rsidR="00E14315" w:rsidRDefault="00E14315">
            <w:pPr>
              <w:spacing w:after="0" w:line="240" w:lineRule="auto"/>
              <w:rPr>
                <w:noProof/>
              </w:rPr>
            </w:pPr>
          </w:p>
          <w:p w14:paraId="178558D2" w14:textId="08A8CC31" w:rsidR="00E14315" w:rsidRDefault="00E14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7A384B0E" wp14:editId="6F9A2C77">
                  <wp:extent cx="3971925" cy="81915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ACDF5" w14:textId="77777777" w:rsidR="00E14315" w:rsidRDefault="00E14315" w:rsidP="00E14315"/>
    <w:p w14:paraId="2E7BE4FB" w14:textId="44FE95EB" w:rsidR="00E14315" w:rsidRPr="00431D01" w:rsidRDefault="00431D01" w:rsidP="00E14315">
      <w:pPr>
        <w:rPr>
          <w:rFonts w:asciiTheme="majorHAnsi" w:hAnsiTheme="majorHAnsi" w:cstheme="majorHAnsi"/>
        </w:rPr>
      </w:pPr>
      <w:r w:rsidRPr="00431D01">
        <w:rPr>
          <w:rFonts w:asciiTheme="majorHAnsi" w:hAnsiTheme="majorHAnsi" w:cstheme="majorHAnsi"/>
        </w:rPr>
        <w:t>Lorsqu’</w:t>
      </w:r>
      <w:r w:rsidR="00E14315" w:rsidRPr="00431D01">
        <w:rPr>
          <w:rFonts w:asciiTheme="majorHAnsi" w:hAnsiTheme="majorHAnsi" w:cstheme="majorHAnsi"/>
        </w:rPr>
        <w:t xml:space="preserve">on utilise la route 2 avec </w:t>
      </w:r>
      <w:r w:rsidRPr="00431D01">
        <w:rPr>
          <w:rFonts w:asciiTheme="majorHAnsi" w:hAnsiTheme="majorHAnsi" w:cstheme="majorHAnsi"/>
        </w:rPr>
        <w:t xml:space="preserve">le lien </w:t>
      </w:r>
      <w:r w:rsidR="00E14315" w:rsidRPr="00431D01">
        <w:rPr>
          <w:rFonts w:asciiTheme="majorHAnsi" w:hAnsiTheme="majorHAnsi" w:cstheme="majorHAnsi"/>
        </w:rPr>
        <w:t>« </w:t>
      </w:r>
      <w:proofErr w:type="gramStart"/>
      <w:r w:rsidR="00E14315" w:rsidRPr="00431D01">
        <w:rPr>
          <w:rFonts w:asciiTheme="majorHAnsi" w:hAnsiTheme="majorHAnsi" w:cstheme="majorHAnsi"/>
          <w:b/>
        </w:rPr>
        <w:t>localhost:</w:t>
      </w:r>
      <w:proofErr w:type="gramEnd"/>
      <w:r w:rsidR="00E14315" w:rsidRPr="00431D01">
        <w:rPr>
          <w:rFonts w:asciiTheme="majorHAnsi" w:hAnsiTheme="majorHAnsi" w:cstheme="majorHAnsi"/>
          <w:b/>
        </w:rPr>
        <w:t>9000/</w:t>
      </w:r>
      <w:proofErr w:type="spellStart"/>
      <w:r w:rsidR="00E14315" w:rsidRPr="00431D01">
        <w:rPr>
          <w:rFonts w:asciiTheme="majorHAnsi" w:hAnsiTheme="majorHAnsi" w:cstheme="majorHAnsi"/>
          <w:b/>
        </w:rPr>
        <w:t>helloworld</w:t>
      </w:r>
      <w:proofErr w:type="spellEnd"/>
      <w:r w:rsidR="00E14315" w:rsidRPr="00431D01">
        <w:rPr>
          <w:rFonts w:asciiTheme="majorHAnsi" w:hAnsiTheme="majorHAnsi" w:cstheme="majorHAnsi"/>
        </w:rPr>
        <w:t xml:space="preserve"> », </w:t>
      </w:r>
      <w:r w:rsidRPr="00431D01">
        <w:rPr>
          <w:rFonts w:asciiTheme="majorHAnsi" w:hAnsiTheme="majorHAnsi" w:cstheme="majorHAnsi"/>
        </w:rPr>
        <w:t>le navigateur nous affiche</w:t>
      </w:r>
      <w:r w:rsidR="00E14315" w:rsidRPr="00431D01">
        <w:rPr>
          <w:rFonts w:asciiTheme="majorHAnsi" w:hAnsiTheme="majorHAnsi" w:cstheme="majorHAnsi"/>
        </w:rPr>
        <w:t xml:space="preserve"> Hello </w:t>
      </w:r>
      <w:proofErr w:type="spellStart"/>
      <w:r w:rsidR="00E14315" w:rsidRPr="00431D01">
        <w:rPr>
          <w:rFonts w:asciiTheme="majorHAnsi" w:hAnsiTheme="majorHAnsi" w:cstheme="majorHAnsi"/>
        </w:rPr>
        <w:t>Lilou</w:t>
      </w:r>
      <w:proofErr w:type="spellEnd"/>
      <w:r w:rsidR="00E14315" w:rsidRPr="00431D01">
        <w:rPr>
          <w:rFonts w:asciiTheme="majorHAnsi" w:hAnsiTheme="majorHAnsi" w:cstheme="majorHAnsi"/>
        </w:rPr>
        <w:t xml:space="preserve"> et non pas la page </w:t>
      </w:r>
      <w:r w:rsidRPr="00431D01">
        <w:rPr>
          <w:rFonts w:asciiTheme="majorHAnsi" w:hAnsiTheme="majorHAnsi" w:cstheme="majorHAnsi"/>
        </w:rPr>
        <w:t xml:space="preserve">avec « BAD </w:t>
      </w:r>
      <w:proofErr w:type="spellStart"/>
      <w:r w:rsidRPr="00431D01">
        <w:rPr>
          <w:rFonts w:asciiTheme="majorHAnsi" w:hAnsiTheme="majorHAnsi" w:cstheme="majorHAnsi"/>
        </w:rPr>
        <w:t>Request</w:t>
      </w:r>
      <w:proofErr w:type="spellEnd"/>
    </w:p>
    <w:p w14:paraId="620C34C4" w14:textId="6E643A73" w:rsidR="00E14315" w:rsidRPr="00431D01" w:rsidRDefault="00E14315" w:rsidP="00E14315">
      <w:pPr>
        <w:rPr>
          <w:rFonts w:asciiTheme="majorHAnsi" w:hAnsiTheme="majorHAnsi" w:cstheme="majorHAnsi"/>
          <w:b/>
          <w:color w:val="FF0000"/>
          <w:u w:val="single"/>
        </w:rPr>
      </w:pPr>
      <w:r w:rsidRPr="00431D01">
        <w:rPr>
          <w:rFonts w:asciiTheme="majorHAnsi" w:hAnsiTheme="majorHAnsi" w:cstheme="majorHAnsi"/>
          <w:b/>
          <w:color w:val="FF0000"/>
          <w:u w:val="single"/>
        </w:rPr>
        <w:t>1.2</w:t>
      </w:r>
      <w:r w:rsidR="00854B4E">
        <w:rPr>
          <w:rFonts w:asciiTheme="majorHAnsi" w:hAnsiTheme="majorHAnsi" w:cstheme="majorHAnsi"/>
          <w:b/>
          <w:color w:val="FF0000"/>
          <w:u w:val="single"/>
        </w:rPr>
        <w:t xml:space="preserve"> Ajout d’un formulaire</w:t>
      </w:r>
    </w:p>
    <w:p w14:paraId="09513D44" w14:textId="77777777" w:rsidR="00E14315" w:rsidRPr="00431D01" w:rsidRDefault="00E14315" w:rsidP="00E14315">
      <w:pPr>
        <w:rPr>
          <w:rFonts w:asciiTheme="majorHAnsi" w:hAnsiTheme="majorHAnsi" w:cstheme="majorHAnsi"/>
        </w:rPr>
      </w:pPr>
      <w:r w:rsidRPr="00431D01">
        <w:rPr>
          <w:rFonts w:asciiTheme="majorHAnsi" w:hAnsiTheme="majorHAnsi" w:cstheme="majorHAnsi"/>
        </w:rPr>
        <w:t>Le formulaire est constitué d’une zone de texte et d’un bouton pour soumettre notre saisie.</w:t>
      </w:r>
    </w:p>
    <w:p w14:paraId="0CA80910" w14:textId="77777777" w:rsidR="00E14315" w:rsidRDefault="00E14315" w:rsidP="00E14315"/>
    <w:p w14:paraId="2570567F" w14:textId="77777777" w:rsidR="00E14315" w:rsidRDefault="00E14315" w:rsidP="00E14315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106"/>
        <w:gridCol w:w="1134"/>
        <w:gridCol w:w="1556"/>
        <w:gridCol w:w="2266"/>
      </w:tblGrid>
      <w:tr w:rsidR="00E14315" w14:paraId="0262693F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1C01" w14:textId="77777777" w:rsidR="00E14315" w:rsidRDefault="00E14315">
            <w:pPr>
              <w:spacing w:line="240" w:lineRule="auto"/>
              <w:jc w:val="center"/>
            </w:pPr>
            <w:r>
              <w:t>Travail réalisé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3259" w14:textId="77777777" w:rsidR="00E14315" w:rsidRDefault="00E14315">
            <w:pPr>
              <w:spacing w:line="240" w:lineRule="auto"/>
              <w:jc w:val="center"/>
            </w:pPr>
            <w:r>
              <w:t>Noté sur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4DF5" w14:textId="77777777" w:rsidR="00E14315" w:rsidRDefault="00E14315">
            <w:pPr>
              <w:spacing w:line="240" w:lineRule="auto"/>
              <w:jc w:val="center"/>
            </w:pPr>
            <w:r>
              <w:t>Ma note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90BD" w14:textId="77777777" w:rsidR="00E14315" w:rsidRDefault="00E14315">
            <w:pPr>
              <w:spacing w:line="240" w:lineRule="auto"/>
              <w:jc w:val="center"/>
            </w:pPr>
            <w:r>
              <w:t>Note du professeur</w:t>
            </w:r>
          </w:p>
        </w:tc>
      </w:tr>
      <w:tr w:rsidR="00E14315" w14:paraId="14BF08FC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4D69" w14:textId="77777777" w:rsidR="00E14315" w:rsidRDefault="00E14315">
            <w:pPr>
              <w:spacing w:line="240" w:lineRule="auto"/>
              <w:jc w:val="center"/>
            </w:pPr>
            <w:r>
              <w:t>Réponses écrites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27F7A" w14:textId="0564B0DD" w:rsidR="00E14315" w:rsidRDefault="00E14315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3CFF" w14:textId="77777777" w:rsidR="00E14315" w:rsidRDefault="00E1431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B5A9" w14:textId="77777777" w:rsidR="00E14315" w:rsidRDefault="00E14315">
            <w:pPr>
              <w:spacing w:line="240" w:lineRule="auto"/>
              <w:jc w:val="center"/>
            </w:pPr>
          </w:p>
        </w:tc>
      </w:tr>
      <w:tr w:rsidR="00E14315" w14:paraId="4502B3EF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774C" w14:textId="77777777" w:rsidR="00E14315" w:rsidRDefault="00E14315">
            <w:pPr>
              <w:spacing w:line="240" w:lineRule="auto"/>
              <w:jc w:val="center"/>
            </w:pPr>
            <w:r>
              <w:t>Petits exercices réalisés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90F3" w14:textId="77777777" w:rsidR="00E14315" w:rsidRDefault="00E143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9B50" w14:textId="77777777" w:rsidR="00E14315" w:rsidRDefault="00E143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0828" w14:textId="77777777" w:rsidR="00E14315" w:rsidRDefault="00E14315">
            <w:pPr>
              <w:spacing w:line="240" w:lineRule="auto"/>
              <w:jc w:val="center"/>
            </w:pPr>
          </w:p>
        </w:tc>
      </w:tr>
      <w:tr w:rsidR="00E14315" w14:paraId="33762E3A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A3A8" w14:textId="77777777" w:rsidR="00E14315" w:rsidRDefault="00E14315">
            <w:pPr>
              <w:spacing w:line="240" w:lineRule="auto"/>
              <w:jc w:val="center"/>
            </w:pPr>
            <w:r>
              <w:t>Partie vue du formulaire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09C" w14:textId="609B0C57" w:rsidR="00E14315" w:rsidRDefault="00854B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33CC" w14:textId="5EA4A39C" w:rsidR="00E14315" w:rsidRDefault="00854B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EE27" w14:textId="77777777" w:rsidR="00E14315" w:rsidRDefault="00E14315">
            <w:pPr>
              <w:spacing w:line="240" w:lineRule="auto"/>
              <w:jc w:val="center"/>
            </w:pPr>
          </w:p>
        </w:tc>
      </w:tr>
      <w:tr w:rsidR="00E14315" w14:paraId="73A42817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3BAA" w14:textId="77777777" w:rsidR="00E14315" w:rsidRDefault="00E14315">
            <w:pPr>
              <w:spacing w:line="240" w:lineRule="auto"/>
              <w:jc w:val="center"/>
            </w:pPr>
            <w:r>
              <w:t>Partie contrôleur du formulaire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C55F" w14:textId="132E4ECD" w:rsidR="00E14315" w:rsidRDefault="00854B4E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9478" w14:textId="77777777" w:rsidR="00E14315" w:rsidRDefault="00E143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99F6" w14:textId="77777777" w:rsidR="00E14315" w:rsidRDefault="00E14315">
            <w:pPr>
              <w:spacing w:line="240" w:lineRule="auto"/>
              <w:jc w:val="center"/>
            </w:pPr>
          </w:p>
        </w:tc>
      </w:tr>
      <w:tr w:rsidR="00E14315" w14:paraId="732FDF0E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DD42" w14:textId="77777777" w:rsidR="00E14315" w:rsidRDefault="00E14315">
            <w:pPr>
              <w:spacing w:line="240" w:lineRule="auto"/>
              <w:jc w:val="center"/>
            </w:pPr>
            <w:r>
              <w:t>Code bien écrit (pratique)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2430" w14:textId="77777777" w:rsidR="00E14315" w:rsidRDefault="00E143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1EFB" w14:textId="77777777" w:rsidR="00E14315" w:rsidRDefault="00E1431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38FB" w14:textId="77777777" w:rsidR="00E14315" w:rsidRDefault="00E14315">
            <w:pPr>
              <w:spacing w:line="240" w:lineRule="auto"/>
              <w:jc w:val="center"/>
            </w:pPr>
          </w:p>
        </w:tc>
      </w:tr>
      <w:tr w:rsidR="00E14315" w14:paraId="5E36F389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0F2E" w14:textId="77777777" w:rsidR="00E14315" w:rsidRDefault="00E14315">
            <w:pPr>
              <w:spacing w:line="240" w:lineRule="auto"/>
              <w:jc w:val="center"/>
            </w:pPr>
            <w:r>
              <w:t>Travail sur le Git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0B30" w14:textId="633FC12F" w:rsidR="00E14315" w:rsidRDefault="00854B4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021D" w14:textId="66BE3249" w:rsidR="00E14315" w:rsidRDefault="00854B4E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C58F" w14:textId="77777777" w:rsidR="00E14315" w:rsidRDefault="00E14315">
            <w:pPr>
              <w:spacing w:line="240" w:lineRule="auto"/>
              <w:jc w:val="center"/>
            </w:pPr>
          </w:p>
        </w:tc>
      </w:tr>
      <w:tr w:rsidR="00E14315" w14:paraId="53CB2164" w14:textId="77777777" w:rsidTr="00E14315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C0E2" w14:textId="77777777" w:rsidR="00E14315" w:rsidRDefault="00E14315">
            <w:pPr>
              <w:spacing w:line="240" w:lineRule="auto"/>
              <w:jc w:val="center"/>
            </w:pPr>
            <w:proofErr w:type="gramStart"/>
            <w:r>
              <w:t>Auto évaluation</w:t>
            </w:r>
            <w:proofErr w:type="gramEnd"/>
            <w:r>
              <w:t xml:space="preserve"> correcte (point bonus)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9071" w14:textId="77777777" w:rsidR="00E14315" w:rsidRDefault="00E143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2015" w14:textId="77777777" w:rsidR="00E14315" w:rsidRDefault="00E1431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A816" w14:textId="77777777" w:rsidR="00E14315" w:rsidRDefault="00E14315">
            <w:pPr>
              <w:spacing w:line="240" w:lineRule="auto"/>
              <w:jc w:val="center"/>
            </w:pPr>
          </w:p>
        </w:tc>
      </w:tr>
    </w:tbl>
    <w:p w14:paraId="32CCEB85" w14:textId="77777777" w:rsidR="00E14315" w:rsidRDefault="00E14315" w:rsidP="00E14315"/>
    <w:p w14:paraId="4264AF9D" w14:textId="77777777" w:rsidR="00BD2BEA" w:rsidRDefault="00BD2BEA"/>
    <w:sectPr w:rsidR="00BD2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D6"/>
    <w:rsid w:val="00431D01"/>
    <w:rsid w:val="007908D6"/>
    <w:rsid w:val="00854B4E"/>
    <w:rsid w:val="00BD2BEA"/>
    <w:rsid w:val="00E1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AC0F"/>
  <w15:chartTrackingRefBased/>
  <w15:docId w15:val="{5A650489-D499-4E89-BC42-6329D686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15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E1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143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Leichtnam</dc:creator>
  <cp:keywords/>
  <dc:description/>
  <cp:lastModifiedBy>Corentin Leichtnam</cp:lastModifiedBy>
  <cp:revision>3</cp:revision>
  <dcterms:created xsi:type="dcterms:W3CDTF">2021-06-01T17:44:00Z</dcterms:created>
  <dcterms:modified xsi:type="dcterms:W3CDTF">2021-06-01T17:56:00Z</dcterms:modified>
</cp:coreProperties>
</file>