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3D55" w14:textId="77777777" w:rsidR="003C1C55"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 xml:space="preserve">Predicting Stock Price Trend Using Neural Network </w:t>
      </w:r>
    </w:p>
    <w:p w14:paraId="72FE6A48" w14:textId="77777777" w:rsidR="00900290" w:rsidRDefault="00394EEB">
      <w:pPr>
        <w:spacing w:line="240" w:lineRule="atLeast"/>
        <w:jc w:val="center"/>
        <w:rPr>
          <w:rFonts w:ascii="Times New Roman" w:eastAsia="DFPOP-SB" w:hAnsi="Times New Roman"/>
          <w:b/>
          <w:sz w:val="28"/>
        </w:rPr>
      </w:pPr>
      <w:r w:rsidRPr="00394EEB">
        <w:rPr>
          <w:rFonts w:ascii="Times New Roman" w:eastAsia="DFPOP-SB" w:hAnsi="Times New Roman"/>
          <w:b/>
          <w:sz w:val="28"/>
        </w:rPr>
        <w:t>Based on Financial Lexicon and Technical Indicators</w:t>
      </w:r>
    </w:p>
    <w:p w14:paraId="2E9E9885" w14:textId="77777777" w:rsidR="00900290" w:rsidRDefault="00900290">
      <w:pPr>
        <w:spacing w:line="240" w:lineRule="atLeast"/>
        <w:jc w:val="center"/>
        <w:rPr>
          <w:rFonts w:ascii="Times New Roman" w:eastAsia="DFPOP-SB" w:hAnsi="Times New Roman"/>
          <w:sz w:val="20"/>
        </w:rPr>
      </w:pPr>
    </w:p>
    <w:p w14:paraId="154DE050" w14:textId="445C6255" w:rsidR="00900290" w:rsidRDefault="00394EEB">
      <w:pPr>
        <w:spacing w:line="240" w:lineRule="atLeast"/>
        <w:jc w:val="center"/>
        <w:rPr>
          <w:rFonts w:ascii="Times New Roman" w:eastAsia="DFPOP-SB" w:hAnsi="Times New Roman"/>
          <w:sz w:val="24"/>
        </w:rPr>
      </w:pPr>
      <w:r w:rsidRPr="00E3527B">
        <w:rPr>
          <w:rFonts w:ascii="Times New Roman" w:eastAsia="新細明體" w:hAnsi="Times New Roman"/>
          <w:sz w:val="24"/>
          <w:lang w:eastAsia="zh-TW"/>
        </w:rPr>
        <w:t>L</w:t>
      </w:r>
      <w:r w:rsidRPr="00E3527B">
        <w:rPr>
          <w:rFonts w:ascii="Times New Roman" w:eastAsia="新細明體" w:hAnsi="Times New Roman" w:hint="eastAsia"/>
          <w:sz w:val="24"/>
          <w:lang w:eastAsia="zh-TW"/>
        </w:rPr>
        <w:t>i</w:t>
      </w:r>
      <w:r w:rsidRPr="00E3527B">
        <w:rPr>
          <w:rFonts w:ascii="Times New Roman" w:eastAsia="新細明體" w:hAnsi="Times New Roman"/>
          <w:sz w:val="24"/>
          <w:lang w:eastAsia="zh-TW"/>
        </w:rPr>
        <w:t>ang</w:t>
      </w:r>
      <w:r w:rsidR="00670508" w:rsidRPr="00E3527B">
        <w:rPr>
          <w:rFonts w:ascii="Times New Roman" w:eastAsia="新細明體" w:hAnsi="Times New Roman"/>
          <w:sz w:val="24"/>
          <w:lang w:eastAsia="zh-TW"/>
        </w:rPr>
        <w:t>-</w:t>
      </w:r>
      <w:r w:rsidRPr="00E3527B">
        <w:rPr>
          <w:rFonts w:ascii="Times New Roman" w:eastAsia="新細明體" w:hAnsi="Times New Roman" w:hint="eastAsia"/>
          <w:sz w:val="24"/>
          <w:lang w:eastAsia="zh-TW"/>
        </w:rPr>
        <w:t>C</w:t>
      </w:r>
      <w:r w:rsidRPr="00E3527B">
        <w:rPr>
          <w:rFonts w:ascii="Times New Roman" w:eastAsia="新細明體" w:hAnsi="Times New Roman"/>
          <w:sz w:val="24"/>
          <w:lang w:eastAsia="zh-TW"/>
        </w:rPr>
        <w:t>hing</w:t>
      </w:r>
      <w:r w:rsidRPr="00E3527B">
        <w:rPr>
          <w:rFonts w:ascii="Times New Roman" w:eastAsia="新細明體" w:hAnsi="Times New Roman" w:hint="eastAsia"/>
          <w:sz w:val="24"/>
          <w:lang w:eastAsia="zh-TW"/>
        </w:rPr>
        <w:t xml:space="preserve"> P</w:t>
      </w:r>
      <w:r w:rsidRPr="00E3527B">
        <w:rPr>
          <w:rFonts w:ascii="Times New Roman" w:eastAsia="新細明體" w:hAnsi="Times New Roman"/>
          <w:sz w:val="24"/>
          <w:lang w:eastAsia="zh-TW"/>
        </w:rPr>
        <w:t>an</w:t>
      </w:r>
    </w:p>
    <w:p w14:paraId="67A3272A" w14:textId="77777777" w:rsidR="00900290" w:rsidRDefault="00900290">
      <w:pPr>
        <w:spacing w:line="240" w:lineRule="atLeast"/>
        <w:jc w:val="center"/>
        <w:rPr>
          <w:rFonts w:ascii="Times New Roman" w:eastAsia="DFPOP-SB" w:hAnsi="Times New Roman"/>
          <w:sz w:val="20"/>
        </w:rPr>
      </w:pPr>
    </w:p>
    <w:p w14:paraId="2837D42D"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Department of Information Engineering and Computer Science, Feng Chia University</w:t>
      </w:r>
    </w:p>
    <w:p w14:paraId="00D38F74" w14:textId="77777777" w:rsidR="00670508" w:rsidRP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No. 100, Wenhua Rd., Xitun Dist.</w:t>
      </w:r>
    </w:p>
    <w:p w14:paraId="77379187" w14:textId="77777777" w:rsidR="00670508" w:rsidRDefault="00670508" w:rsidP="00670508">
      <w:pPr>
        <w:spacing w:line="240" w:lineRule="atLeast"/>
        <w:jc w:val="center"/>
        <w:rPr>
          <w:rFonts w:ascii="Times New Roman" w:eastAsia="DFPOP-SB" w:hAnsi="Times New Roman"/>
          <w:sz w:val="20"/>
        </w:rPr>
      </w:pPr>
      <w:r w:rsidRPr="00670508">
        <w:rPr>
          <w:rFonts w:ascii="Times New Roman" w:eastAsia="DFPOP-SB" w:hAnsi="Times New Roman"/>
          <w:sz w:val="20"/>
        </w:rPr>
        <w:t xml:space="preserve">Taichung City 407, Taiwan </w:t>
      </w:r>
    </w:p>
    <w:p w14:paraId="701D46AB" w14:textId="7798F26F" w:rsidR="00900290" w:rsidRDefault="008C542C" w:rsidP="00670508">
      <w:pPr>
        <w:spacing w:line="240" w:lineRule="atLeast"/>
        <w:jc w:val="center"/>
        <w:rPr>
          <w:rFonts w:ascii="Times New Roman" w:eastAsia="DFPOP-SB" w:hAnsi="Times New Roman"/>
          <w:sz w:val="20"/>
        </w:rPr>
      </w:pPr>
      <w:r>
        <w:rPr>
          <w:rFonts w:ascii="Times New Roman" w:eastAsia="DFPOP-SB" w:hAnsi="Times New Roman"/>
          <w:sz w:val="20"/>
        </w:rPr>
        <w:t>liangchingpan1022@gmail.com</w:t>
      </w:r>
    </w:p>
    <w:p w14:paraId="2E2CF466" w14:textId="77777777" w:rsidR="00900290" w:rsidRDefault="00900290">
      <w:pPr>
        <w:spacing w:line="240" w:lineRule="atLeast"/>
        <w:jc w:val="center"/>
        <w:rPr>
          <w:rFonts w:ascii="Times New Roman" w:eastAsia="DFPOP-SB" w:hAnsi="Times New Roman"/>
          <w:sz w:val="20"/>
        </w:rPr>
      </w:pPr>
    </w:p>
    <w:p w14:paraId="0DA8C4A6" w14:textId="77777777" w:rsidR="0077659F" w:rsidRPr="008C542C" w:rsidRDefault="0077659F" w:rsidP="0077659F">
      <w:pPr>
        <w:spacing w:line="200" w:lineRule="atLeast"/>
        <w:jc w:val="center"/>
        <w:rPr>
          <w:rFonts w:ascii="Times New Roman" w:eastAsia="DFPOP-SB" w:hAnsi="Times New Roman"/>
          <w:b/>
          <w:sz w:val="20"/>
        </w:rPr>
        <w:sectPr w:rsidR="0077659F" w:rsidRPr="008C542C" w:rsidSect="00465167">
          <w:footerReference w:type="default" r:id="rId8"/>
          <w:type w:val="continuous"/>
          <w:pgSz w:w="12240" w:h="15840" w:code="9"/>
          <w:pgMar w:top="567" w:right="1015" w:bottom="987" w:left="964" w:header="851" w:footer="624" w:gutter="0"/>
          <w:cols w:space="720"/>
          <w:docGrid w:linePitch="286"/>
        </w:sectPr>
      </w:pPr>
    </w:p>
    <w:p w14:paraId="1E8CD4BF" w14:textId="77777777" w:rsidR="00900290" w:rsidRDefault="00900290" w:rsidP="0077659F">
      <w:pPr>
        <w:spacing w:line="200" w:lineRule="atLeast"/>
        <w:jc w:val="center"/>
        <w:rPr>
          <w:rFonts w:ascii="Times New Roman" w:eastAsia="DFPOP-SB" w:hAnsi="Times New Roman"/>
          <w:sz w:val="20"/>
        </w:rPr>
      </w:pPr>
      <w:r>
        <w:rPr>
          <w:rFonts w:ascii="Times New Roman" w:eastAsia="DFPOP-SB" w:hAnsi="Times New Roman"/>
          <w:b/>
          <w:sz w:val="20"/>
        </w:rPr>
        <w:t>Abstract</w:t>
      </w:r>
    </w:p>
    <w:p w14:paraId="1BCA5EF5" w14:textId="77777777" w:rsidR="00900290" w:rsidRDefault="00900290">
      <w:pPr>
        <w:spacing w:line="200" w:lineRule="atLeast"/>
        <w:rPr>
          <w:rFonts w:ascii="Times New Roman" w:eastAsia="DFPOP-SB" w:hAnsi="Times New Roman"/>
          <w:sz w:val="20"/>
        </w:rPr>
      </w:pPr>
    </w:p>
    <w:p w14:paraId="3DA99FFE" w14:textId="31AC6CDC" w:rsidR="0084584C" w:rsidRDefault="004055CA" w:rsidP="003A7EC9">
      <w:pPr>
        <w:spacing w:line="240" w:lineRule="auto"/>
        <w:ind w:firstLine="180"/>
        <w:rPr>
          <w:rFonts w:ascii="Times New Roman" w:eastAsia="新細明體" w:hAnsi="Times New Roman"/>
          <w:sz w:val="20"/>
          <w:lang w:val="ja-JP" w:eastAsia="zh-TW"/>
        </w:rPr>
      </w:pPr>
      <w:r w:rsidRPr="004055CA">
        <w:rPr>
          <w:rFonts w:ascii="Times New Roman" w:eastAsia="DFPOP-SB" w:hAnsi="Times New Roman"/>
          <w:sz w:val="20"/>
        </w:rPr>
        <w:t xml:space="preserve">This study uses multiple linear regression (MLR) model and  </w:t>
      </w:r>
      <w:r w:rsidR="00D02035">
        <w:rPr>
          <w:rFonts w:ascii="TimesNewRoman" w:eastAsia="標楷體" w:hAnsi="TimesNewRoman" w:cs="微軟正黑體"/>
          <w:sz w:val="20"/>
          <w:lang w:eastAsia="zh-TW"/>
        </w:rPr>
        <w:t>a</w:t>
      </w:r>
      <w:r w:rsidRPr="004055CA">
        <w:rPr>
          <w:rFonts w:ascii="Times New Roman" w:eastAsia="DFPOP-SB" w:hAnsi="Times New Roman"/>
          <w:sz w:val="20"/>
        </w:rPr>
        <w:t>rtificial neural network (ANN) model to predict stock price</w:t>
      </w:r>
      <w:r w:rsidR="0072404F">
        <w:rPr>
          <w:rFonts w:ascii="Times New Roman" w:eastAsia="DFPOP-SB" w:hAnsi="Times New Roman"/>
          <w:sz w:val="20"/>
        </w:rPr>
        <w:t xml:space="preserve"> trend</w:t>
      </w:r>
      <w:r w:rsidRPr="004055CA">
        <w:rPr>
          <w:rFonts w:ascii="Times New Roman" w:eastAsia="DFPOP-SB" w:hAnsi="Times New Roman"/>
          <w:sz w:val="20"/>
        </w:rPr>
        <w:t xml:space="preserve">, taking TSMC, a company with a large amount of news, as the study object. Collecting TSMC historical stock price, news, and financial statements. </w:t>
      </w:r>
      <w:r w:rsidR="00534BE4">
        <w:rPr>
          <w:rFonts w:ascii="Times New Roman" w:eastAsia="DFPOP-SB" w:hAnsi="Times New Roman"/>
          <w:sz w:val="20"/>
        </w:rPr>
        <w:t>we</w:t>
      </w:r>
      <w:r w:rsidRPr="004055CA">
        <w:rPr>
          <w:rFonts w:ascii="Times New Roman" w:eastAsia="DFPOP-SB" w:hAnsi="Times New Roman"/>
          <w:sz w:val="20"/>
        </w:rPr>
        <w:t xml:space="preserve"> crawl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t>
      </w:r>
    </w:p>
    <w:p w14:paraId="2F6B9596" w14:textId="77777777" w:rsidR="00C750C8" w:rsidRDefault="00C750C8" w:rsidP="00C750C8">
      <w:pPr>
        <w:spacing w:line="240" w:lineRule="auto"/>
        <w:rPr>
          <w:rFonts w:ascii="Times New Roman" w:eastAsia="新細明體" w:hAnsi="Times New Roman"/>
          <w:sz w:val="20"/>
          <w:lang w:val="ja-JP" w:eastAsia="zh-TW"/>
        </w:rPr>
      </w:pPr>
    </w:p>
    <w:p w14:paraId="4D566BD1" w14:textId="3DD6306A" w:rsidR="00C750C8" w:rsidRPr="006A4043" w:rsidRDefault="00C750C8" w:rsidP="00B37770">
      <w:pPr>
        <w:spacing w:line="240" w:lineRule="auto"/>
        <w:rPr>
          <w:rFonts w:ascii="Times New Roman" w:eastAsia="新細明體" w:hAnsi="Times New Roman"/>
          <w:color w:val="000000"/>
          <w:sz w:val="20"/>
          <w:lang w:eastAsia="zh-TW"/>
        </w:rPr>
      </w:pPr>
      <w:r w:rsidRPr="006A4043">
        <w:rPr>
          <w:rFonts w:ascii="Times New Roman" w:eastAsia="新細明體" w:hAnsi="Times New Roman" w:hint="eastAsia"/>
          <w:b/>
          <w:color w:val="000000"/>
          <w:sz w:val="20"/>
          <w:lang w:val="ja-JP" w:eastAsia="zh-TW"/>
        </w:rPr>
        <w:t>Key words:</w:t>
      </w:r>
      <w:r w:rsidRPr="006A4043">
        <w:rPr>
          <w:rFonts w:ascii="Times New Roman" w:eastAsia="新細明體" w:hAnsi="Times New Roman" w:hint="eastAsia"/>
          <w:color w:val="000000"/>
          <w:sz w:val="20"/>
          <w:lang w:val="ja-JP" w:eastAsia="zh-TW"/>
        </w:rPr>
        <w:t xml:space="preserve"> </w:t>
      </w:r>
      <w:r w:rsidR="00B37770" w:rsidRPr="00B37770">
        <w:rPr>
          <w:rFonts w:ascii="Times New Roman" w:eastAsia="新細明體" w:hAnsi="Times New Roman"/>
          <w:color w:val="000000"/>
          <w:sz w:val="20"/>
          <w:lang w:val="ja-JP" w:eastAsia="zh-TW"/>
        </w:rPr>
        <w:t>Sentiment analysis, Artificial neural network,  Linear regression, Stock price prediction</w:t>
      </w:r>
    </w:p>
    <w:p w14:paraId="0772FFFB"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61D2E57F"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Introduction</w:t>
      </w:r>
    </w:p>
    <w:p w14:paraId="72BB2482" w14:textId="77777777" w:rsidR="00900290" w:rsidRDefault="00900290">
      <w:pPr>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p>
    <w:p w14:paraId="36E57F10" w14:textId="553FB69A" w:rsidR="006F234C" w:rsidRDefault="00943A5A" w:rsidP="006F234C">
      <w:pPr>
        <w:spacing w:line="200" w:lineRule="atLeast"/>
        <w:ind w:firstLine="180"/>
        <w:rPr>
          <w:rFonts w:ascii="Times New Roman" w:eastAsia="DFPOP-SB" w:hAnsi="Times New Roman"/>
          <w:sz w:val="20"/>
        </w:rPr>
      </w:pPr>
      <w:r w:rsidRPr="00943A5A">
        <w:rPr>
          <w:rFonts w:ascii="Times New Roman" w:eastAsia="DFPOP-SB" w:hAnsi="Times New Roman"/>
          <w:sz w:val="20"/>
        </w:rPr>
        <w:t xml:space="preserve">Since investing in stocks can </w:t>
      </w:r>
      <w:r w:rsidR="00DC1C21">
        <w:rPr>
          <w:rFonts w:ascii="Times New Roman" w:eastAsia="DFPOP-SB" w:hAnsi="Times New Roman"/>
          <w:sz w:val="20"/>
        </w:rPr>
        <w:t>make</w:t>
      </w:r>
      <w:r w:rsidRPr="00943A5A">
        <w:rPr>
          <w:rFonts w:ascii="Times New Roman" w:eastAsia="DFPOP-SB" w:hAnsi="Times New Roman"/>
          <w:sz w:val="20"/>
        </w:rPr>
        <w:t xml:space="preserve"> </w:t>
      </w:r>
      <w:r w:rsidR="006C6B4A">
        <w:rPr>
          <w:rFonts w:ascii="Times New Roman" w:eastAsia="DFPOP-SB" w:hAnsi="Times New Roman"/>
          <w:sz w:val="20"/>
        </w:rPr>
        <w:t>considerable profit</w:t>
      </w:r>
      <w:r w:rsidRPr="00943A5A">
        <w:rPr>
          <w:rFonts w:ascii="Times New Roman" w:eastAsia="DFPOP-SB" w:hAnsi="Times New Roman"/>
          <w:sz w:val="20"/>
        </w:rPr>
        <w:t xml:space="preserve">, stock price trend prediction has become a popular academic research topic. A large </w:t>
      </w:r>
      <w:r w:rsidR="00A83344">
        <w:rPr>
          <w:rFonts w:ascii="Times New Roman" w:eastAsia="DFPOP-SB" w:hAnsi="Times New Roman"/>
          <w:sz w:val="20"/>
        </w:rPr>
        <w:t>number</w:t>
      </w:r>
      <w:r w:rsidRPr="00943A5A">
        <w:rPr>
          <w:rFonts w:ascii="Times New Roman" w:eastAsia="DFPOP-SB" w:hAnsi="Times New Roman"/>
          <w:sz w:val="20"/>
        </w:rPr>
        <w:t xml:space="preserve"> of academic papers related to stock price prediction have been published</w:t>
      </w:r>
      <w:r w:rsidR="00764335">
        <w:rPr>
          <w:rFonts w:ascii="Times New Roman" w:eastAsia="DFPOP-SB" w:hAnsi="Times New Roman"/>
          <w:sz w:val="20"/>
        </w:rPr>
        <w:t xml:space="preserve"> worldwide</w:t>
      </w:r>
      <w:r w:rsidRPr="00943A5A">
        <w:rPr>
          <w:rFonts w:ascii="Times New Roman" w:eastAsia="DFPOP-SB" w:hAnsi="Times New Roman"/>
          <w:sz w:val="20"/>
        </w:rPr>
        <w:t xml:space="preserve">. </w:t>
      </w:r>
      <w:r w:rsidR="00A83344">
        <w:rPr>
          <w:rFonts w:ascii="Times New Roman" w:eastAsia="DFPOP-SB" w:hAnsi="Times New Roman"/>
          <w:sz w:val="20"/>
        </w:rPr>
        <w:t>M</w:t>
      </w:r>
      <w:r w:rsidRPr="00943A5A">
        <w:rPr>
          <w:rFonts w:ascii="Times New Roman" w:eastAsia="DFPOP-SB" w:hAnsi="Times New Roman"/>
          <w:sz w:val="20"/>
        </w:rPr>
        <w:t xml:space="preserve">ost of the stock trend prediction </w:t>
      </w:r>
      <w:r w:rsidR="00CF3A3B">
        <w:rPr>
          <w:rFonts w:ascii="Times New Roman" w:eastAsia="DFPOP-SB" w:hAnsi="Times New Roman"/>
          <w:sz w:val="20"/>
        </w:rPr>
        <w:t>research</w:t>
      </w:r>
      <w:r w:rsidRPr="00943A5A">
        <w:rPr>
          <w:rFonts w:ascii="Times New Roman" w:eastAsia="DFPOP-SB" w:hAnsi="Times New Roman"/>
          <w:sz w:val="20"/>
        </w:rPr>
        <w:t xml:space="preserve"> are conducted </w:t>
      </w:r>
      <w:r w:rsidR="00CF3A3B">
        <w:rPr>
          <w:rFonts w:ascii="Times New Roman" w:eastAsia="DFPOP-SB" w:hAnsi="Times New Roman"/>
          <w:sz w:val="20"/>
        </w:rPr>
        <w:t>in</w:t>
      </w:r>
      <w:r w:rsidRPr="00943A5A">
        <w:rPr>
          <w:rFonts w:ascii="Times New Roman" w:eastAsia="DFPOP-SB" w:hAnsi="Times New Roman"/>
          <w:sz w:val="20"/>
        </w:rPr>
        <w:t xml:space="preserve"> machine learning</w:t>
      </w:r>
      <w:r w:rsidR="00A83344">
        <w:rPr>
          <w:rFonts w:ascii="Times New Roman" w:eastAsia="DFPOP-SB" w:hAnsi="Times New Roman"/>
          <w:sz w:val="20"/>
        </w:rPr>
        <w:t xml:space="preserve"> due to t</w:t>
      </w:r>
      <w:r w:rsidR="00A83344" w:rsidRPr="00A83344">
        <w:rPr>
          <w:rFonts w:ascii="Times New Roman" w:eastAsia="DFPOP-SB" w:hAnsi="Times New Roman"/>
          <w:sz w:val="20"/>
        </w:rPr>
        <w:t xml:space="preserve">he development and prevalence of </w:t>
      </w:r>
      <w:r w:rsidR="00A83344">
        <w:rPr>
          <w:rFonts w:ascii="Times New Roman" w:eastAsia="DFPOP-SB" w:hAnsi="Times New Roman"/>
          <w:sz w:val="20"/>
        </w:rPr>
        <w:t>it.</w:t>
      </w:r>
      <w:r w:rsidR="006F234C">
        <w:rPr>
          <w:rFonts w:ascii="Times New Roman" w:eastAsia="DFPOP-SB" w:hAnsi="Times New Roman"/>
          <w:sz w:val="20"/>
        </w:rPr>
        <w:t xml:space="preserve"> </w:t>
      </w:r>
      <w:r w:rsidR="006F234C" w:rsidRPr="006F234C">
        <w:rPr>
          <w:rFonts w:ascii="Times New Roman" w:eastAsia="DFPOP-SB" w:hAnsi="Times New Roman"/>
          <w:sz w:val="20"/>
        </w:rPr>
        <w:t xml:space="preserve">[7] </w:t>
      </w:r>
      <w:r w:rsidR="00990AAC">
        <w:rPr>
          <w:rFonts w:ascii="Times New Roman" w:eastAsia="DFPOP-SB" w:hAnsi="Times New Roman"/>
          <w:sz w:val="20"/>
        </w:rPr>
        <w:t xml:space="preserve">is </w:t>
      </w:r>
      <w:r w:rsidR="006F234C" w:rsidRPr="006F234C">
        <w:rPr>
          <w:rFonts w:ascii="Times New Roman" w:eastAsia="DFPOP-SB" w:hAnsi="Times New Roman"/>
          <w:sz w:val="20"/>
        </w:rPr>
        <w:t xml:space="preserve">market-level research: Using news sentiment as a correlation between companies and stock prices to predict stock price trends. [8] </w:t>
      </w:r>
      <w:r w:rsidR="00990AAC">
        <w:rPr>
          <w:rFonts w:ascii="Times New Roman" w:eastAsia="DFPOP-SB" w:hAnsi="Times New Roman"/>
          <w:sz w:val="20"/>
        </w:rPr>
        <w:t>is</w:t>
      </w:r>
      <w:r w:rsidR="006F234C" w:rsidRPr="006F234C">
        <w:rPr>
          <w:rFonts w:ascii="Times New Roman" w:eastAsia="DFPOP-SB" w:hAnsi="Times New Roman"/>
          <w:sz w:val="20"/>
        </w:rPr>
        <w:t xml:space="preserve"> industry-level research: Studying all three industries - IT, banking, and healthcare - MARS has proven to be the best performing model for stock forecasting in the study. [9] </w:t>
      </w:r>
      <w:r w:rsidR="00990AAC">
        <w:rPr>
          <w:rFonts w:ascii="Times New Roman" w:eastAsia="DFPOP-SB" w:hAnsi="Times New Roman"/>
          <w:sz w:val="20"/>
        </w:rPr>
        <w:t>is</w:t>
      </w:r>
      <w:r w:rsidR="006F234C" w:rsidRPr="006F234C">
        <w:rPr>
          <w:rFonts w:ascii="Times New Roman" w:eastAsia="DFPOP-SB" w:hAnsi="Times New Roman"/>
          <w:sz w:val="20"/>
        </w:rPr>
        <w:t xml:space="preserve"> company-level research: </w:t>
      </w:r>
      <w:r w:rsidR="006C3CC3">
        <w:rPr>
          <w:rFonts w:ascii="Times New Roman" w:eastAsia="DFPOP-SB" w:hAnsi="Times New Roman"/>
          <w:sz w:val="20"/>
        </w:rPr>
        <w:t>B</w:t>
      </w:r>
      <w:r w:rsidR="007D76D3">
        <w:rPr>
          <w:rFonts w:ascii="Times New Roman" w:eastAsia="DFPOP-SB" w:hAnsi="Times New Roman"/>
          <w:sz w:val="20"/>
        </w:rPr>
        <w:t>uild</w:t>
      </w:r>
      <w:r w:rsidR="006C3CC3">
        <w:rPr>
          <w:rFonts w:ascii="Times New Roman" w:eastAsia="DFPOP-SB" w:hAnsi="Times New Roman"/>
          <w:sz w:val="20"/>
        </w:rPr>
        <w:t>ing</w:t>
      </w:r>
      <w:r w:rsidR="007D76D3">
        <w:rPr>
          <w:rFonts w:ascii="Times New Roman" w:eastAsia="DFPOP-SB" w:hAnsi="Times New Roman"/>
          <w:sz w:val="20"/>
        </w:rPr>
        <w:t xml:space="preserve"> up neural network models for short-term </w:t>
      </w:r>
      <w:r w:rsidR="006C3CC3">
        <w:rPr>
          <w:rFonts w:ascii="Times New Roman" w:eastAsia="DFPOP-SB" w:hAnsi="Times New Roman"/>
          <w:sz w:val="20"/>
        </w:rPr>
        <w:t>technical analysis to study TSMC.</w:t>
      </w:r>
    </w:p>
    <w:p w14:paraId="06695C68" w14:textId="48D9C776" w:rsidR="006C3CC3" w:rsidRPr="006F234C" w:rsidRDefault="006C3CC3" w:rsidP="006F234C">
      <w:pPr>
        <w:spacing w:line="200" w:lineRule="atLeast"/>
        <w:ind w:firstLine="180"/>
        <w:rPr>
          <w:rFonts w:ascii="Times New Roman" w:eastAsia="DFPOP-SB" w:hAnsi="Times New Roman"/>
          <w:sz w:val="20"/>
        </w:rPr>
      </w:pPr>
      <w:r>
        <w:rPr>
          <w:rFonts w:ascii="Times New Roman" w:eastAsia="DFPOP-SB" w:hAnsi="Times New Roman"/>
          <w:sz w:val="20"/>
        </w:rPr>
        <w:t>Ex</w:t>
      </w:r>
      <w:r w:rsidR="00136AFB">
        <w:rPr>
          <w:rFonts w:ascii="Times New Roman" w:eastAsia="DFPOP-SB" w:hAnsi="Times New Roman"/>
          <w:sz w:val="20"/>
        </w:rPr>
        <w:t>cep</w:t>
      </w:r>
      <w:r>
        <w:rPr>
          <w:rFonts w:ascii="Times New Roman" w:eastAsia="DFPOP-SB" w:hAnsi="Times New Roman"/>
          <w:sz w:val="20"/>
        </w:rPr>
        <w:t>t for</w:t>
      </w:r>
      <w:r w:rsidRPr="006C3CC3">
        <w:rPr>
          <w:rFonts w:ascii="Times New Roman" w:eastAsia="DFPOP-SB" w:hAnsi="Times New Roman"/>
          <w:sz w:val="20"/>
        </w:rPr>
        <w:t xml:space="preserve"> the difference </w:t>
      </w:r>
      <w:r>
        <w:rPr>
          <w:rFonts w:ascii="Times New Roman" w:eastAsia="DFPOP-SB" w:hAnsi="Times New Roman"/>
          <w:sz w:val="20"/>
        </w:rPr>
        <w:t>between</w:t>
      </w:r>
      <w:r w:rsidRPr="006C3CC3">
        <w:rPr>
          <w:rFonts w:ascii="Times New Roman" w:eastAsia="DFPOP-SB" w:hAnsi="Times New Roman"/>
          <w:sz w:val="20"/>
        </w:rPr>
        <w:t xml:space="preserve"> the size of the research subjects, these </w:t>
      </w:r>
      <w:r w:rsidR="00F26C02">
        <w:rPr>
          <w:rFonts w:ascii="Times New Roman" w:eastAsia="DFPOP-SB" w:hAnsi="Times New Roman"/>
          <w:sz w:val="20"/>
        </w:rPr>
        <w:t xml:space="preserve">inputs of </w:t>
      </w:r>
      <w:r w:rsidR="00F26C02" w:rsidRPr="006C3CC3">
        <w:rPr>
          <w:rFonts w:ascii="Times New Roman" w:eastAsia="DFPOP-SB" w:hAnsi="Times New Roman"/>
          <w:sz w:val="20"/>
        </w:rPr>
        <w:t xml:space="preserve">stock price trend prediction </w:t>
      </w:r>
      <w:r w:rsidR="00F26C02">
        <w:rPr>
          <w:rFonts w:ascii="Times New Roman" w:eastAsia="DFPOP-SB" w:hAnsi="Times New Roman"/>
          <w:sz w:val="20"/>
        </w:rPr>
        <w:t>models</w:t>
      </w:r>
      <w:r w:rsidRPr="006C3CC3">
        <w:rPr>
          <w:rFonts w:ascii="Times New Roman" w:eastAsia="DFPOP-SB" w:hAnsi="Times New Roman"/>
          <w:sz w:val="20"/>
        </w:rPr>
        <w:t xml:space="preserve"> also differ </w:t>
      </w:r>
      <w:r w:rsidR="00136AFB">
        <w:rPr>
          <w:rFonts w:ascii="Times New Roman" w:eastAsia="DFPOP-SB" w:hAnsi="Times New Roman"/>
          <w:sz w:val="20"/>
        </w:rPr>
        <w:t>from</w:t>
      </w:r>
      <w:r w:rsidRPr="006C3CC3">
        <w:rPr>
          <w:rFonts w:ascii="Times New Roman" w:eastAsia="DFPOP-SB" w:hAnsi="Times New Roman"/>
          <w:sz w:val="20"/>
        </w:rPr>
        <w:t xml:space="preserve"> their features, which may be news analysis [10], fundamental analysis, and technical analysis [9], and different data processing will be </w:t>
      </w:r>
      <w:r w:rsidR="00136AFB">
        <w:rPr>
          <w:rFonts w:ascii="Times New Roman" w:eastAsia="DFPOP-SB" w:hAnsi="Times New Roman"/>
          <w:sz w:val="20"/>
        </w:rPr>
        <w:t>done</w:t>
      </w:r>
      <w:r w:rsidRPr="006C3CC3">
        <w:rPr>
          <w:rFonts w:ascii="Times New Roman" w:eastAsia="DFPOP-SB" w:hAnsi="Times New Roman"/>
          <w:sz w:val="20"/>
        </w:rPr>
        <w:t xml:space="preserve"> to make a dataset.</w:t>
      </w:r>
    </w:p>
    <w:p w14:paraId="0A665004" w14:textId="4A9413CF" w:rsidR="00136AFB" w:rsidRDefault="00136AFB" w:rsidP="006F234C">
      <w:pPr>
        <w:spacing w:line="200" w:lineRule="atLeast"/>
        <w:ind w:firstLine="180"/>
        <w:rPr>
          <w:rFonts w:ascii="Times New Roman" w:eastAsia="DFPOP-SB" w:hAnsi="Times New Roman"/>
          <w:sz w:val="20"/>
        </w:rPr>
      </w:pPr>
      <w:r w:rsidRPr="00136AFB">
        <w:rPr>
          <w:rFonts w:ascii="Times New Roman" w:eastAsia="DFPOP-SB" w:hAnsi="Times New Roman"/>
          <w:sz w:val="20"/>
        </w:rPr>
        <w:t xml:space="preserve">The development of </w:t>
      </w:r>
      <w:r>
        <w:rPr>
          <w:rFonts w:ascii="Times New Roman" w:eastAsia="DFPOP-SB" w:hAnsi="Times New Roman"/>
          <w:sz w:val="20"/>
        </w:rPr>
        <w:t>i</w:t>
      </w:r>
      <w:r w:rsidRPr="00136AFB">
        <w:rPr>
          <w:rFonts w:ascii="Times New Roman" w:eastAsia="DFPOP-SB" w:hAnsi="Times New Roman"/>
          <w:sz w:val="20"/>
        </w:rPr>
        <w:t>nternet</w:t>
      </w:r>
      <w:r w:rsidR="00787BF9">
        <w:rPr>
          <w:rFonts w:ascii="Times New Roman" w:eastAsia="DFPOP-SB" w:hAnsi="Times New Roman"/>
          <w:sz w:val="20"/>
        </w:rPr>
        <w:t xml:space="preserve"> </w:t>
      </w:r>
      <w:r w:rsidR="00787BF9" w:rsidRPr="00787BF9">
        <w:rPr>
          <w:rFonts w:ascii="Times New Roman" w:eastAsia="DFPOP-SB" w:hAnsi="Times New Roman"/>
          <w:sz w:val="20"/>
        </w:rPr>
        <w:t>technologies</w:t>
      </w:r>
      <w:r w:rsidRPr="00136AFB">
        <w:rPr>
          <w:rFonts w:ascii="Times New Roman" w:eastAsia="DFPOP-SB" w:hAnsi="Times New Roman"/>
          <w:sz w:val="20"/>
        </w:rPr>
        <w:t xml:space="preserve"> has made it easier for investors to access stock market information through media. The impact of news on the stock market has three main aspects: (1) fundamental information in company-specific news articles affects investors' trading activities; (2) news evokes public sentiment, and investors' decisions are influenced by public sentiment and thus interfered with investment decisions; (3) the impact of online media on stocks varies depending on news content and company (3) the impact of online media on stocks varies</w:t>
      </w:r>
      <w:r w:rsidR="001E783A">
        <w:rPr>
          <w:rFonts w:ascii="Times New Roman" w:eastAsia="DFPOP-SB" w:hAnsi="Times New Roman"/>
          <w:sz w:val="20"/>
        </w:rPr>
        <w:t xml:space="preserve"> with</w:t>
      </w:r>
      <w:r w:rsidRPr="00136AFB">
        <w:rPr>
          <w:rFonts w:ascii="Times New Roman" w:eastAsia="DFPOP-SB" w:hAnsi="Times New Roman"/>
          <w:sz w:val="20"/>
        </w:rPr>
        <w:t xml:space="preserve"> the content of the news and the characteristics of the company [11].</w:t>
      </w:r>
    </w:p>
    <w:p w14:paraId="4CD15B33" w14:textId="54C5FD47" w:rsidR="00136AFB" w:rsidRDefault="00931B8E" w:rsidP="006F234C">
      <w:pPr>
        <w:spacing w:line="200" w:lineRule="atLeast"/>
        <w:ind w:firstLine="180"/>
        <w:rPr>
          <w:rFonts w:ascii="Times New Roman" w:eastAsia="DFPOP-SB" w:hAnsi="Times New Roman"/>
          <w:sz w:val="20"/>
        </w:rPr>
      </w:pPr>
      <w:r w:rsidRPr="00931B8E">
        <w:rPr>
          <w:rFonts w:ascii="Times New Roman" w:eastAsia="DFPOP-SB" w:hAnsi="Times New Roman"/>
          <w:sz w:val="20"/>
        </w:rPr>
        <w:t xml:space="preserve">According to [12], fundamental analysis is based on three </w:t>
      </w:r>
      <w:r w:rsidRPr="00931B8E">
        <w:rPr>
          <w:rFonts w:ascii="Times New Roman" w:eastAsia="DFPOP-SB" w:hAnsi="Times New Roman"/>
          <w:sz w:val="20"/>
        </w:rPr>
        <w:t xml:space="preserve">basic aspects (1) macroeconomic analysis, such as Gross Domestic Product (GDP) and Consumer Price Index (CPI), to analyze the impact of the macroeconomic environment on the company's future profits, (2) industry analysis, to estimate the value of the company based on the current status and </w:t>
      </w:r>
      <w:r w:rsidR="00A8002D">
        <w:rPr>
          <w:rFonts w:ascii="Times New Roman" w:eastAsia="DFPOP-SB" w:hAnsi="Times New Roman"/>
          <w:sz w:val="20"/>
        </w:rPr>
        <w:t>future</w:t>
      </w:r>
      <w:r w:rsidRPr="00931B8E">
        <w:rPr>
          <w:rFonts w:ascii="Times New Roman" w:eastAsia="DFPOP-SB" w:hAnsi="Times New Roman"/>
          <w:sz w:val="20"/>
        </w:rPr>
        <w:t xml:space="preserve"> of the industry, and (3) company analysis, to analyze the current operational and financial status of the company to assess its internal value.</w:t>
      </w:r>
    </w:p>
    <w:p w14:paraId="4A926954" w14:textId="19BE1D58" w:rsidR="00F1467D" w:rsidRDefault="00F1467D" w:rsidP="006F234C">
      <w:pPr>
        <w:spacing w:line="200" w:lineRule="atLeast"/>
        <w:ind w:firstLine="180"/>
        <w:rPr>
          <w:rFonts w:ascii="Times New Roman" w:eastAsia="DFPOP-SB" w:hAnsi="Times New Roman"/>
          <w:sz w:val="20"/>
        </w:rPr>
      </w:pPr>
      <w:r>
        <w:rPr>
          <w:rFonts w:ascii="Times New Roman" w:eastAsia="DFPOP-SB" w:hAnsi="Times New Roman"/>
          <w:sz w:val="20"/>
        </w:rPr>
        <w:t xml:space="preserve">There are many fundamental analysis indicators, technical analysis indicators and others like GDP, CPI can be the features </w:t>
      </w:r>
      <w:r w:rsidR="00DC44D1">
        <w:rPr>
          <w:rFonts w:ascii="Times New Roman" w:eastAsia="DFPOP-SB" w:hAnsi="Times New Roman"/>
          <w:sz w:val="20"/>
        </w:rPr>
        <w:t xml:space="preserve">of </w:t>
      </w:r>
      <w:r>
        <w:rPr>
          <w:rFonts w:ascii="Times New Roman" w:eastAsia="DFPOP-SB" w:hAnsi="Times New Roman"/>
          <w:sz w:val="20"/>
        </w:rPr>
        <w:t>machine learning, thus</w:t>
      </w:r>
      <w:r w:rsidRPr="00F1467D">
        <w:rPr>
          <w:rFonts w:ascii="Times New Roman" w:eastAsia="DFPOP-SB" w:hAnsi="Times New Roman"/>
          <w:sz w:val="20"/>
        </w:rPr>
        <w:t xml:space="preserve"> [13] used decision trees and </w:t>
      </w:r>
      <w:r>
        <w:rPr>
          <w:rFonts w:ascii="Times New Roman" w:eastAsia="DFPOP-SB" w:hAnsi="Times New Roman"/>
          <w:sz w:val="20"/>
        </w:rPr>
        <w:t>multiple</w:t>
      </w:r>
      <w:r w:rsidRPr="00F1467D">
        <w:rPr>
          <w:rFonts w:ascii="Times New Roman" w:eastAsia="DFPOP-SB" w:hAnsi="Times New Roman"/>
          <w:sz w:val="20"/>
        </w:rPr>
        <w:t xml:space="preserve"> regression methods to predict the banking </w:t>
      </w:r>
      <w:r w:rsidR="00117FD6">
        <w:rPr>
          <w:rFonts w:ascii="Times New Roman" w:eastAsia="DFPOP-SB" w:hAnsi="Times New Roman"/>
          <w:sz w:val="20"/>
        </w:rPr>
        <w:t>industry</w:t>
      </w:r>
      <w:r w:rsidRPr="00F1467D">
        <w:rPr>
          <w:rFonts w:ascii="Times New Roman" w:eastAsia="DFPOP-SB" w:hAnsi="Times New Roman"/>
          <w:sz w:val="20"/>
        </w:rPr>
        <w:t xml:space="preserve"> and the results showed that the reduction of input variables had a positive impact on the predictive performance of the model.</w:t>
      </w:r>
    </w:p>
    <w:p w14:paraId="433A5086" w14:textId="0B52A42D" w:rsidR="00136AFB" w:rsidRDefault="00AF678D" w:rsidP="006F234C">
      <w:pPr>
        <w:spacing w:line="200" w:lineRule="atLeast"/>
        <w:ind w:firstLine="180"/>
        <w:rPr>
          <w:rFonts w:ascii="Times New Roman" w:eastAsia="DFPOP-SB" w:hAnsi="Times New Roman"/>
          <w:sz w:val="20"/>
        </w:rPr>
      </w:pPr>
      <w:r w:rsidRPr="00AF678D">
        <w:rPr>
          <w:rFonts w:ascii="Times New Roman" w:eastAsia="DFPOP-SB" w:hAnsi="Times New Roman"/>
          <w:sz w:val="20"/>
        </w:rPr>
        <w:t>There are many factors that affect stock price movements. In terms of size, the economy, industry, and individual companies all have different influencing factors, and investors need to obtain information about the economy, industry, and individual companies through news and information regularly to make investment decisions.</w:t>
      </w:r>
    </w:p>
    <w:p w14:paraId="7C710718" w14:textId="053B83C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In addition to news, investors can also judge the current operating conditions of a company from a single company's accounting statements. To make it easier for investors to interpret accounting data, investors will calculate information using EPS, ROE, gross margin, etc. These analytical indicators can be easily obtained from the Internet without investors having to do their own calculations or graphs, so it is a stock price analysis tool often used by many investors.</w:t>
      </w:r>
    </w:p>
    <w:p w14:paraId="45F8EEC2" w14:textId="0F6CEFFC" w:rsidR="00AD64CE" w:rsidRDefault="00AD64CE" w:rsidP="006F234C">
      <w:pPr>
        <w:spacing w:line="200" w:lineRule="atLeast"/>
        <w:ind w:firstLine="180"/>
        <w:rPr>
          <w:rFonts w:ascii="Times New Roman" w:eastAsia="DFPOP-SB" w:hAnsi="Times New Roman"/>
          <w:sz w:val="20"/>
        </w:rPr>
      </w:pPr>
      <w:r w:rsidRPr="00AD64CE">
        <w:rPr>
          <w:rFonts w:ascii="Times New Roman" w:eastAsia="DFPOP-SB" w:hAnsi="Times New Roman"/>
          <w:sz w:val="20"/>
        </w:rPr>
        <w:t xml:space="preserve">Historical stock prices </w:t>
      </w:r>
      <w:r>
        <w:rPr>
          <w:rFonts w:ascii="Times New Roman" w:eastAsia="DFPOP-SB" w:hAnsi="Times New Roman"/>
          <w:sz w:val="20"/>
        </w:rPr>
        <w:t xml:space="preserve">like open, min, max, close price etc. </w:t>
      </w:r>
      <w:r w:rsidRPr="00AD64CE">
        <w:rPr>
          <w:rFonts w:ascii="Times New Roman" w:eastAsia="DFPOP-SB" w:hAnsi="Times New Roman"/>
          <w:sz w:val="20"/>
        </w:rPr>
        <w:t xml:space="preserve">can also be used as a reference in short-term investment decisions, investors may use recent stock price movements to determine when to </w:t>
      </w:r>
      <w:r w:rsidR="0084095E">
        <w:rPr>
          <w:rFonts w:ascii="Times New Roman" w:eastAsia="DFPOP-SB" w:hAnsi="Times New Roman"/>
          <w:sz w:val="20"/>
        </w:rPr>
        <w:t>invest</w:t>
      </w:r>
      <w:r w:rsidRPr="00AD64CE">
        <w:rPr>
          <w:rFonts w:ascii="Times New Roman" w:eastAsia="DFPOP-SB" w:hAnsi="Times New Roman"/>
          <w:sz w:val="20"/>
        </w:rPr>
        <w:t>.</w:t>
      </w:r>
    </w:p>
    <w:p w14:paraId="613F6213" w14:textId="18B931E7" w:rsidR="0084095E" w:rsidRDefault="0084095E" w:rsidP="006F234C">
      <w:pPr>
        <w:spacing w:line="200" w:lineRule="atLeast"/>
        <w:ind w:firstLine="180"/>
        <w:rPr>
          <w:rFonts w:ascii="Times New Roman" w:eastAsia="DFPOP-SB" w:hAnsi="Times New Roman"/>
          <w:sz w:val="20"/>
        </w:rPr>
      </w:pPr>
      <w:r w:rsidRPr="0084095E">
        <w:rPr>
          <w:rFonts w:ascii="Times New Roman" w:eastAsia="DFPOP-SB" w:hAnsi="Times New Roman"/>
          <w:sz w:val="20"/>
        </w:rPr>
        <w:t xml:space="preserve">This study aims to use news information, analytical indicators, and historical stock prices as stock price references, and to use </w:t>
      </w:r>
      <w:r w:rsidR="00A746AA">
        <w:rPr>
          <w:rFonts w:ascii="Times New Roman" w:eastAsia="DFPOP-SB" w:hAnsi="Times New Roman"/>
          <w:sz w:val="20"/>
        </w:rPr>
        <w:t>multiple linear regression (MLR) and artificial neural network (ANN)</w:t>
      </w:r>
      <w:r w:rsidRPr="0084095E">
        <w:rPr>
          <w:rFonts w:ascii="Times New Roman" w:eastAsia="DFPOP-SB" w:hAnsi="Times New Roman"/>
          <w:sz w:val="20"/>
        </w:rPr>
        <w:t xml:space="preserve"> to develop a single-company stock price trend model to </w:t>
      </w:r>
      <w:r>
        <w:rPr>
          <w:rFonts w:ascii="Times New Roman" w:eastAsia="DFPOP-SB" w:hAnsi="Times New Roman"/>
          <w:sz w:val="20"/>
        </w:rPr>
        <w:t>support</w:t>
      </w:r>
      <w:r w:rsidRPr="0084095E">
        <w:rPr>
          <w:rFonts w:ascii="Times New Roman" w:eastAsia="DFPOP-SB" w:hAnsi="Times New Roman"/>
          <w:sz w:val="20"/>
        </w:rPr>
        <w:t xml:space="preserve"> investors </w:t>
      </w:r>
      <w:r>
        <w:rPr>
          <w:rFonts w:ascii="Times New Roman" w:eastAsia="DFPOP-SB" w:hAnsi="Times New Roman"/>
          <w:sz w:val="20"/>
        </w:rPr>
        <w:t>to</w:t>
      </w:r>
      <w:r w:rsidRPr="0084095E">
        <w:rPr>
          <w:rFonts w:ascii="Times New Roman" w:eastAsia="DFPOP-SB" w:hAnsi="Times New Roman"/>
          <w:sz w:val="20"/>
        </w:rPr>
        <w:t xml:space="preserve"> invest</w:t>
      </w:r>
      <w:r>
        <w:rPr>
          <w:rFonts w:ascii="Times New Roman" w:eastAsia="DFPOP-SB" w:hAnsi="Times New Roman"/>
          <w:sz w:val="20"/>
        </w:rPr>
        <w:t xml:space="preserve"> </w:t>
      </w:r>
      <w:r w:rsidRPr="0084095E">
        <w:rPr>
          <w:rFonts w:ascii="Times New Roman" w:eastAsia="DFPOP-SB" w:hAnsi="Times New Roman"/>
          <w:sz w:val="20"/>
        </w:rPr>
        <w:t>in stocks</w:t>
      </w:r>
      <w:r w:rsidR="007A091A">
        <w:rPr>
          <w:rFonts w:ascii="Times New Roman" w:eastAsia="DFPOP-SB" w:hAnsi="Times New Roman"/>
          <w:sz w:val="20"/>
        </w:rPr>
        <w:t>.</w:t>
      </w:r>
    </w:p>
    <w:p w14:paraId="13EF3A33" w14:textId="24F9269E" w:rsidR="007A091A" w:rsidRDefault="007A091A" w:rsidP="006F234C">
      <w:pPr>
        <w:spacing w:line="200" w:lineRule="atLeast"/>
        <w:ind w:firstLine="180"/>
        <w:rPr>
          <w:rFonts w:ascii="Times New Roman" w:eastAsia="DFPOP-SB" w:hAnsi="Times New Roman"/>
          <w:sz w:val="20"/>
        </w:rPr>
      </w:pPr>
      <w:r>
        <w:rPr>
          <w:rFonts w:ascii="Times New Roman" w:eastAsia="DFPOP-SB" w:hAnsi="Times New Roman" w:hint="cs"/>
          <w:sz w:val="20"/>
        </w:rPr>
        <w:t>W</w:t>
      </w:r>
      <w:r>
        <w:rPr>
          <w:rFonts w:ascii="Times New Roman" w:eastAsia="DFPOP-SB" w:hAnsi="Times New Roman"/>
          <w:sz w:val="20"/>
        </w:rPr>
        <w:t>e</w:t>
      </w:r>
      <w:r w:rsidRPr="007A091A">
        <w:rPr>
          <w:rFonts w:ascii="Times New Roman" w:eastAsia="DFPOP-SB" w:hAnsi="Times New Roman"/>
          <w:sz w:val="20"/>
        </w:rPr>
        <w:t xml:space="preserve"> collect historical stock prices, stock market news, and financial statements as datasets, and examines the stock market data of Taiwan from January 1, 2017 to December 31, 2021 to investigate whether the prediction method of stock prices using multivariate feature input models is appropriate; and whether different methods of cutting datasets can improve the prediction accuracy of the models. We also calculate </w:t>
      </w:r>
      <w:r w:rsidR="00FC3550">
        <w:rPr>
          <w:rFonts w:ascii="Times New Roman" w:eastAsia="DFPOP-SB" w:hAnsi="Times New Roman"/>
          <w:sz w:val="20"/>
        </w:rPr>
        <w:t>r</w:t>
      </w:r>
      <w:r w:rsidRPr="007A091A">
        <w:rPr>
          <w:rFonts w:ascii="Times New Roman" w:eastAsia="DFPOP-SB" w:hAnsi="Times New Roman"/>
          <w:sz w:val="20"/>
        </w:rPr>
        <w:t xml:space="preserve">oot </w:t>
      </w:r>
      <w:r w:rsidR="00FC3550">
        <w:rPr>
          <w:rFonts w:ascii="Times New Roman" w:eastAsia="DFPOP-SB" w:hAnsi="Times New Roman"/>
          <w:sz w:val="20"/>
        </w:rPr>
        <w:t>m</w:t>
      </w:r>
      <w:r w:rsidRPr="007A091A">
        <w:rPr>
          <w:rFonts w:ascii="Times New Roman" w:eastAsia="DFPOP-SB" w:hAnsi="Times New Roman"/>
          <w:sz w:val="20"/>
        </w:rPr>
        <w:t xml:space="preserve">ean </w:t>
      </w:r>
      <w:r w:rsidR="00FC3550">
        <w:rPr>
          <w:rFonts w:ascii="Times New Roman" w:eastAsia="DFPOP-SB" w:hAnsi="Times New Roman"/>
          <w:sz w:val="20"/>
        </w:rPr>
        <w:t>s</w:t>
      </w:r>
      <w:r w:rsidRPr="007A091A">
        <w:rPr>
          <w:rFonts w:ascii="Times New Roman" w:eastAsia="DFPOP-SB" w:hAnsi="Times New Roman"/>
          <w:sz w:val="20"/>
        </w:rPr>
        <w:t xml:space="preserve">quared </w:t>
      </w:r>
      <w:r w:rsidR="00FC3550">
        <w:rPr>
          <w:rFonts w:ascii="Times New Roman" w:eastAsia="DFPOP-SB" w:hAnsi="Times New Roman"/>
          <w:sz w:val="20"/>
        </w:rPr>
        <w:t>e</w:t>
      </w:r>
      <w:r w:rsidRPr="007A091A">
        <w:rPr>
          <w:rFonts w:ascii="Times New Roman" w:eastAsia="DFPOP-SB" w:hAnsi="Times New Roman"/>
          <w:sz w:val="20"/>
        </w:rPr>
        <w:t xml:space="preserve">rror (RMSE), </w:t>
      </w:r>
      <w:r w:rsidR="00FC3550">
        <w:rPr>
          <w:rFonts w:ascii="Times New Roman" w:eastAsia="DFPOP-SB" w:hAnsi="Times New Roman"/>
          <w:sz w:val="20"/>
        </w:rPr>
        <w:t>a</w:t>
      </w:r>
      <w:r w:rsidRPr="007A091A">
        <w:rPr>
          <w:rFonts w:ascii="Times New Roman" w:eastAsia="DFPOP-SB" w:hAnsi="Times New Roman"/>
          <w:sz w:val="20"/>
        </w:rPr>
        <w:t xml:space="preserve">ccuracy, </w:t>
      </w:r>
      <w:r w:rsidR="00FC3550">
        <w:rPr>
          <w:rFonts w:ascii="Times New Roman" w:eastAsia="DFPOP-SB" w:hAnsi="Times New Roman"/>
          <w:sz w:val="20"/>
        </w:rPr>
        <w:t>p</w:t>
      </w:r>
      <w:r w:rsidRPr="007A091A">
        <w:rPr>
          <w:rFonts w:ascii="Times New Roman" w:eastAsia="DFPOP-SB" w:hAnsi="Times New Roman"/>
          <w:sz w:val="20"/>
        </w:rPr>
        <w:t xml:space="preserve">recision, </w:t>
      </w:r>
      <w:r w:rsidR="00FC3550">
        <w:rPr>
          <w:rFonts w:ascii="Times New Roman" w:eastAsia="DFPOP-SB" w:hAnsi="Times New Roman"/>
          <w:sz w:val="20"/>
        </w:rPr>
        <w:t>r</w:t>
      </w:r>
      <w:r w:rsidRPr="007A091A">
        <w:rPr>
          <w:rFonts w:ascii="Times New Roman" w:eastAsia="DFPOP-SB" w:hAnsi="Times New Roman"/>
          <w:sz w:val="20"/>
        </w:rPr>
        <w:t>ecall, and F1-Score to evaluate the model effectiveness of this study, in order to train the most suitable model for predicting stock prices.</w:t>
      </w:r>
    </w:p>
    <w:p w14:paraId="08F0E07E" w14:textId="77777777" w:rsidR="0084095E" w:rsidRPr="0084095E" w:rsidRDefault="0084095E" w:rsidP="006F234C">
      <w:pPr>
        <w:spacing w:line="200" w:lineRule="atLeast"/>
        <w:ind w:firstLine="180"/>
        <w:rPr>
          <w:rFonts w:ascii="Times New Roman" w:eastAsia="DFPOP-SB" w:hAnsi="Times New Roman"/>
          <w:sz w:val="20"/>
        </w:rPr>
      </w:pPr>
    </w:p>
    <w:p w14:paraId="6AF63F24" w14:textId="264936F8" w:rsidR="00900290" w:rsidRDefault="00A746AA">
      <w:pPr>
        <w:spacing w:line="200" w:lineRule="atLeast"/>
        <w:jc w:val="center"/>
        <w:rPr>
          <w:rFonts w:ascii="Times New Roman" w:eastAsia="DFPOP-SB" w:hAnsi="Times New Roman"/>
          <w:sz w:val="20"/>
        </w:rPr>
      </w:pPr>
      <w:r>
        <w:rPr>
          <w:rFonts w:ascii="Times New Roman" w:eastAsia="DFPOP-SB" w:hAnsi="Times New Roman"/>
          <w:b/>
          <w:sz w:val="20"/>
        </w:rPr>
        <w:lastRenderedPageBreak/>
        <w:t>Literature Review</w:t>
      </w:r>
    </w:p>
    <w:p w14:paraId="03E14690" w14:textId="77777777" w:rsidR="00900290" w:rsidRDefault="00900290">
      <w:pPr>
        <w:spacing w:line="200" w:lineRule="atLeast"/>
        <w:rPr>
          <w:rFonts w:ascii="Times New Roman" w:eastAsia="DFPOP-SB" w:hAnsi="Times New Roman"/>
          <w:sz w:val="20"/>
        </w:rPr>
      </w:pPr>
    </w:p>
    <w:p w14:paraId="745CA6CD" w14:textId="4125C6D7"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A. </w:t>
      </w:r>
      <w:r w:rsidR="00A746AA" w:rsidRPr="00A746AA">
        <w:rPr>
          <w:rFonts w:ascii="Times New Roman" w:eastAsia="DFPOP-SB" w:hAnsi="Times New Roman"/>
          <w:i/>
          <w:sz w:val="20"/>
        </w:rPr>
        <w:t>Multiple Linear Regression, MLR</w:t>
      </w:r>
    </w:p>
    <w:p w14:paraId="2177F1EC" w14:textId="3576272F" w:rsidR="00900290" w:rsidRDefault="001D1821">
      <w:pPr>
        <w:spacing w:line="200" w:lineRule="atLeast"/>
        <w:ind w:firstLine="180"/>
        <w:rPr>
          <w:rFonts w:ascii="Times New Roman" w:eastAsiaTheme="minorEastAsia" w:hAnsi="Times New Roman"/>
          <w:lang w:eastAsia="zh-TW"/>
        </w:rPr>
      </w:pPr>
      <w:r w:rsidRPr="001D1821">
        <w:rPr>
          <w:rFonts w:ascii="Times New Roman" w:eastAsia="DFPOP-SB" w:hAnsi="Times New Roman"/>
          <w:sz w:val="20"/>
        </w:rPr>
        <w:t xml:space="preserve">A linear model with </w:t>
      </w:r>
      <w:r>
        <w:rPr>
          <w:rFonts w:ascii="Times New Roman" w:eastAsia="DFPOP-SB" w:hAnsi="Times New Roman"/>
          <w:sz w:val="20"/>
        </w:rPr>
        <w:t>o</w:t>
      </w:r>
      <w:r w:rsidRPr="001D1821">
        <w:rPr>
          <w:rFonts w:ascii="Times New Roman" w:eastAsia="DFPOP-SB" w:hAnsi="Times New Roman"/>
          <w:sz w:val="20"/>
        </w:rPr>
        <w:t xml:space="preserve">rdinary least squares </w:t>
      </w:r>
      <w:r>
        <w:rPr>
          <w:rFonts w:ascii="Times New Roman" w:eastAsia="DFPOP-SB" w:hAnsi="Times New Roman"/>
          <w:sz w:val="20"/>
        </w:rPr>
        <w:t>l</w:t>
      </w:r>
      <w:r w:rsidRPr="001D1821">
        <w:rPr>
          <w:rFonts w:ascii="Times New Roman" w:eastAsia="DFPOP-SB" w:hAnsi="Times New Roman"/>
          <w:sz w:val="20"/>
        </w:rPr>
        <w:t xml:space="preserve">inear </w:t>
      </w:r>
      <w:r>
        <w:rPr>
          <w:rFonts w:ascii="Times New Roman" w:eastAsia="DFPOP-SB" w:hAnsi="Times New Roman"/>
          <w:sz w:val="20"/>
        </w:rPr>
        <w:t>r</w:t>
      </w:r>
      <w:r w:rsidRPr="001D1821">
        <w:rPr>
          <w:rFonts w:ascii="Times New Roman" w:eastAsia="DFPOP-SB" w:hAnsi="Times New Roman"/>
          <w:sz w:val="20"/>
        </w:rPr>
        <w:t>egression fitted with</w:t>
      </w:r>
      <w:r w:rsidR="00A746AA" w:rsidRPr="00A746AA">
        <w:rPr>
          <w:rFonts w:ascii="Times New Roman" w:eastAsia="DFPOP-SB" w:hAnsi="Times New Roman"/>
          <w:sz w:val="20"/>
        </w:rPr>
        <w:t xml:space="preserve"> coefficients</w:t>
      </w:r>
      <w:r>
        <w:rPr>
          <w:rFonts w:ascii="Times New Roman" w:eastAsia="DFPOP-SB" w:hAnsi="Times New Roman"/>
          <w:sz w:val="20"/>
        </w:rPr>
        <w:t xml:space="preserve"> </w:t>
      </w:r>
      <m:oMath>
        <m:r>
          <m:rPr>
            <m:sty m:val="p"/>
          </m:rPr>
          <w:rPr>
            <w:rFonts w:ascii="Cambria Math" w:eastAsia="標楷體" w:hAnsi="Cambria Math"/>
          </w:rPr>
          <m:t>w</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oMath>
      <w:r w:rsidR="00591407">
        <w:rPr>
          <w:rFonts w:ascii="Times New Roman" w:eastAsiaTheme="minorEastAsia" w:hAnsi="Times New Roman"/>
          <w:lang w:eastAsia="zh-TW"/>
        </w:rPr>
        <w:t>,</w:t>
      </w:r>
      <w:r>
        <w:rPr>
          <w:rFonts w:ascii="Times New Roman" w:eastAsiaTheme="minorEastAsia" w:hAnsi="Times New Roman" w:hint="eastAsia"/>
          <w:lang w:eastAsia="zh-TW"/>
        </w:rPr>
        <w:t xml:space="preserve"> </w:t>
      </w:r>
      <w:r w:rsidR="00591407">
        <w:rPr>
          <w:rFonts w:ascii="Times New Roman" w:eastAsiaTheme="minorEastAsia" w:hAnsi="Times New Roman"/>
          <w:lang w:eastAsia="zh-TW"/>
        </w:rPr>
        <w:t xml:space="preserve">it </w:t>
      </w:r>
      <w:r w:rsidRPr="001D1821">
        <w:rPr>
          <w:rFonts w:ascii="Times New Roman" w:eastAsiaTheme="minorEastAsia" w:hAnsi="Times New Roman"/>
          <w:lang w:eastAsia="zh-TW"/>
        </w:rPr>
        <w:t xml:space="preserve">minimizes the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um of </w:t>
      </w:r>
      <w:r w:rsidR="00A861BE">
        <w:rPr>
          <w:rFonts w:ascii="Times New Roman" w:eastAsiaTheme="minorEastAsia" w:hAnsi="Times New Roman"/>
          <w:lang w:eastAsia="zh-TW"/>
        </w:rPr>
        <w:t>s</w:t>
      </w:r>
      <w:r w:rsidR="00A861BE" w:rsidRPr="00A861BE">
        <w:rPr>
          <w:rFonts w:ascii="Times New Roman" w:eastAsiaTheme="minorEastAsia" w:hAnsi="Times New Roman"/>
          <w:lang w:eastAsia="zh-TW"/>
        </w:rPr>
        <w:t xml:space="preserve">quared </w:t>
      </w:r>
      <w:r w:rsidR="00A861BE">
        <w:rPr>
          <w:rFonts w:ascii="Times New Roman" w:eastAsiaTheme="minorEastAsia" w:hAnsi="Times New Roman"/>
          <w:lang w:eastAsia="zh-TW"/>
        </w:rPr>
        <w:t>e</w:t>
      </w:r>
      <w:r w:rsidR="00A861BE" w:rsidRPr="00A861BE">
        <w:rPr>
          <w:rFonts w:ascii="Times New Roman" w:eastAsiaTheme="minorEastAsia" w:hAnsi="Times New Roman"/>
          <w:lang w:eastAsia="zh-TW"/>
        </w:rPr>
        <w:t>rror</w:t>
      </w:r>
      <w:r w:rsidRPr="001D1821">
        <w:rPr>
          <w:rFonts w:ascii="Times New Roman" w:eastAsiaTheme="minorEastAsia" w:hAnsi="Times New Roman"/>
          <w:lang w:eastAsia="zh-TW"/>
        </w:rPr>
        <w:t xml:space="preserve"> between the observed and predicted targets by linear approximation. </w:t>
      </w:r>
      <w:r w:rsidR="00442711">
        <w:rPr>
          <w:rFonts w:ascii="Times New Roman" w:eastAsiaTheme="minorEastAsia" w:hAnsi="Times New Roman"/>
          <w:lang w:eastAsia="zh-TW"/>
        </w:rPr>
        <w:t>I</w:t>
      </w:r>
      <w:r w:rsidRPr="001D1821">
        <w:rPr>
          <w:rFonts w:ascii="Times New Roman" w:eastAsiaTheme="minorEastAsia" w:hAnsi="Times New Roman"/>
          <w:lang w:eastAsia="zh-TW"/>
        </w:rPr>
        <w:t>t is widely used in the case of machine learning for sequential or categorical models</w:t>
      </w:r>
      <w:r w:rsidR="00442711">
        <w:rPr>
          <w:rFonts w:ascii="Times New Roman" w:eastAsiaTheme="minorEastAsia" w:hAnsi="Times New Roman"/>
          <w:lang w:eastAsia="zh-TW"/>
        </w:rPr>
        <w:t>.</w:t>
      </w:r>
    </w:p>
    <w:p w14:paraId="5CDA3B65" w14:textId="1FD196DE" w:rsidR="00A861BE" w:rsidRDefault="00442711" w:rsidP="00BB3880">
      <w:pPr>
        <w:spacing w:line="200" w:lineRule="atLeast"/>
        <w:ind w:firstLine="180"/>
        <w:rPr>
          <w:rFonts w:ascii="Times New Roman" w:eastAsiaTheme="minorEastAsia" w:hAnsi="Times New Roman" w:hint="eastAsia"/>
          <w:sz w:val="20"/>
          <w:lang w:eastAsia="zh-TW"/>
        </w:rPr>
      </w:pPr>
      <w:r w:rsidRPr="00442711">
        <w:rPr>
          <w:rFonts w:ascii="Times New Roman" w:eastAsiaTheme="minorEastAsia" w:hAnsi="Times New Roman"/>
          <w:sz w:val="20"/>
          <w:lang w:eastAsia="zh-TW"/>
        </w:rPr>
        <w:t>In the case where the input variable is singl</w:t>
      </w:r>
      <w:r>
        <w:rPr>
          <w:rFonts w:ascii="Times New Roman" w:eastAsiaTheme="minorEastAsia" w:hAnsi="Times New Roman"/>
          <w:sz w:val="20"/>
          <w:lang w:eastAsia="zh-TW"/>
        </w:rPr>
        <w:t>e</w:t>
      </w:r>
      <w:r w:rsidRPr="00442711">
        <w:rPr>
          <w:rFonts w:ascii="Times New Roman" w:eastAsiaTheme="minorEastAsia" w:hAnsi="Times New Roman"/>
          <w:sz w:val="20"/>
          <w:lang w:eastAsia="zh-TW"/>
        </w:rPr>
        <w:t>, the linear regression is called simple linear regression; in the case where the input</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w:t>
      </w:r>
      <w:r>
        <w:rPr>
          <w:rFonts w:ascii="Times New Roman" w:eastAsiaTheme="minorEastAsia" w:hAnsi="Times New Roman"/>
          <w:sz w:val="20"/>
          <w:lang w:eastAsia="zh-TW"/>
        </w:rPr>
        <w:t>are</w:t>
      </w:r>
      <w:r w:rsidRPr="00442711">
        <w:rPr>
          <w:rFonts w:ascii="Times New Roman" w:eastAsiaTheme="minorEastAsia" w:hAnsi="Times New Roman"/>
          <w:sz w:val="20"/>
          <w:lang w:eastAsia="zh-TW"/>
        </w:rPr>
        <w:t xml:space="preserve"> multiple variable</w:t>
      </w:r>
      <w:r>
        <w:rPr>
          <w:rFonts w:ascii="Times New Roman" w:eastAsiaTheme="minorEastAsia" w:hAnsi="Times New Roman"/>
          <w:sz w:val="20"/>
          <w:lang w:eastAsia="zh-TW"/>
        </w:rPr>
        <w:t>s</w:t>
      </w:r>
      <w:r w:rsidRPr="00442711">
        <w:rPr>
          <w:rFonts w:ascii="Times New Roman" w:eastAsiaTheme="minorEastAsia" w:hAnsi="Times New Roman"/>
          <w:sz w:val="20"/>
          <w:lang w:eastAsia="zh-TW"/>
        </w:rPr>
        <w:t>, the linear regression is called multiple linear regression. Multiple linear regression find</w:t>
      </w:r>
      <w:r w:rsidR="00A224B7">
        <w:rPr>
          <w:rFonts w:ascii="Times New Roman" w:eastAsiaTheme="minorEastAsia" w:hAnsi="Times New Roman"/>
          <w:sz w:val="20"/>
          <w:lang w:eastAsia="zh-TW"/>
        </w:rPr>
        <w:t>s</w:t>
      </w:r>
      <w:r w:rsidRPr="00442711">
        <w:rPr>
          <w:rFonts w:ascii="Times New Roman" w:eastAsiaTheme="minorEastAsia" w:hAnsi="Times New Roman"/>
          <w:sz w:val="20"/>
          <w:lang w:eastAsia="zh-TW"/>
        </w:rPr>
        <w:t xml:space="preserve"> the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um of </w:t>
      </w:r>
      <w:r w:rsidR="00A861BE">
        <w:rPr>
          <w:rFonts w:ascii="Times New Roman" w:eastAsiaTheme="minorEastAsia" w:hAnsi="Times New Roman"/>
          <w:sz w:val="20"/>
          <w:lang w:eastAsia="zh-TW"/>
        </w:rPr>
        <w:t>s</w:t>
      </w:r>
      <w:r w:rsidR="00A861BE" w:rsidRPr="00A861BE">
        <w:rPr>
          <w:rFonts w:ascii="Times New Roman" w:eastAsiaTheme="minorEastAsia" w:hAnsi="Times New Roman"/>
          <w:sz w:val="20"/>
          <w:lang w:eastAsia="zh-TW"/>
        </w:rPr>
        <w:t xml:space="preserve">quared </w:t>
      </w:r>
      <w:r w:rsidR="00A861BE">
        <w:rPr>
          <w:rFonts w:ascii="Times New Roman" w:eastAsiaTheme="minorEastAsia" w:hAnsi="Times New Roman"/>
          <w:sz w:val="20"/>
          <w:lang w:eastAsia="zh-TW"/>
        </w:rPr>
        <w:t>e</w:t>
      </w:r>
      <w:r w:rsidR="00A861BE" w:rsidRPr="00A861BE">
        <w:rPr>
          <w:rFonts w:ascii="Times New Roman" w:eastAsiaTheme="minorEastAsia" w:hAnsi="Times New Roman"/>
          <w:sz w:val="20"/>
          <w:lang w:eastAsia="zh-TW"/>
        </w:rPr>
        <w:t>rror</w:t>
      </w:r>
      <w:r w:rsidR="00A224B7">
        <w:rPr>
          <w:rFonts w:ascii="Times New Roman" w:eastAsiaTheme="minorEastAsia" w:hAnsi="Times New Roman"/>
          <w:sz w:val="20"/>
          <w:lang w:eastAsia="zh-TW"/>
        </w:rPr>
        <w:t xml:space="preserve"> through iterating</w:t>
      </w:r>
      <w:r w:rsidRPr="00442711">
        <w:rPr>
          <w:rFonts w:ascii="Times New Roman" w:eastAsiaTheme="minorEastAsia" w:hAnsi="Times New Roman"/>
          <w:sz w:val="20"/>
          <w:lang w:eastAsia="zh-TW"/>
        </w:rPr>
        <w:t>.</w:t>
      </w:r>
    </w:p>
    <w:p w14:paraId="25C91003" w14:textId="0A3F8760" w:rsidR="00A861BE" w:rsidRPr="0091046D" w:rsidRDefault="00A861BE">
      <w:pPr>
        <w:spacing w:line="200" w:lineRule="atLeast"/>
        <w:ind w:firstLine="180"/>
        <w:rPr>
          <w:rFonts w:ascii="Times New Roman" w:eastAsiaTheme="minorEastAsia" w:hAnsi="Times New Roman"/>
          <w:sz w:val="20"/>
          <w:lang w:eastAsia="zh-TW"/>
        </w:rPr>
      </w:pPr>
      <m:oMathPara>
        <m:oMath>
          <m:r>
            <m:rPr>
              <m:sty m:val="p"/>
            </m:rPr>
            <w:rPr>
              <w:rFonts w:ascii="Cambria Math" w:eastAsia="標楷體" w:hAnsi="Cambria Math"/>
              <w:sz w:val="20"/>
            </w:rPr>
            <m:t xml:space="preserve">y </m:t>
          </m:r>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1</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1</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2</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2</m:t>
              </m:r>
            </m:sub>
          </m:sSub>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w</m:t>
              </m:r>
            </m:e>
            <m:sub>
              <m:r>
                <w:rPr>
                  <w:rFonts w:ascii="Cambria Math" w:eastAsia="標楷體" w:hAnsi="Cambria Math"/>
                  <w:sz w:val="20"/>
                </w:rPr>
                <m:t>n</m:t>
              </m:r>
            </m:sub>
          </m:sSub>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n</m:t>
              </m:r>
            </m:sub>
          </m:sSub>
          <m:r>
            <w:rPr>
              <w:rFonts w:ascii="Cambria Math" w:eastAsia="標楷體" w:hAnsi="Cambria Math" w:hint="eastAsia"/>
              <w:sz w:val="20"/>
            </w:rPr>
            <m:t>+</m:t>
          </m:r>
          <m:r>
            <w:rPr>
              <w:rFonts w:ascii="Cambria Math" w:eastAsia="標楷體" w:hAnsi="Cambria Math"/>
              <w:sz w:val="20"/>
            </w:rPr>
            <m:t>b</m:t>
          </m:r>
        </m:oMath>
      </m:oMathPara>
    </w:p>
    <w:p w14:paraId="09D34D0C" w14:textId="715FD2DA" w:rsidR="00A861BE" w:rsidRPr="001D1821" w:rsidRDefault="00000000">
      <w:pPr>
        <w:spacing w:line="200" w:lineRule="atLeast"/>
        <w:ind w:firstLine="180"/>
        <w:rPr>
          <w:rFonts w:ascii="Times New Roman" w:eastAsiaTheme="minorEastAsia" w:hAnsi="Times New Roman"/>
          <w:sz w:val="20"/>
          <w:lang w:eastAsia="zh-TW"/>
        </w:rPr>
      </w:pPr>
      <m:oMath>
        <m:sSub>
          <m:sSubPr>
            <m:ctrlPr>
              <w:rPr>
                <w:rFonts w:ascii="Cambria Math" w:eastAsia="標楷體" w:hAnsi="Cambria Math"/>
                <w:i/>
                <w:sz w:val="20"/>
              </w:rPr>
            </m:ctrlPr>
          </m:sSubPr>
          <m:e>
            <m:r>
              <w:rPr>
                <w:rFonts w:ascii="Cambria Math" w:eastAsia="標楷體" w:hAnsi="Cambria Math"/>
                <w:sz w:val="20"/>
              </w:rPr>
              <m:t>x</m:t>
            </m:r>
          </m:e>
          <m:sub>
            <m:r>
              <w:rPr>
                <w:rFonts w:ascii="Cambria Math" w:eastAsia="標楷體" w:hAnsi="Cambria Math"/>
                <w:sz w:val="20"/>
              </w:rPr>
              <m:t>i</m:t>
            </m:r>
          </m:sub>
        </m:sSub>
      </m:oMath>
      <w:r w:rsidR="00A861BE">
        <w:rPr>
          <w:rFonts w:ascii="Times New Roman" w:eastAsiaTheme="minorEastAsia" w:hAnsi="Times New Roman" w:hint="eastAsia"/>
          <w:lang w:eastAsia="zh-TW"/>
        </w:rPr>
        <w:t xml:space="preserve"> </w:t>
      </w:r>
      <w:r w:rsidR="00A861BE">
        <w:rPr>
          <w:rFonts w:ascii="Times New Roman" w:eastAsiaTheme="minorEastAsia" w:hAnsi="Times New Roman" w:hint="eastAsia"/>
          <w:sz w:val="20"/>
          <w:lang w:eastAsia="zh-TW"/>
        </w:rPr>
        <w:t>i</w:t>
      </w:r>
      <w:r w:rsidR="00A861BE">
        <w:rPr>
          <w:rFonts w:ascii="Times New Roman" w:eastAsiaTheme="minorEastAsia" w:hAnsi="Times New Roman"/>
          <w:sz w:val="20"/>
          <w:lang w:eastAsia="zh-TW"/>
        </w:rPr>
        <w:t xml:space="preserve">s </w:t>
      </w:r>
      <w:r w:rsidR="0091046D">
        <w:rPr>
          <w:rFonts w:ascii="Times New Roman" w:eastAsiaTheme="minorEastAsia" w:hAnsi="Times New Roman"/>
          <w:sz w:val="20"/>
          <w:lang w:eastAsia="zh-TW"/>
        </w:rPr>
        <w:t>feature</w:t>
      </w:r>
      <w:r w:rsidR="00A861BE">
        <w:rPr>
          <w:rFonts w:ascii="Times New Roman" w:eastAsiaTheme="minorEastAsia" w:hAnsi="Times New Roman"/>
          <w:sz w:val="20"/>
          <w:lang w:eastAsia="zh-TW"/>
        </w:rPr>
        <w:t>,</w:t>
      </w:r>
      <w:r w:rsidR="0091046D">
        <w:rPr>
          <w:rFonts w:ascii="Times New Roman" w:eastAsiaTheme="minorEastAsia" w:hAnsi="Times New Roman"/>
          <w:sz w:val="20"/>
          <w:lang w:eastAsia="zh-TW"/>
        </w:rPr>
        <w:t xml:space="preserve"> </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i</m:t>
            </m:r>
          </m:sub>
        </m:sSub>
      </m:oMath>
      <w:r w:rsidR="0091046D">
        <w:rPr>
          <w:rFonts w:ascii="Times New Roman" w:eastAsiaTheme="minorEastAsia" w:hAnsi="Times New Roman"/>
          <w:sz w:val="20"/>
          <w:lang w:eastAsia="zh-TW"/>
        </w:rPr>
        <w:t xml:space="preserve"> is</w:t>
      </w:r>
      <w:r w:rsidR="00A861BE">
        <w:rPr>
          <w:rFonts w:ascii="Times New Roman" w:eastAsiaTheme="minorEastAsia" w:hAnsi="Times New Roman"/>
          <w:sz w:val="20"/>
          <w:lang w:eastAsia="zh-TW"/>
        </w:rPr>
        <w:t xml:space="preserve"> </w:t>
      </w:r>
      <w:r w:rsidR="0091046D" w:rsidRPr="00A746AA">
        <w:rPr>
          <w:rFonts w:ascii="Times New Roman" w:eastAsia="DFPOP-SB" w:hAnsi="Times New Roman"/>
          <w:sz w:val="20"/>
        </w:rPr>
        <w:t>coefficient</w:t>
      </w:r>
      <w:r w:rsidR="0091046D">
        <w:rPr>
          <w:rFonts w:ascii="Times New Roman" w:eastAsia="DFPOP-SB" w:hAnsi="Times New Roman"/>
          <w:sz w:val="20"/>
        </w:rPr>
        <w:t xml:space="preserve">, </w:t>
      </w:r>
      <m:oMath>
        <m:r>
          <w:rPr>
            <w:rFonts w:ascii="Cambria Math" w:eastAsia="標楷體" w:hAnsi="Cambria Math"/>
          </w:rPr>
          <m:t>b</m:t>
        </m:r>
      </m:oMath>
      <w:r w:rsidR="0091046D">
        <w:rPr>
          <w:rFonts w:ascii="Times New Roman" w:eastAsia="DFPOP-SB" w:hAnsi="Times New Roman"/>
          <w:sz w:val="20"/>
        </w:rPr>
        <w:t xml:space="preserve"> is bias and </w:t>
      </w:r>
      <m:oMath>
        <m:r>
          <m:rPr>
            <m:sty m:val="p"/>
          </m:rPr>
          <w:rPr>
            <w:rFonts w:ascii="Cambria Math" w:eastAsia="標楷體" w:hAnsi="Cambria Math"/>
          </w:rPr>
          <m:t>y</m:t>
        </m:r>
      </m:oMath>
      <w:r w:rsidR="0091046D">
        <w:rPr>
          <w:rFonts w:ascii="Times New Roman" w:eastAsia="DFPOP-SB" w:hAnsi="Times New Roman"/>
          <w:sz w:val="20"/>
        </w:rPr>
        <w:t xml:space="preserve"> is predict target.</w:t>
      </w:r>
    </w:p>
    <w:p w14:paraId="1188B07F" w14:textId="77777777" w:rsidR="00900290" w:rsidRPr="00A224B7" w:rsidRDefault="00900290">
      <w:pPr>
        <w:spacing w:line="200" w:lineRule="atLeast"/>
        <w:rPr>
          <w:rFonts w:ascii="Times New Roman" w:eastAsia="DFPOP-SB" w:hAnsi="Times New Roman"/>
          <w:sz w:val="20"/>
        </w:rPr>
      </w:pPr>
    </w:p>
    <w:p w14:paraId="43E7AFBC" w14:textId="354218FE" w:rsidR="00900290" w:rsidRPr="00DA23B5" w:rsidRDefault="00900290">
      <w:pPr>
        <w:spacing w:line="200" w:lineRule="atLeast"/>
        <w:rPr>
          <w:rFonts w:ascii="Times New Roman" w:eastAsia="DFPOP-SB" w:hAnsi="Times New Roman"/>
          <w:i/>
          <w:sz w:val="20"/>
        </w:rPr>
      </w:pPr>
      <w:r>
        <w:rPr>
          <w:rFonts w:ascii="Times New Roman" w:eastAsia="DFPOP-SB" w:hAnsi="Times New Roman"/>
          <w:i/>
          <w:sz w:val="20"/>
        </w:rPr>
        <w:t xml:space="preserve">B. </w:t>
      </w:r>
      <w:r w:rsidR="006143F7" w:rsidRPr="006143F7">
        <w:rPr>
          <w:rFonts w:ascii="Times New Roman" w:eastAsia="DFPOP-SB" w:hAnsi="Times New Roman"/>
          <w:i/>
          <w:sz w:val="20"/>
        </w:rPr>
        <w:t>Artificial neural network, ANN</w:t>
      </w:r>
    </w:p>
    <w:p w14:paraId="2A4D9099" w14:textId="639E9592" w:rsidR="00900290" w:rsidRDefault="00651B3B" w:rsidP="002E667F">
      <w:pPr>
        <w:spacing w:line="200" w:lineRule="atLeast"/>
        <w:ind w:firstLine="180"/>
        <w:rPr>
          <w:rFonts w:ascii="Times New Roman" w:eastAsia="DFPOP-SB" w:hAnsi="Times New Roman"/>
          <w:sz w:val="20"/>
        </w:rPr>
      </w:pPr>
      <w:r>
        <w:rPr>
          <w:rFonts w:ascii="Times New Roman" w:eastAsia="DFPOP-SB" w:hAnsi="Times New Roman"/>
          <w:sz w:val="20"/>
        </w:rPr>
        <w:t>T</w:t>
      </w:r>
      <w:r w:rsidR="00FA2153" w:rsidRPr="00FA2153">
        <w:rPr>
          <w:rFonts w:ascii="Times New Roman" w:eastAsia="DFPOP-SB" w:hAnsi="Times New Roman"/>
          <w:sz w:val="20"/>
        </w:rPr>
        <w:t xml:space="preserve">he computing power of computers has increased dramatically that computers can </w:t>
      </w:r>
      <w:r w:rsidR="00FA2153">
        <w:rPr>
          <w:rFonts w:ascii="Times New Roman" w:eastAsia="DFPOP-SB" w:hAnsi="Times New Roman"/>
          <w:sz w:val="20"/>
        </w:rPr>
        <w:t>afford</w:t>
      </w:r>
      <w:r w:rsidR="00FA2153" w:rsidRPr="00FA2153">
        <w:rPr>
          <w:rFonts w:ascii="Times New Roman" w:eastAsia="DFPOP-SB" w:hAnsi="Times New Roman"/>
          <w:sz w:val="20"/>
        </w:rPr>
        <w:t xml:space="preserve"> the huge matrix computing capacity of neural network, resulting in the prevalence of machine learnin</w:t>
      </w:r>
      <w:r w:rsidR="00FA2153">
        <w:rPr>
          <w:rFonts w:ascii="Times New Roman" w:eastAsia="DFPOP-SB" w:hAnsi="Times New Roman"/>
          <w:sz w:val="20"/>
        </w:rPr>
        <w:t>g</w:t>
      </w:r>
      <w:r w:rsidR="00FA2153" w:rsidRPr="00FA2153">
        <w:rPr>
          <w:rFonts w:ascii="Times New Roman" w:eastAsia="DFPOP-SB" w:hAnsi="Times New Roman"/>
          <w:sz w:val="20"/>
        </w:rPr>
        <w:t xml:space="preserve">. Neural networks can be applied to time series prediction and classifiers, which can input multiple features, and the types of data can be text, speech, video, etc. The number of neurons, the number of hidden layers, and the </w:t>
      </w:r>
      <w:r w:rsidR="002D5AFD">
        <w:rPr>
          <w:rFonts w:ascii="Times New Roman" w:eastAsia="DFPOP-SB" w:hAnsi="Times New Roman"/>
          <w:sz w:val="20"/>
        </w:rPr>
        <w:t>type</w:t>
      </w:r>
      <w:r w:rsidR="00FA2153" w:rsidRPr="00FA2153">
        <w:rPr>
          <w:rFonts w:ascii="Times New Roman" w:eastAsia="DFPOP-SB" w:hAnsi="Times New Roman"/>
          <w:sz w:val="20"/>
        </w:rPr>
        <w:t xml:space="preserve"> of </w:t>
      </w:r>
      <w:r w:rsidR="009F7EBC">
        <w:rPr>
          <w:rFonts w:ascii="Times New Roman" w:eastAsia="DFPOP-SB" w:hAnsi="Times New Roman"/>
          <w:sz w:val="20"/>
        </w:rPr>
        <w:t>activation</w:t>
      </w:r>
      <w:r w:rsidR="00FA2153" w:rsidRPr="00FA2153">
        <w:rPr>
          <w:rFonts w:ascii="Times New Roman" w:eastAsia="DFPOP-SB" w:hAnsi="Times New Roman"/>
          <w:sz w:val="20"/>
        </w:rPr>
        <w:t xml:space="preserve"> functions can be changed to achieve better prediction results.</w:t>
      </w:r>
    </w:p>
    <w:p w14:paraId="7384395E" w14:textId="6B93F52C" w:rsidR="002D5AFD" w:rsidRDefault="002D5AFD" w:rsidP="002E667F">
      <w:pPr>
        <w:spacing w:line="200" w:lineRule="atLeast"/>
        <w:ind w:firstLine="180"/>
        <w:rPr>
          <w:rFonts w:ascii="Times New Roman" w:eastAsia="DFPOP-SB" w:hAnsi="Times New Roman"/>
          <w:sz w:val="20"/>
        </w:rPr>
      </w:pPr>
      <w:r w:rsidRPr="002D5AFD">
        <w:rPr>
          <w:rFonts w:ascii="Times New Roman" w:eastAsia="DFPOP-SB" w:hAnsi="Times New Roman"/>
          <w:sz w:val="20"/>
        </w:rPr>
        <w:t xml:space="preserve">The artificial neural network itself is </w:t>
      </w:r>
      <w:r>
        <w:rPr>
          <w:rFonts w:ascii="Times New Roman" w:eastAsia="DFPOP-SB" w:hAnsi="Times New Roman"/>
          <w:sz w:val="20"/>
        </w:rPr>
        <w:t>b</w:t>
      </w:r>
      <w:r w:rsidRPr="002D5AFD">
        <w:rPr>
          <w:rFonts w:ascii="Times New Roman" w:eastAsia="DFPOP-SB" w:hAnsi="Times New Roman"/>
          <w:sz w:val="20"/>
        </w:rPr>
        <w:t xml:space="preserve">ackward </w:t>
      </w:r>
      <w:r>
        <w:rPr>
          <w:rFonts w:ascii="Times New Roman" w:eastAsia="DFPOP-SB" w:hAnsi="Times New Roman"/>
          <w:sz w:val="20"/>
        </w:rPr>
        <w:t>p</w:t>
      </w:r>
      <w:r w:rsidRPr="002D5AFD">
        <w:rPr>
          <w:rFonts w:ascii="Times New Roman" w:eastAsia="DFPOP-SB" w:hAnsi="Times New Roman"/>
          <w:sz w:val="20"/>
        </w:rPr>
        <w:t xml:space="preserve">ropagation </w:t>
      </w:r>
      <w:r>
        <w:rPr>
          <w:rFonts w:ascii="Times New Roman" w:eastAsia="DFPOP-SB" w:hAnsi="Times New Roman"/>
          <w:sz w:val="20"/>
        </w:rPr>
        <w:t>n</w:t>
      </w:r>
      <w:r w:rsidRPr="002D5AFD">
        <w:rPr>
          <w:rFonts w:ascii="Times New Roman" w:eastAsia="DFPOP-SB" w:hAnsi="Times New Roman"/>
          <w:sz w:val="20"/>
        </w:rPr>
        <w:t xml:space="preserve">eural </w:t>
      </w:r>
      <w:r>
        <w:rPr>
          <w:rFonts w:ascii="Times New Roman" w:eastAsia="DFPOP-SB" w:hAnsi="Times New Roman"/>
          <w:sz w:val="20"/>
        </w:rPr>
        <w:t>n</w:t>
      </w:r>
      <w:r w:rsidRPr="002D5AFD">
        <w:rPr>
          <w:rFonts w:ascii="Times New Roman" w:eastAsia="DFPOP-SB" w:hAnsi="Times New Roman"/>
          <w:sz w:val="20"/>
        </w:rPr>
        <w:t xml:space="preserve">etwork because it updates the </w:t>
      </w:r>
      <w:r w:rsidR="00265137">
        <w:rPr>
          <w:rFonts w:ascii="Times New Roman" w:eastAsia="DFPOP-SB" w:hAnsi="Times New Roman"/>
          <w:sz w:val="20"/>
        </w:rPr>
        <w:t>model by</w:t>
      </w:r>
      <w:r w:rsidRPr="002D5AFD">
        <w:rPr>
          <w:rFonts w:ascii="Times New Roman" w:eastAsia="DFPOP-SB" w:hAnsi="Times New Roman"/>
          <w:sz w:val="20"/>
        </w:rPr>
        <w:t xml:space="preserve"> </w:t>
      </w:r>
      <w:r w:rsidR="00265137">
        <w:rPr>
          <w:rFonts w:ascii="Times New Roman" w:eastAsia="DFPOP-SB" w:hAnsi="Times New Roman"/>
          <w:sz w:val="20"/>
        </w:rPr>
        <w:t>minimize</w:t>
      </w:r>
      <w:r w:rsidRPr="002D5AFD">
        <w:rPr>
          <w:rFonts w:ascii="Times New Roman" w:eastAsia="DFPOP-SB" w:hAnsi="Times New Roman"/>
          <w:sz w:val="20"/>
        </w:rPr>
        <w:t xml:space="preserve"> the loss function by iterations, so that the model coefficients are updated in the direction of minimizing the loss function. It is characterized by fast iteration speed, high learning accuracy, and the ability to handle nonlinear relational data [9].</w:t>
      </w:r>
    </w:p>
    <w:p w14:paraId="7CB0F420" w14:textId="77777777" w:rsidR="00DA23B5" w:rsidRDefault="00DA23B5">
      <w:pPr>
        <w:spacing w:line="200" w:lineRule="atLeast"/>
        <w:rPr>
          <w:rFonts w:ascii="Times New Roman" w:eastAsia="DFPOP-SB" w:hAnsi="Times New Roman"/>
          <w:sz w:val="20"/>
        </w:rPr>
      </w:pPr>
    </w:p>
    <w:p w14:paraId="2B9278D2" w14:textId="518540F3" w:rsidR="00DA23B5" w:rsidRDefault="00DA23B5" w:rsidP="00DA23B5">
      <w:pPr>
        <w:spacing w:line="200" w:lineRule="atLeast"/>
        <w:rPr>
          <w:rFonts w:ascii="Times New Roman" w:eastAsia="DFPOP-SB" w:hAnsi="Times New Roman"/>
          <w:sz w:val="20"/>
        </w:rPr>
      </w:pPr>
      <w:r>
        <w:rPr>
          <w:rFonts w:ascii="Times New Roman" w:eastAsia="DFPOP-SB" w:hAnsi="Times New Roman"/>
          <w:i/>
          <w:sz w:val="20"/>
        </w:rPr>
        <w:t xml:space="preserve">C. </w:t>
      </w:r>
      <w:r w:rsidR="00651B3B" w:rsidRPr="00651B3B">
        <w:rPr>
          <w:rFonts w:ascii="Times New Roman" w:eastAsia="DFPOP-SB" w:hAnsi="Times New Roman"/>
          <w:i/>
          <w:sz w:val="20"/>
        </w:rPr>
        <w:t>News Sentiment Analysis</w:t>
      </w:r>
    </w:p>
    <w:p w14:paraId="6C675628" w14:textId="2D0DD4EF" w:rsidR="00651B3B" w:rsidRDefault="0070665E" w:rsidP="00651B3B">
      <w:pPr>
        <w:spacing w:line="200" w:lineRule="atLeast"/>
        <w:rPr>
          <w:rFonts w:ascii="Times New Roman" w:eastAsia="DFPOP-SB" w:hAnsi="Times New Roman"/>
          <w:sz w:val="20"/>
        </w:rPr>
      </w:pPr>
      <w:r>
        <w:rPr>
          <w:rFonts w:ascii="Times New Roman" w:eastAsia="DFPOP-SB" w:hAnsi="Times New Roman"/>
          <w:sz w:val="20"/>
        </w:rPr>
        <w:t xml:space="preserve">    </w:t>
      </w:r>
      <w:r w:rsidR="00006870">
        <w:rPr>
          <w:rFonts w:ascii="Times New Roman" w:eastAsia="DFPOP-SB" w:hAnsi="Times New Roman"/>
          <w:sz w:val="20"/>
        </w:rPr>
        <w:t>N</w:t>
      </w:r>
      <w:r w:rsidR="00651B3B" w:rsidRPr="00651B3B">
        <w:rPr>
          <w:rFonts w:ascii="Times New Roman" w:eastAsia="DFPOP-SB" w:hAnsi="Times New Roman"/>
          <w:sz w:val="20"/>
        </w:rPr>
        <w:t>ews</w:t>
      </w:r>
      <w:r w:rsidR="00006870" w:rsidRPr="00006870">
        <w:rPr>
          <w:rFonts w:ascii="Times New Roman" w:eastAsia="DFPOP-SB" w:hAnsi="Times New Roman"/>
          <w:sz w:val="20"/>
        </w:rPr>
        <w:t xml:space="preserve"> </w:t>
      </w:r>
      <w:r w:rsidR="00006870">
        <w:rPr>
          <w:rFonts w:ascii="Times New Roman" w:eastAsia="DFPOP-SB" w:hAnsi="Times New Roman"/>
          <w:sz w:val="20"/>
        </w:rPr>
        <w:t>s</w:t>
      </w:r>
      <w:r w:rsidR="00006870" w:rsidRPr="00651B3B">
        <w:rPr>
          <w:rFonts w:ascii="Times New Roman" w:eastAsia="DFPOP-SB" w:hAnsi="Times New Roman"/>
          <w:sz w:val="20"/>
        </w:rPr>
        <w:t>entiment</w:t>
      </w:r>
      <w:r w:rsidR="00651B3B" w:rsidRPr="00651B3B">
        <w:rPr>
          <w:rFonts w:ascii="Times New Roman" w:eastAsia="DFPOP-SB" w:hAnsi="Times New Roman"/>
          <w:sz w:val="20"/>
        </w:rPr>
        <w:t xml:space="preserve"> can influence investors and cause market volatility [11]. News articles can reveal individual companies, the overall market situation, and have both short-term and long-term effects. By analyzing the news, we can get some useful information that can be used as a factor to influence the stock price.</w:t>
      </w:r>
    </w:p>
    <w:p w14:paraId="18F404C6" w14:textId="77777777" w:rsidR="00B91BC1" w:rsidRDefault="00B91BC1" w:rsidP="00B91BC1">
      <w:pPr>
        <w:spacing w:line="200" w:lineRule="atLeast"/>
        <w:rPr>
          <w:rFonts w:ascii="Times New Roman" w:eastAsia="DFPOP-SB" w:hAnsi="Times New Roman" w:hint="eastAsia"/>
          <w:sz w:val="20"/>
        </w:rPr>
      </w:pPr>
    </w:p>
    <w:p w14:paraId="6467CCBC" w14:textId="77AC95AB" w:rsidR="00B91BC1" w:rsidRDefault="00B91BC1" w:rsidP="00B91BC1">
      <w:pPr>
        <w:spacing w:line="200" w:lineRule="atLeast"/>
        <w:rPr>
          <w:rFonts w:ascii="Times New Roman" w:eastAsia="DFPOP-SB" w:hAnsi="Times New Roman"/>
          <w:sz w:val="20"/>
        </w:rPr>
      </w:pPr>
      <w:r>
        <w:rPr>
          <w:rFonts w:ascii="Times New Roman" w:eastAsia="DFPOP-SB" w:hAnsi="Times New Roman"/>
          <w:i/>
          <w:sz w:val="20"/>
        </w:rPr>
        <w:t xml:space="preserve">D. </w:t>
      </w:r>
      <w:r w:rsidRPr="00B91BC1">
        <w:rPr>
          <w:rFonts w:ascii="Times New Roman" w:eastAsia="DFPOP-SB" w:hAnsi="Times New Roman"/>
          <w:i/>
          <w:sz w:val="20"/>
        </w:rPr>
        <w:t xml:space="preserve">Dictionary-based </w:t>
      </w:r>
      <w:r w:rsidR="00BA61BD">
        <w:rPr>
          <w:rFonts w:ascii="Times New Roman" w:eastAsia="DFPOP-SB" w:hAnsi="Times New Roman"/>
          <w:i/>
          <w:sz w:val="20"/>
        </w:rPr>
        <w:t>S</w:t>
      </w:r>
      <w:r w:rsidRPr="00B91BC1">
        <w:rPr>
          <w:rFonts w:ascii="Times New Roman" w:eastAsia="DFPOP-SB" w:hAnsi="Times New Roman"/>
          <w:i/>
          <w:sz w:val="20"/>
        </w:rPr>
        <w:t xml:space="preserve">entiment </w:t>
      </w:r>
      <w:r w:rsidR="00BA61BD">
        <w:rPr>
          <w:rFonts w:ascii="Times New Roman" w:eastAsia="DFPOP-SB" w:hAnsi="Times New Roman"/>
          <w:i/>
          <w:sz w:val="20"/>
        </w:rPr>
        <w:t>A</w:t>
      </w:r>
      <w:r w:rsidRPr="00B91BC1">
        <w:rPr>
          <w:rFonts w:ascii="Times New Roman" w:eastAsia="DFPOP-SB" w:hAnsi="Times New Roman"/>
          <w:i/>
          <w:sz w:val="20"/>
        </w:rPr>
        <w:t>nalysis</w:t>
      </w:r>
    </w:p>
    <w:p w14:paraId="6635BAFC" w14:textId="6BA2ABAC" w:rsidR="00B91BC1" w:rsidRDefault="00B91BC1">
      <w:pPr>
        <w:spacing w:line="200" w:lineRule="atLeast"/>
        <w:rPr>
          <w:rFonts w:ascii="Times New Roman" w:eastAsia="DFPOP-SB" w:hAnsi="Times New Roman" w:hint="eastAsia"/>
          <w:sz w:val="20"/>
        </w:rPr>
      </w:pPr>
      <w:r>
        <w:rPr>
          <w:rFonts w:ascii="Times New Roman" w:eastAsia="DFPOP-SB" w:hAnsi="Times New Roman"/>
          <w:sz w:val="20"/>
        </w:rPr>
        <w:t xml:space="preserve">    </w:t>
      </w:r>
      <w:r w:rsidR="004B41A5" w:rsidRPr="004B41A5">
        <w:rPr>
          <w:rFonts w:ascii="Times New Roman" w:eastAsia="DFPOP-SB" w:hAnsi="Times New Roman"/>
          <w:sz w:val="20"/>
        </w:rPr>
        <w:t>Dictionar</w:t>
      </w:r>
      <w:r w:rsidR="004B41A5">
        <w:rPr>
          <w:rFonts w:ascii="Times New Roman" w:eastAsia="DFPOP-SB" w:hAnsi="Times New Roman"/>
          <w:sz w:val="20"/>
        </w:rPr>
        <w:t>y</w:t>
      </w:r>
      <w:r w:rsidR="004B41A5" w:rsidRPr="004B41A5">
        <w:rPr>
          <w:rFonts w:ascii="Times New Roman" w:eastAsia="DFPOP-SB" w:hAnsi="Times New Roman"/>
          <w:sz w:val="20"/>
        </w:rPr>
        <w:t xml:space="preserve">-based </w:t>
      </w:r>
      <w:r w:rsidR="004B41A5">
        <w:rPr>
          <w:rFonts w:ascii="Times New Roman" w:eastAsia="DFPOP-SB" w:hAnsi="Times New Roman"/>
          <w:sz w:val="20"/>
        </w:rPr>
        <w:t>s</w:t>
      </w:r>
      <w:r w:rsidR="004B41A5" w:rsidRPr="004B41A5">
        <w:rPr>
          <w:rFonts w:ascii="Times New Roman" w:eastAsia="DFPOP-SB" w:hAnsi="Times New Roman"/>
          <w:sz w:val="20"/>
        </w:rPr>
        <w:t xml:space="preserve">entiment </w:t>
      </w:r>
      <w:r w:rsidR="004B41A5">
        <w:rPr>
          <w:rFonts w:ascii="Times New Roman" w:eastAsia="DFPOP-SB" w:hAnsi="Times New Roman"/>
          <w:sz w:val="20"/>
        </w:rPr>
        <w:t>a</w:t>
      </w:r>
      <w:r w:rsidR="004B41A5" w:rsidRPr="004B41A5">
        <w:rPr>
          <w:rFonts w:ascii="Times New Roman" w:eastAsia="DFPOP-SB" w:hAnsi="Times New Roman"/>
          <w:sz w:val="20"/>
        </w:rPr>
        <w:t xml:space="preserve">nalysis </w:t>
      </w:r>
      <w:r w:rsidR="004B41A5">
        <w:rPr>
          <w:rFonts w:ascii="Times New Roman" w:eastAsia="DFPOP-SB" w:hAnsi="Times New Roman"/>
          <w:sz w:val="20"/>
        </w:rPr>
        <w:t>is</w:t>
      </w:r>
      <w:r w:rsidR="004B41A5" w:rsidRPr="004B41A5">
        <w:rPr>
          <w:rFonts w:ascii="Times New Roman" w:eastAsia="DFPOP-SB" w:hAnsi="Times New Roman"/>
          <w:sz w:val="20"/>
        </w:rPr>
        <w:t xml:space="preserve"> often used in literature as a feature extraction method. A dictionary contains words with specific features, and the more precise</w:t>
      </w:r>
      <w:r w:rsidR="004B41A5">
        <w:rPr>
          <w:rFonts w:ascii="Times New Roman" w:eastAsia="DFPOP-SB" w:hAnsi="Times New Roman"/>
          <w:sz w:val="20"/>
        </w:rPr>
        <w:t xml:space="preserve"> word</w:t>
      </w:r>
      <w:r w:rsidR="00A443D5">
        <w:rPr>
          <w:rFonts w:ascii="Times New Roman" w:eastAsia="DFPOP-SB" w:hAnsi="Times New Roman"/>
          <w:sz w:val="20"/>
        </w:rPr>
        <w:t xml:space="preserve"> is</w:t>
      </w:r>
      <w:r w:rsidR="004B41A5" w:rsidRPr="004B41A5">
        <w:rPr>
          <w:rFonts w:ascii="Times New Roman" w:eastAsia="DFPOP-SB" w:hAnsi="Times New Roman"/>
          <w:sz w:val="20"/>
        </w:rPr>
        <w:t xml:space="preserve">, the more precisely specific features </w:t>
      </w:r>
      <w:r w:rsidR="00A443D5">
        <w:rPr>
          <w:rFonts w:ascii="Times New Roman" w:eastAsia="DFPOP-SB" w:hAnsi="Times New Roman"/>
          <w:sz w:val="20"/>
        </w:rPr>
        <w:t>in</w:t>
      </w:r>
      <w:r w:rsidR="004B41A5" w:rsidRPr="004B41A5">
        <w:rPr>
          <w:rFonts w:ascii="Times New Roman" w:eastAsia="DFPOP-SB" w:hAnsi="Times New Roman"/>
          <w:sz w:val="20"/>
        </w:rPr>
        <w:t xml:space="preserve"> a text can be extracted. </w:t>
      </w:r>
      <w:r w:rsidR="000057B6" w:rsidRPr="000057B6">
        <w:rPr>
          <w:rFonts w:ascii="Times New Roman" w:eastAsia="DFPOP-SB" w:hAnsi="Times New Roman"/>
          <w:sz w:val="20"/>
        </w:rPr>
        <w:t xml:space="preserve">Specific </w:t>
      </w:r>
      <w:r w:rsidR="000057B6">
        <w:rPr>
          <w:rFonts w:ascii="Times New Roman" w:eastAsia="DFPOP-SB" w:hAnsi="Times New Roman"/>
          <w:sz w:val="20"/>
        </w:rPr>
        <w:t>features</w:t>
      </w:r>
      <w:r w:rsidR="000057B6" w:rsidRPr="000057B6">
        <w:rPr>
          <w:rFonts w:ascii="Times New Roman" w:eastAsia="DFPOP-SB" w:hAnsi="Times New Roman"/>
          <w:sz w:val="20"/>
        </w:rPr>
        <w:t xml:space="preserve"> are often classified as positive or negative</w:t>
      </w:r>
      <w:r w:rsidR="000057B6">
        <w:rPr>
          <w:rFonts w:ascii="Times New Roman" w:eastAsia="DFPOP-SB" w:hAnsi="Times New Roman"/>
          <w:sz w:val="20"/>
        </w:rPr>
        <w:t>.</w:t>
      </w:r>
      <w:r w:rsidR="004B41A5" w:rsidRPr="004B41A5">
        <w:rPr>
          <w:rFonts w:ascii="Times New Roman" w:eastAsia="DFPOP-SB" w:hAnsi="Times New Roman"/>
          <w:sz w:val="20"/>
        </w:rPr>
        <w:t xml:space="preserve"> For example, in [10], the specific feature of the dictionary is stock price fluctuation, and the positive implication for stock market news is that the stock price is going up; the negative implication is that the stock price is going down</w:t>
      </w:r>
      <w:r w:rsidR="005E2B29">
        <w:rPr>
          <w:rFonts w:ascii="Times New Roman" w:eastAsia="DFPOP-SB" w:hAnsi="Times New Roman"/>
          <w:sz w:val="20"/>
        </w:rPr>
        <w:t>.</w:t>
      </w:r>
      <w:r w:rsidR="004B41A5" w:rsidRPr="004B41A5">
        <w:rPr>
          <w:rFonts w:ascii="Times New Roman" w:eastAsia="DFPOP-SB" w:hAnsi="Times New Roman"/>
          <w:sz w:val="20"/>
        </w:rPr>
        <w:t xml:space="preserve"> </w:t>
      </w:r>
      <w:r w:rsidR="00DE5C2E">
        <w:rPr>
          <w:rFonts w:ascii="Times New Roman" w:eastAsia="DFPOP-SB" w:hAnsi="Times New Roman"/>
          <w:sz w:val="20"/>
        </w:rPr>
        <w:t>T</w:t>
      </w:r>
      <w:r w:rsidR="004B41A5" w:rsidRPr="004B41A5">
        <w:rPr>
          <w:rFonts w:ascii="Times New Roman" w:eastAsia="DFPOP-SB" w:hAnsi="Times New Roman"/>
          <w:sz w:val="20"/>
        </w:rPr>
        <w:t xml:space="preserve">he sentiment score is calculated from the word frequency, </w:t>
      </w:r>
      <w:r w:rsidR="00DE5C2E">
        <w:rPr>
          <w:rFonts w:ascii="Times New Roman" w:eastAsia="DFPOP-SB" w:hAnsi="Times New Roman"/>
          <w:sz w:val="20"/>
        </w:rPr>
        <w:t>we predict stock price will go up</w:t>
      </w:r>
      <w:r w:rsidR="004B41A5" w:rsidRPr="004B41A5">
        <w:rPr>
          <w:rFonts w:ascii="Times New Roman" w:eastAsia="DFPOP-SB" w:hAnsi="Times New Roman"/>
          <w:sz w:val="20"/>
        </w:rPr>
        <w:t xml:space="preserve">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the number of</w:t>
      </w:r>
      <w:r w:rsidR="004B41A5" w:rsidRPr="004B41A5">
        <w:rPr>
          <w:rFonts w:ascii="Times New Roman" w:eastAsia="DFPOP-SB" w:hAnsi="Times New Roman"/>
          <w:sz w:val="20"/>
        </w:rPr>
        <w:t xml:space="preserve"> negative sentiment words &gt; 0, and</w:t>
      </w:r>
      <w:r w:rsidR="00DE5C2E">
        <w:rPr>
          <w:rFonts w:ascii="Times New Roman" w:eastAsia="DFPOP-SB" w:hAnsi="Times New Roman"/>
          <w:sz w:val="20"/>
        </w:rPr>
        <w:t xml:space="preserve"> we predict stock price will go</w:t>
      </w:r>
      <w:r w:rsidR="004B41A5" w:rsidRPr="004B41A5">
        <w:rPr>
          <w:rFonts w:ascii="Times New Roman" w:eastAsia="DFPOP-SB" w:hAnsi="Times New Roman"/>
          <w:sz w:val="20"/>
        </w:rPr>
        <w:t xml:space="preserve"> down if the number of positive sentiment words </w:t>
      </w:r>
      <w:r w:rsidR="00DE5C2E">
        <w:rPr>
          <w:rFonts w:ascii="Times New Roman" w:eastAsia="DFPOP-SB" w:hAnsi="Times New Roman"/>
          <w:sz w:val="20"/>
        </w:rPr>
        <w:t xml:space="preserve">deduct </w:t>
      </w:r>
      <w:r w:rsidR="00DE5C2E" w:rsidRPr="004B41A5">
        <w:rPr>
          <w:rFonts w:ascii="Times New Roman" w:eastAsia="DFPOP-SB" w:hAnsi="Times New Roman"/>
          <w:sz w:val="20"/>
        </w:rPr>
        <w:t>the number of</w:t>
      </w:r>
      <w:r w:rsidR="004B41A5" w:rsidRPr="004B41A5">
        <w:rPr>
          <w:rFonts w:ascii="Times New Roman" w:eastAsia="DFPOP-SB" w:hAnsi="Times New Roman"/>
          <w:sz w:val="20"/>
        </w:rPr>
        <w:t xml:space="preserve"> negative sentiment words &lt; 0. Both [10] and [14] used the same approach to extract sentiment features from texts</w:t>
      </w:r>
      <w:r w:rsidR="00912885">
        <w:rPr>
          <w:rFonts w:ascii="Times New Roman" w:eastAsia="DFPOP-SB" w:hAnsi="Times New Roman"/>
          <w:sz w:val="20"/>
        </w:rPr>
        <w:t>.</w:t>
      </w:r>
    </w:p>
    <w:p w14:paraId="2D2F0CF7" w14:textId="3AFA7E71" w:rsidR="00900290" w:rsidRDefault="00900290">
      <w:pPr>
        <w:spacing w:line="200" w:lineRule="atLeast"/>
        <w:ind w:firstLine="180"/>
        <w:rPr>
          <w:rFonts w:ascii="Times New Roman" w:eastAsia="DFPOP-SB" w:hAnsi="Times New Roman"/>
          <w:b/>
          <w:sz w:val="20"/>
        </w:rPr>
      </w:pPr>
      <w:r>
        <w:rPr>
          <w:rFonts w:ascii="Times New Roman" w:eastAsia="DFPOP-SB" w:hAnsi="Times New Roman"/>
          <w:sz w:val="20"/>
        </w:rPr>
        <w:tab/>
      </w:r>
      <w:r>
        <w:rPr>
          <w:rFonts w:ascii="Times New Roman" w:eastAsia="DFPOP-SB" w:hAnsi="Times New Roman"/>
          <w:sz w:val="20"/>
        </w:rPr>
        <w:tab/>
        <w:t xml:space="preserve">    </w:t>
      </w:r>
      <w:r w:rsidR="00006870">
        <w:rPr>
          <w:rFonts w:ascii="Times New Roman" w:eastAsia="DFPOP-SB" w:hAnsi="Times New Roman"/>
          <w:b/>
          <w:sz w:val="20"/>
        </w:rPr>
        <w:t xml:space="preserve">Research </w:t>
      </w:r>
      <w:r w:rsidR="00A62058">
        <w:rPr>
          <w:rFonts w:ascii="Times New Roman" w:eastAsia="DFPOP-SB" w:hAnsi="Times New Roman"/>
          <w:b/>
          <w:sz w:val="20"/>
        </w:rPr>
        <w:t>Structure</w:t>
      </w:r>
    </w:p>
    <w:p w14:paraId="01112B56" w14:textId="77777777" w:rsidR="00900290" w:rsidRDefault="00900290">
      <w:pPr>
        <w:spacing w:line="200" w:lineRule="atLeast"/>
        <w:jc w:val="center"/>
        <w:rPr>
          <w:rFonts w:ascii="Times New Roman" w:eastAsia="DFPOP-SB" w:hAnsi="Times New Roman"/>
          <w:sz w:val="20"/>
        </w:rPr>
      </w:pPr>
    </w:p>
    <w:p w14:paraId="7C34CF0A" w14:textId="77777777" w:rsidR="00B464DA" w:rsidRDefault="00F0448F" w:rsidP="00B464DA">
      <w:pPr>
        <w:keepNext/>
        <w:spacing w:line="200" w:lineRule="atLeast"/>
        <w:ind w:firstLine="180"/>
      </w:pPr>
      <w:r>
        <w:rPr>
          <w:rFonts w:ascii="Times New Roman" w:eastAsia="DFPOP-SB" w:hAnsi="Times New Roman"/>
          <w:noProof/>
          <w:sz w:val="20"/>
        </w:rPr>
        <w:drawing>
          <wp:inline distT="0" distB="0" distL="0" distR="0" wp14:anchorId="6D161005" wp14:editId="2AE6DAD8">
            <wp:extent cx="3167380" cy="41471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3167380" cy="4147185"/>
                    </a:xfrm>
                    <a:prstGeom prst="rect">
                      <a:avLst/>
                    </a:prstGeom>
                  </pic:spPr>
                </pic:pic>
              </a:graphicData>
            </a:graphic>
          </wp:inline>
        </w:drawing>
      </w:r>
    </w:p>
    <w:p w14:paraId="7AC1558D" w14:textId="05EAB14C" w:rsidR="005B1E1A" w:rsidRPr="00B464DA" w:rsidRDefault="00B464DA" w:rsidP="00A14CA8">
      <w:pPr>
        <w:pStyle w:val="aa"/>
        <w:jc w:val="center"/>
        <w:rPr>
          <w:rFonts w:ascii="Times New Roman" w:hAnsi="Times New Roman"/>
          <w:sz w:val="18"/>
          <w:szCs w:val="18"/>
        </w:rPr>
      </w:pPr>
      <w:r w:rsidRPr="00B464DA">
        <w:rPr>
          <w:rFonts w:ascii="Times New Roman" w:hAnsi="Times New Roman"/>
          <w:sz w:val="18"/>
          <w:szCs w:val="18"/>
        </w:rPr>
        <w:t xml:space="preserve">Fig. </w:t>
      </w:r>
      <w:r w:rsidRPr="00B464DA">
        <w:rPr>
          <w:rFonts w:ascii="Times New Roman" w:hAnsi="Times New Roman"/>
          <w:sz w:val="18"/>
          <w:szCs w:val="18"/>
        </w:rPr>
        <w:fldChar w:fldCharType="begin"/>
      </w:r>
      <w:r w:rsidRPr="00B464DA">
        <w:rPr>
          <w:rFonts w:ascii="Times New Roman" w:hAnsi="Times New Roman"/>
          <w:sz w:val="18"/>
          <w:szCs w:val="18"/>
        </w:rPr>
        <w:instrText xml:space="preserve"> SEQ Fig. \* ARABIC </w:instrText>
      </w:r>
      <w:r w:rsidRPr="00B464DA">
        <w:rPr>
          <w:rFonts w:ascii="Times New Roman" w:hAnsi="Times New Roman"/>
          <w:sz w:val="18"/>
          <w:szCs w:val="18"/>
        </w:rPr>
        <w:fldChar w:fldCharType="separate"/>
      </w:r>
      <w:r w:rsidR="006F34E6">
        <w:rPr>
          <w:rFonts w:ascii="Times New Roman" w:hAnsi="Times New Roman"/>
          <w:noProof/>
          <w:sz w:val="18"/>
          <w:szCs w:val="18"/>
        </w:rPr>
        <w:t>1</w:t>
      </w:r>
      <w:r w:rsidRPr="00B464DA">
        <w:rPr>
          <w:rFonts w:ascii="Times New Roman" w:hAnsi="Times New Roman"/>
          <w:sz w:val="18"/>
          <w:szCs w:val="18"/>
        </w:rPr>
        <w:fldChar w:fldCharType="end"/>
      </w:r>
      <w:r w:rsidRPr="00B464DA">
        <w:rPr>
          <w:rFonts w:ascii="Times New Roman" w:hAnsi="Times New Roman"/>
          <w:sz w:val="18"/>
          <w:szCs w:val="18"/>
        </w:rPr>
        <w:t xml:space="preserve"> </w:t>
      </w:r>
      <w:r w:rsidRPr="00B464DA">
        <w:rPr>
          <w:rFonts w:ascii="Times New Roman" w:eastAsiaTheme="minorEastAsia" w:hAnsi="Times New Roman"/>
          <w:sz w:val="18"/>
          <w:szCs w:val="18"/>
          <w:lang w:eastAsia="zh-TW"/>
        </w:rPr>
        <w:t>Experiment structure</w:t>
      </w:r>
    </w:p>
    <w:p w14:paraId="323DBB83" w14:textId="77777777" w:rsidR="00A14CA8" w:rsidRDefault="00A14CA8" w:rsidP="00071667">
      <w:pPr>
        <w:spacing w:line="200" w:lineRule="atLeast"/>
        <w:ind w:firstLine="180"/>
        <w:rPr>
          <w:rFonts w:ascii="Times New Roman" w:eastAsiaTheme="minorEastAsia" w:hAnsi="Times New Roman"/>
          <w:sz w:val="20"/>
          <w:lang w:eastAsia="zh-TW"/>
        </w:rPr>
      </w:pPr>
    </w:p>
    <w:p w14:paraId="08CB08E0" w14:textId="7DDBD319" w:rsidR="00F0448F" w:rsidRPr="0076699E" w:rsidRDefault="0076699E" w:rsidP="00071667">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The experiment structure overview is shown in Fig</w:t>
      </w:r>
      <w:r w:rsidR="00A14CA8">
        <w:rPr>
          <w:rFonts w:ascii="Times New Roman" w:eastAsiaTheme="minorEastAsia" w:hAnsi="Times New Roman" w:hint="eastAsia"/>
          <w:sz w:val="20"/>
          <w:lang w:eastAsia="zh-TW"/>
        </w:rPr>
        <w:t>.</w:t>
      </w:r>
      <w:r>
        <w:rPr>
          <w:rFonts w:ascii="Times New Roman" w:eastAsiaTheme="minorEastAsia" w:hAnsi="Times New Roman"/>
          <w:sz w:val="20"/>
          <w:lang w:eastAsia="zh-TW"/>
        </w:rPr>
        <w:t xml:space="preserve"> 1.</w:t>
      </w:r>
    </w:p>
    <w:p w14:paraId="21503251" w14:textId="0EF241D2" w:rsidR="00A62058" w:rsidRPr="00DA23B5" w:rsidRDefault="00A62058" w:rsidP="00A62058">
      <w:pPr>
        <w:spacing w:line="200" w:lineRule="atLeast"/>
        <w:rPr>
          <w:rFonts w:ascii="Times New Roman" w:eastAsia="DFPOP-SB" w:hAnsi="Times New Roman"/>
          <w:i/>
          <w:sz w:val="20"/>
        </w:rPr>
      </w:pPr>
      <w:r>
        <w:rPr>
          <w:rFonts w:ascii="Times New Roman" w:eastAsia="DFPOP-SB" w:hAnsi="Times New Roman"/>
          <w:i/>
          <w:sz w:val="20"/>
        </w:rPr>
        <w:t xml:space="preserve">A. </w:t>
      </w:r>
      <w:r>
        <w:rPr>
          <w:rFonts w:ascii="Times New Roman" w:eastAsia="DFPOP-SB" w:hAnsi="Times New Roman"/>
          <w:i/>
          <w:sz w:val="20"/>
        </w:rPr>
        <w:t>News</w:t>
      </w:r>
    </w:p>
    <w:p w14:paraId="1F70A155" w14:textId="3E6EA257" w:rsidR="00F0448F" w:rsidRPr="00A62058" w:rsidRDefault="00A62058" w:rsidP="00071667">
      <w:pPr>
        <w:spacing w:line="200" w:lineRule="atLeast"/>
        <w:ind w:firstLine="180"/>
        <w:rPr>
          <w:rFonts w:ascii="Times New Roman" w:eastAsia="DFPOP-SB" w:hAnsi="Times New Roman"/>
          <w:sz w:val="20"/>
        </w:rPr>
      </w:pPr>
      <w:r>
        <w:rPr>
          <w:rFonts w:ascii="Times New Roman" w:eastAsia="DFPOP-SB" w:hAnsi="Times New Roman"/>
          <w:sz w:val="20"/>
        </w:rPr>
        <w:t>W</w:t>
      </w:r>
      <w:r w:rsidRPr="00A62058">
        <w:rPr>
          <w:rFonts w:ascii="Times New Roman" w:eastAsia="DFPOP-SB" w:hAnsi="Times New Roman"/>
          <w:sz w:val="20"/>
        </w:rPr>
        <w:t xml:space="preserve">e called the news API on Fugle </w:t>
      </w:r>
      <w:r>
        <w:rPr>
          <w:rFonts w:ascii="Times New Roman" w:eastAsia="DFPOP-SB" w:hAnsi="Times New Roman"/>
          <w:sz w:val="20"/>
        </w:rPr>
        <w:t xml:space="preserve">with custom python crawler </w:t>
      </w:r>
      <w:r w:rsidRPr="00A62058">
        <w:rPr>
          <w:rFonts w:ascii="Times New Roman" w:eastAsia="DFPOP-SB" w:hAnsi="Times New Roman"/>
          <w:sz w:val="20"/>
        </w:rPr>
        <w:t xml:space="preserve">to collect TSMC stock market related news from January 1, 2017 to December 31, 2021, and the total number of </w:t>
      </w:r>
      <w:r w:rsidR="00E17C28">
        <w:rPr>
          <w:rFonts w:ascii="Times New Roman" w:eastAsia="DFPOP-SB" w:hAnsi="Times New Roman"/>
          <w:sz w:val="20"/>
        </w:rPr>
        <w:t>news</w:t>
      </w:r>
      <w:r w:rsidRPr="00A62058">
        <w:rPr>
          <w:rFonts w:ascii="Times New Roman" w:eastAsia="DFPOP-SB" w:hAnsi="Times New Roman"/>
          <w:sz w:val="20"/>
        </w:rPr>
        <w:t xml:space="preserve"> was </w:t>
      </w:r>
      <w:r w:rsidR="00E17C28" w:rsidRPr="00E17C28">
        <w:rPr>
          <w:rFonts w:ascii="Times New Roman" w:eastAsia="DFPOP-SB" w:hAnsi="Times New Roman"/>
          <w:sz w:val="20"/>
        </w:rPr>
        <w:t>12</w:t>
      </w:r>
      <w:r w:rsidR="00E17C28">
        <w:rPr>
          <w:rFonts w:ascii="Times New Roman" w:eastAsia="DFPOP-SB" w:hAnsi="Times New Roman"/>
          <w:sz w:val="20"/>
        </w:rPr>
        <w:t>,</w:t>
      </w:r>
      <w:r w:rsidR="00E17C28" w:rsidRPr="00E17C28">
        <w:rPr>
          <w:rFonts w:ascii="Times New Roman" w:eastAsia="DFPOP-SB" w:hAnsi="Times New Roman"/>
          <w:sz w:val="20"/>
        </w:rPr>
        <w:t>796</w:t>
      </w:r>
      <w:r w:rsidRPr="00A62058">
        <w:rPr>
          <w:rFonts w:ascii="Times New Roman" w:eastAsia="DFPOP-SB" w:hAnsi="Times New Roman"/>
          <w:sz w:val="20"/>
        </w:rPr>
        <w:t xml:space="preserve"> after removing duplicate data.</w:t>
      </w:r>
    </w:p>
    <w:p w14:paraId="31C770C3" w14:textId="60A72641" w:rsidR="00F0448F" w:rsidRDefault="00F0448F" w:rsidP="00071667">
      <w:pPr>
        <w:spacing w:line="200" w:lineRule="atLeast"/>
        <w:ind w:firstLine="180"/>
        <w:rPr>
          <w:rFonts w:ascii="Times New Roman" w:eastAsia="DFPOP-SB" w:hAnsi="Times New Roman"/>
          <w:sz w:val="20"/>
        </w:rPr>
      </w:pPr>
    </w:p>
    <w:p w14:paraId="6DB7BE84" w14:textId="4B15FB9D" w:rsidR="00E17C28" w:rsidRPr="00DA23B5" w:rsidRDefault="00E17C28" w:rsidP="00E17C28">
      <w:pPr>
        <w:spacing w:line="200" w:lineRule="atLeast"/>
        <w:rPr>
          <w:rFonts w:ascii="Times New Roman" w:eastAsia="DFPOP-SB" w:hAnsi="Times New Roman"/>
          <w:i/>
          <w:sz w:val="20"/>
        </w:rPr>
      </w:pPr>
      <w:r>
        <w:rPr>
          <w:rFonts w:ascii="Times New Roman" w:eastAsia="DFPOP-SB" w:hAnsi="Times New Roman"/>
          <w:i/>
          <w:sz w:val="20"/>
        </w:rPr>
        <w:t>B</w:t>
      </w:r>
      <w:r>
        <w:rPr>
          <w:rFonts w:ascii="Times New Roman" w:eastAsia="DFPOP-SB" w:hAnsi="Times New Roman"/>
          <w:i/>
          <w:sz w:val="20"/>
        </w:rPr>
        <w:t xml:space="preserve">. </w:t>
      </w:r>
      <w:r>
        <w:rPr>
          <w:rFonts w:ascii="Times New Roman" w:eastAsia="DFPOP-SB" w:hAnsi="Times New Roman"/>
          <w:i/>
          <w:sz w:val="20"/>
        </w:rPr>
        <w:t>Sentiment analysis model</w:t>
      </w:r>
    </w:p>
    <w:p w14:paraId="07737D35" w14:textId="75C36BC0" w:rsidR="00E17C28" w:rsidRDefault="00E17C28" w:rsidP="00071667">
      <w:pPr>
        <w:spacing w:line="200" w:lineRule="atLeast"/>
        <w:ind w:firstLine="180"/>
        <w:rPr>
          <w:rFonts w:ascii="Times New Roman" w:eastAsia="DFPOP-SB" w:hAnsi="Times New Roman"/>
          <w:sz w:val="20"/>
        </w:rPr>
      </w:pPr>
      <w:r w:rsidRPr="00E17C28">
        <w:rPr>
          <w:rFonts w:ascii="Times New Roman" w:eastAsia="DFPOP-SB" w:hAnsi="Times New Roman"/>
          <w:sz w:val="20"/>
        </w:rPr>
        <w:t>Sentiment analysis model</w:t>
      </w:r>
      <w:r>
        <w:rPr>
          <w:rFonts w:ascii="Times New Roman" w:eastAsia="DFPOP-SB" w:hAnsi="Times New Roman"/>
          <w:sz w:val="20"/>
        </w:rPr>
        <w:t xml:space="preserve"> can </w:t>
      </w:r>
      <w:r w:rsidR="00204905">
        <w:rPr>
          <w:rFonts w:ascii="Times New Roman" w:eastAsia="DFPOP-SB" w:hAnsi="Times New Roman"/>
          <w:sz w:val="20"/>
        </w:rPr>
        <w:t>slice news article into sentences, sentences</w:t>
      </w:r>
      <w:r w:rsidR="00E938B6">
        <w:rPr>
          <w:rFonts w:ascii="Times New Roman" w:eastAsia="DFPOP-SB" w:hAnsi="Times New Roman"/>
          <w:sz w:val="20"/>
        </w:rPr>
        <w:t xml:space="preserve"> </w:t>
      </w:r>
      <w:r w:rsidR="00E938B6">
        <w:rPr>
          <w:rFonts w:ascii="Times New Roman" w:eastAsia="DFPOP-SB" w:hAnsi="Times New Roman"/>
          <w:sz w:val="20"/>
        </w:rPr>
        <w:t>categori</w:t>
      </w:r>
      <w:r w:rsidR="00E938B6">
        <w:rPr>
          <w:rFonts w:ascii="Times New Roman" w:eastAsia="DFPOP-SB" w:hAnsi="Times New Roman"/>
          <w:sz w:val="20"/>
        </w:rPr>
        <w:t>zation</w:t>
      </w:r>
      <w:r w:rsidR="00204905">
        <w:rPr>
          <w:rFonts w:ascii="Times New Roman" w:eastAsia="DFPOP-SB" w:hAnsi="Times New Roman"/>
          <w:sz w:val="20"/>
        </w:rPr>
        <w:t xml:space="preserve">, </w:t>
      </w:r>
      <w:r w:rsidR="00E938B6" w:rsidRPr="00E938B6">
        <w:rPr>
          <w:rFonts w:ascii="Times New Roman" w:eastAsia="DFPOP-SB" w:hAnsi="Times New Roman"/>
          <w:sz w:val="20"/>
        </w:rPr>
        <w:t>word segmentation</w:t>
      </w:r>
      <w:r w:rsidR="00E938B6">
        <w:rPr>
          <w:rFonts w:ascii="Times New Roman" w:eastAsia="DFPOP-SB" w:hAnsi="Times New Roman"/>
          <w:sz w:val="20"/>
        </w:rPr>
        <w:t>, calculate sentiment score with lexicon.</w:t>
      </w:r>
    </w:p>
    <w:p w14:paraId="65099F68" w14:textId="77777777" w:rsidR="00E938B6" w:rsidRDefault="00E938B6" w:rsidP="00071667">
      <w:pPr>
        <w:spacing w:line="200" w:lineRule="atLeast"/>
        <w:ind w:firstLine="180"/>
        <w:rPr>
          <w:rFonts w:ascii="Times New Roman" w:eastAsia="DFPOP-SB" w:hAnsi="Times New Roman"/>
          <w:sz w:val="20"/>
        </w:rPr>
      </w:pPr>
    </w:p>
    <w:p w14:paraId="378F4F41" w14:textId="1B85DB0D" w:rsidR="00E938B6" w:rsidRPr="00DA23B5" w:rsidRDefault="00E938B6" w:rsidP="00E938B6">
      <w:pPr>
        <w:spacing w:line="200" w:lineRule="atLeast"/>
        <w:rPr>
          <w:rFonts w:ascii="Times New Roman" w:eastAsia="DFPOP-SB" w:hAnsi="Times New Roman"/>
          <w:i/>
          <w:sz w:val="20"/>
        </w:rPr>
      </w:pPr>
      <w:r>
        <w:rPr>
          <w:rFonts w:ascii="Times New Roman" w:eastAsia="DFPOP-SB" w:hAnsi="Times New Roman"/>
          <w:i/>
          <w:sz w:val="20"/>
        </w:rPr>
        <w:t>C</w:t>
      </w:r>
      <w:r>
        <w:rPr>
          <w:rFonts w:ascii="Times New Roman" w:eastAsia="DFPOP-SB" w:hAnsi="Times New Roman"/>
          <w:i/>
          <w:sz w:val="20"/>
        </w:rPr>
        <w:t xml:space="preserve">. Sentiment </w:t>
      </w:r>
      <w:r>
        <w:rPr>
          <w:rFonts w:ascii="Times New Roman" w:eastAsia="DFPOP-SB" w:hAnsi="Times New Roman"/>
          <w:i/>
          <w:sz w:val="20"/>
        </w:rPr>
        <w:t>score</w:t>
      </w:r>
    </w:p>
    <w:p w14:paraId="69D06117" w14:textId="54A33072" w:rsidR="002124CE" w:rsidRPr="002124CE" w:rsidRDefault="002124CE" w:rsidP="00071667">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 xml:space="preserve">When the </w:t>
      </w:r>
      <w:r w:rsidRPr="002124CE">
        <w:rPr>
          <w:rFonts w:ascii="Times New Roman" w:eastAsia="DFPOP-SB" w:hAnsi="Times New Roman"/>
          <w:sz w:val="20"/>
        </w:rPr>
        <w:t>sentiment score</w:t>
      </w:r>
      <w:r>
        <w:rPr>
          <w:rFonts w:ascii="Times New Roman" w:eastAsia="DFPOP-SB" w:hAnsi="Times New Roman"/>
          <w:sz w:val="20"/>
        </w:rPr>
        <w:t xml:space="preserve"> is positive, it represents the stock price will go up; when the </w:t>
      </w:r>
      <w:r w:rsidRPr="002124CE">
        <w:rPr>
          <w:rFonts w:ascii="Times New Roman" w:eastAsia="DFPOP-SB" w:hAnsi="Times New Roman"/>
          <w:sz w:val="20"/>
        </w:rPr>
        <w:t>sentiment score</w:t>
      </w:r>
      <w:r>
        <w:rPr>
          <w:rFonts w:ascii="Times New Roman" w:eastAsia="DFPOP-SB" w:hAnsi="Times New Roman"/>
          <w:sz w:val="20"/>
        </w:rPr>
        <w:t xml:space="preserve"> is </w:t>
      </w:r>
      <w:r>
        <w:rPr>
          <w:rFonts w:ascii="Times New Roman" w:eastAsia="DFPOP-SB" w:hAnsi="Times New Roman"/>
          <w:sz w:val="20"/>
        </w:rPr>
        <w:t>negative</w:t>
      </w:r>
      <w:r>
        <w:rPr>
          <w:rFonts w:ascii="Times New Roman" w:eastAsia="DFPOP-SB" w:hAnsi="Times New Roman"/>
          <w:sz w:val="20"/>
        </w:rPr>
        <w:t xml:space="preserve">, it represents the stock price will go </w:t>
      </w:r>
      <w:r>
        <w:rPr>
          <w:rFonts w:ascii="Times New Roman" w:eastAsia="DFPOP-SB" w:hAnsi="Times New Roman"/>
          <w:sz w:val="20"/>
        </w:rPr>
        <w:t>down.</w:t>
      </w:r>
    </w:p>
    <w:p w14:paraId="6412F84A" w14:textId="27B5D31F" w:rsidR="00E17C28" w:rsidRDefault="00E17C28" w:rsidP="00071667">
      <w:pPr>
        <w:spacing w:line="200" w:lineRule="atLeast"/>
        <w:ind w:firstLine="180"/>
        <w:rPr>
          <w:rFonts w:ascii="Times New Roman" w:eastAsia="DFPOP-SB" w:hAnsi="Times New Roman"/>
          <w:sz w:val="20"/>
        </w:rPr>
      </w:pPr>
    </w:p>
    <w:p w14:paraId="4BD5C71D" w14:textId="37605D30" w:rsidR="00F14940" w:rsidRPr="00DA23B5" w:rsidRDefault="00F14940" w:rsidP="00F14940">
      <w:pPr>
        <w:spacing w:line="200" w:lineRule="atLeast"/>
        <w:rPr>
          <w:rFonts w:ascii="Times New Roman" w:eastAsia="DFPOP-SB" w:hAnsi="Times New Roman"/>
          <w:i/>
          <w:sz w:val="20"/>
        </w:rPr>
      </w:pPr>
      <w:r>
        <w:rPr>
          <w:rFonts w:ascii="Times New Roman" w:eastAsia="DFPOP-SB" w:hAnsi="Times New Roman"/>
          <w:i/>
          <w:sz w:val="20"/>
        </w:rPr>
        <w:t>D</w:t>
      </w:r>
      <w:r>
        <w:rPr>
          <w:rFonts w:ascii="Times New Roman" w:eastAsia="DFPOP-SB" w:hAnsi="Times New Roman"/>
          <w:i/>
          <w:sz w:val="20"/>
        </w:rPr>
        <w:t xml:space="preserve">. </w:t>
      </w:r>
      <w:r>
        <w:rPr>
          <w:rFonts w:ascii="Times New Roman" w:eastAsia="DFPOP-SB" w:hAnsi="Times New Roman"/>
          <w:i/>
          <w:sz w:val="20"/>
        </w:rPr>
        <w:t>Analysis ind</w:t>
      </w:r>
      <w:r w:rsidR="0094589F">
        <w:rPr>
          <w:rFonts w:ascii="Times New Roman" w:eastAsia="DFPOP-SB" w:hAnsi="Times New Roman"/>
          <w:i/>
          <w:sz w:val="20"/>
        </w:rPr>
        <w:t>i</w:t>
      </w:r>
      <w:r>
        <w:rPr>
          <w:rFonts w:ascii="Times New Roman" w:eastAsia="DFPOP-SB" w:hAnsi="Times New Roman"/>
          <w:i/>
          <w:sz w:val="20"/>
        </w:rPr>
        <w:t>cators</w:t>
      </w:r>
    </w:p>
    <w:p w14:paraId="210C3E1E" w14:textId="4EFD39E8" w:rsidR="00E17C28" w:rsidRPr="00E17C28" w:rsidRDefault="0094589F" w:rsidP="00071667">
      <w:pPr>
        <w:spacing w:line="200" w:lineRule="atLeast"/>
        <w:ind w:firstLine="180"/>
        <w:rPr>
          <w:rFonts w:ascii="Times New Roman" w:eastAsia="DFPOP-SB" w:hAnsi="Times New Roman" w:hint="eastAsia"/>
          <w:sz w:val="20"/>
        </w:rPr>
      </w:pPr>
      <w:r w:rsidRPr="0094589F">
        <w:rPr>
          <w:rFonts w:ascii="Times New Roman" w:eastAsia="DFPOP-SB" w:hAnsi="Times New Roman"/>
          <w:sz w:val="20"/>
        </w:rPr>
        <w:t>There are seven categories of analysis indicators: revenue, EPS, profit ratio, ROE and ROA, growth capacity, operating capacity, and solvency, which are collected from January 1, 2017 to December 31, 2021.</w:t>
      </w:r>
    </w:p>
    <w:p w14:paraId="1AF523CD" w14:textId="25002977" w:rsidR="00F0448F" w:rsidRDefault="00F0448F" w:rsidP="00071667">
      <w:pPr>
        <w:spacing w:line="200" w:lineRule="atLeast"/>
        <w:ind w:firstLine="180"/>
        <w:rPr>
          <w:rFonts w:ascii="Times New Roman" w:eastAsia="DFPOP-SB" w:hAnsi="Times New Roman"/>
          <w:sz w:val="20"/>
        </w:rPr>
      </w:pPr>
    </w:p>
    <w:p w14:paraId="12438696" w14:textId="77777777" w:rsidR="005A77D6" w:rsidRPr="005A77D6" w:rsidRDefault="005A77D6" w:rsidP="00071667">
      <w:pPr>
        <w:spacing w:line="200" w:lineRule="atLeast"/>
        <w:ind w:firstLine="180"/>
        <w:rPr>
          <w:rFonts w:ascii="Times New Roman" w:eastAsia="DFPOP-SB" w:hAnsi="Times New Roman" w:hint="eastAsia"/>
          <w:sz w:val="20"/>
        </w:rPr>
      </w:pPr>
    </w:p>
    <w:p w14:paraId="428A6A30" w14:textId="6D14B8AA" w:rsidR="00571531" w:rsidRPr="00DA23B5" w:rsidRDefault="00571531" w:rsidP="00571531">
      <w:pPr>
        <w:spacing w:line="200" w:lineRule="atLeast"/>
        <w:rPr>
          <w:rFonts w:ascii="Times New Roman" w:eastAsia="DFPOP-SB" w:hAnsi="Times New Roman"/>
          <w:i/>
          <w:sz w:val="20"/>
        </w:rPr>
      </w:pPr>
      <w:r>
        <w:rPr>
          <w:rFonts w:ascii="Times New Roman" w:eastAsia="DFPOP-SB" w:hAnsi="Times New Roman"/>
          <w:i/>
          <w:sz w:val="20"/>
        </w:rPr>
        <w:t>E</w:t>
      </w:r>
      <w:r>
        <w:rPr>
          <w:rFonts w:ascii="Times New Roman" w:eastAsia="DFPOP-SB" w:hAnsi="Times New Roman"/>
          <w:i/>
          <w:sz w:val="20"/>
        </w:rPr>
        <w:t xml:space="preserve">. </w:t>
      </w:r>
      <w:r>
        <w:rPr>
          <w:rFonts w:ascii="Times New Roman" w:eastAsia="DFPOP-SB" w:hAnsi="Times New Roman"/>
          <w:i/>
          <w:sz w:val="20"/>
        </w:rPr>
        <w:t>Historical stock price</w:t>
      </w:r>
    </w:p>
    <w:p w14:paraId="5B20A4B0" w14:textId="6F4A2C73" w:rsidR="005A77D6" w:rsidRPr="00E17C28" w:rsidRDefault="005A77D6" w:rsidP="005A77D6">
      <w:pPr>
        <w:spacing w:line="200" w:lineRule="atLeast"/>
        <w:ind w:firstLine="180"/>
        <w:rPr>
          <w:rFonts w:ascii="Times New Roman" w:eastAsia="DFPOP-SB" w:hAnsi="Times New Roman" w:hint="eastAsia"/>
          <w:sz w:val="20"/>
        </w:rPr>
      </w:pPr>
      <w:r>
        <w:rPr>
          <w:rFonts w:ascii="Times New Roman" w:eastAsia="DFPOP-SB" w:hAnsi="Times New Roman"/>
          <w:sz w:val="20"/>
        </w:rPr>
        <w:t>C</w:t>
      </w:r>
      <w:r w:rsidRPr="0094589F">
        <w:rPr>
          <w:rFonts w:ascii="Times New Roman" w:eastAsia="DFPOP-SB" w:hAnsi="Times New Roman"/>
          <w:sz w:val="20"/>
        </w:rPr>
        <w:t>ollect</w:t>
      </w:r>
      <w:r>
        <w:rPr>
          <w:rFonts w:ascii="Times New Roman" w:eastAsia="DFPOP-SB" w:hAnsi="Times New Roman"/>
          <w:sz w:val="20"/>
        </w:rPr>
        <w:t xml:space="preserve">ing stock price, including </w:t>
      </w:r>
      <w:r w:rsidR="007A4185">
        <w:rPr>
          <w:rFonts w:ascii="Times New Roman" w:eastAsia="DFPOP-SB" w:hAnsi="Times New Roman"/>
          <w:sz w:val="20"/>
        </w:rPr>
        <w:t>t</w:t>
      </w:r>
      <w:r w:rsidR="007A4185" w:rsidRPr="007A4185">
        <w:rPr>
          <w:rFonts w:ascii="Times New Roman" w:eastAsia="DFPOP-SB" w:hAnsi="Times New Roman"/>
          <w:sz w:val="20"/>
        </w:rPr>
        <w:t>rading</w:t>
      </w:r>
      <w:r w:rsidR="007A4185">
        <w:rPr>
          <w:rFonts w:ascii="Times New Roman" w:eastAsia="DFPOP-SB" w:hAnsi="Times New Roman"/>
          <w:sz w:val="20"/>
        </w:rPr>
        <w:t xml:space="preserve"> v</w:t>
      </w:r>
      <w:r w:rsidR="007A4185" w:rsidRPr="007A4185">
        <w:rPr>
          <w:rFonts w:ascii="Times New Roman" w:eastAsia="DFPOP-SB" w:hAnsi="Times New Roman"/>
          <w:sz w:val="20"/>
        </w:rPr>
        <w:t>olume</w:t>
      </w:r>
      <w:r w:rsidR="007A4185">
        <w:rPr>
          <w:rFonts w:ascii="Times New Roman" w:eastAsia="DFPOP-SB" w:hAnsi="Times New Roman"/>
          <w:sz w:val="20"/>
        </w:rPr>
        <w:t>, t</w:t>
      </w:r>
      <w:r w:rsidR="007A4185" w:rsidRPr="007A4185">
        <w:rPr>
          <w:rFonts w:ascii="Times New Roman" w:eastAsia="DFPOP-SB" w:hAnsi="Times New Roman"/>
          <w:sz w:val="20"/>
        </w:rPr>
        <w:t>rading</w:t>
      </w:r>
      <w:r w:rsidR="007A4185">
        <w:rPr>
          <w:rFonts w:ascii="Times New Roman" w:eastAsia="DFPOP-SB" w:hAnsi="Times New Roman"/>
          <w:sz w:val="20"/>
        </w:rPr>
        <w:t xml:space="preserve"> </w:t>
      </w:r>
      <w:r w:rsidR="007A4185" w:rsidRPr="007A4185">
        <w:rPr>
          <w:rFonts w:ascii="Times New Roman" w:eastAsia="DFPOP-SB" w:hAnsi="Times New Roman"/>
          <w:sz w:val="20"/>
        </w:rPr>
        <w:t>money</w:t>
      </w:r>
      <w:r w:rsidR="007A4185">
        <w:rPr>
          <w:rFonts w:ascii="Times New Roman" w:eastAsia="DFPOP-SB" w:hAnsi="Times New Roman"/>
          <w:sz w:val="20"/>
        </w:rPr>
        <w:t>, open, max, min, close,</w:t>
      </w:r>
      <w:r w:rsidRPr="0094589F">
        <w:rPr>
          <w:rFonts w:ascii="Times New Roman" w:eastAsia="DFPOP-SB" w:hAnsi="Times New Roman"/>
          <w:sz w:val="20"/>
        </w:rPr>
        <w:t xml:space="preserve"> from January 1, 2017 to </w:t>
      </w:r>
      <w:r w:rsidRPr="0094589F">
        <w:rPr>
          <w:rFonts w:ascii="Times New Roman" w:eastAsia="DFPOP-SB" w:hAnsi="Times New Roman"/>
          <w:sz w:val="20"/>
        </w:rPr>
        <w:lastRenderedPageBreak/>
        <w:t>December 31, 2021.</w:t>
      </w:r>
    </w:p>
    <w:p w14:paraId="01444E4B" w14:textId="347C3D6F" w:rsidR="00571531" w:rsidRPr="007A4185" w:rsidRDefault="00571531" w:rsidP="00071667">
      <w:pPr>
        <w:spacing w:line="200" w:lineRule="atLeast"/>
        <w:ind w:firstLine="180"/>
        <w:rPr>
          <w:rFonts w:ascii="Times New Roman" w:eastAsia="DFPOP-SB" w:hAnsi="Times New Roman"/>
          <w:sz w:val="20"/>
        </w:rPr>
      </w:pPr>
    </w:p>
    <w:p w14:paraId="36E9A3B7" w14:textId="7CAF5C53" w:rsidR="00AF0880" w:rsidRPr="00DA23B5" w:rsidRDefault="00AF0880" w:rsidP="00AF0880">
      <w:pPr>
        <w:spacing w:line="200" w:lineRule="atLeast"/>
        <w:rPr>
          <w:rFonts w:ascii="Times New Roman" w:eastAsia="DFPOP-SB" w:hAnsi="Times New Roman"/>
          <w:i/>
          <w:sz w:val="20"/>
          <w:lang w:eastAsia="zh-TW"/>
        </w:rPr>
      </w:pPr>
      <w:r w:rsidRPr="009C5A27">
        <w:rPr>
          <w:rFonts w:ascii="Times New Roman" w:eastAsiaTheme="minorEastAsia" w:hAnsi="Times New Roman"/>
          <w:i/>
          <w:sz w:val="20"/>
          <w:lang w:eastAsia="zh-TW"/>
        </w:rPr>
        <w:t>F</w:t>
      </w:r>
      <w:r w:rsidRPr="009C5A27">
        <w:rPr>
          <w:rFonts w:ascii="Times New Roman" w:eastAsia="DFPOP-SB" w:hAnsi="Times New Roman"/>
          <w:i/>
          <w:sz w:val="20"/>
        </w:rPr>
        <w:t xml:space="preserve">. </w:t>
      </w:r>
      <w:r w:rsidR="00EF5679">
        <w:rPr>
          <w:rFonts w:ascii="Times New Roman" w:eastAsia="DFPOP-SB" w:hAnsi="Times New Roman"/>
          <w:i/>
          <w:sz w:val="20"/>
        </w:rPr>
        <w:t>D</w:t>
      </w:r>
      <w:r>
        <w:rPr>
          <w:rFonts w:ascii="Times New Roman" w:eastAsia="DFPOP-SB" w:hAnsi="Times New Roman"/>
          <w:i/>
          <w:sz w:val="20"/>
        </w:rPr>
        <w:t>ataset</w:t>
      </w:r>
    </w:p>
    <w:p w14:paraId="1D4D88EB" w14:textId="2A61C5AB" w:rsidR="00571531" w:rsidRPr="00AF0880" w:rsidRDefault="00AF0880" w:rsidP="00071667">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Add</w:t>
      </w:r>
      <w:r w:rsidR="00EF5679">
        <w:rPr>
          <w:rFonts w:ascii="Times New Roman" w:eastAsiaTheme="minorEastAsia" w:hAnsi="Times New Roman"/>
          <w:sz w:val="20"/>
          <w:lang w:eastAsia="zh-TW"/>
        </w:rPr>
        <w:t>ing</w:t>
      </w:r>
      <w:r>
        <w:rPr>
          <w:rFonts w:ascii="Times New Roman" w:eastAsiaTheme="minorEastAsia" w:hAnsi="Times New Roman"/>
          <w:sz w:val="20"/>
          <w:lang w:eastAsia="zh-TW"/>
        </w:rPr>
        <w:t xml:space="preserve"> sentiment score, analysis indicators, historical stock price into dataset</w:t>
      </w:r>
      <w:r w:rsidR="00EF5679">
        <w:rPr>
          <w:rFonts w:ascii="Times New Roman" w:eastAsiaTheme="minorEastAsia" w:hAnsi="Times New Roman"/>
          <w:sz w:val="20"/>
          <w:lang w:eastAsia="zh-TW"/>
        </w:rPr>
        <w:t xml:space="preserve">, and the number of records </w:t>
      </w:r>
      <w:r w:rsidR="009C5A27">
        <w:rPr>
          <w:rFonts w:ascii="Times New Roman" w:eastAsiaTheme="minorEastAsia" w:hAnsi="Times New Roman"/>
          <w:sz w:val="20"/>
          <w:lang w:eastAsia="zh-TW"/>
        </w:rPr>
        <w:t>is</w:t>
      </w:r>
      <w:r w:rsidR="00EF5679">
        <w:rPr>
          <w:rFonts w:ascii="Times New Roman" w:eastAsiaTheme="minorEastAsia" w:hAnsi="Times New Roman"/>
          <w:sz w:val="20"/>
          <w:lang w:eastAsia="zh-TW"/>
        </w:rPr>
        <w:t xml:space="preserve"> 1</w:t>
      </w:r>
      <w:r w:rsidR="00EF5679">
        <w:rPr>
          <w:rFonts w:ascii="Times New Roman" w:eastAsiaTheme="minorEastAsia" w:hAnsi="Times New Roman" w:hint="eastAsia"/>
          <w:sz w:val="20"/>
          <w:lang w:eastAsia="zh-TW"/>
        </w:rPr>
        <w:t>,</w:t>
      </w:r>
      <w:r w:rsidR="00EF5679">
        <w:rPr>
          <w:rFonts w:ascii="Times New Roman" w:eastAsiaTheme="minorEastAsia" w:hAnsi="Times New Roman"/>
          <w:sz w:val="20"/>
          <w:lang w:eastAsia="zh-TW"/>
        </w:rPr>
        <w:t>223.</w:t>
      </w:r>
    </w:p>
    <w:p w14:paraId="285028BA" w14:textId="26373CC4" w:rsidR="00071667" w:rsidRPr="00EF5679" w:rsidRDefault="00071667" w:rsidP="00CE1555">
      <w:pPr>
        <w:spacing w:line="200" w:lineRule="atLeast"/>
        <w:ind w:firstLine="180"/>
        <w:rPr>
          <w:rFonts w:ascii="Times New Roman" w:eastAsia="DFPOP-SB" w:hAnsi="Times New Roman"/>
          <w:sz w:val="20"/>
        </w:rPr>
      </w:pPr>
    </w:p>
    <w:p w14:paraId="17FAD17E" w14:textId="4DB996BB" w:rsidR="00EF5679" w:rsidRPr="00DA23B5" w:rsidRDefault="00EF5679" w:rsidP="00EF5679">
      <w:pPr>
        <w:spacing w:line="200" w:lineRule="atLeast"/>
        <w:rPr>
          <w:rFonts w:ascii="Times New Roman" w:eastAsia="DFPOP-SB" w:hAnsi="Times New Roman"/>
          <w:i/>
          <w:sz w:val="20"/>
          <w:lang w:eastAsia="zh-TW"/>
        </w:rPr>
      </w:pPr>
      <w:r w:rsidRPr="009C5A27">
        <w:rPr>
          <w:rFonts w:ascii="Times New Roman" w:eastAsiaTheme="minorEastAsia" w:hAnsi="Times New Roman"/>
          <w:i/>
          <w:sz w:val="20"/>
          <w:lang w:eastAsia="zh-TW"/>
        </w:rPr>
        <w:t>G</w:t>
      </w:r>
      <w:r w:rsidRPr="009C5A27">
        <w:rPr>
          <w:rFonts w:ascii="Times New Roman" w:eastAsia="DFPOP-SB" w:hAnsi="Times New Roman"/>
          <w:i/>
          <w:sz w:val="20"/>
        </w:rPr>
        <w:t xml:space="preserve">. </w:t>
      </w:r>
      <w:r w:rsidRPr="009C5A27">
        <w:rPr>
          <w:rFonts w:ascii="Times New Roman" w:eastAsiaTheme="minorEastAsia" w:hAnsi="Times New Roman"/>
          <w:i/>
          <w:sz w:val="20"/>
          <w:lang w:eastAsia="zh-TW"/>
        </w:rPr>
        <w:t>Forecast models</w:t>
      </w:r>
    </w:p>
    <w:p w14:paraId="3022F2D6" w14:textId="47ECBD83" w:rsidR="00071667" w:rsidRPr="00EF5679" w:rsidRDefault="00EF5679" w:rsidP="00CE1555">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Building up m</w:t>
      </w:r>
      <w:r w:rsidRPr="00EF5679">
        <w:rPr>
          <w:rFonts w:ascii="Times New Roman" w:eastAsiaTheme="minorEastAsia" w:hAnsi="Times New Roman"/>
          <w:sz w:val="20"/>
          <w:lang w:eastAsia="zh-TW"/>
        </w:rPr>
        <w:t xml:space="preserve">ultiple </w:t>
      </w:r>
      <w:r>
        <w:rPr>
          <w:rFonts w:ascii="Times New Roman" w:eastAsiaTheme="minorEastAsia" w:hAnsi="Times New Roman"/>
          <w:sz w:val="20"/>
          <w:lang w:eastAsia="zh-TW"/>
        </w:rPr>
        <w:t>l</w:t>
      </w:r>
      <w:r w:rsidRPr="00EF5679">
        <w:rPr>
          <w:rFonts w:ascii="Times New Roman" w:eastAsiaTheme="minorEastAsia" w:hAnsi="Times New Roman"/>
          <w:sz w:val="20"/>
          <w:lang w:eastAsia="zh-TW"/>
        </w:rPr>
        <w:t xml:space="preserve">inear </w:t>
      </w:r>
      <w:r>
        <w:rPr>
          <w:rFonts w:ascii="Times New Roman" w:eastAsiaTheme="minorEastAsia" w:hAnsi="Times New Roman"/>
          <w:sz w:val="20"/>
          <w:lang w:eastAsia="zh-TW"/>
        </w:rPr>
        <w:t>r</w:t>
      </w:r>
      <w:r w:rsidRPr="00EF5679">
        <w:rPr>
          <w:rFonts w:ascii="Times New Roman" w:eastAsiaTheme="minorEastAsia" w:hAnsi="Times New Roman"/>
          <w:sz w:val="20"/>
          <w:lang w:eastAsia="zh-TW"/>
        </w:rPr>
        <w:t>egression</w:t>
      </w:r>
      <w:r>
        <w:rPr>
          <w:rFonts w:ascii="Times New Roman" w:eastAsiaTheme="minorEastAsia" w:hAnsi="Times New Roman"/>
          <w:sz w:val="20"/>
          <w:lang w:eastAsia="zh-TW"/>
        </w:rPr>
        <w:t xml:space="preserve"> model and a</w:t>
      </w:r>
      <w:r w:rsidRPr="00EF5679">
        <w:rPr>
          <w:rFonts w:ascii="Times New Roman" w:eastAsiaTheme="minorEastAsia" w:hAnsi="Times New Roman"/>
          <w:sz w:val="20"/>
          <w:lang w:eastAsia="zh-TW"/>
        </w:rPr>
        <w:t>rtificial neural network</w:t>
      </w:r>
      <w:r>
        <w:rPr>
          <w:rFonts w:ascii="Times New Roman" w:eastAsiaTheme="minorEastAsia" w:hAnsi="Times New Roman"/>
          <w:sz w:val="20"/>
          <w:lang w:eastAsia="zh-TW"/>
        </w:rPr>
        <w:t xml:space="preserve"> model </w:t>
      </w:r>
      <w:r w:rsidR="004811B9">
        <w:rPr>
          <w:rFonts w:ascii="Times New Roman" w:eastAsiaTheme="minorEastAsia" w:hAnsi="Times New Roman"/>
          <w:sz w:val="20"/>
          <w:lang w:eastAsia="zh-TW"/>
        </w:rPr>
        <w:t xml:space="preserve">with python </w:t>
      </w:r>
      <w:r>
        <w:rPr>
          <w:rFonts w:ascii="Times New Roman" w:eastAsiaTheme="minorEastAsia" w:hAnsi="Times New Roman"/>
          <w:sz w:val="20"/>
          <w:lang w:eastAsia="zh-TW"/>
        </w:rPr>
        <w:t>to predict stock price.</w:t>
      </w:r>
    </w:p>
    <w:p w14:paraId="23992A2B" w14:textId="45F38751" w:rsidR="00EF5679" w:rsidRDefault="00EF5679" w:rsidP="00CE1555">
      <w:pPr>
        <w:spacing w:line="200" w:lineRule="atLeast"/>
        <w:ind w:firstLine="180"/>
        <w:rPr>
          <w:rFonts w:ascii="Times New Roman" w:eastAsia="DFPOP-SB" w:hAnsi="Times New Roman"/>
          <w:sz w:val="20"/>
        </w:rPr>
      </w:pPr>
    </w:p>
    <w:p w14:paraId="7217148C" w14:textId="77777777" w:rsidR="00782B15" w:rsidRPr="0084095E" w:rsidRDefault="00782B15" w:rsidP="00782B15">
      <w:pPr>
        <w:spacing w:line="200" w:lineRule="atLeast"/>
        <w:ind w:firstLine="180"/>
        <w:rPr>
          <w:rFonts w:ascii="Times New Roman" w:eastAsia="DFPOP-SB" w:hAnsi="Times New Roman"/>
          <w:sz w:val="20"/>
        </w:rPr>
      </w:pPr>
    </w:p>
    <w:p w14:paraId="7A7C329F" w14:textId="083D901F" w:rsidR="00782B15" w:rsidRDefault="00782B15" w:rsidP="00782B15">
      <w:pPr>
        <w:spacing w:line="200" w:lineRule="atLeast"/>
        <w:jc w:val="center"/>
        <w:rPr>
          <w:rFonts w:ascii="Times New Roman" w:eastAsia="DFPOP-SB" w:hAnsi="Times New Roman"/>
          <w:sz w:val="20"/>
        </w:rPr>
      </w:pPr>
      <w:r>
        <w:rPr>
          <w:rFonts w:ascii="Times New Roman" w:eastAsia="DFPOP-SB" w:hAnsi="Times New Roman"/>
          <w:b/>
          <w:sz w:val="20"/>
        </w:rPr>
        <w:t>Research</w:t>
      </w:r>
      <w:r>
        <w:rPr>
          <w:rFonts w:ascii="Times New Roman" w:eastAsia="DFPOP-SB" w:hAnsi="Times New Roman"/>
          <w:b/>
          <w:sz w:val="20"/>
        </w:rPr>
        <w:t xml:space="preserve"> </w:t>
      </w:r>
      <w:r>
        <w:rPr>
          <w:rFonts w:ascii="Times New Roman" w:eastAsia="DFPOP-SB" w:hAnsi="Times New Roman"/>
          <w:b/>
          <w:sz w:val="20"/>
        </w:rPr>
        <w:t>Method</w:t>
      </w:r>
    </w:p>
    <w:p w14:paraId="09AEF008" w14:textId="77777777" w:rsidR="00782B15" w:rsidRDefault="00782B15" w:rsidP="00782B15">
      <w:pPr>
        <w:spacing w:line="200" w:lineRule="atLeast"/>
        <w:rPr>
          <w:rFonts w:ascii="Times New Roman" w:eastAsia="DFPOP-SB" w:hAnsi="Times New Roman"/>
          <w:sz w:val="20"/>
        </w:rPr>
      </w:pPr>
    </w:p>
    <w:p w14:paraId="30707F35" w14:textId="1156C6CB" w:rsidR="00B06659" w:rsidRPr="00DA23B5" w:rsidRDefault="00B06659" w:rsidP="00B06659">
      <w:pPr>
        <w:spacing w:line="200" w:lineRule="atLeast"/>
        <w:rPr>
          <w:rFonts w:ascii="Times New Roman" w:eastAsia="DFPOP-SB" w:hAnsi="Times New Roman"/>
          <w:i/>
          <w:sz w:val="20"/>
        </w:rPr>
      </w:pPr>
      <w:r>
        <w:rPr>
          <w:rFonts w:ascii="Times New Roman" w:eastAsia="DFPOP-SB" w:hAnsi="Times New Roman"/>
          <w:i/>
          <w:sz w:val="20"/>
        </w:rPr>
        <w:t xml:space="preserve">A. </w:t>
      </w:r>
      <w:r w:rsidR="00D66769">
        <w:rPr>
          <w:rFonts w:ascii="Times New Roman" w:eastAsia="DFPOP-SB" w:hAnsi="Times New Roman"/>
          <w:i/>
          <w:sz w:val="20"/>
        </w:rPr>
        <w:t>Data collection</w:t>
      </w:r>
    </w:p>
    <w:p w14:paraId="0D119DF0" w14:textId="42B79850" w:rsidR="00C70632" w:rsidRDefault="00993F97"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We collect news with python custom program, we call the Fugle API to get </w:t>
      </w:r>
      <w:r w:rsidR="00EC1F6B">
        <w:rPr>
          <w:rFonts w:ascii="Times New Roman" w:eastAsiaTheme="minorEastAsia" w:hAnsi="Times New Roman"/>
          <w:sz w:val="20"/>
          <w:lang w:eastAsia="zh-TW"/>
        </w:rPr>
        <w:t xml:space="preserve">TSMC </w:t>
      </w:r>
      <w:r>
        <w:rPr>
          <w:rFonts w:ascii="Times New Roman" w:eastAsiaTheme="minorEastAsia" w:hAnsi="Times New Roman"/>
          <w:sz w:val="20"/>
          <w:lang w:eastAsia="zh-TW"/>
        </w:rPr>
        <w:t>news</w:t>
      </w:r>
      <w:r w:rsidR="004034C7">
        <w:rPr>
          <w:rFonts w:ascii="Times New Roman" w:eastAsiaTheme="minorEastAsia" w:hAnsi="Times New Roman"/>
          <w:sz w:val="20"/>
          <w:lang w:eastAsia="zh-TW"/>
        </w:rPr>
        <w:t xml:space="preserve">. </w:t>
      </w:r>
      <w:r w:rsidR="00EC1F6B">
        <w:rPr>
          <w:rFonts w:ascii="Times New Roman" w:eastAsiaTheme="minorEastAsia" w:hAnsi="Times New Roman"/>
          <w:sz w:val="20"/>
          <w:lang w:eastAsia="zh-TW"/>
        </w:rPr>
        <w:t xml:space="preserve">We can </w:t>
      </w:r>
      <w:r w:rsidR="004034C7" w:rsidRPr="004034C7">
        <w:rPr>
          <w:rFonts w:ascii="Times New Roman" w:eastAsiaTheme="minorEastAsia" w:hAnsi="Times New Roman"/>
          <w:sz w:val="20"/>
          <w:lang w:eastAsia="zh-TW"/>
        </w:rPr>
        <w:t>crawl</w:t>
      </w:r>
      <w:r w:rsidR="00EC1F6B">
        <w:rPr>
          <w:rFonts w:ascii="Times New Roman" w:eastAsiaTheme="minorEastAsia" w:hAnsi="Times New Roman"/>
          <w:sz w:val="20"/>
          <w:lang w:eastAsia="zh-TW"/>
        </w:rPr>
        <w:t xml:space="preserve"> </w:t>
      </w:r>
      <w:r w:rsidR="004034C7" w:rsidRPr="004034C7">
        <w:rPr>
          <w:rFonts w:ascii="Times New Roman" w:eastAsiaTheme="minorEastAsia" w:hAnsi="Times New Roman"/>
          <w:sz w:val="20"/>
          <w:lang w:eastAsia="zh-TW"/>
        </w:rPr>
        <w:t xml:space="preserve">about 2~15 news </w:t>
      </w:r>
      <w:r w:rsidR="00EC1F6B">
        <w:rPr>
          <w:rFonts w:ascii="Times New Roman" w:eastAsiaTheme="minorEastAsia" w:hAnsi="Times New Roman"/>
          <w:sz w:val="20"/>
          <w:lang w:eastAsia="zh-TW"/>
        </w:rPr>
        <w:t>articles</w:t>
      </w:r>
      <w:r w:rsidR="004034C7" w:rsidRPr="004034C7">
        <w:rPr>
          <w:rFonts w:ascii="Times New Roman" w:eastAsiaTheme="minorEastAsia" w:hAnsi="Times New Roman"/>
          <w:sz w:val="20"/>
          <w:lang w:eastAsia="zh-TW"/>
        </w:rPr>
        <w:t xml:space="preserve"> per day, </w:t>
      </w:r>
      <w:r w:rsidR="00EC1F6B">
        <w:rPr>
          <w:rFonts w:ascii="Times New Roman" w:eastAsiaTheme="minorEastAsia" w:hAnsi="Times New Roman"/>
          <w:sz w:val="20"/>
          <w:lang w:eastAsia="zh-TW"/>
        </w:rPr>
        <w:t>the articles</w:t>
      </w:r>
      <w:r w:rsidR="004034C7" w:rsidRPr="004034C7">
        <w:rPr>
          <w:rFonts w:ascii="Times New Roman" w:eastAsiaTheme="minorEastAsia" w:hAnsi="Times New Roman"/>
          <w:sz w:val="20"/>
          <w:lang w:eastAsia="zh-TW"/>
        </w:rPr>
        <w:t xml:space="preserve"> come from the financial news published by various newspapers.</w:t>
      </w:r>
    </w:p>
    <w:p w14:paraId="185B10DA" w14:textId="77777777" w:rsidR="00173FDA" w:rsidRDefault="00173FDA" w:rsidP="00CE1555">
      <w:pPr>
        <w:spacing w:line="200" w:lineRule="atLeast"/>
        <w:ind w:firstLine="180"/>
        <w:rPr>
          <w:rFonts w:ascii="Times New Roman" w:eastAsiaTheme="minorEastAsia" w:hAnsi="Times New Roman"/>
          <w:sz w:val="20"/>
          <w:lang w:eastAsia="zh-TW"/>
        </w:rPr>
      </w:pPr>
    </w:p>
    <w:p w14:paraId="006BB896" w14:textId="04144F4E" w:rsidR="00173FDA" w:rsidRPr="00173FDA" w:rsidRDefault="00173FDA" w:rsidP="00173FDA">
      <w:pPr>
        <w:pStyle w:val="aa"/>
        <w:keepNext/>
        <w:spacing w:line="200" w:lineRule="atLeast"/>
        <w:jc w:val="center"/>
        <w:rPr>
          <w:rFonts w:ascii="Times New Roman" w:hAnsi="Times New Roman"/>
          <w:sz w:val="18"/>
          <w:szCs w:val="18"/>
        </w:rPr>
      </w:pPr>
      <w:r w:rsidRPr="00173FDA">
        <w:rPr>
          <w:rFonts w:ascii="Times New Roman" w:hAnsi="Times New Roman"/>
          <w:sz w:val="18"/>
          <w:szCs w:val="18"/>
        </w:rPr>
        <w:t xml:space="preserve">TABLE </w:t>
      </w:r>
      <w:r w:rsidRPr="00173FDA">
        <w:rPr>
          <w:rFonts w:ascii="Times New Roman" w:hAnsi="Times New Roman"/>
          <w:sz w:val="18"/>
          <w:szCs w:val="18"/>
        </w:rPr>
        <w:fldChar w:fldCharType="begin"/>
      </w:r>
      <w:r w:rsidRPr="00173FDA">
        <w:rPr>
          <w:rFonts w:ascii="Times New Roman" w:hAnsi="Times New Roman"/>
          <w:sz w:val="18"/>
          <w:szCs w:val="18"/>
        </w:rPr>
        <w:instrText xml:space="preserve"> SEQ TABLE \* ARABIC </w:instrText>
      </w:r>
      <w:r w:rsidRPr="00173FDA">
        <w:rPr>
          <w:rFonts w:ascii="Times New Roman" w:hAnsi="Times New Roman"/>
          <w:sz w:val="18"/>
          <w:szCs w:val="18"/>
        </w:rPr>
        <w:fldChar w:fldCharType="separate"/>
      </w:r>
      <w:r w:rsidR="006F34E6">
        <w:rPr>
          <w:rFonts w:ascii="Times New Roman" w:hAnsi="Times New Roman"/>
          <w:noProof/>
          <w:sz w:val="18"/>
          <w:szCs w:val="18"/>
        </w:rPr>
        <w:t>1</w:t>
      </w:r>
      <w:r w:rsidRPr="00173FDA">
        <w:rPr>
          <w:rFonts w:ascii="Times New Roman" w:hAnsi="Times New Roman"/>
          <w:sz w:val="18"/>
          <w:szCs w:val="18"/>
        </w:rPr>
        <w:fldChar w:fldCharType="end"/>
      </w:r>
    </w:p>
    <w:p w14:paraId="1846B966" w14:textId="7A9C7BAD" w:rsidR="00173FDA" w:rsidRPr="00173FDA" w:rsidRDefault="00173FDA" w:rsidP="00173FDA">
      <w:pPr>
        <w:spacing w:line="200" w:lineRule="atLeast"/>
        <w:jc w:val="center"/>
        <w:rPr>
          <w:rFonts w:ascii="Times New Roman" w:eastAsiaTheme="minorEastAsia" w:hAnsi="Times New Roman"/>
          <w:sz w:val="18"/>
          <w:szCs w:val="18"/>
          <w:lang w:eastAsia="zh-TW"/>
        </w:rPr>
      </w:pPr>
      <w:r w:rsidRPr="00173FDA">
        <w:rPr>
          <w:rFonts w:ascii="Times New Roman" w:eastAsiaTheme="minorEastAsia" w:hAnsi="Times New Roman"/>
          <w:sz w:val="18"/>
          <w:szCs w:val="18"/>
          <w:lang w:eastAsia="zh-TW"/>
        </w:rPr>
        <w:t>N</w:t>
      </w:r>
      <w:r>
        <w:rPr>
          <w:rFonts w:ascii="Times New Roman" w:eastAsiaTheme="minorEastAsia" w:hAnsi="Times New Roman"/>
          <w:sz w:val="18"/>
          <w:szCs w:val="18"/>
          <w:lang w:eastAsia="zh-TW"/>
        </w:rPr>
        <w:t>EWS DATA</w:t>
      </w:r>
    </w:p>
    <w:tbl>
      <w:tblPr>
        <w:tblStyle w:val="ac"/>
        <w:tblW w:w="0" w:type="auto"/>
        <w:jc w:val="center"/>
        <w:tblLook w:val="04A0" w:firstRow="1" w:lastRow="0" w:firstColumn="1" w:lastColumn="0" w:noHBand="0" w:noVBand="1"/>
      </w:tblPr>
      <w:tblGrid>
        <w:gridCol w:w="1050"/>
        <w:gridCol w:w="1389"/>
      </w:tblGrid>
      <w:tr w:rsidR="00EC1F6B" w:rsidRPr="0082049D" w14:paraId="51C15D64" w14:textId="77777777" w:rsidTr="00170BCB">
        <w:trPr>
          <w:trHeight w:val="283"/>
          <w:jc w:val="center"/>
        </w:trPr>
        <w:tc>
          <w:tcPr>
            <w:tcW w:w="0" w:type="auto"/>
            <w:vAlign w:val="center"/>
          </w:tcPr>
          <w:p w14:paraId="5D575950" w14:textId="2F3A9774" w:rsidR="00EC1F6B" w:rsidRPr="00E813F2" w:rsidRDefault="00EC1F6B" w:rsidP="009107F9">
            <w:pPr>
              <w:overflowPunct w:val="0"/>
              <w:spacing w:line="0" w:lineRule="atLeast"/>
              <w:jc w:val="center"/>
              <w:rPr>
                <w:rFonts w:eastAsiaTheme="minorEastAsia" w:hint="eastAsia"/>
                <w:sz w:val="20"/>
                <w:lang w:eastAsia="zh-TW"/>
              </w:rPr>
            </w:pPr>
            <w:r w:rsidRPr="00E813F2">
              <w:rPr>
                <w:rFonts w:eastAsiaTheme="minorEastAsia" w:hint="eastAsia"/>
                <w:sz w:val="20"/>
                <w:lang w:eastAsia="zh-TW"/>
              </w:rPr>
              <w:t>C</w:t>
            </w:r>
            <w:r w:rsidRPr="00E813F2">
              <w:rPr>
                <w:rFonts w:eastAsiaTheme="minorEastAsia"/>
                <w:sz w:val="20"/>
                <w:lang w:eastAsia="zh-TW"/>
              </w:rPr>
              <w:t>olumns</w:t>
            </w:r>
          </w:p>
        </w:tc>
        <w:tc>
          <w:tcPr>
            <w:tcW w:w="0" w:type="auto"/>
            <w:vAlign w:val="center"/>
          </w:tcPr>
          <w:p w14:paraId="7B0A35DD" w14:textId="164E6A83" w:rsidR="00EC1F6B" w:rsidRPr="00E813F2" w:rsidRDefault="00EC1F6B" w:rsidP="009107F9">
            <w:pPr>
              <w:overflowPunct w:val="0"/>
              <w:spacing w:line="0" w:lineRule="atLeast"/>
              <w:jc w:val="center"/>
              <w:rPr>
                <w:rFonts w:eastAsia="標楷體"/>
                <w:sz w:val="20"/>
                <w:lang w:eastAsia="zh-TW"/>
              </w:rPr>
            </w:pPr>
            <w:r w:rsidRPr="00E813F2">
              <w:rPr>
                <w:rFonts w:eastAsia="標楷體" w:hint="eastAsia"/>
                <w:sz w:val="20"/>
                <w:lang w:eastAsia="zh-TW"/>
              </w:rPr>
              <w:t>D</w:t>
            </w:r>
            <w:r w:rsidRPr="00E813F2">
              <w:rPr>
                <w:rFonts w:eastAsia="標楷體"/>
                <w:sz w:val="20"/>
                <w:lang w:eastAsia="zh-TW"/>
              </w:rPr>
              <w:t>escription</w:t>
            </w:r>
          </w:p>
        </w:tc>
      </w:tr>
      <w:tr w:rsidR="00EC1F6B" w:rsidRPr="0082049D" w14:paraId="23826542" w14:textId="77777777" w:rsidTr="00170BCB">
        <w:trPr>
          <w:trHeight w:val="283"/>
          <w:jc w:val="center"/>
        </w:trPr>
        <w:tc>
          <w:tcPr>
            <w:tcW w:w="0" w:type="auto"/>
            <w:vAlign w:val="center"/>
          </w:tcPr>
          <w:p w14:paraId="022893C8"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_id</w:t>
            </w:r>
          </w:p>
        </w:tc>
        <w:tc>
          <w:tcPr>
            <w:tcW w:w="0" w:type="auto"/>
            <w:vAlign w:val="center"/>
          </w:tcPr>
          <w:p w14:paraId="69BA19F3" w14:textId="6B6FAF29" w:rsidR="00EC1F6B" w:rsidRPr="00E813F2" w:rsidRDefault="00EC1F6B" w:rsidP="009107F9">
            <w:pPr>
              <w:overflowPunct w:val="0"/>
              <w:spacing w:line="0" w:lineRule="atLeast"/>
              <w:jc w:val="center"/>
              <w:rPr>
                <w:rFonts w:eastAsia="標楷體"/>
                <w:sz w:val="20"/>
              </w:rPr>
            </w:pPr>
            <w:r w:rsidRPr="00E813F2">
              <w:rPr>
                <w:rFonts w:eastAsia="標楷體"/>
                <w:sz w:val="20"/>
                <w:lang w:eastAsia="zh-TW"/>
              </w:rPr>
              <w:t xml:space="preserve">News </w:t>
            </w:r>
            <w:r w:rsidRPr="00E813F2">
              <w:rPr>
                <w:rFonts w:eastAsia="標楷體" w:hint="eastAsia"/>
                <w:sz w:val="20"/>
              </w:rPr>
              <w:t>ID</w:t>
            </w:r>
          </w:p>
        </w:tc>
      </w:tr>
      <w:tr w:rsidR="00EC1F6B" w:rsidRPr="0082049D" w14:paraId="0DCE2679" w14:textId="77777777" w:rsidTr="00170BCB">
        <w:trPr>
          <w:trHeight w:val="283"/>
          <w:jc w:val="center"/>
        </w:trPr>
        <w:tc>
          <w:tcPr>
            <w:tcW w:w="0" w:type="auto"/>
            <w:vAlign w:val="center"/>
          </w:tcPr>
          <w:p w14:paraId="5C73679F"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title</w:t>
            </w:r>
          </w:p>
        </w:tc>
        <w:tc>
          <w:tcPr>
            <w:tcW w:w="0" w:type="auto"/>
            <w:vAlign w:val="center"/>
          </w:tcPr>
          <w:p w14:paraId="525B2603" w14:textId="66460A94" w:rsidR="00EC1F6B" w:rsidRPr="00E813F2" w:rsidRDefault="00E813F2" w:rsidP="009107F9">
            <w:pPr>
              <w:overflowPunct w:val="0"/>
              <w:spacing w:line="0" w:lineRule="atLeast"/>
              <w:jc w:val="center"/>
              <w:rPr>
                <w:rFonts w:eastAsiaTheme="minorEastAsia" w:hint="eastAsia"/>
                <w:sz w:val="20"/>
                <w:lang w:eastAsia="zh-TW"/>
              </w:rPr>
            </w:pPr>
            <w:r w:rsidRPr="00E813F2">
              <w:rPr>
                <w:rFonts w:eastAsiaTheme="minorEastAsia"/>
                <w:sz w:val="20"/>
                <w:lang w:eastAsia="zh-TW"/>
              </w:rPr>
              <w:t>News title</w:t>
            </w:r>
          </w:p>
        </w:tc>
      </w:tr>
      <w:tr w:rsidR="00EC1F6B" w:rsidRPr="0082049D" w14:paraId="764FF179" w14:textId="77777777" w:rsidTr="00170BCB">
        <w:trPr>
          <w:trHeight w:val="283"/>
          <w:jc w:val="center"/>
        </w:trPr>
        <w:tc>
          <w:tcPr>
            <w:tcW w:w="0" w:type="auto"/>
            <w:vAlign w:val="center"/>
          </w:tcPr>
          <w:p w14:paraId="38A69A38"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content</w:t>
            </w:r>
          </w:p>
        </w:tc>
        <w:tc>
          <w:tcPr>
            <w:tcW w:w="0" w:type="auto"/>
            <w:vAlign w:val="center"/>
          </w:tcPr>
          <w:p w14:paraId="6A771AE7" w14:textId="099A16F5" w:rsidR="00EC1F6B" w:rsidRPr="00E813F2" w:rsidRDefault="00E813F2" w:rsidP="009107F9">
            <w:pPr>
              <w:overflowPunct w:val="0"/>
              <w:spacing w:line="0" w:lineRule="atLeast"/>
              <w:jc w:val="center"/>
              <w:rPr>
                <w:rFonts w:eastAsiaTheme="minorEastAsia" w:hint="eastAsia"/>
                <w:sz w:val="20"/>
                <w:lang w:eastAsia="zh-TW"/>
              </w:rPr>
            </w:pPr>
            <w:r w:rsidRPr="00E813F2">
              <w:rPr>
                <w:rFonts w:eastAsiaTheme="minorEastAsia"/>
                <w:sz w:val="20"/>
                <w:lang w:eastAsia="zh-TW"/>
              </w:rPr>
              <w:t>News content</w:t>
            </w:r>
          </w:p>
        </w:tc>
      </w:tr>
      <w:tr w:rsidR="00EC1F6B" w:rsidRPr="0082049D" w14:paraId="2AF98139" w14:textId="77777777" w:rsidTr="00170BCB">
        <w:trPr>
          <w:trHeight w:val="283"/>
          <w:jc w:val="center"/>
        </w:trPr>
        <w:tc>
          <w:tcPr>
            <w:tcW w:w="0" w:type="auto"/>
            <w:vAlign w:val="center"/>
          </w:tcPr>
          <w:p w14:paraId="73EF9BD3"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source</w:t>
            </w:r>
          </w:p>
        </w:tc>
        <w:tc>
          <w:tcPr>
            <w:tcW w:w="0" w:type="auto"/>
            <w:vAlign w:val="center"/>
          </w:tcPr>
          <w:p w14:paraId="4A39EB02" w14:textId="77DCB6F0" w:rsidR="00EC1F6B" w:rsidRPr="00E813F2" w:rsidRDefault="00E813F2" w:rsidP="009107F9">
            <w:pPr>
              <w:overflowPunct w:val="0"/>
              <w:spacing w:line="0" w:lineRule="atLeast"/>
              <w:jc w:val="center"/>
              <w:rPr>
                <w:rFonts w:eastAsia="標楷體"/>
                <w:sz w:val="20"/>
                <w:lang w:eastAsia="zh-TW"/>
              </w:rPr>
            </w:pPr>
            <w:r w:rsidRPr="00E813F2">
              <w:rPr>
                <w:rFonts w:eastAsia="標楷體"/>
                <w:sz w:val="20"/>
                <w:lang w:eastAsia="zh-TW"/>
              </w:rPr>
              <w:t>Publisher</w:t>
            </w:r>
          </w:p>
        </w:tc>
      </w:tr>
      <w:tr w:rsidR="00EC1F6B" w:rsidRPr="0082049D" w14:paraId="409EF3AC" w14:textId="77777777" w:rsidTr="00170BCB">
        <w:trPr>
          <w:trHeight w:val="283"/>
          <w:jc w:val="center"/>
        </w:trPr>
        <w:tc>
          <w:tcPr>
            <w:tcW w:w="0" w:type="auto"/>
            <w:vAlign w:val="center"/>
          </w:tcPr>
          <w:p w14:paraId="40DF24D9"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timestamp</w:t>
            </w:r>
          </w:p>
        </w:tc>
        <w:tc>
          <w:tcPr>
            <w:tcW w:w="0" w:type="auto"/>
            <w:vAlign w:val="center"/>
          </w:tcPr>
          <w:p w14:paraId="4B957B10" w14:textId="6239CB18" w:rsidR="00EC1F6B" w:rsidRPr="00E813F2" w:rsidRDefault="00E813F2" w:rsidP="009107F9">
            <w:pPr>
              <w:overflowPunct w:val="0"/>
              <w:spacing w:line="0" w:lineRule="atLeast"/>
              <w:jc w:val="center"/>
              <w:rPr>
                <w:rFonts w:eastAsiaTheme="minorEastAsia" w:hint="eastAsia"/>
                <w:sz w:val="20"/>
                <w:lang w:eastAsia="zh-TW"/>
              </w:rPr>
            </w:pPr>
            <w:r w:rsidRPr="00E813F2">
              <w:rPr>
                <w:rFonts w:eastAsiaTheme="minorEastAsia"/>
                <w:sz w:val="20"/>
                <w:lang w:eastAsia="zh-TW"/>
              </w:rPr>
              <w:t>Published date</w:t>
            </w:r>
          </w:p>
        </w:tc>
      </w:tr>
      <w:tr w:rsidR="00EC1F6B" w:rsidRPr="0082049D" w14:paraId="28585A73" w14:textId="77777777" w:rsidTr="00170BCB">
        <w:trPr>
          <w:trHeight w:val="283"/>
          <w:jc w:val="center"/>
        </w:trPr>
        <w:tc>
          <w:tcPr>
            <w:tcW w:w="0" w:type="auto"/>
            <w:vAlign w:val="center"/>
          </w:tcPr>
          <w:p w14:paraId="2CF6E5AD" w14:textId="77777777" w:rsidR="00EC1F6B" w:rsidRPr="00E813F2" w:rsidRDefault="00EC1F6B" w:rsidP="009107F9">
            <w:pPr>
              <w:overflowPunct w:val="0"/>
              <w:spacing w:line="0" w:lineRule="atLeast"/>
              <w:jc w:val="center"/>
              <w:rPr>
                <w:rFonts w:eastAsia="標楷體"/>
                <w:sz w:val="20"/>
              </w:rPr>
            </w:pPr>
            <w:r w:rsidRPr="00E813F2">
              <w:rPr>
                <w:rFonts w:eastAsia="標楷體"/>
                <w:sz w:val="20"/>
              </w:rPr>
              <w:t>url</w:t>
            </w:r>
          </w:p>
        </w:tc>
        <w:tc>
          <w:tcPr>
            <w:tcW w:w="0" w:type="auto"/>
            <w:vAlign w:val="center"/>
          </w:tcPr>
          <w:p w14:paraId="16D5EFAC" w14:textId="73B5A9BF" w:rsidR="00EC1F6B" w:rsidRPr="00E813F2" w:rsidRDefault="00E813F2" w:rsidP="00170BCB">
            <w:pPr>
              <w:keepNext/>
              <w:overflowPunct w:val="0"/>
              <w:spacing w:line="0" w:lineRule="atLeast"/>
              <w:jc w:val="center"/>
              <w:rPr>
                <w:rFonts w:eastAsia="標楷體"/>
                <w:sz w:val="20"/>
              </w:rPr>
            </w:pPr>
            <w:r w:rsidRPr="00E813F2">
              <w:rPr>
                <w:rFonts w:eastAsia="標楷體"/>
                <w:sz w:val="20"/>
                <w:lang w:eastAsia="zh-TW"/>
              </w:rPr>
              <w:t xml:space="preserve">News </w:t>
            </w:r>
            <w:r w:rsidR="00EC1F6B" w:rsidRPr="00E813F2">
              <w:rPr>
                <w:rFonts w:eastAsia="標楷體" w:hint="eastAsia"/>
                <w:sz w:val="20"/>
              </w:rPr>
              <w:t>URL</w:t>
            </w:r>
          </w:p>
        </w:tc>
      </w:tr>
    </w:tbl>
    <w:p w14:paraId="435635B6" w14:textId="2FF55F33" w:rsidR="00EC1F6B" w:rsidRDefault="00EC1F6B" w:rsidP="00CE1555">
      <w:pPr>
        <w:spacing w:line="200" w:lineRule="atLeast"/>
        <w:ind w:firstLine="180"/>
        <w:rPr>
          <w:rFonts w:ascii="Times New Roman" w:eastAsiaTheme="minorEastAsia" w:hAnsi="Times New Roman"/>
          <w:sz w:val="20"/>
          <w:lang w:eastAsia="zh-TW"/>
        </w:rPr>
      </w:pPr>
    </w:p>
    <w:p w14:paraId="183594E1" w14:textId="26C00E86" w:rsidR="002A1D1A" w:rsidRDefault="002A1D1A"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also collect analysis indicators from Fugle</w:t>
      </w:r>
      <w:r w:rsidR="004E795D">
        <w:rPr>
          <w:rFonts w:ascii="Times New Roman" w:eastAsiaTheme="minorEastAsia" w:hAnsi="Times New Roman"/>
          <w:sz w:val="20"/>
          <w:lang w:eastAsia="zh-TW"/>
        </w:rPr>
        <w:t xml:space="preserve">, the collected analysis indicator is displayed in </w:t>
      </w:r>
      <w:r w:rsidR="00101028">
        <w:rPr>
          <w:rFonts w:ascii="Times New Roman" w:eastAsiaTheme="minorEastAsia" w:hAnsi="Times New Roman"/>
          <w:sz w:val="20"/>
          <w:lang w:eastAsia="zh-TW"/>
        </w:rPr>
        <w:t>TABLE 2.</w:t>
      </w:r>
    </w:p>
    <w:p w14:paraId="1BE9BBB8" w14:textId="77777777" w:rsidR="00101028" w:rsidRDefault="00101028" w:rsidP="00CE1555">
      <w:pPr>
        <w:spacing w:line="200" w:lineRule="atLeast"/>
        <w:ind w:firstLine="180"/>
        <w:rPr>
          <w:rFonts w:ascii="Times New Roman" w:eastAsiaTheme="minorEastAsia" w:hAnsi="Times New Roman"/>
          <w:sz w:val="20"/>
          <w:lang w:eastAsia="zh-TW"/>
        </w:rPr>
      </w:pPr>
    </w:p>
    <w:p w14:paraId="34D785D4" w14:textId="7B2407A2" w:rsidR="00101028" w:rsidRPr="00101028" w:rsidRDefault="00101028" w:rsidP="00101028">
      <w:pPr>
        <w:pStyle w:val="aa"/>
        <w:keepNext/>
        <w:spacing w:line="200" w:lineRule="atLeast"/>
        <w:jc w:val="center"/>
        <w:rPr>
          <w:rFonts w:ascii="Times New Roman" w:hAnsi="Times New Roman"/>
          <w:sz w:val="18"/>
          <w:szCs w:val="18"/>
        </w:rPr>
      </w:pPr>
      <w:r w:rsidRPr="00101028">
        <w:rPr>
          <w:rFonts w:ascii="Times New Roman" w:hAnsi="Times New Roman"/>
          <w:sz w:val="18"/>
          <w:szCs w:val="18"/>
        </w:rPr>
        <w:t xml:space="preserve">TABLE </w:t>
      </w:r>
      <w:r w:rsidRPr="00101028">
        <w:rPr>
          <w:rFonts w:ascii="Times New Roman" w:hAnsi="Times New Roman"/>
          <w:sz w:val="18"/>
          <w:szCs w:val="18"/>
        </w:rPr>
        <w:fldChar w:fldCharType="begin"/>
      </w:r>
      <w:r w:rsidRPr="00101028">
        <w:rPr>
          <w:rFonts w:ascii="Times New Roman" w:hAnsi="Times New Roman"/>
          <w:sz w:val="18"/>
          <w:szCs w:val="18"/>
        </w:rPr>
        <w:instrText xml:space="preserve"> SEQ TABLE \* ARABIC </w:instrText>
      </w:r>
      <w:r w:rsidRPr="00101028">
        <w:rPr>
          <w:rFonts w:ascii="Times New Roman" w:hAnsi="Times New Roman"/>
          <w:sz w:val="18"/>
          <w:szCs w:val="18"/>
        </w:rPr>
        <w:fldChar w:fldCharType="separate"/>
      </w:r>
      <w:r w:rsidR="006F34E6">
        <w:rPr>
          <w:rFonts w:ascii="Times New Roman" w:hAnsi="Times New Roman"/>
          <w:noProof/>
          <w:sz w:val="18"/>
          <w:szCs w:val="18"/>
        </w:rPr>
        <w:t>2</w:t>
      </w:r>
      <w:r w:rsidRPr="00101028">
        <w:rPr>
          <w:rFonts w:ascii="Times New Roman" w:hAnsi="Times New Roman"/>
          <w:sz w:val="18"/>
          <w:szCs w:val="18"/>
        </w:rPr>
        <w:fldChar w:fldCharType="end"/>
      </w:r>
    </w:p>
    <w:p w14:paraId="6FCBD0C7" w14:textId="5C5735F0" w:rsidR="00101028" w:rsidRPr="00101028" w:rsidRDefault="00101028" w:rsidP="00101028">
      <w:pPr>
        <w:spacing w:line="200" w:lineRule="atLeast"/>
        <w:jc w:val="center"/>
        <w:rPr>
          <w:rFonts w:ascii="Times New Roman" w:eastAsiaTheme="minorEastAsia" w:hAnsi="Times New Roman"/>
          <w:sz w:val="18"/>
          <w:szCs w:val="18"/>
          <w:lang w:eastAsia="zh-TW"/>
        </w:rPr>
      </w:pPr>
      <w:r w:rsidRPr="00101028">
        <w:rPr>
          <w:rFonts w:ascii="Times New Roman" w:eastAsiaTheme="minorEastAsia" w:hAnsi="Times New Roman"/>
          <w:sz w:val="18"/>
          <w:szCs w:val="18"/>
          <w:lang w:eastAsia="zh-TW"/>
        </w:rPr>
        <w:t>ANALYSIS INDICATOR</w:t>
      </w:r>
    </w:p>
    <w:tbl>
      <w:tblPr>
        <w:tblStyle w:val="ac"/>
        <w:tblW w:w="0" w:type="auto"/>
        <w:jc w:val="center"/>
        <w:tblLook w:val="04A0" w:firstRow="1" w:lastRow="0" w:firstColumn="1" w:lastColumn="0" w:noHBand="0" w:noVBand="1"/>
      </w:tblPr>
      <w:tblGrid>
        <w:gridCol w:w="1970"/>
        <w:gridCol w:w="927"/>
        <w:gridCol w:w="2307"/>
      </w:tblGrid>
      <w:tr w:rsidR="004D51B7" w:rsidRPr="00F7379D" w14:paraId="67629BCB" w14:textId="77777777" w:rsidTr="004D51B7">
        <w:trPr>
          <w:jc w:val="center"/>
        </w:trPr>
        <w:tc>
          <w:tcPr>
            <w:tcW w:w="0" w:type="auto"/>
            <w:vAlign w:val="center"/>
          </w:tcPr>
          <w:p w14:paraId="663E6CBC" w14:textId="4111D5E3" w:rsidR="004E795D" w:rsidRPr="00F7379D" w:rsidRDefault="004E795D"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F</w:t>
            </w:r>
            <w:r w:rsidRPr="00F7379D">
              <w:rPr>
                <w:rFonts w:eastAsiaTheme="minorEastAsia"/>
                <w:sz w:val="20"/>
                <w:lang w:eastAsia="zh-TW"/>
              </w:rPr>
              <w:t xml:space="preserve">undamental </w:t>
            </w:r>
            <w:r w:rsidR="004D51B7" w:rsidRPr="00F7379D">
              <w:rPr>
                <w:rFonts w:eastAsiaTheme="minorEastAsia"/>
                <w:sz w:val="20"/>
                <w:lang w:eastAsia="zh-TW"/>
              </w:rPr>
              <w:t>category</w:t>
            </w:r>
          </w:p>
        </w:tc>
        <w:tc>
          <w:tcPr>
            <w:tcW w:w="0" w:type="auto"/>
            <w:vAlign w:val="center"/>
          </w:tcPr>
          <w:p w14:paraId="03DE4B6E" w14:textId="4DAB0D63" w:rsidR="004E795D" w:rsidRPr="00F7379D" w:rsidRDefault="004D51B7" w:rsidP="00711DFE">
            <w:pPr>
              <w:overflowPunct w:val="0"/>
              <w:spacing w:line="200" w:lineRule="atLeast"/>
              <w:jc w:val="center"/>
              <w:rPr>
                <w:rFonts w:eastAsia="標楷體"/>
                <w:sz w:val="20"/>
                <w:lang w:eastAsia="zh-TW"/>
              </w:rPr>
            </w:pPr>
            <w:r w:rsidRPr="00F7379D">
              <w:rPr>
                <w:rFonts w:eastAsia="標楷體"/>
                <w:sz w:val="20"/>
                <w:lang w:eastAsia="zh-TW"/>
              </w:rPr>
              <w:t>D</w:t>
            </w:r>
            <w:r w:rsidR="004E795D" w:rsidRPr="00F7379D">
              <w:rPr>
                <w:rFonts w:eastAsia="標楷體"/>
                <w:sz w:val="20"/>
                <w:lang w:eastAsia="zh-TW"/>
              </w:rPr>
              <w:t>uration</w:t>
            </w:r>
          </w:p>
        </w:tc>
        <w:tc>
          <w:tcPr>
            <w:tcW w:w="0" w:type="auto"/>
            <w:vAlign w:val="center"/>
          </w:tcPr>
          <w:p w14:paraId="02007A5B" w14:textId="6DCFC772" w:rsidR="004E795D" w:rsidRPr="00F7379D" w:rsidRDefault="004D51B7" w:rsidP="00711DFE">
            <w:pPr>
              <w:overflowPunct w:val="0"/>
              <w:spacing w:line="200" w:lineRule="atLeast"/>
              <w:jc w:val="center"/>
              <w:rPr>
                <w:rFonts w:eastAsia="標楷體"/>
                <w:sz w:val="20"/>
                <w:lang w:eastAsia="zh-TW"/>
              </w:rPr>
            </w:pPr>
            <w:r w:rsidRPr="00F7379D">
              <w:rPr>
                <w:rFonts w:eastAsia="標楷體" w:hint="eastAsia"/>
                <w:sz w:val="20"/>
                <w:lang w:eastAsia="zh-TW"/>
              </w:rPr>
              <w:t>A</w:t>
            </w:r>
            <w:r w:rsidRPr="00F7379D">
              <w:rPr>
                <w:rFonts w:eastAsia="標楷體"/>
                <w:sz w:val="20"/>
                <w:lang w:eastAsia="zh-TW"/>
              </w:rPr>
              <w:t>nalysis indicator</w:t>
            </w:r>
          </w:p>
        </w:tc>
      </w:tr>
      <w:tr w:rsidR="004D51B7" w:rsidRPr="00F7379D" w14:paraId="647DC072" w14:textId="77777777" w:rsidTr="004D51B7">
        <w:trPr>
          <w:jc w:val="center"/>
        </w:trPr>
        <w:tc>
          <w:tcPr>
            <w:tcW w:w="0" w:type="auto"/>
            <w:vAlign w:val="center"/>
          </w:tcPr>
          <w:p w14:paraId="16D58E25" w14:textId="5E79EFAE" w:rsidR="004E795D" w:rsidRPr="00F7379D" w:rsidRDefault="00BF5622"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R</w:t>
            </w:r>
            <w:r w:rsidRPr="00F7379D">
              <w:rPr>
                <w:rFonts w:eastAsiaTheme="minorEastAsia"/>
                <w:sz w:val="20"/>
                <w:lang w:eastAsia="zh-TW"/>
              </w:rPr>
              <w:t>evenue</w:t>
            </w:r>
          </w:p>
        </w:tc>
        <w:tc>
          <w:tcPr>
            <w:tcW w:w="0" w:type="auto"/>
            <w:vAlign w:val="center"/>
          </w:tcPr>
          <w:p w14:paraId="19BAEEEC" w14:textId="111C579B" w:rsidR="004E795D" w:rsidRPr="00F7379D" w:rsidRDefault="00BF5622" w:rsidP="00711DFE">
            <w:pPr>
              <w:overflowPunct w:val="0"/>
              <w:spacing w:line="200" w:lineRule="atLeast"/>
              <w:jc w:val="center"/>
              <w:rPr>
                <w:rFonts w:eastAsiaTheme="minorEastAsia" w:hint="eastAsia"/>
                <w:sz w:val="20"/>
                <w:lang w:eastAsia="zh-TW"/>
              </w:rPr>
            </w:pPr>
            <w:r w:rsidRPr="00F7379D">
              <w:rPr>
                <w:rFonts w:eastAsiaTheme="minorEastAsia"/>
                <w:sz w:val="20"/>
                <w:lang w:eastAsia="zh-TW"/>
              </w:rPr>
              <w:t>Month</w:t>
            </w:r>
          </w:p>
        </w:tc>
        <w:tc>
          <w:tcPr>
            <w:tcW w:w="0" w:type="auto"/>
            <w:vAlign w:val="center"/>
          </w:tcPr>
          <w:p w14:paraId="336C802B" w14:textId="0E4E2346" w:rsidR="004E795D" w:rsidRPr="00F7379D" w:rsidRDefault="00BF5622" w:rsidP="00711DFE">
            <w:pPr>
              <w:overflowPunct w:val="0"/>
              <w:spacing w:line="200" w:lineRule="atLeast"/>
              <w:jc w:val="center"/>
              <w:rPr>
                <w:rFonts w:eastAsia="標楷體"/>
                <w:sz w:val="20"/>
              </w:rPr>
            </w:pPr>
            <w:r w:rsidRPr="00F7379D">
              <w:rPr>
                <w:rFonts w:eastAsiaTheme="minorEastAsia" w:hint="eastAsia"/>
                <w:sz w:val="20"/>
                <w:lang w:eastAsia="zh-TW"/>
              </w:rPr>
              <w:t>R</w:t>
            </w:r>
            <w:r w:rsidRPr="00F7379D">
              <w:rPr>
                <w:rFonts w:eastAsiaTheme="minorEastAsia"/>
                <w:sz w:val="20"/>
                <w:lang w:eastAsia="zh-TW"/>
              </w:rPr>
              <w:t>evenue</w:t>
            </w:r>
          </w:p>
        </w:tc>
      </w:tr>
      <w:tr w:rsidR="004D51B7" w:rsidRPr="00F7379D" w14:paraId="334838CB" w14:textId="77777777" w:rsidTr="004D51B7">
        <w:trPr>
          <w:jc w:val="center"/>
        </w:trPr>
        <w:tc>
          <w:tcPr>
            <w:tcW w:w="0" w:type="auto"/>
            <w:vAlign w:val="center"/>
          </w:tcPr>
          <w:p w14:paraId="474CB28D"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EPS</w:t>
            </w:r>
          </w:p>
        </w:tc>
        <w:tc>
          <w:tcPr>
            <w:tcW w:w="0" w:type="auto"/>
            <w:vAlign w:val="center"/>
          </w:tcPr>
          <w:p w14:paraId="646A9C98" w14:textId="43198542" w:rsidR="004E795D" w:rsidRPr="00F7379D" w:rsidRDefault="00BF5622" w:rsidP="00711DFE">
            <w:pPr>
              <w:overflowPunct w:val="0"/>
              <w:spacing w:line="200" w:lineRule="atLeast"/>
              <w:jc w:val="center"/>
              <w:rPr>
                <w:rFonts w:eastAsiaTheme="minorEastAsia" w:hint="eastAsia"/>
                <w:sz w:val="20"/>
                <w:lang w:eastAsia="zh-TW"/>
              </w:rPr>
            </w:pPr>
            <w:r w:rsidRPr="00F7379D">
              <w:rPr>
                <w:rFonts w:eastAsiaTheme="minorEastAsia"/>
                <w:sz w:val="20"/>
                <w:lang w:eastAsia="zh-TW"/>
              </w:rPr>
              <w:t>Quarter</w:t>
            </w:r>
          </w:p>
        </w:tc>
        <w:tc>
          <w:tcPr>
            <w:tcW w:w="0" w:type="auto"/>
            <w:vAlign w:val="center"/>
          </w:tcPr>
          <w:p w14:paraId="69065719"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EPS</w:t>
            </w:r>
          </w:p>
        </w:tc>
      </w:tr>
      <w:tr w:rsidR="004D51B7" w:rsidRPr="00F7379D" w14:paraId="4D871518" w14:textId="77777777" w:rsidTr="004D51B7">
        <w:trPr>
          <w:jc w:val="center"/>
        </w:trPr>
        <w:tc>
          <w:tcPr>
            <w:tcW w:w="0" w:type="auto"/>
            <w:vMerge w:val="restart"/>
            <w:vAlign w:val="center"/>
          </w:tcPr>
          <w:p w14:paraId="74B78DFF" w14:textId="7B180578" w:rsidR="004E795D" w:rsidRPr="00F7379D" w:rsidRDefault="00BF5622"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P</w:t>
            </w:r>
            <w:r w:rsidRPr="00F7379D">
              <w:rPr>
                <w:rFonts w:eastAsiaTheme="minorEastAsia"/>
                <w:sz w:val="20"/>
                <w:lang w:eastAsia="zh-TW"/>
              </w:rPr>
              <w:t>rofit ratio</w:t>
            </w:r>
          </w:p>
        </w:tc>
        <w:tc>
          <w:tcPr>
            <w:tcW w:w="0" w:type="auto"/>
            <w:vMerge w:val="restart"/>
            <w:vAlign w:val="center"/>
          </w:tcPr>
          <w:p w14:paraId="40CF7010" w14:textId="7FBE8632"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10AFC89" w14:textId="6A6B327A" w:rsidR="004E795D" w:rsidRPr="00F7379D" w:rsidRDefault="00BF5622"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G</w:t>
            </w:r>
            <w:r w:rsidRPr="00F7379D">
              <w:rPr>
                <w:rFonts w:eastAsiaTheme="minorEastAsia"/>
                <w:sz w:val="20"/>
                <w:lang w:eastAsia="zh-TW"/>
              </w:rPr>
              <w:t>ross margin</w:t>
            </w:r>
          </w:p>
        </w:tc>
      </w:tr>
      <w:tr w:rsidR="004D51B7" w:rsidRPr="00F7379D" w14:paraId="024A0AED" w14:textId="77777777" w:rsidTr="004D51B7">
        <w:trPr>
          <w:jc w:val="center"/>
        </w:trPr>
        <w:tc>
          <w:tcPr>
            <w:tcW w:w="0" w:type="auto"/>
            <w:vMerge/>
            <w:vAlign w:val="center"/>
          </w:tcPr>
          <w:p w14:paraId="5241275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288F047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1ABAE4A" w14:textId="4B633E5F" w:rsidR="004E795D" w:rsidRPr="00F7379D" w:rsidRDefault="00BF5622" w:rsidP="00711DFE">
            <w:pPr>
              <w:overflowPunct w:val="0"/>
              <w:spacing w:line="200" w:lineRule="atLeast"/>
              <w:jc w:val="center"/>
              <w:rPr>
                <w:rFonts w:eastAsia="標楷體"/>
                <w:sz w:val="20"/>
              </w:rPr>
            </w:pPr>
            <w:r w:rsidRPr="00F7379D">
              <w:rPr>
                <w:rFonts w:eastAsia="標楷體"/>
                <w:sz w:val="20"/>
              </w:rPr>
              <w:t xml:space="preserve">Operating </w:t>
            </w:r>
            <w:r w:rsidR="00301173" w:rsidRPr="00F7379D">
              <w:rPr>
                <w:rFonts w:eastAsia="標楷體"/>
                <w:sz w:val="20"/>
              </w:rPr>
              <w:t>m</w:t>
            </w:r>
            <w:r w:rsidRPr="00F7379D">
              <w:rPr>
                <w:rFonts w:eastAsia="標楷體"/>
                <w:sz w:val="20"/>
              </w:rPr>
              <w:t>argin</w:t>
            </w:r>
          </w:p>
        </w:tc>
      </w:tr>
      <w:tr w:rsidR="004D51B7" w:rsidRPr="00F7379D" w14:paraId="486F9501" w14:textId="77777777" w:rsidTr="004D51B7">
        <w:trPr>
          <w:jc w:val="center"/>
        </w:trPr>
        <w:tc>
          <w:tcPr>
            <w:tcW w:w="0" w:type="auto"/>
            <w:vMerge/>
            <w:vAlign w:val="center"/>
          </w:tcPr>
          <w:p w14:paraId="6D91E8DB"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19F13B2"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EC36111" w14:textId="33765CE2" w:rsidR="004E795D" w:rsidRPr="00F7379D" w:rsidRDefault="00301173" w:rsidP="00711DFE">
            <w:pPr>
              <w:overflowPunct w:val="0"/>
              <w:spacing w:line="200" w:lineRule="atLeast"/>
              <w:jc w:val="center"/>
              <w:rPr>
                <w:rFonts w:eastAsia="標楷體"/>
                <w:sz w:val="20"/>
              </w:rPr>
            </w:pPr>
            <w:r w:rsidRPr="00F7379D">
              <w:rPr>
                <w:rFonts w:eastAsia="標楷體"/>
                <w:sz w:val="20"/>
              </w:rPr>
              <w:t xml:space="preserve">Net </w:t>
            </w:r>
            <w:r w:rsidRPr="00F7379D">
              <w:rPr>
                <w:rFonts w:eastAsia="標楷體"/>
                <w:sz w:val="20"/>
              </w:rPr>
              <w:t>i</w:t>
            </w:r>
            <w:r w:rsidRPr="00F7379D">
              <w:rPr>
                <w:rFonts w:eastAsia="標楷體"/>
                <w:sz w:val="20"/>
              </w:rPr>
              <w:t xml:space="preserve">ncome </w:t>
            </w:r>
            <w:r w:rsidRPr="00F7379D">
              <w:rPr>
                <w:rFonts w:eastAsia="標楷體"/>
                <w:sz w:val="20"/>
              </w:rPr>
              <w:t>m</w:t>
            </w:r>
            <w:r w:rsidRPr="00F7379D">
              <w:rPr>
                <w:rFonts w:eastAsia="標楷體"/>
                <w:sz w:val="20"/>
              </w:rPr>
              <w:t>argin</w:t>
            </w:r>
          </w:p>
        </w:tc>
      </w:tr>
      <w:tr w:rsidR="004D51B7" w:rsidRPr="00F7379D" w14:paraId="19176EB5" w14:textId="77777777" w:rsidTr="004D51B7">
        <w:trPr>
          <w:jc w:val="center"/>
        </w:trPr>
        <w:tc>
          <w:tcPr>
            <w:tcW w:w="0" w:type="auto"/>
            <w:vMerge w:val="restart"/>
            <w:vAlign w:val="center"/>
          </w:tcPr>
          <w:p w14:paraId="7BB41A4E" w14:textId="1185F742" w:rsidR="004E795D" w:rsidRPr="00F7379D" w:rsidRDefault="00301173"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R</w:t>
            </w:r>
            <w:r w:rsidRPr="00F7379D">
              <w:rPr>
                <w:rFonts w:eastAsiaTheme="minorEastAsia"/>
                <w:sz w:val="20"/>
                <w:lang w:eastAsia="zh-TW"/>
              </w:rPr>
              <w:t>ate of return</w:t>
            </w:r>
          </w:p>
        </w:tc>
        <w:tc>
          <w:tcPr>
            <w:tcW w:w="0" w:type="auto"/>
            <w:vMerge w:val="restart"/>
            <w:vAlign w:val="center"/>
          </w:tcPr>
          <w:p w14:paraId="47622576" w14:textId="6AF12D77"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1B43F4EA"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ROE</w:t>
            </w:r>
          </w:p>
        </w:tc>
      </w:tr>
      <w:tr w:rsidR="004D51B7" w:rsidRPr="00F7379D" w14:paraId="1B2053A3" w14:textId="77777777" w:rsidTr="004D51B7">
        <w:trPr>
          <w:jc w:val="center"/>
        </w:trPr>
        <w:tc>
          <w:tcPr>
            <w:tcW w:w="0" w:type="auto"/>
            <w:vMerge/>
            <w:vAlign w:val="center"/>
          </w:tcPr>
          <w:p w14:paraId="32FEC3F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72B1772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D3526DB" w14:textId="77777777" w:rsidR="004E795D" w:rsidRPr="00F7379D" w:rsidRDefault="004E795D" w:rsidP="00711DFE">
            <w:pPr>
              <w:overflowPunct w:val="0"/>
              <w:spacing w:line="200" w:lineRule="atLeast"/>
              <w:jc w:val="center"/>
              <w:rPr>
                <w:rFonts w:eastAsia="標楷體"/>
                <w:sz w:val="20"/>
              </w:rPr>
            </w:pPr>
            <w:r w:rsidRPr="00F7379D">
              <w:rPr>
                <w:rFonts w:eastAsia="標楷體" w:hint="eastAsia"/>
                <w:sz w:val="20"/>
              </w:rPr>
              <w:t>ROA</w:t>
            </w:r>
          </w:p>
        </w:tc>
      </w:tr>
      <w:tr w:rsidR="004D51B7" w:rsidRPr="00F7379D" w14:paraId="39C77300" w14:textId="77777777" w:rsidTr="004D51B7">
        <w:trPr>
          <w:jc w:val="center"/>
        </w:trPr>
        <w:tc>
          <w:tcPr>
            <w:tcW w:w="0" w:type="auto"/>
            <w:vMerge w:val="restart"/>
            <w:vAlign w:val="center"/>
          </w:tcPr>
          <w:p w14:paraId="423550E8" w14:textId="78703AB0" w:rsidR="004E795D" w:rsidRPr="00F7379D" w:rsidRDefault="00301173" w:rsidP="00711DFE">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G</w:t>
            </w:r>
            <w:r w:rsidRPr="00F7379D">
              <w:rPr>
                <w:rFonts w:eastAsiaTheme="minorEastAsia"/>
                <w:sz w:val="20"/>
                <w:lang w:eastAsia="zh-TW"/>
              </w:rPr>
              <w:t>rowth ability</w:t>
            </w:r>
          </w:p>
        </w:tc>
        <w:tc>
          <w:tcPr>
            <w:tcW w:w="0" w:type="auto"/>
            <w:vMerge w:val="restart"/>
            <w:vAlign w:val="center"/>
          </w:tcPr>
          <w:p w14:paraId="126DB312" w14:textId="1C73C453"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157B6467" w14:textId="4DDFF2C3" w:rsidR="004E795D" w:rsidRPr="00F7379D" w:rsidRDefault="00711DFE" w:rsidP="00711DFE">
            <w:pPr>
              <w:overflowPunct w:val="0"/>
              <w:spacing w:line="200" w:lineRule="atLeast"/>
              <w:jc w:val="center"/>
              <w:rPr>
                <w:rFonts w:eastAsia="標楷體"/>
                <w:sz w:val="20"/>
                <w:lang w:eastAsia="zh-TW"/>
              </w:rPr>
            </w:pPr>
            <w:r w:rsidRPr="00F7379D">
              <w:rPr>
                <w:rFonts w:eastAsia="標楷體" w:hint="eastAsia"/>
                <w:sz w:val="20"/>
                <w:lang w:eastAsia="zh-TW"/>
              </w:rPr>
              <w:t>R</w:t>
            </w:r>
            <w:r w:rsidRPr="00F7379D">
              <w:rPr>
                <w:rFonts w:eastAsia="標楷體"/>
                <w:sz w:val="20"/>
                <w:lang w:eastAsia="zh-TW"/>
              </w:rPr>
              <w:t>evenue QoQ</w:t>
            </w:r>
          </w:p>
        </w:tc>
      </w:tr>
      <w:tr w:rsidR="004D51B7" w:rsidRPr="00F7379D" w14:paraId="7B76C377" w14:textId="77777777" w:rsidTr="004D51B7">
        <w:trPr>
          <w:jc w:val="center"/>
        </w:trPr>
        <w:tc>
          <w:tcPr>
            <w:tcW w:w="0" w:type="auto"/>
            <w:vMerge/>
            <w:vAlign w:val="center"/>
          </w:tcPr>
          <w:p w14:paraId="3393879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3DC5755C"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5B342B87" w14:textId="59FF4736" w:rsidR="004E795D" w:rsidRPr="00F7379D" w:rsidRDefault="00711DFE" w:rsidP="00711DFE">
            <w:pPr>
              <w:overflowPunct w:val="0"/>
              <w:spacing w:line="200" w:lineRule="atLeast"/>
              <w:jc w:val="center"/>
              <w:rPr>
                <w:rFonts w:eastAsia="標楷體"/>
                <w:sz w:val="20"/>
                <w:lang w:eastAsia="zh-TW"/>
              </w:rPr>
            </w:pPr>
            <w:r w:rsidRPr="00F7379D">
              <w:rPr>
                <w:rFonts w:eastAsia="標楷體" w:hint="eastAsia"/>
                <w:sz w:val="20"/>
                <w:lang w:eastAsia="zh-TW"/>
              </w:rPr>
              <w:t>E</w:t>
            </w:r>
            <w:r w:rsidRPr="00F7379D">
              <w:rPr>
                <w:rFonts w:eastAsia="標楷體"/>
                <w:sz w:val="20"/>
                <w:lang w:eastAsia="zh-TW"/>
              </w:rPr>
              <w:t>PS QoQ</w:t>
            </w:r>
          </w:p>
        </w:tc>
      </w:tr>
      <w:tr w:rsidR="004D51B7" w:rsidRPr="00F7379D" w14:paraId="0B18E8BE" w14:textId="77777777" w:rsidTr="004D51B7">
        <w:trPr>
          <w:jc w:val="center"/>
        </w:trPr>
        <w:tc>
          <w:tcPr>
            <w:tcW w:w="0" w:type="auto"/>
            <w:vMerge/>
            <w:vAlign w:val="center"/>
          </w:tcPr>
          <w:p w14:paraId="16359BE0"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21A9ACB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055438EF" w14:textId="73A10BB1" w:rsidR="004E795D" w:rsidRPr="00F7379D" w:rsidRDefault="00711DFE" w:rsidP="00711DFE">
            <w:pPr>
              <w:overflowPunct w:val="0"/>
              <w:spacing w:line="200" w:lineRule="atLeast"/>
              <w:jc w:val="center"/>
              <w:rPr>
                <w:rFonts w:eastAsia="標楷體"/>
                <w:sz w:val="20"/>
              </w:rPr>
            </w:pPr>
            <w:r w:rsidRPr="00F7379D">
              <w:rPr>
                <w:rFonts w:eastAsia="標楷體"/>
                <w:sz w:val="20"/>
              </w:rPr>
              <w:t>Gross margin</w:t>
            </w:r>
            <w:r w:rsidRPr="00F7379D">
              <w:rPr>
                <w:rFonts w:eastAsia="標楷體"/>
                <w:sz w:val="20"/>
              </w:rPr>
              <w:t xml:space="preserve"> QoQ</w:t>
            </w:r>
          </w:p>
        </w:tc>
      </w:tr>
      <w:tr w:rsidR="004D51B7" w:rsidRPr="00F7379D" w14:paraId="64AECBD0" w14:textId="77777777" w:rsidTr="004D51B7">
        <w:trPr>
          <w:jc w:val="center"/>
        </w:trPr>
        <w:tc>
          <w:tcPr>
            <w:tcW w:w="0" w:type="auto"/>
            <w:vMerge/>
            <w:vAlign w:val="center"/>
          </w:tcPr>
          <w:p w14:paraId="55A5722D"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471A082E"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4CB8B2C3" w14:textId="225AA2BC" w:rsidR="004E795D" w:rsidRPr="00F7379D" w:rsidRDefault="00711DFE" w:rsidP="00711DFE">
            <w:pPr>
              <w:overflowPunct w:val="0"/>
              <w:spacing w:line="200" w:lineRule="atLeast"/>
              <w:jc w:val="center"/>
              <w:rPr>
                <w:rFonts w:eastAsia="標楷體"/>
                <w:sz w:val="20"/>
              </w:rPr>
            </w:pPr>
            <w:r w:rsidRPr="00F7379D">
              <w:rPr>
                <w:rFonts w:eastAsia="標楷體"/>
                <w:sz w:val="20"/>
              </w:rPr>
              <w:t>Operating margin</w:t>
            </w:r>
            <w:r w:rsidRPr="00F7379D">
              <w:rPr>
                <w:rFonts w:eastAsia="標楷體"/>
                <w:sz w:val="20"/>
              </w:rPr>
              <w:t xml:space="preserve"> QoQ</w:t>
            </w:r>
          </w:p>
        </w:tc>
      </w:tr>
      <w:tr w:rsidR="004D51B7" w:rsidRPr="00F7379D" w14:paraId="18904B4B" w14:textId="77777777" w:rsidTr="004D51B7">
        <w:trPr>
          <w:jc w:val="center"/>
        </w:trPr>
        <w:tc>
          <w:tcPr>
            <w:tcW w:w="0" w:type="auto"/>
            <w:vMerge/>
            <w:vAlign w:val="center"/>
          </w:tcPr>
          <w:p w14:paraId="20CDD6C3"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3B4B56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16A023F6" w14:textId="4ACF671D" w:rsidR="004E795D" w:rsidRPr="00F7379D" w:rsidRDefault="00711DFE" w:rsidP="00711DFE">
            <w:pPr>
              <w:overflowPunct w:val="0"/>
              <w:spacing w:line="200" w:lineRule="atLeast"/>
              <w:jc w:val="center"/>
              <w:rPr>
                <w:rFonts w:eastAsia="標楷體"/>
                <w:sz w:val="20"/>
              </w:rPr>
            </w:pPr>
            <w:r w:rsidRPr="00F7379D">
              <w:rPr>
                <w:rFonts w:eastAsia="標楷體"/>
                <w:sz w:val="20"/>
              </w:rPr>
              <w:t>Net income margin</w:t>
            </w:r>
            <w:r w:rsidRPr="00F7379D">
              <w:rPr>
                <w:rFonts w:eastAsia="標楷體"/>
                <w:sz w:val="20"/>
              </w:rPr>
              <w:t xml:space="preserve"> QoQ</w:t>
            </w:r>
          </w:p>
        </w:tc>
      </w:tr>
      <w:tr w:rsidR="004D51B7" w:rsidRPr="00F7379D" w14:paraId="12F070E4" w14:textId="77777777" w:rsidTr="004D51B7">
        <w:trPr>
          <w:jc w:val="center"/>
        </w:trPr>
        <w:tc>
          <w:tcPr>
            <w:tcW w:w="0" w:type="auto"/>
            <w:vMerge w:val="restart"/>
            <w:vAlign w:val="center"/>
          </w:tcPr>
          <w:p w14:paraId="72A53530" w14:textId="5BAACF5B" w:rsidR="004E795D" w:rsidRPr="00F7379D" w:rsidRDefault="00301173" w:rsidP="00711DFE">
            <w:pPr>
              <w:overflowPunct w:val="0"/>
              <w:spacing w:line="200" w:lineRule="atLeast"/>
              <w:jc w:val="center"/>
              <w:rPr>
                <w:rFonts w:eastAsia="標楷體"/>
                <w:sz w:val="20"/>
              </w:rPr>
            </w:pPr>
            <w:r w:rsidRPr="00F7379D">
              <w:rPr>
                <w:rFonts w:eastAsia="標楷體"/>
                <w:sz w:val="20"/>
              </w:rPr>
              <w:t>Operating</w:t>
            </w:r>
            <w:r w:rsidRPr="00F7379D">
              <w:rPr>
                <w:rFonts w:eastAsia="標楷體"/>
                <w:sz w:val="20"/>
              </w:rPr>
              <w:t xml:space="preserve"> </w:t>
            </w:r>
            <w:r w:rsidRPr="00F7379D">
              <w:rPr>
                <w:rFonts w:eastAsiaTheme="minorEastAsia"/>
                <w:sz w:val="20"/>
                <w:lang w:eastAsia="zh-TW"/>
              </w:rPr>
              <w:t>ability</w:t>
            </w:r>
          </w:p>
        </w:tc>
        <w:tc>
          <w:tcPr>
            <w:tcW w:w="0" w:type="auto"/>
            <w:vMerge w:val="restart"/>
            <w:vAlign w:val="center"/>
          </w:tcPr>
          <w:p w14:paraId="46F67470" w14:textId="3B929052"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7DDCC38" w14:textId="2528E572" w:rsidR="004E795D" w:rsidRPr="00F7379D" w:rsidRDefault="00711DFE" w:rsidP="00711DFE">
            <w:pPr>
              <w:overflowPunct w:val="0"/>
              <w:spacing w:line="200" w:lineRule="atLeast"/>
              <w:jc w:val="center"/>
              <w:rPr>
                <w:rFonts w:eastAsia="標楷體"/>
                <w:sz w:val="20"/>
              </w:rPr>
            </w:pPr>
            <w:r w:rsidRPr="00F7379D">
              <w:rPr>
                <w:rFonts w:eastAsia="標楷體"/>
                <w:sz w:val="20"/>
              </w:rPr>
              <w:t>R</w:t>
            </w:r>
            <w:r w:rsidRPr="00F7379D">
              <w:rPr>
                <w:rFonts w:eastAsia="標楷體"/>
                <w:sz w:val="20"/>
              </w:rPr>
              <w:t>eceivables turnover</w:t>
            </w:r>
          </w:p>
        </w:tc>
      </w:tr>
      <w:tr w:rsidR="004D51B7" w:rsidRPr="00F7379D" w14:paraId="6F2E6147" w14:textId="77777777" w:rsidTr="004D51B7">
        <w:trPr>
          <w:jc w:val="center"/>
        </w:trPr>
        <w:tc>
          <w:tcPr>
            <w:tcW w:w="0" w:type="auto"/>
            <w:vMerge/>
            <w:vAlign w:val="center"/>
          </w:tcPr>
          <w:p w14:paraId="2D2787B6"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608E2363"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47F077BD" w14:textId="26B851E8" w:rsidR="004E795D" w:rsidRPr="00F7379D" w:rsidRDefault="00711DFE" w:rsidP="00711DFE">
            <w:pPr>
              <w:overflowPunct w:val="0"/>
              <w:spacing w:line="200" w:lineRule="atLeast"/>
              <w:jc w:val="center"/>
              <w:rPr>
                <w:rFonts w:eastAsia="標楷體"/>
                <w:sz w:val="20"/>
              </w:rPr>
            </w:pPr>
            <w:r w:rsidRPr="00F7379D">
              <w:rPr>
                <w:rFonts w:eastAsia="標楷體"/>
                <w:sz w:val="20"/>
              </w:rPr>
              <w:t>Inventory turnover</w:t>
            </w:r>
          </w:p>
        </w:tc>
      </w:tr>
      <w:tr w:rsidR="004D51B7" w:rsidRPr="00F7379D" w14:paraId="08FBE477" w14:textId="77777777" w:rsidTr="004D51B7">
        <w:trPr>
          <w:jc w:val="center"/>
        </w:trPr>
        <w:tc>
          <w:tcPr>
            <w:tcW w:w="0" w:type="auto"/>
            <w:vMerge/>
            <w:vAlign w:val="center"/>
          </w:tcPr>
          <w:p w14:paraId="6156D5E7"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5B58FB86"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7FB62023" w14:textId="0C2D6F61" w:rsidR="004E795D" w:rsidRPr="00F7379D" w:rsidRDefault="00711DFE" w:rsidP="00711DFE">
            <w:pPr>
              <w:overflowPunct w:val="0"/>
              <w:spacing w:line="200" w:lineRule="atLeast"/>
              <w:jc w:val="center"/>
              <w:rPr>
                <w:rFonts w:eastAsia="標楷體"/>
                <w:sz w:val="20"/>
              </w:rPr>
            </w:pPr>
            <w:r w:rsidRPr="00F7379D">
              <w:rPr>
                <w:rFonts w:eastAsia="標楷體"/>
                <w:sz w:val="20"/>
              </w:rPr>
              <w:t xml:space="preserve">Fixed </w:t>
            </w:r>
            <w:r w:rsidRPr="00F7379D">
              <w:rPr>
                <w:rFonts w:eastAsia="標楷體"/>
                <w:sz w:val="20"/>
              </w:rPr>
              <w:t>a</w:t>
            </w:r>
            <w:r w:rsidRPr="00F7379D">
              <w:rPr>
                <w:rFonts w:eastAsia="標楷體"/>
                <w:sz w:val="20"/>
              </w:rPr>
              <w:t xml:space="preserve">sset </w:t>
            </w:r>
            <w:r w:rsidRPr="00F7379D">
              <w:rPr>
                <w:rFonts w:eastAsia="標楷體"/>
                <w:sz w:val="20"/>
              </w:rPr>
              <w:t>t</w:t>
            </w:r>
            <w:r w:rsidRPr="00F7379D">
              <w:rPr>
                <w:rFonts w:eastAsia="標楷體"/>
                <w:sz w:val="20"/>
              </w:rPr>
              <w:t>urnover</w:t>
            </w:r>
          </w:p>
        </w:tc>
      </w:tr>
      <w:tr w:rsidR="004D51B7" w:rsidRPr="00F7379D" w14:paraId="15506B11" w14:textId="77777777" w:rsidTr="004D51B7">
        <w:trPr>
          <w:jc w:val="center"/>
        </w:trPr>
        <w:tc>
          <w:tcPr>
            <w:tcW w:w="0" w:type="auto"/>
            <w:vMerge/>
            <w:vAlign w:val="center"/>
          </w:tcPr>
          <w:p w14:paraId="4278658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1FDC8E2B"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6B46C715" w14:textId="686688A3" w:rsidR="004E795D" w:rsidRPr="00F7379D" w:rsidRDefault="00711DFE" w:rsidP="00711DFE">
            <w:pPr>
              <w:overflowPunct w:val="0"/>
              <w:spacing w:line="200" w:lineRule="atLeast"/>
              <w:jc w:val="center"/>
              <w:rPr>
                <w:rFonts w:eastAsia="標楷體"/>
                <w:sz w:val="20"/>
              </w:rPr>
            </w:pPr>
            <w:r w:rsidRPr="00F7379D">
              <w:rPr>
                <w:rFonts w:eastAsia="標楷體"/>
                <w:sz w:val="20"/>
              </w:rPr>
              <w:t>Total asset turnover</w:t>
            </w:r>
          </w:p>
        </w:tc>
      </w:tr>
      <w:tr w:rsidR="004D51B7" w:rsidRPr="00F7379D" w14:paraId="69BDF895" w14:textId="77777777" w:rsidTr="004D51B7">
        <w:trPr>
          <w:jc w:val="center"/>
        </w:trPr>
        <w:tc>
          <w:tcPr>
            <w:tcW w:w="0" w:type="auto"/>
            <w:vMerge w:val="restart"/>
            <w:vAlign w:val="center"/>
          </w:tcPr>
          <w:p w14:paraId="49281729" w14:textId="37875E07" w:rsidR="004E795D" w:rsidRPr="00F7379D" w:rsidRDefault="00301173" w:rsidP="00711DFE">
            <w:pPr>
              <w:overflowPunct w:val="0"/>
              <w:spacing w:line="200" w:lineRule="atLeast"/>
              <w:jc w:val="center"/>
              <w:rPr>
                <w:rFonts w:eastAsia="標楷體"/>
                <w:sz w:val="20"/>
              </w:rPr>
            </w:pPr>
            <w:r w:rsidRPr="00F7379D">
              <w:rPr>
                <w:rFonts w:eastAsia="DFPOP-SB"/>
                <w:sz w:val="20"/>
              </w:rPr>
              <w:t>S</w:t>
            </w:r>
            <w:r w:rsidRPr="00F7379D">
              <w:rPr>
                <w:rFonts w:eastAsia="DFPOP-SB"/>
                <w:sz w:val="20"/>
              </w:rPr>
              <w:t>olvency</w:t>
            </w:r>
          </w:p>
        </w:tc>
        <w:tc>
          <w:tcPr>
            <w:tcW w:w="0" w:type="auto"/>
            <w:vMerge w:val="restart"/>
            <w:vAlign w:val="center"/>
          </w:tcPr>
          <w:p w14:paraId="220D4B46" w14:textId="190C96F7" w:rsidR="004E795D" w:rsidRPr="00F7379D" w:rsidRDefault="00BF5622" w:rsidP="00711DFE">
            <w:pPr>
              <w:overflowPunct w:val="0"/>
              <w:spacing w:line="200" w:lineRule="atLeast"/>
              <w:jc w:val="center"/>
              <w:rPr>
                <w:rFonts w:eastAsia="Yu Mincho"/>
                <w:sz w:val="20"/>
              </w:rPr>
            </w:pPr>
            <w:r w:rsidRPr="00F7379D">
              <w:rPr>
                <w:rFonts w:eastAsiaTheme="minorEastAsia"/>
                <w:sz w:val="20"/>
                <w:lang w:eastAsia="zh-TW"/>
              </w:rPr>
              <w:t>Quarter</w:t>
            </w:r>
          </w:p>
        </w:tc>
        <w:tc>
          <w:tcPr>
            <w:tcW w:w="0" w:type="auto"/>
            <w:vAlign w:val="center"/>
          </w:tcPr>
          <w:p w14:paraId="730D8BED" w14:textId="7062BDE9" w:rsidR="004E795D" w:rsidRPr="00F7379D" w:rsidRDefault="00711DFE" w:rsidP="00711DFE">
            <w:pPr>
              <w:overflowPunct w:val="0"/>
              <w:spacing w:line="200" w:lineRule="atLeast"/>
              <w:jc w:val="center"/>
              <w:rPr>
                <w:rFonts w:eastAsia="標楷體"/>
                <w:sz w:val="20"/>
              </w:rPr>
            </w:pPr>
            <w:r w:rsidRPr="00F7379D">
              <w:rPr>
                <w:rFonts w:eastAsia="標楷體"/>
                <w:sz w:val="20"/>
              </w:rPr>
              <w:t xml:space="preserve">Current </w:t>
            </w:r>
            <w:r w:rsidRPr="00F7379D">
              <w:rPr>
                <w:rFonts w:eastAsia="標楷體"/>
                <w:sz w:val="20"/>
              </w:rPr>
              <w:t>r</w:t>
            </w:r>
            <w:r w:rsidRPr="00F7379D">
              <w:rPr>
                <w:rFonts w:eastAsia="標楷體"/>
                <w:sz w:val="20"/>
              </w:rPr>
              <w:t>atio</w:t>
            </w:r>
          </w:p>
        </w:tc>
      </w:tr>
      <w:tr w:rsidR="004D51B7" w:rsidRPr="00F7379D" w14:paraId="7C10ADCB" w14:textId="77777777" w:rsidTr="004D51B7">
        <w:trPr>
          <w:jc w:val="center"/>
        </w:trPr>
        <w:tc>
          <w:tcPr>
            <w:tcW w:w="0" w:type="auto"/>
            <w:vMerge/>
            <w:vAlign w:val="center"/>
          </w:tcPr>
          <w:p w14:paraId="37F66524"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0292D6F8"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564DA71B" w14:textId="28F7538F" w:rsidR="004E795D" w:rsidRPr="00F7379D" w:rsidRDefault="00711DFE" w:rsidP="00711DFE">
            <w:pPr>
              <w:overflowPunct w:val="0"/>
              <w:spacing w:line="200" w:lineRule="atLeast"/>
              <w:jc w:val="center"/>
              <w:rPr>
                <w:rFonts w:eastAsia="標楷體"/>
                <w:sz w:val="20"/>
              </w:rPr>
            </w:pPr>
            <w:r w:rsidRPr="00F7379D">
              <w:rPr>
                <w:rFonts w:eastAsia="標楷體"/>
                <w:sz w:val="20"/>
              </w:rPr>
              <w:t xml:space="preserve">Quick </w:t>
            </w:r>
            <w:r w:rsidRPr="00F7379D">
              <w:rPr>
                <w:rFonts w:eastAsia="標楷體"/>
                <w:sz w:val="20"/>
              </w:rPr>
              <w:t>r</w:t>
            </w:r>
            <w:r w:rsidRPr="00F7379D">
              <w:rPr>
                <w:rFonts w:eastAsia="標楷體"/>
                <w:sz w:val="20"/>
              </w:rPr>
              <w:t>atio</w:t>
            </w:r>
          </w:p>
        </w:tc>
      </w:tr>
      <w:tr w:rsidR="004D51B7" w:rsidRPr="00F7379D" w14:paraId="6F4574CA" w14:textId="77777777" w:rsidTr="004D51B7">
        <w:trPr>
          <w:jc w:val="center"/>
        </w:trPr>
        <w:tc>
          <w:tcPr>
            <w:tcW w:w="0" w:type="auto"/>
            <w:vMerge/>
            <w:vAlign w:val="center"/>
          </w:tcPr>
          <w:p w14:paraId="26E846AC" w14:textId="77777777" w:rsidR="004E795D" w:rsidRPr="00F7379D" w:rsidRDefault="004E795D" w:rsidP="00711DFE">
            <w:pPr>
              <w:overflowPunct w:val="0"/>
              <w:spacing w:line="200" w:lineRule="atLeast"/>
              <w:jc w:val="center"/>
              <w:rPr>
                <w:rFonts w:eastAsia="標楷體"/>
                <w:sz w:val="20"/>
              </w:rPr>
            </w:pPr>
          </w:p>
        </w:tc>
        <w:tc>
          <w:tcPr>
            <w:tcW w:w="0" w:type="auto"/>
            <w:vMerge/>
            <w:vAlign w:val="center"/>
          </w:tcPr>
          <w:p w14:paraId="37EC0D20" w14:textId="77777777" w:rsidR="004E795D" w:rsidRPr="00F7379D" w:rsidRDefault="004E795D" w:rsidP="00711DFE">
            <w:pPr>
              <w:overflowPunct w:val="0"/>
              <w:spacing w:line="200" w:lineRule="atLeast"/>
              <w:jc w:val="center"/>
              <w:rPr>
                <w:rFonts w:eastAsia="標楷體"/>
                <w:sz w:val="20"/>
              </w:rPr>
            </w:pPr>
          </w:p>
        </w:tc>
        <w:tc>
          <w:tcPr>
            <w:tcW w:w="0" w:type="auto"/>
            <w:vAlign w:val="center"/>
          </w:tcPr>
          <w:p w14:paraId="75C059E4" w14:textId="41486344" w:rsidR="004E795D" w:rsidRPr="00F7379D" w:rsidRDefault="00711DFE" w:rsidP="00711DFE">
            <w:pPr>
              <w:overflowPunct w:val="0"/>
              <w:spacing w:line="200" w:lineRule="atLeast"/>
              <w:jc w:val="center"/>
              <w:rPr>
                <w:rFonts w:eastAsia="標楷體"/>
                <w:sz w:val="20"/>
              </w:rPr>
            </w:pPr>
            <w:r w:rsidRPr="00F7379D">
              <w:rPr>
                <w:rFonts w:eastAsia="標楷體"/>
                <w:sz w:val="20"/>
              </w:rPr>
              <w:t>T</w:t>
            </w:r>
            <w:r w:rsidRPr="00F7379D">
              <w:rPr>
                <w:rFonts w:eastAsia="標楷體"/>
                <w:sz w:val="20"/>
              </w:rPr>
              <w:t>imes interest earned ratio</w:t>
            </w:r>
          </w:p>
        </w:tc>
      </w:tr>
    </w:tbl>
    <w:p w14:paraId="20170B3E" w14:textId="4F881939" w:rsidR="004E795D" w:rsidRDefault="004E795D" w:rsidP="00CE1555">
      <w:pPr>
        <w:spacing w:line="200" w:lineRule="atLeast"/>
        <w:ind w:firstLine="180"/>
        <w:rPr>
          <w:rFonts w:ascii="Times New Roman" w:eastAsiaTheme="minorEastAsia" w:hAnsi="Times New Roman"/>
          <w:sz w:val="20"/>
          <w:lang w:eastAsia="zh-TW"/>
        </w:rPr>
      </w:pPr>
    </w:p>
    <w:p w14:paraId="096F9BD3" w14:textId="6916227E" w:rsidR="00101028" w:rsidRDefault="00101028" w:rsidP="00101028">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We collect stock price with python package FinMind, </w:t>
      </w:r>
      <w:r>
        <w:rPr>
          <w:rFonts w:ascii="Times New Roman" w:eastAsiaTheme="minorEastAsia" w:hAnsi="Times New Roman"/>
          <w:sz w:val="20"/>
          <w:lang w:eastAsia="zh-TW"/>
        </w:rPr>
        <w:t xml:space="preserve">the </w:t>
      </w:r>
      <w:r>
        <w:rPr>
          <w:rFonts w:ascii="Times New Roman" w:eastAsiaTheme="minorEastAsia" w:hAnsi="Times New Roman"/>
          <w:sz w:val="20"/>
          <w:lang w:eastAsia="zh-TW"/>
        </w:rPr>
        <w:t xml:space="preserve">collected </w:t>
      </w:r>
      <w:r>
        <w:rPr>
          <w:rFonts w:ascii="Times New Roman" w:eastAsiaTheme="minorEastAsia" w:hAnsi="Times New Roman"/>
          <w:sz w:val="20"/>
          <w:lang w:eastAsia="zh-TW"/>
        </w:rPr>
        <w:t>stock price</w:t>
      </w:r>
      <w:r>
        <w:rPr>
          <w:rFonts w:ascii="Times New Roman" w:eastAsiaTheme="minorEastAsia" w:hAnsi="Times New Roman"/>
          <w:sz w:val="20"/>
          <w:lang w:eastAsia="zh-TW"/>
        </w:rPr>
        <w:t xml:space="preserve"> is</w:t>
      </w:r>
      <w:r w:rsidR="00D14EB9">
        <w:rPr>
          <w:rFonts w:ascii="Times New Roman" w:eastAsiaTheme="minorEastAsia" w:hAnsi="Times New Roman"/>
          <w:sz w:val="20"/>
          <w:lang w:eastAsia="zh-TW"/>
        </w:rPr>
        <w:t xml:space="preserve"> date, trading volume, trading money, open, max, min, close</w:t>
      </w:r>
      <w:r w:rsidR="004439AC">
        <w:rPr>
          <w:rFonts w:ascii="Times New Roman" w:eastAsiaTheme="minorEastAsia" w:hAnsi="Times New Roman"/>
          <w:sz w:val="20"/>
          <w:lang w:eastAsia="zh-TW"/>
        </w:rPr>
        <w:t>.</w:t>
      </w:r>
    </w:p>
    <w:p w14:paraId="36048C61" w14:textId="77777777" w:rsidR="007C0FD8" w:rsidRPr="009107F9" w:rsidRDefault="007C0FD8" w:rsidP="00CE1555">
      <w:pPr>
        <w:spacing w:line="200" w:lineRule="atLeast"/>
        <w:ind w:firstLine="180"/>
        <w:rPr>
          <w:rFonts w:ascii="Times New Roman" w:eastAsiaTheme="minorEastAsia" w:hAnsi="Times New Roman" w:hint="eastAsia"/>
          <w:sz w:val="20"/>
          <w:lang w:eastAsia="zh-TW"/>
        </w:rPr>
      </w:pPr>
    </w:p>
    <w:p w14:paraId="2E50E39C" w14:textId="58E2FC72" w:rsidR="002A1D1A" w:rsidRPr="00DA23B5" w:rsidRDefault="0093168A" w:rsidP="002A1D1A">
      <w:pPr>
        <w:spacing w:line="200" w:lineRule="atLeast"/>
        <w:rPr>
          <w:rFonts w:ascii="Times New Roman" w:eastAsia="DFPOP-SB" w:hAnsi="Times New Roman"/>
          <w:i/>
          <w:sz w:val="20"/>
        </w:rPr>
      </w:pPr>
      <w:r>
        <w:rPr>
          <w:rFonts w:ascii="Times New Roman" w:eastAsia="DFPOP-SB" w:hAnsi="Times New Roman"/>
          <w:i/>
          <w:sz w:val="20"/>
        </w:rPr>
        <w:t xml:space="preserve">B. </w:t>
      </w:r>
      <w:r w:rsidR="002A1D1A">
        <w:rPr>
          <w:rFonts w:ascii="Times New Roman" w:eastAsia="DFPOP-SB" w:hAnsi="Times New Roman"/>
          <w:i/>
          <w:sz w:val="20"/>
        </w:rPr>
        <w:t xml:space="preserve">Data </w:t>
      </w:r>
      <w:r w:rsidR="00532965">
        <w:rPr>
          <w:rFonts w:ascii="Times New Roman" w:eastAsia="DFPOP-SB" w:hAnsi="Times New Roman"/>
          <w:i/>
          <w:sz w:val="20"/>
        </w:rPr>
        <w:t>preprocessing</w:t>
      </w:r>
    </w:p>
    <w:p w14:paraId="6448FFEC" w14:textId="3FDFE2A3" w:rsidR="00312398" w:rsidRPr="00312398" w:rsidRDefault="00312398" w:rsidP="00133BAD">
      <w:pPr>
        <w:spacing w:line="200" w:lineRule="atLeast"/>
        <w:ind w:firstLine="180"/>
        <w:rPr>
          <w:rFonts w:ascii="Times New Roman" w:eastAsia="DFPOP-SB" w:hAnsi="Times New Roman"/>
          <w:sz w:val="20"/>
        </w:rPr>
      </w:pPr>
      <w:r w:rsidRPr="00312398">
        <w:rPr>
          <w:rFonts w:ascii="Times New Roman" w:eastAsia="DFPOP-SB" w:hAnsi="Times New Roman"/>
          <w:sz w:val="20"/>
        </w:rPr>
        <w:t xml:space="preserve">When </w:t>
      </w:r>
      <w:r>
        <w:rPr>
          <w:rFonts w:ascii="Times New Roman" w:eastAsia="DFPOP-SB" w:hAnsi="Times New Roman"/>
          <w:sz w:val="20"/>
        </w:rPr>
        <w:t xml:space="preserve">people </w:t>
      </w:r>
      <w:r w:rsidRPr="00312398">
        <w:rPr>
          <w:rFonts w:ascii="Times New Roman" w:eastAsia="DFPOP-SB" w:hAnsi="Times New Roman"/>
          <w:sz w:val="20"/>
        </w:rPr>
        <w:t xml:space="preserve">read a </w:t>
      </w:r>
      <w:r>
        <w:rPr>
          <w:rFonts w:ascii="Times New Roman" w:eastAsia="DFPOP-SB" w:hAnsi="Times New Roman"/>
          <w:sz w:val="20"/>
        </w:rPr>
        <w:t>sentence</w:t>
      </w:r>
      <w:r w:rsidRPr="00312398">
        <w:rPr>
          <w:rFonts w:ascii="Times New Roman" w:eastAsia="DFPOP-SB" w:hAnsi="Times New Roman"/>
          <w:sz w:val="20"/>
        </w:rPr>
        <w:t xml:space="preserve">, the reader can </w:t>
      </w:r>
      <w:r>
        <w:rPr>
          <w:rFonts w:ascii="Times New Roman" w:eastAsia="DFPOP-SB" w:hAnsi="Times New Roman"/>
          <w:sz w:val="20"/>
        </w:rPr>
        <w:t>segment</w:t>
      </w:r>
      <w:r w:rsidRPr="00312398">
        <w:rPr>
          <w:rFonts w:ascii="Times New Roman" w:eastAsia="DFPOP-SB" w:hAnsi="Times New Roman"/>
          <w:sz w:val="20"/>
        </w:rPr>
        <w:t xml:space="preserve"> each word correctly while reading, so that</w:t>
      </w:r>
      <w:r w:rsidR="00517895">
        <w:rPr>
          <w:rFonts w:ascii="Times New Roman" w:eastAsia="DFPOP-SB" w:hAnsi="Times New Roman"/>
          <w:sz w:val="20"/>
        </w:rPr>
        <w:t xml:space="preserve"> reader can understand</w:t>
      </w:r>
      <w:r w:rsidRPr="00312398">
        <w:rPr>
          <w:rFonts w:ascii="Times New Roman" w:eastAsia="DFPOP-SB" w:hAnsi="Times New Roman"/>
          <w:sz w:val="20"/>
        </w:rPr>
        <w:t xml:space="preserve"> the correct meaning of the sentence. In Chinese, if a word is </w:t>
      </w:r>
      <w:r w:rsidR="00517895">
        <w:rPr>
          <w:rFonts w:ascii="Times New Roman" w:eastAsia="DFPOP-SB" w:hAnsi="Times New Roman"/>
          <w:sz w:val="20"/>
        </w:rPr>
        <w:t>segment</w:t>
      </w:r>
      <w:r w:rsidR="00517895">
        <w:rPr>
          <w:rFonts w:ascii="Times New Roman" w:eastAsia="DFPOP-SB" w:hAnsi="Times New Roman"/>
          <w:sz w:val="20"/>
        </w:rPr>
        <w:t>ed</w:t>
      </w:r>
      <w:r w:rsidR="00517895" w:rsidRPr="00312398">
        <w:rPr>
          <w:rFonts w:ascii="Times New Roman" w:eastAsia="DFPOP-SB" w:hAnsi="Times New Roman"/>
          <w:sz w:val="20"/>
        </w:rPr>
        <w:t xml:space="preserve"> </w:t>
      </w:r>
      <w:r w:rsidRPr="00312398">
        <w:rPr>
          <w:rFonts w:ascii="Times New Roman" w:eastAsia="DFPOP-SB" w:hAnsi="Times New Roman"/>
          <w:sz w:val="20"/>
        </w:rPr>
        <w:t xml:space="preserve">incorrectly, it will be </w:t>
      </w:r>
      <w:r w:rsidR="00517895">
        <w:rPr>
          <w:rFonts w:ascii="Times New Roman" w:eastAsia="DFPOP-SB" w:hAnsi="Times New Roman"/>
          <w:sz w:val="20"/>
        </w:rPr>
        <w:t>misunderstood</w:t>
      </w:r>
      <w:r w:rsidR="00E95B4A">
        <w:rPr>
          <w:rFonts w:ascii="Times New Roman" w:eastAsia="DFPOP-SB" w:hAnsi="Times New Roman"/>
          <w:sz w:val="20"/>
        </w:rPr>
        <w:t>.</w:t>
      </w:r>
      <w:r w:rsidRPr="00312398">
        <w:rPr>
          <w:rFonts w:ascii="Times New Roman" w:eastAsia="DFPOP-SB" w:hAnsi="Times New Roman"/>
          <w:sz w:val="20"/>
        </w:rPr>
        <w:t xml:space="preserve"> </w:t>
      </w:r>
      <w:r w:rsidR="00E95B4A">
        <w:rPr>
          <w:rFonts w:ascii="Times New Roman" w:eastAsia="DFPOP-SB" w:hAnsi="Times New Roman"/>
          <w:sz w:val="20"/>
        </w:rPr>
        <w:t>I</w:t>
      </w:r>
      <w:r w:rsidRPr="00312398">
        <w:rPr>
          <w:rFonts w:ascii="Times New Roman" w:eastAsia="DFPOP-SB" w:hAnsi="Times New Roman"/>
          <w:sz w:val="20"/>
        </w:rPr>
        <w:t xml:space="preserve">n order to </w:t>
      </w:r>
      <w:r w:rsidR="00E95B4A">
        <w:rPr>
          <w:rFonts w:ascii="Times New Roman" w:eastAsia="DFPOP-SB" w:hAnsi="Times New Roman"/>
          <w:sz w:val="20"/>
        </w:rPr>
        <w:t>proceed</w:t>
      </w:r>
      <w:r w:rsidRPr="00312398">
        <w:rPr>
          <w:rFonts w:ascii="Times New Roman" w:eastAsia="DFPOP-SB" w:hAnsi="Times New Roman"/>
          <w:sz w:val="20"/>
        </w:rPr>
        <w:t xml:space="preserve"> semantic analysis tasks, it is necessary to </w:t>
      </w:r>
      <w:r w:rsidR="00E95B4A">
        <w:rPr>
          <w:rFonts w:ascii="Times New Roman" w:eastAsia="DFPOP-SB" w:hAnsi="Times New Roman"/>
          <w:sz w:val="20"/>
        </w:rPr>
        <w:t>segment</w:t>
      </w:r>
      <w:r w:rsidR="00E95B4A" w:rsidRPr="00312398">
        <w:rPr>
          <w:rFonts w:ascii="Times New Roman" w:eastAsia="DFPOP-SB" w:hAnsi="Times New Roman"/>
          <w:sz w:val="20"/>
        </w:rPr>
        <w:t xml:space="preserve"> </w:t>
      </w:r>
      <w:r w:rsidRPr="00312398">
        <w:rPr>
          <w:rFonts w:ascii="Times New Roman" w:eastAsia="DFPOP-SB" w:hAnsi="Times New Roman"/>
          <w:sz w:val="20"/>
        </w:rPr>
        <w:t xml:space="preserve">the words of Chinese text correctly, which requires </w:t>
      </w:r>
      <w:r w:rsidR="00E95B4A">
        <w:rPr>
          <w:rFonts w:ascii="Times New Roman" w:eastAsia="DFPOP-SB" w:hAnsi="Times New Roman"/>
          <w:sz w:val="20"/>
        </w:rPr>
        <w:t xml:space="preserve">word </w:t>
      </w:r>
      <w:r w:rsidR="00E95B4A">
        <w:rPr>
          <w:rFonts w:ascii="Times New Roman" w:eastAsia="DFPOP-SB" w:hAnsi="Times New Roman"/>
          <w:sz w:val="20"/>
        </w:rPr>
        <w:t>segment</w:t>
      </w:r>
      <w:r w:rsidR="00E95B4A">
        <w:rPr>
          <w:rFonts w:ascii="Times New Roman" w:eastAsia="DFPOP-SB" w:hAnsi="Times New Roman"/>
          <w:sz w:val="20"/>
        </w:rPr>
        <w:t>ation</w:t>
      </w:r>
      <w:r w:rsidR="00E95B4A" w:rsidRPr="00312398">
        <w:rPr>
          <w:rFonts w:ascii="Times New Roman" w:eastAsia="DFPOP-SB" w:hAnsi="Times New Roman"/>
          <w:sz w:val="20"/>
        </w:rPr>
        <w:t xml:space="preserve"> </w:t>
      </w:r>
      <w:r w:rsidRPr="00312398">
        <w:rPr>
          <w:rFonts w:ascii="Times New Roman" w:eastAsia="DFPOP-SB" w:hAnsi="Times New Roman"/>
          <w:sz w:val="20"/>
        </w:rPr>
        <w:t xml:space="preserve">tools. </w:t>
      </w:r>
    </w:p>
    <w:p w14:paraId="3F6F5D08" w14:textId="768A8D88" w:rsidR="002A1D1A" w:rsidRDefault="00133BAD" w:rsidP="00CE1555">
      <w:pPr>
        <w:spacing w:line="200" w:lineRule="atLeast"/>
        <w:ind w:firstLine="180"/>
        <w:rPr>
          <w:rFonts w:ascii="Times New Roman" w:eastAsia="DFPOP-SB" w:hAnsi="Times New Roman"/>
          <w:sz w:val="20"/>
        </w:rPr>
      </w:pPr>
      <w:r>
        <w:rPr>
          <w:rFonts w:ascii="Times New Roman" w:eastAsiaTheme="minorEastAsia" w:hAnsi="Times New Roman"/>
          <w:sz w:val="20"/>
          <w:lang w:eastAsia="zh-TW"/>
        </w:rPr>
        <w:t xml:space="preserve">We use </w:t>
      </w:r>
      <w:r w:rsidRPr="0082049D">
        <w:rPr>
          <w:rFonts w:ascii="Times New Roman" w:eastAsia="標楷體" w:hAnsi="Times New Roman" w:hint="eastAsia"/>
          <w:szCs w:val="24"/>
        </w:rPr>
        <w:t>CKIP t</w:t>
      </w:r>
      <w:r w:rsidRPr="0082049D">
        <w:rPr>
          <w:rFonts w:ascii="Times New Roman" w:eastAsia="標楷體" w:hAnsi="Times New Roman"/>
          <w:szCs w:val="24"/>
        </w:rPr>
        <w:t>agger</w:t>
      </w:r>
      <w:r>
        <w:rPr>
          <w:rFonts w:ascii="Times New Roman" w:eastAsia="標楷體" w:hAnsi="Times New Roman"/>
          <w:szCs w:val="24"/>
        </w:rPr>
        <w:t xml:space="preserve"> as our </w:t>
      </w:r>
      <w:r>
        <w:rPr>
          <w:rFonts w:ascii="Times New Roman" w:eastAsia="DFPOP-SB" w:hAnsi="Times New Roman"/>
          <w:sz w:val="20"/>
        </w:rPr>
        <w:t>word segmentation</w:t>
      </w:r>
      <w:r w:rsidRPr="00312398">
        <w:rPr>
          <w:rFonts w:ascii="Times New Roman" w:eastAsia="DFPOP-SB" w:hAnsi="Times New Roman"/>
          <w:sz w:val="20"/>
        </w:rPr>
        <w:t xml:space="preserve"> tool</w:t>
      </w:r>
      <w:r>
        <w:rPr>
          <w:rFonts w:ascii="Times New Roman" w:eastAsia="DFPOP-SB" w:hAnsi="Times New Roman"/>
          <w:sz w:val="20"/>
        </w:rPr>
        <w:t xml:space="preserve">. </w:t>
      </w:r>
      <w:r w:rsidRPr="0082049D">
        <w:rPr>
          <w:rFonts w:ascii="Times New Roman" w:eastAsia="標楷體" w:hAnsi="Times New Roman" w:hint="eastAsia"/>
          <w:szCs w:val="24"/>
        </w:rPr>
        <w:t>CKIP t</w:t>
      </w:r>
      <w:r w:rsidRPr="0082049D">
        <w:rPr>
          <w:rFonts w:ascii="Times New Roman" w:eastAsia="標楷體" w:hAnsi="Times New Roman"/>
          <w:szCs w:val="24"/>
        </w:rPr>
        <w:t>agger</w:t>
      </w:r>
      <w:r>
        <w:rPr>
          <w:rFonts w:ascii="Times New Roman" w:eastAsia="標楷體" w:hAnsi="Times New Roman"/>
          <w:szCs w:val="24"/>
        </w:rPr>
        <w:t xml:space="preserve"> is </w:t>
      </w:r>
      <w:r w:rsidR="00CC669C">
        <w:rPr>
          <w:rFonts w:ascii="Times New Roman" w:eastAsia="標楷體" w:hAnsi="Times New Roman"/>
          <w:szCs w:val="24"/>
        </w:rPr>
        <w:t>a</w:t>
      </w:r>
      <w:r w:rsidR="00EC26D4" w:rsidRPr="00EC26D4">
        <w:rPr>
          <w:rFonts w:ascii="Times New Roman" w:eastAsia="DFPOP-SB" w:hAnsi="Times New Roman"/>
          <w:sz w:val="20"/>
        </w:rPr>
        <w:t xml:space="preserve"> deep learning model-based word </w:t>
      </w:r>
      <w:r w:rsidR="00CC669C">
        <w:rPr>
          <w:rFonts w:ascii="Times New Roman" w:eastAsia="DFPOP-SB" w:hAnsi="Times New Roman"/>
          <w:sz w:val="20"/>
        </w:rPr>
        <w:t>segmentation</w:t>
      </w:r>
      <w:r w:rsidR="00CC669C" w:rsidRPr="00312398">
        <w:rPr>
          <w:rFonts w:ascii="Times New Roman" w:eastAsia="DFPOP-SB" w:hAnsi="Times New Roman"/>
          <w:sz w:val="20"/>
        </w:rPr>
        <w:t xml:space="preserve"> </w:t>
      </w:r>
      <w:r w:rsidR="00EC26D4" w:rsidRPr="00EC26D4">
        <w:rPr>
          <w:rFonts w:ascii="Times New Roman" w:eastAsia="DFPOP-SB" w:hAnsi="Times New Roman"/>
          <w:sz w:val="20"/>
        </w:rPr>
        <w:t xml:space="preserve">tool developed by the CKIP Lab </w:t>
      </w:r>
      <w:r w:rsidR="00937AEA">
        <w:rPr>
          <w:rFonts w:ascii="Times New Roman" w:eastAsia="DFPOP-SB" w:hAnsi="Times New Roman"/>
          <w:sz w:val="20"/>
        </w:rPr>
        <w:t>formed by</w:t>
      </w:r>
      <w:r w:rsidR="00EC26D4" w:rsidRPr="00EC26D4">
        <w:rPr>
          <w:rFonts w:ascii="Times New Roman" w:eastAsia="DFPOP-SB" w:hAnsi="Times New Roman"/>
          <w:sz w:val="20"/>
        </w:rPr>
        <w:t xml:space="preserve"> the Institute of Information Science</w:t>
      </w:r>
      <w:r w:rsidR="00937AEA" w:rsidRPr="00937AEA">
        <w:t xml:space="preserve"> </w:t>
      </w:r>
      <w:r w:rsidR="00937AEA" w:rsidRPr="00937AEA">
        <w:rPr>
          <w:rFonts w:ascii="Times New Roman" w:eastAsia="DFPOP-SB" w:hAnsi="Times New Roman"/>
          <w:sz w:val="20"/>
        </w:rPr>
        <w:t>and the Institute of Linguistics of Academia Sinica</w:t>
      </w:r>
      <w:r w:rsidR="00EC26D4" w:rsidRPr="00EC26D4">
        <w:rPr>
          <w:rFonts w:ascii="Times New Roman" w:eastAsia="DFPOP-SB" w:hAnsi="Times New Roman"/>
          <w:sz w:val="20"/>
        </w:rPr>
        <w:t xml:space="preserve">. The training text is based on data from the Central News Agency, Wikipedia, and </w:t>
      </w:r>
      <w:r w:rsidR="00031AB3" w:rsidRPr="00031AB3">
        <w:rPr>
          <w:rFonts w:ascii="Times New Roman" w:eastAsia="DFPOP-SB" w:hAnsi="Times New Roman"/>
          <w:sz w:val="20"/>
        </w:rPr>
        <w:t>Sinica Corpus</w:t>
      </w:r>
      <w:r w:rsidR="00EC26D4" w:rsidRPr="00EC26D4">
        <w:rPr>
          <w:rFonts w:ascii="Times New Roman" w:eastAsia="DFPOP-SB" w:hAnsi="Times New Roman"/>
          <w:sz w:val="20"/>
        </w:rPr>
        <w:t xml:space="preserve">, and the dictionaries are stored in the form of word vectors. The word </w:t>
      </w:r>
      <w:r w:rsidR="00CC669C">
        <w:rPr>
          <w:rFonts w:ascii="Times New Roman" w:eastAsia="DFPOP-SB" w:hAnsi="Times New Roman"/>
          <w:sz w:val="20"/>
        </w:rPr>
        <w:t>segmentation</w:t>
      </w:r>
      <w:r w:rsidR="00CC669C" w:rsidRPr="00312398">
        <w:rPr>
          <w:rFonts w:ascii="Times New Roman" w:eastAsia="DFPOP-SB" w:hAnsi="Times New Roman"/>
          <w:sz w:val="20"/>
        </w:rPr>
        <w:t xml:space="preserve"> </w:t>
      </w:r>
      <w:r w:rsidR="00EC26D4" w:rsidRPr="00EC26D4">
        <w:rPr>
          <w:rFonts w:ascii="Times New Roman" w:eastAsia="DFPOP-SB" w:hAnsi="Times New Roman"/>
          <w:sz w:val="20"/>
        </w:rPr>
        <w:t xml:space="preserve">is very accurate, but </w:t>
      </w:r>
      <w:r w:rsidR="00CC669C">
        <w:rPr>
          <w:rFonts w:ascii="Times New Roman" w:eastAsia="DFPOP-SB" w:hAnsi="Times New Roman"/>
          <w:sz w:val="20"/>
        </w:rPr>
        <w:t>the process time</w:t>
      </w:r>
      <w:r w:rsidR="00EC26D4" w:rsidRPr="00EC26D4">
        <w:rPr>
          <w:rFonts w:ascii="Times New Roman" w:eastAsia="DFPOP-SB" w:hAnsi="Times New Roman"/>
          <w:sz w:val="20"/>
        </w:rPr>
        <w:t xml:space="preserve"> is slow.</w:t>
      </w:r>
    </w:p>
    <w:p w14:paraId="642F1B02" w14:textId="119B1D09" w:rsidR="00CC669C" w:rsidRDefault="00CC669C" w:rsidP="00955303">
      <w:pPr>
        <w:spacing w:line="200" w:lineRule="atLeast"/>
        <w:ind w:firstLine="180"/>
        <w:rPr>
          <w:rFonts w:ascii="Times New Roman" w:eastAsia="DFPOP-SB" w:hAnsi="Times New Roman"/>
          <w:sz w:val="20"/>
        </w:rPr>
      </w:pPr>
      <w:r w:rsidRPr="00CC669C">
        <w:rPr>
          <w:rFonts w:ascii="Times New Roman" w:eastAsia="DFPOP-SB" w:hAnsi="Times New Roman"/>
          <w:sz w:val="20"/>
        </w:rPr>
        <w:t xml:space="preserve">In </w:t>
      </w:r>
      <w:r w:rsidR="00976B6E">
        <w:rPr>
          <w:rFonts w:ascii="Times New Roman" w:eastAsia="DFPOP-SB" w:hAnsi="Times New Roman"/>
          <w:sz w:val="20"/>
        </w:rPr>
        <w:t>neutral language process (</w:t>
      </w:r>
      <w:r w:rsidRPr="00CC669C">
        <w:rPr>
          <w:rFonts w:ascii="Times New Roman" w:eastAsia="DFPOP-SB" w:hAnsi="Times New Roman"/>
          <w:sz w:val="20"/>
        </w:rPr>
        <w:t>NLP</w:t>
      </w:r>
      <w:r w:rsidR="00976B6E">
        <w:rPr>
          <w:rFonts w:ascii="Times New Roman" w:eastAsia="DFPOP-SB" w:hAnsi="Times New Roman"/>
          <w:sz w:val="20"/>
        </w:rPr>
        <w:t>)</w:t>
      </w:r>
      <w:r w:rsidRPr="00CC669C">
        <w:rPr>
          <w:rFonts w:ascii="Times New Roman" w:eastAsia="DFPOP-SB" w:hAnsi="Times New Roman"/>
          <w:sz w:val="20"/>
        </w:rPr>
        <w:t xml:space="preserve"> tasks, words with emotion can be used to calculate whether a text has positive or negative emotion, so the higher the number and accuracy of words in a dictionary, the more accurate it is to identify the emotion of a text.</w:t>
      </w:r>
      <w:r w:rsidR="00976B6E">
        <w:rPr>
          <w:rFonts w:ascii="Times New Roman" w:eastAsia="DFPOP-SB" w:hAnsi="Times New Roman"/>
          <w:sz w:val="20"/>
        </w:rPr>
        <w:t xml:space="preserve"> </w:t>
      </w:r>
      <w:r w:rsidR="00976B6E" w:rsidRPr="00976B6E">
        <w:rPr>
          <w:rFonts w:ascii="Times New Roman" w:eastAsia="DFPOP-SB" w:hAnsi="Times New Roman"/>
          <w:sz w:val="20"/>
        </w:rPr>
        <w:t xml:space="preserve">Therefore, </w:t>
      </w:r>
      <w:r w:rsidR="00DA0D02">
        <w:rPr>
          <w:rFonts w:ascii="Times New Roman" w:eastAsia="DFPOP-SB" w:hAnsi="Times New Roman"/>
          <w:sz w:val="20"/>
        </w:rPr>
        <w:t>we</w:t>
      </w:r>
      <w:r w:rsidR="00976B6E" w:rsidRPr="00976B6E">
        <w:rPr>
          <w:rFonts w:ascii="Times New Roman" w:eastAsia="DFPOP-SB" w:hAnsi="Times New Roman"/>
          <w:sz w:val="20"/>
        </w:rPr>
        <w:t xml:space="preserve"> manually build a sentiment </w:t>
      </w:r>
      <w:r w:rsidR="00DA0D02">
        <w:rPr>
          <w:rFonts w:ascii="Times New Roman" w:eastAsia="DFPOP-SB" w:hAnsi="Times New Roman"/>
          <w:sz w:val="20"/>
        </w:rPr>
        <w:t>lexicon</w:t>
      </w:r>
      <w:r w:rsidR="00955303">
        <w:rPr>
          <w:rFonts w:ascii="Times New Roman" w:eastAsia="DFPOP-SB" w:hAnsi="Times New Roman"/>
          <w:sz w:val="20"/>
        </w:rPr>
        <w:t xml:space="preserve"> named </w:t>
      </w:r>
      <w:r w:rsidR="00955303" w:rsidRPr="00976B6E">
        <w:rPr>
          <w:rFonts w:ascii="Times New Roman" w:eastAsia="DFPOP-SB" w:hAnsi="Times New Roman"/>
          <w:sz w:val="20"/>
        </w:rPr>
        <w:t>VFinDict</w:t>
      </w:r>
      <w:r w:rsidR="00976B6E" w:rsidRPr="00976B6E">
        <w:rPr>
          <w:rFonts w:ascii="Times New Roman" w:eastAsia="DFPOP-SB" w:hAnsi="Times New Roman"/>
          <w:sz w:val="20"/>
        </w:rPr>
        <w:t xml:space="preserve"> </w:t>
      </w:r>
      <w:r w:rsidR="00955303">
        <w:rPr>
          <w:rFonts w:ascii="Times New Roman" w:eastAsia="DFPOP-SB" w:hAnsi="Times New Roman"/>
          <w:sz w:val="20"/>
        </w:rPr>
        <w:t>contains</w:t>
      </w:r>
      <w:r w:rsidR="00976B6E" w:rsidRPr="00976B6E">
        <w:rPr>
          <w:rFonts w:ascii="Times New Roman" w:eastAsia="DFPOP-SB" w:hAnsi="Times New Roman"/>
          <w:sz w:val="20"/>
        </w:rPr>
        <w:t xml:space="preserve"> financial field</w:t>
      </w:r>
      <w:r w:rsidR="00955303">
        <w:rPr>
          <w:rFonts w:ascii="Times New Roman" w:eastAsia="DFPOP-SB" w:hAnsi="Times New Roman"/>
          <w:sz w:val="20"/>
        </w:rPr>
        <w:t xml:space="preserve"> words</w:t>
      </w:r>
      <w:r w:rsidR="00976B6E" w:rsidRPr="00976B6E">
        <w:rPr>
          <w:rFonts w:ascii="Times New Roman" w:eastAsia="DFPOP-SB" w:hAnsi="Times New Roman"/>
          <w:sz w:val="20"/>
        </w:rPr>
        <w:t xml:space="preserve"> based on </w:t>
      </w:r>
      <w:r w:rsidR="00955303">
        <w:rPr>
          <w:rFonts w:ascii="Times New Roman" w:eastAsia="DFPOP-SB" w:hAnsi="Times New Roman"/>
          <w:sz w:val="20"/>
        </w:rPr>
        <w:t>the</w:t>
      </w:r>
      <w:r w:rsidR="00976B6E" w:rsidRPr="00976B6E">
        <w:rPr>
          <w:rFonts w:ascii="Times New Roman" w:eastAsia="DFPOP-SB" w:hAnsi="Times New Roman"/>
          <w:sz w:val="20"/>
        </w:rPr>
        <w:t xml:space="preserve"> criterion </w:t>
      </w:r>
      <w:r w:rsidR="00955303">
        <w:rPr>
          <w:rFonts w:ascii="Times New Roman" w:eastAsia="DFPOP-SB" w:hAnsi="Times New Roman"/>
          <w:sz w:val="20"/>
        </w:rPr>
        <w:t>mentioned above</w:t>
      </w:r>
      <w:r w:rsidR="00976B6E" w:rsidRPr="00976B6E">
        <w:rPr>
          <w:rFonts w:ascii="Times New Roman" w:eastAsia="DFPOP-SB" w:hAnsi="Times New Roman"/>
          <w:sz w:val="20"/>
        </w:rPr>
        <w:t>(Table</w:t>
      </w:r>
      <w:r w:rsidR="00F35A0E">
        <w:rPr>
          <w:rFonts w:ascii="Times New Roman" w:eastAsia="DFPOP-SB" w:hAnsi="Times New Roman"/>
          <w:sz w:val="20"/>
        </w:rPr>
        <w:t xml:space="preserve"> 3</w:t>
      </w:r>
      <w:r w:rsidR="00976B6E" w:rsidRPr="00976B6E">
        <w:rPr>
          <w:rFonts w:ascii="Times New Roman" w:eastAsia="DFPOP-SB" w:hAnsi="Times New Roman"/>
          <w:sz w:val="20"/>
        </w:rPr>
        <w:t xml:space="preserve"> VFinDic</w:t>
      </w:r>
      <w:r w:rsidR="00022FE0">
        <w:rPr>
          <w:rFonts w:ascii="Times New Roman" w:eastAsia="DFPOP-SB" w:hAnsi="Times New Roman"/>
          <w:sz w:val="20"/>
        </w:rPr>
        <w:t>t example</w:t>
      </w:r>
      <w:r w:rsidR="00976B6E" w:rsidRPr="00976B6E">
        <w:rPr>
          <w:rFonts w:ascii="Times New Roman" w:eastAsia="DFPOP-SB" w:hAnsi="Times New Roman"/>
          <w:sz w:val="20"/>
        </w:rPr>
        <w:t xml:space="preserve">); this study also </w:t>
      </w:r>
      <w:r w:rsidR="00022FE0">
        <w:rPr>
          <w:rFonts w:ascii="Times New Roman" w:eastAsia="DFPOP-SB" w:hAnsi="Times New Roman"/>
          <w:sz w:val="20"/>
        </w:rPr>
        <w:t>adds</w:t>
      </w:r>
      <w:r w:rsidR="00976B6E" w:rsidRPr="00976B6E">
        <w:rPr>
          <w:rFonts w:ascii="Times New Roman" w:eastAsia="DFPOP-SB" w:hAnsi="Times New Roman"/>
          <w:sz w:val="20"/>
        </w:rPr>
        <w:t xml:space="preserve"> the Chinese sentiment dictionary </w:t>
      </w:r>
      <w:r w:rsidR="00DA0D02" w:rsidRPr="00976B6E">
        <w:rPr>
          <w:rFonts w:ascii="Times New Roman" w:eastAsia="DFPOP-SB" w:hAnsi="Times New Roman"/>
          <w:sz w:val="20"/>
        </w:rPr>
        <w:t xml:space="preserve">NTUSD [19] </w:t>
      </w:r>
      <w:r w:rsidR="00976B6E" w:rsidRPr="00976B6E">
        <w:rPr>
          <w:rFonts w:ascii="Times New Roman" w:eastAsia="DFPOP-SB" w:hAnsi="Times New Roman"/>
          <w:sz w:val="20"/>
        </w:rPr>
        <w:t>developed by</w:t>
      </w:r>
      <w:r w:rsidR="00DA0D02" w:rsidRPr="00DA0D02">
        <w:rPr>
          <w:rFonts w:ascii="Times New Roman" w:eastAsia="DFPOP-SB" w:hAnsi="Times New Roman"/>
          <w:sz w:val="20"/>
        </w:rPr>
        <w:t xml:space="preserve"> </w:t>
      </w:r>
      <w:r w:rsidR="00DA0D02" w:rsidRPr="00976B6E">
        <w:rPr>
          <w:rFonts w:ascii="Times New Roman" w:eastAsia="DFPOP-SB" w:hAnsi="Times New Roman"/>
          <w:sz w:val="20"/>
        </w:rPr>
        <w:t>the Natural Language Processing Research Laboratory</w:t>
      </w:r>
      <w:r w:rsidR="00DA0D02">
        <w:rPr>
          <w:rFonts w:ascii="Times New Roman" w:eastAsia="DFPOP-SB" w:hAnsi="Times New Roman"/>
          <w:sz w:val="20"/>
        </w:rPr>
        <w:t xml:space="preserve"> at</w:t>
      </w:r>
      <w:r w:rsidR="00976B6E" w:rsidRPr="00976B6E">
        <w:rPr>
          <w:rFonts w:ascii="Times New Roman" w:eastAsia="DFPOP-SB" w:hAnsi="Times New Roman"/>
          <w:sz w:val="20"/>
        </w:rPr>
        <w:t xml:space="preserve"> National Taiwan University.</w:t>
      </w:r>
      <w:r w:rsidR="007E663B">
        <w:rPr>
          <w:rFonts w:ascii="Times New Roman" w:eastAsia="DFPOP-SB" w:hAnsi="Times New Roman"/>
          <w:sz w:val="20"/>
        </w:rPr>
        <w:t xml:space="preserve"> After we remove duplicates, the </w:t>
      </w:r>
      <w:r w:rsidR="00022FE0">
        <w:rPr>
          <w:rFonts w:ascii="Times New Roman" w:eastAsia="DFPOP-SB" w:hAnsi="Times New Roman"/>
          <w:sz w:val="20"/>
        </w:rPr>
        <w:t>number</w:t>
      </w:r>
      <w:r w:rsidR="007E663B">
        <w:rPr>
          <w:rFonts w:ascii="Times New Roman" w:eastAsia="DFPOP-SB" w:hAnsi="Times New Roman"/>
          <w:sz w:val="20"/>
        </w:rPr>
        <w:t xml:space="preserve"> of positive words is 3,159, the </w:t>
      </w:r>
      <w:r w:rsidR="00022FE0">
        <w:rPr>
          <w:rFonts w:ascii="Times New Roman" w:eastAsia="DFPOP-SB" w:hAnsi="Times New Roman"/>
          <w:sz w:val="20"/>
        </w:rPr>
        <w:t>number</w:t>
      </w:r>
      <w:r w:rsidR="007E663B">
        <w:rPr>
          <w:rFonts w:ascii="Times New Roman" w:eastAsia="DFPOP-SB" w:hAnsi="Times New Roman"/>
          <w:sz w:val="20"/>
        </w:rPr>
        <w:t xml:space="preserve"> of negative words is 8,472, total amount of words is 11,631.</w:t>
      </w:r>
    </w:p>
    <w:p w14:paraId="3AA62FF1" w14:textId="1207802B" w:rsidR="00955303" w:rsidRDefault="00955303" w:rsidP="00955303">
      <w:pPr>
        <w:spacing w:line="200" w:lineRule="atLeast"/>
        <w:ind w:firstLine="180"/>
        <w:rPr>
          <w:rFonts w:ascii="Times New Roman" w:eastAsia="DFPOP-SB" w:hAnsi="Times New Roman"/>
          <w:sz w:val="20"/>
        </w:rPr>
      </w:pPr>
    </w:p>
    <w:p w14:paraId="00732571" w14:textId="0A64E37C" w:rsidR="00825B98" w:rsidRPr="00825B98" w:rsidRDefault="00825B98" w:rsidP="00825B98">
      <w:pPr>
        <w:pStyle w:val="TABLE"/>
      </w:pPr>
      <w:bookmarkStart w:id="0" w:name="_Ref109151349"/>
      <w:r w:rsidRPr="00825B98">
        <w:t xml:space="preserve">TABLE </w:t>
      </w:r>
      <w:fldSimple w:instr=" SEQ TABLE \* ARABIC ">
        <w:r w:rsidR="006F34E6">
          <w:rPr>
            <w:noProof/>
          </w:rPr>
          <w:t>3</w:t>
        </w:r>
      </w:fldSimple>
      <w:bookmarkEnd w:id="0"/>
    </w:p>
    <w:p w14:paraId="0439453F" w14:textId="31B1E04E" w:rsidR="00825B98" w:rsidRPr="00825B98" w:rsidRDefault="00825B98" w:rsidP="00825B98">
      <w:pPr>
        <w:pStyle w:val="TABLE"/>
        <w:rPr>
          <w:rFonts w:eastAsiaTheme="minorEastAsia"/>
          <w:lang w:eastAsia="zh-TW"/>
        </w:rPr>
      </w:pPr>
      <w:r w:rsidRPr="00825B98">
        <w:rPr>
          <w:rFonts w:eastAsiaTheme="minorEastAsia"/>
          <w:lang w:eastAsia="zh-TW"/>
        </w:rPr>
        <w:t xml:space="preserve">VFinDict </w:t>
      </w:r>
      <w:r>
        <w:rPr>
          <w:rFonts w:eastAsiaTheme="minorEastAsia"/>
          <w:lang w:eastAsia="zh-TW"/>
        </w:rPr>
        <w:t>EXAMPLE</w:t>
      </w:r>
    </w:p>
    <w:tbl>
      <w:tblPr>
        <w:tblStyle w:val="ac"/>
        <w:tblW w:w="0" w:type="auto"/>
        <w:jc w:val="center"/>
        <w:tblLook w:val="04A0" w:firstRow="1" w:lastRow="0" w:firstColumn="1" w:lastColumn="0" w:noHBand="0" w:noVBand="1"/>
      </w:tblPr>
      <w:tblGrid>
        <w:gridCol w:w="1016"/>
        <w:gridCol w:w="1016"/>
      </w:tblGrid>
      <w:tr w:rsidR="00C473B4" w:rsidRPr="00F7379D" w14:paraId="17F2199C" w14:textId="77777777" w:rsidTr="00C473B4">
        <w:trPr>
          <w:trHeight w:val="283"/>
          <w:jc w:val="center"/>
        </w:trPr>
        <w:tc>
          <w:tcPr>
            <w:tcW w:w="0" w:type="auto"/>
            <w:vAlign w:val="center"/>
          </w:tcPr>
          <w:p w14:paraId="7A95D9DD" w14:textId="5B1667A2" w:rsidR="00C473B4" w:rsidRPr="00F7379D" w:rsidRDefault="00C473B4" w:rsidP="00C473B4">
            <w:pPr>
              <w:overflowPunct w:val="0"/>
              <w:spacing w:line="200" w:lineRule="atLeast"/>
              <w:jc w:val="center"/>
              <w:rPr>
                <w:rFonts w:eastAsia="Yu Mincho"/>
                <w:sz w:val="20"/>
                <w:lang w:eastAsia="zh-TW"/>
              </w:rPr>
            </w:pPr>
            <w:r w:rsidRPr="00F7379D">
              <w:rPr>
                <w:rFonts w:hint="cs"/>
                <w:sz w:val="20"/>
                <w:lang w:eastAsia="zh-TW"/>
              </w:rPr>
              <w:t>P</w:t>
            </w:r>
            <w:r w:rsidRPr="00F7379D">
              <w:rPr>
                <w:sz w:val="20"/>
                <w:lang w:eastAsia="zh-TW"/>
              </w:rPr>
              <w:t>ositive</w:t>
            </w:r>
          </w:p>
        </w:tc>
        <w:tc>
          <w:tcPr>
            <w:tcW w:w="0" w:type="auto"/>
            <w:vAlign w:val="center"/>
          </w:tcPr>
          <w:p w14:paraId="61D3DDD5" w14:textId="12C92049" w:rsidR="00C473B4" w:rsidRPr="00F7379D" w:rsidRDefault="00C473B4" w:rsidP="00C473B4">
            <w:pPr>
              <w:overflowPunct w:val="0"/>
              <w:spacing w:line="200" w:lineRule="atLeast"/>
              <w:jc w:val="center"/>
              <w:rPr>
                <w:rFonts w:eastAsia="標楷體"/>
                <w:sz w:val="20"/>
                <w:lang w:eastAsia="zh-TW"/>
              </w:rPr>
            </w:pPr>
            <w:r w:rsidRPr="00F7379D">
              <w:rPr>
                <w:rFonts w:eastAsia="標楷體" w:hint="eastAsia"/>
                <w:sz w:val="20"/>
                <w:lang w:eastAsia="zh-TW"/>
              </w:rPr>
              <w:t>N</w:t>
            </w:r>
            <w:r w:rsidRPr="00F7379D">
              <w:rPr>
                <w:rFonts w:eastAsia="標楷體"/>
                <w:sz w:val="20"/>
                <w:lang w:eastAsia="zh-TW"/>
              </w:rPr>
              <w:t>egative</w:t>
            </w:r>
          </w:p>
        </w:tc>
      </w:tr>
      <w:tr w:rsidR="00C473B4" w:rsidRPr="00F7379D" w14:paraId="367AE184" w14:textId="77777777" w:rsidTr="00C473B4">
        <w:trPr>
          <w:trHeight w:val="283"/>
          <w:jc w:val="center"/>
        </w:trPr>
        <w:tc>
          <w:tcPr>
            <w:tcW w:w="0" w:type="auto"/>
            <w:vAlign w:val="center"/>
          </w:tcPr>
          <w:p w14:paraId="3DCD385C"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熱錢湧入</w:t>
            </w:r>
          </w:p>
        </w:tc>
        <w:tc>
          <w:tcPr>
            <w:tcW w:w="0" w:type="auto"/>
            <w:vAlign w:val="center"/>
          </w:tcPr>
          <w:p w14:paraId="04F7EE3A"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訂單流失</w:t>
            </w:r>
          </w:p>
        </w:tc>
      </w:tr>
      <w:tr w:rsidR="00C473B4" w:rsidRPr="00F7379D" w14:paraId="456E0331" w14:textId="77777777" w:rsidTr="00C473B4">
        <w:trPr>
          <w:trHeight w:val="283"/>
          <w:jc w:val="center"/>
        </w:trPr>
        <w:tc>
          <w:tcPr>
            <w:tcW w:w="0" w:type="auto"/>
            <w:vAlign w:val="center"/>
          </w:tcPr>
          <w:p w14:paraId="232A5282"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擴大市佔</w:t>
            </w:r>
          </w:p>
        </w:tc>
        <w:tc>
          <w:tcPr>
            <w:tcW w:w="0" w:type="auto"/>
            <w:vAlign w:val="center"/>
          </w:tcPr>
          <w:p w14:paraId="29ABF8A1"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商譽受損</w:t>
            </w:r>
          </w:p>
        </w:tc>
      </w:tr>
      <w:tr w:rsidR="00C473B4" w:rsidRPr="00F7379D" w14:paraId="20A9EE49" w14:textId="77777777" w:rsidTr="00C473B4">
        <w:trPr>
          <w:trHeight w:val="283"/>
          <w:jc w:val="center"/>
        </w:trPr>
        <w:tc>
          <w:tcPr>
            <w:tcW w:w="0" w:type="auto"/>
            <w:vAlign w:val="center"/>
          </w:tcPr>
          <w:p w14:paraId="287D4C50"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法人看好</w:t>
            </w:r>
          </w:p>
        </w:tc>
        <w:tc>
          <w:tcPr>
            <w:tcW w:w="0" w:type="auto"/>
            <w:vAlign w:val="center"/>
          </w:tcPr>
          <w:p w14:paraId="69E566E9"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收賄弊案</w:t>
            </w:r>
          </w:p>
        </w:tc>
      </w:tr>
      <w:tr w:rsidR="00C473B4" w:rsidRPr="00F7379D" w14:paraId="39BB7340" w14:textId="77777777" w:rsidTr="00C473B4">
        <w:trPr>
          <w:trHeight w:val="283"/>
          <w:jc w:val="center"/>
        </w:trPr>
        <w:tc>
          <w:tcPr>
            <w:tcW w:w="0" w:type="auto"/>
            <w:vAlign w:val="center"/>
          </w:tcPr>
          <w:p w14:paraId="322720BD"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財報亮眼</w:t>
            </w:r>
          </w:p>
        </w:tc>
        <w:tc>
          <w:tcPr>
            <w:tcW w:w="0" w:type="auto"/>
            <w:vAlign w:val="center"/>
          </w:tcPr>
          <w:p w14:paraId="221FD1AC"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資金出逃</w:t>
            </w:r>
          </w:p>
        </w:tc>
      </w:tr>
      <w:tr w:rsidR="00C473B4" w:rsidRPr="00F7379D" w14:paraId="60EBCFA8" w14:textId="77777777" w:rsidTr="00C473B4">
        <w:trPr>
          <w:trHeight w:val="283"/>
          <w:jc w:val="center"/>
        </w:trPr>
        <w:tc>
          <w:tcPr>
            <w:tcW w:w="0" w:type="auto"/>
            <w:vAlign w:val="center"/>
          </w:tcPr>
          <w:p w14:paraId="674127D4"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銷售一空</w:t>
            </w:r>
          </w:p>
        </w:tc>
        <w:tc>
          <w:tcPr>
            <w:tcW w:w="0" w:type="auto"/>
            <w:vAlign w:val="center"/>
          </w:tcPr>
          <w:p w14:paraId="49A1D817" w14:textId="77777777" w:rsidR="00C473B4" w:rsidRPr="00F7379D" w:rsidRDefault="00C473B4" w:rsidP="00C473B4">
            <w:pPr>
              <w:overflowPunct w:val="0"/>
              <w:spacing w:line="200" w:lineRule="atLeast"/>
              <w:jc w:val="center"/>
              <w:rPr>
                <w:rFonts w:eastAsia="標楷體"/>
                <w:sz w:val="20"/>
              </w:rPr>
            </w:pPr>
            <w:r w:rsidRPr="00F7379D">
              <w:rPr>
                <w:rFonts w:eastAsia="標楷體" w:hint="eastAsia"/>
                <w:sz w:val="20"/>
              </w:rPr>
              <w:t>擦鞋童</w:t>
            </w:r>
          </w:p>
        </w:tc>
      </w:tr>
    </w:tbl>
    <w:p w14:paraId="44CCA9AB" w14:textId="3DF4CA1D" w:rsidR="00C473B4" w:rsidRDefault="00C473B4" w:rsidP="00955303">
      <w:pPr>
        <w:spacing w:line="200" w:lineRule="atLeast"/>
        <w:ind w:firstLine="180"/>
        <w:rPr>
          <w:rFonts w:ascii="Times New Roman" w:eastAsia="DFPOP-SB" w:hAnsi="Times New Roman"/>
          <w:sz w:val="20"/>
        </w:rPr>
      </w:pPr>
    </w:p>
    <w:p w14:paraId="54BB04EF" w14:textId="39553F23" w:rsidR="00825B98" w:rsidRDefault="00825B98" w:rsidP="00BC1338">
      <w:pPr>
        <w:pStyle w:val="TABLE"/>
      </w:pPr>
      <w:r>
        <w:t xml:space="preserve">TABLE </w:t>
      </w:r>
      <w:fldSimple w:instr=" SEQ TABLE \* ARABIC ">
        <w:r w:rsidR="006F34E6">
          <w:rPr>
            <w:noProof/>
          </w:rPr>
          <w:t>4</w:t>
        </w:r>
      </w:fldSimple>
    </w:p>
    <w:p w14:paraId="4E07F750" w14:textId="19007447" w:rsidR="00825B98" w:rsidRPr="00825B98" w:rsidRDefault="00825B98" w:rsidP="00BC1338">
      <w:pPr>
        <w:pStyle w:val="TABLE"/>
        <w:rPr>
          <w:rFonts w:eastAsiaTheme="minorEastAsia" w:hint="eastAsia"/>
          <w:lang w:eastAsia="zh-TW"/>
        </w:rPr>
      </w:pPr>
      <w:r>
        <w:rPr>
          <w:rFonts w:eastAsiaTheme="minorEastAsia"/>
          <w:lang w:eastAsia="zh-TW"/>
        </w:rPr>
        <w:t xml:space="preserve">TOTAL AMOUNT </w:t>
      </w:r>
      <w:r w:rsidR="00F66945">
        <w:rPr>
          <w:rFonts w:eastAsiaTheme="minorEastAsia"/>
          <w:lang w:eastAsia="zh-TW"/>
        </w:rPr>
        <w:t>OF</w:t>
      </w:r>
      <w:r>
        <w:rPr>
          <w:rFonts w:eastAsiaTheme="minorEastAsia"/>
          <w:lang w:eastAsia="zh-TW"/>
        </w:rPr>
        <w:t xml:space="preserve"> WORDS </w:t>
      </w:r>
      <w:r w:rsidR="00F66945">
        <w:rPr>
          <w:rFonts w:eastAsiaTheme="minorEastAsia"/>
          <w:lang w:eastAsia="zh-TW"/>
        </w:rPr>
        <w:t>IN</w:t>
      </w:r>
      <w:r>
        <w:rPr>
          <w:rFonts w:eastAsiaTheme="minorEastAsia"/>
          <w:lang w:eastAsia="zh-TW"/>
        </w:rPr>
        <w:t xml:space="preserve"> LEXICON</w:t>
      </w:r>
    </w:p>
    <w:tbl>
      <w:tblPr>
        <w:tblStyle w:val="ac"/>
        <w:tblW w:w="0" w:type="auto"/>
        <w:jc w:val="center"/>
        <w:tblLook w:val="04A0" w:firstRow="1" w:lastRow="0" w:firstColumn="1" w:lastColumn="0" w:noHBand="0" w:noVBand="1"/>
      </w:tblPr>
      <w:tblGrid>
        <w:gridCol w:w="972"/>
        <w:gridCol w:w="861"/>
        <w:gridCol w:w="938"/>
        <w:gridCol w:w="872"/>
      </w:tblGrid>
      <w:tr w:rsidR="007E663B" w:rsidRPr="00F7379D" w14:paraId="489D0CD0" w14:textId="77777777" w:rsidTr="007E663B">
        <w:trPr>
          <w:jc w:val="center"/>
        </w:trPr>
        <w:tc>
          <w:tcPr>
            <w:tcW w:w="0" w:type="auto"/>
            <w:vAlign w:val="center"/>
          </w:tcPr>
          <w:p w14:paraId="3DC4DB66" w14:textId="4B411CEE" w:rsidR="00C473B4" w:rsidRPr="00F7379D" w:rsidRDefault="00C473B4" w:rsidP="007E663B">
            <w:pPr>
              <w:overflowPunct w:val="0"/>
              <w:spacing w:line="200" w:lineRule="atLeast"/>
              <w:jc w:val="center"/>
              <w:rPr>
                <w:rFonts w:eastAsiaTheme="minorEastAsia" w:hint="eastAsia"/>
                <w:sz w:val="20"/>
                <w:lang w:eastAsia="zh-TW"/>
              </w:rPr>
            </w:pPr>
            <w:r w:rsidRPr="00F7379D">
              <w:rPr>
                <w:rFonts w:eastAsiaTheme="minorEastAsia" w:hint="eastAsia"/>
                <w:sz w:val="20"/>
                <w:lang w:eastAsia="zh-TW"/>
              </w:rPr>
              <w:t>L</w:t>
            </w:r>
            <w:r w:rsidRPr="00F7379D">
              <w:rPr>
                <w:rFonts w:eastAsiaTheme="minorEastAsia"/>
                <w:sz w:val="20"/>
                <w:lang w:eastAsia="zh-TW"/>
              </w:rPr>
              <w:t>exicon</w:t>
            </w:r>
          </w:p>
        </w:tc>
        <w:tc>
          <w:tcPr>
            <w:tcW w:w="0" w:type="auto"/>
            <w:vAlign w:val="center"/>
          </w:tcPr>
          <w:p w14:paraId="4421A010" w14:textId="3FDF4C06" w:rsidR="00C473B4" w:rsidRPr="00F7379D" w:rsidRDefault="00C473B4" w:rsidP="007E663B">
            <w:pPr>
              <w:overflowPunct w:val="0"/>
              <w:spacing w:line="200" w:lineRule="atLeast"/>
              <w:jc w:val="center"/>
              <w:rPr>
                <w:rFonts w:eastAsia="標楷體"/>
                <w:sz w:val="20"/>
                <w:lang w:eastAsia="zh-TW"/>
              </w:rPr>
            </w:pPr>
            <w:r w:rsidRPr="00F7379D">
              <w:rPr>
                <w:rFonts w:eastAsia="標楷體"/>
                <w:sz w:val="20"/>
                <w:lang w:eastAsia="zh-TW"/>
              </w:rPr>
              <w:t>Positive</w:t>
            </w:r>
          </w:p>
        </w:tc>
        <w:tc>
          <w:tcPr>
            <w:tcW w:w="0" w:type="auto"/>
            <w:vAlign w:val="center"/>
          </w:tcPr>
          <w:p w14:paraId="59064EA4" w14:textId="7647DF49" w:rsidR="00C473B4" w:rsidRPr="00F7379D" w:rsidRDefault="00C473B4" w:rsidP="007E663B">
            <w:pPr>
              <w:overflowPunct w:val="0"/>
              <w:spacing w:line="200" w:lineRule="atLeast"/>
              <w:jc w:val="center"/>
              <w:rPr>
                <w:rFonts w:eastAsia="標楷體" w:hint="eastAsia"/>
                <w:sz w:val="20"/>
                <w:lang w:eastAsia="zh-TW"/>
              </w:rPr>
            </w:pPr>
            <w:r w:rsidRPr="00F7379D">
              <w:rPr>
                <w:rFonts w:eastAsia="標楷體" w:hint="eastAsia"/>
                <w:sz w:val="20"/>
                <w:lang w:eastAsia="zh-TW"/>
              </w:rPr>
              <w:t>N</w:t>
            </w:r>
            <w:r w:rsidRPr="00F7379D">
              <w:rPr>
                <w:rFonts w:eastAsia="標楷體"/>
                <w:sz w:val="20"/>
                <w:lang w:eastAsia="zh-TW"/>
              </w:rPr>
              <w:t>egative</w:t>
            </w:r>
          </w:p>
        </w:tc>
        <w:tc>
          <w:tcPr>
            <w:tcW w:w="0" w:type="auto"/>
            <w:vAlign w:val="center"/>
          </w:tcPr>
          <w:p w14:paraId="6203D8B2" w14:textId="127974CE" w:rsidR="00C473B4" w:rsidRPr="00F7379D" w:rsidRDefault="007E663B" w:rsidP="007E663B">
            <w:pPr>
              <w:overflowPunct w:val="0"/>
              <w:spacing w:line="200" w:lineRule="atLeast"/>
              <w:jc w:val="center"/>
              <w:rPr>
                <w:rFonts w:eastAsia="標楷體" w:hint="eastAsia"/>
                <w:sz w:val="20"/>
                <w:lang w:eastAsia="zh-TW"/>
              </w:rPr>
            </w:pPr>
            <w:r w:rsidRPr="00F7379D">
              <w:rPr>
                <w:rFonts w:eastAsia="標楷體"/>
                <w:sz w:val="20"/>
                <w:lang w:eastAsia="zh-TW"/>
              </w:rPr>
              <w:t>A</w:t>
            </w:r>
            <w:r w:rsidR="00C473B4" w:rsidRPr="00F7379D">
              <w:rPr>
                <w:rFonts w:eastAsia="標楷體"/>
                <w:sz w:val="20"/>
                <w:lang w:eastAsia="zh-TW"/>
              </w:rPr>
              <w:t>mount</w:t>
            </w:r>
          </w:p>
        </w:tc>
      </w:tr>
      <w:tr w:rsidR="007E663B" w:rsidRPr="00F7379D" w14:paraId="2297196F" w14:textId="77777777" w:rsidTr="007E663B">
        <w:trPr>
          <w:jc w:val="center"/>
        </w:trPr>
        <w:tc>
          <w:tcPr>
            <w:tcW w:w="0" w:type="auto"/>
            <w:vAlign w:val="center"/>
          </w:tcPr>
          <w:p w14:paraId="4C0173D5"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NTUSD</w:t>
            </w:r>
          </w:p>
        </w:tc>
        <w:tc>
          <w:tcPr>
            <w:tcW w:w="0" w:type="auto"/>
            <w:vAlign w:val="center"/>
          </w:tcPr>
          <w:p w14:paraId="6EC59E46"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2</w:t>
            </w:r>
            <w:r w:rsidRPr="00F7379D">
              <w:rPr>
                <w:rFonts w:eastAsia="標楷體"/>
                <w:sz w:val="20"/>
              </w:rPr>
              <w:t>,</w:t>
            </w:r>
            <w:r w:rsidRPr="00F7379D">
              <w:rPr>
                <w:rFonts w:eastAsia="標楷體" w:hint="eastAsia"/>
                <w:sz w:val="20"/>
              </w:rPr>
              <w:t>812</w:t>
            </w:r>
          </w:p>
        </w:tc>
        <w:tc>
          <w:tcPr>
            <w:tcW w:w="0" w:type="auto"/>
            <w:vAlign w:val="center"/>
          </w:tcPr>
          <w:p w14:paraId="2E55D2D9"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8</w:t>
            </w:r>
            <w:r w:rsidRPr="00F7379D">
              <w:rPr>
                <w:rFonts w:eastAsia="標楷體"/>
                <w:sz w:val="20"/>
              </w:rPr>
              <w:t>,</w:t>
            </w:r>
            <w:r w:rsidRPr="00F7379D">
              <w:rPr>
                <w:rFonts w:eastAsia="標楷體" w:hint="eastAsia"/>
                <w:sz w:val="20"/>
              </w:rPr>
              <w:t>276</w:t>
            </w:r>
          </w:p>
        </w:tc>
        <w:tc>
          <w:tcPr>
            <w:tcW w:w="0" w:type="auto"/>
            <w:vAlign w:val="center"/>
          </w:tcPr>
          <w:p w14:paraId="2D86AC92"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11</w:t>
            </w:r>
            <w:r w:rsidRPr="00F7379D">
              <w:rPr>
                <w:rFonts w:eastAsia="標楷體"/>
                <w:sz w:val="20"/>
              </w:rPr>
              <w:t>,</w:t>
            </w:r>
            <w:r w:rsidRPr="00F7379D">
              <w:rPr>
                <w:rFonts w:eastAsia="標楷體" w:hint="eastAsia"/>
                <w:sz w:val="20"/>
              </w:rPr>
              <w:t>088</w:t>
            </w:r>
          </w:p>
        </w:tc>
      </w:tr>
      <w:tr w:rsidR="007E663B" w:rsidRPr="00F7379D" w14:paraId="38984913" w14:textId="77777777" w:rsidTr="007E663B">
        <w:trPr>
          <w:jc w:val="center"/>
        </w:trPr>
        <w:tc>
          <w:tcPr>
            <w:tcW w:w="0" w:type="auto"/>
            <w:vAlign w:val="center"/>
          </w:tcPr>
          <w:p w14:paraId="19B77A3D"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VFi</w:t>
            </w:r>
            <w:r w:rsidRPr="00F7379D">
              <w:rPr>
                <w:rFonts w:eastAsia="標楷體"/>
                <w:sz w:val="20"/>
              </w:rPr>
              <w:t>n</w:t>
            </w:r>
            <w:r w:rsidRPr="00F7379D">
              <w:rPr>
                <w:rFonts w:eastAsia="標楷體" w:hint="eastAsia"/>
                <w:sz w:val="20"/>
              </w:rPr>
              <w:t>Di</w:t>
            </w:r>
            <w:r w:rsidRPr="00F7379D">
              <w:rPr>
                <w:rFonts w:eastAsia="標楷體"/>
                <w:sz w:val="20"/>
              </w:rPr>
              <w:t>ct</w:t>
            </w:r>
          </w:p>
        </w:tc>
        <w:tc>
          <w:tcPr>
            <w:tcW w:w="0" w:type="auto"/>
            <w:vAlign w:val="center"/>
          </w:tcPr>
          <w:p w14:paraId="2ED93181"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4</w:t>
            </w:r>
            <w:r w:rsidRPr="00F7379D">
              <w:rPr>
                <w:rFonts w:eastAsia="標楷體"/>
                <w:sz w:val="20"/>
              </w:rPr>
              <w:t>12</w:t>
            </w:r>
          </w:p>
        </w:tc>
        <w:tc>
          <w:tcPr>
            <w:tcW w:w="0" w:type="auto"/>
            <w:vAlign w:val="center"/>
          </w:tcPr>
          <w:p w14:paraId="5D4CF64E"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2</w:t>
            </w:r>
            <w:r w:rsidRPr="00F7379D">
              <w:rPr>
                <w:rFonts w:eastAsia="標楷體"/>
                <w:sz w:val="20"/>
              </w:rPr>
              <w:t>37</w:t>
            </w:r>
          </w:p>
        </w:tc>
        <w:tc>
          <w:tcPr>
            <w:tcW w:w="0" w:type="auto"/>
            <w:vAlign w:val="center"/>
          </w:tcPr>
          <w:p w14:paraId="6C92035F" w14:textId="77777777" w:rsidR="00C473B4" w:rsidRPr="00F7379D" w:rsidRDefault="00C473B4" w:rsidP="007E663B">
            <w:pPr>
              <w:overflowPunct w:val="0"/>
              <w:spacing w:line="200" w:lineRule="atLeast"/>
              <w:jc w:val="center"/>
              <w:rPr>
                <w:rFonts w:eastAsia="標楷體"/>
                <w:sz w:val="20"/>
              </w:rPr>
            </w:pPr>
            <w:r w:rsidRPr="00F7379D">
              <w:rPr>
                <w:rFonts w:eastAsia="標楷體" w:hint="eastAsia"/>
                <w:sz w:val="20"/>
              </w:rPr>
              <w:t>6</w:t>
            </w:r>
            <w:r w:rsidRPr="00F7379D">
              <w:rPr>
                <w:rFonts w:eastAsia="標楷體"/>
                <w:sz w:val="20"/>
              </w:rPr>
              <w:t>49</w:t>
            </w:r>
          </w:p>
        </w:tc>
      </w:tr>
      <w:tr w:rsidR="007E663B" w:rsidRPr="00F7379D" w14:paraId="37C8F8EB" w14:textId="77777777" w:rsidTr="007E663B">
        <w:trPr>
          <w:jc w:val="center"/>
        </w:trPr>
        <w:tc>
          <w:tcPr>
            <w:tcW w:w="0" w:type="auto"/>
            <w:vAlign w:val="center"/>
          </w:tcPr>
          <w:p w14:paraId="2F04BB0E" w14:textId="36863AA3" w:rsidR="007E663B" w:rsidRPr="00F7379D" w:rsidRDefault="007E663B" w:rsidP="007E663B">
            <w:pPr>
              <w:overflowPunct w:val="0"/>
              <w:spacing w:line="200" w:lineRule="atLeast"/>
              <w:jc w:val="center"/>
              <w:rPr>
                <w:rFonts w:eastAsia="標楷體" w:hint="eastAsia"/>
                <w:sz w:val="20"/>
                <w:lang w:eastAsia="zh-TW"/>
              </w:rPr>
            </w:pPr>
            <w:r w:rsidRPr="00F7379D">
              <w:rPr>
                <w:rFonts w:eastAsia="標楷體" w:hint="eastAsia"/>
                <w:sz w:val="20"/>
                <w:lang w:eastAsia="zh-TW"/>
              </w:rPr>
              <w:t>t</w:t>
            </w:r>
            <w:r w:rsidRPr="00F7379D">
              <w:rPr>
                <w:rFonts w:eastAsia="標楷體"/>
                <w:sz w:val="20"/>
                <w:lang w:eastAsia="zh-TW"/>
              </w:rPr>
              <w:t>otal</w:t>
            </w:r>
          </w:p>
        </w:tc>
        <w:tc>
          <w:tcPr>
            <w:tcW w:w="0" w:type="auto"/>
            <w:vAlign w:val="center"/>
          </w:tcPr>
          <w:p w14:paraId="6388CE97" w14:textId="08F4F5A7" w:rsidR="007E663B" w:rsidRPr="00F7379D" w:rsidRDefault="007E663B" w:rsidP="007E663B">
            <w:pPr>
              <w:overflowPunct w:val="0"/>
              <w:spacing w:line="200" w:lineRule="atLeast"/>
              <w:jc w:val="center"/>
              <w:rPr>
                <w:rFonts w:eastAsia="標楷體" w:hint="eastAsia"/>
                <w:sz w:val="20"/>
                <w:lang w:eastAsia="zh-TW"/>
              </w:rPr>
            </w:pPr>
            <w:r w:rsidRPr="00F7379D">
              <w:rPr>
                <w:rFonts w:eastAsia="標楷體" w:hint="eastAsia"/>
                <w:sz w:val="20"/>
                <w:lang w:eastAsia="zh-TW"/>
              </w:rPr>
              <w:t>3</w:t>
            </w:r>
            <w:r w:rsidRPr="00F7379D">
              <w:rPr>
                <w:rFonts w:eastAsia="標楷體"/>
                <w:sz w:val="20"/>
                <w:lang w:eastAsia="zh-TW"/>
              </w:rPr>
              <w:t>,159</w:t>
            </w:r>
          </w:p>
        </w:tc>
        <w:tc>
          <w:tcPr>
            <w:tcW w:w="0" w:type="auto"/>
            <w:vAlign w:val="center"/>
          </w:tcPr>
          <w:p w14:paraId="126A7424" w14:textId="7CBA91B4" w:rsidR="007E663B" w:rsidRPr="00F7379D" w:rsidRDefault="007E663B" w:rsidP="007E663B">
            <w:pPr>
              <w:overflowPunct w:val="0"/>
              <w:spacing w:line="200" w:lineRule="atLeast"/>
              <w:jc w:val="center"/>
              <w:rPr>
                <w:rFonts w:eastAsia="標楷體" w:hint="eastAsia"/>
                <w:sz w:val="20"/>
                <w:lang w:eastAsia="zh-TW"/>
              </w:rPr>
            </w:pPr>
            <w:r w:rsidRPr="00F7379D">
              <w:rPr>
                <w:rFonts w:eastAsia="標楷體" w:hint="eastAsia"/>
                <w:sz w:val="20"/>
                <w:lang w:eastAsia="zh-TW"/>
              </w:rPr>
              <w:t>8</w:t>
            </w:r>
            <w:r w:rsidRPr="00F7379D">
              <w:rPr>
                <w:rFonts w:eastAsia="標楷體"/>
                <w:sz w:val="20"/>
                <w:lang w:eastAsia="zh-TW"/>
              </w:rPr>
              <w:t>,472</w:t>
            </w:r>
          </w:p>
        </w:tc>
        <w:tc>
          <w:tcPr>
            <w:tcW w:w="0" w:type="auto"/>
            <w:vAlign w:val="center"/>
          </w:tcPr>
          <w:p w14:paraId="18F6312B" w14:textId="5E579B00" w:rsidR="007E663B" w:rsidRPr="00F7379D" w:rsidRDefault="007E663B" w:rsidP="007E663B">
            <w:pPr>
              <w:overflowPunct w:val="0"/>
              <w:spacing w:line="200" w:lineRule="atLeast"/>
              <w:jc w:val="center"/>
              <w:rPr>
                <w:rFonts w:eastAsia="標楷體" w:hint="eastAsia"/>
                <w:sz w:val="20"/>
                <w:lang w:eastAsia="zh-TW"/>
              </w:rPr>
            </w:pPr>
            <w:r w:rsidRPr="00F7379D">
              <w:rPr>
                <w:rFonts w:eastAsia="標楷體" w:hint="eastAsia"/>
                <w:sz w:val="20"/>
                <w:lang w:eastAsia="zh-TW"/>
              </w:rPr>
              <w:t>1</w:t>
            </w:r>
            <w:r w:rsidRPr="00F7379D">
              <w:rPr>
                <w:rFonts w:eastAsia="標楷體"/>
                <w:sz w:val="20"/>
                <w:lang w:eastAsia="zh-TW"/>
              </w:rPr>
              <w:t>1,631</w:t>
            </w:r>
          </w:p>
        </w:tc>
      </w:tr>
    </w:tbl>
    <w:p w14:paraId="72FA8B61" w14:textId="61E22A90" w:rsidR="00C473B4" w:rsidRDefault="00C473B4" w:rsidP="00955303">
      <w:pPr>
        <w:spacing w:line="200" w:lineRule="atLeast"/>
        <w:ind w:firstLine="180"/>
        <w:rPr>
          <w:rFonts w:ascii="Times New Roman" w:eastAsia="DFPOP-SB" w:hAnsi="Times New Roman"/>
          <w:sz w:val="20"/>
        </w:rPr>
      </w:pPr>
    </w:p>
    <w:p w14:paraId="3C87AECE" w14:textId="46269A0B" w:rsidR="007E663B" w:rsidRPr="005D291D" w:rsidRDefault="00BC1338" w:rsidP="00955303">
      <w:pPr>
        <w:spacing w:line="200" w:lineRule="atLeast"/>
        <w:ind w:firstLine="180"/>
        <w:rPr>
          <w:rFonts w:ascii="Times New Roman" w:eastAsia="標楷體" w:hAnsi="Times New Roman"/>
          <w:sz w:val="20"/>
          <w:lang w:eastAsia="zh-TW"/>
        </w:rPr>
      </w:pPr>
      <w:r>
        <w:rPr>
          <w:rFonts w:ascii="Times New Roman" w:eastAsiaTheme="minorEastAsia" w:hAnsi="Times New Roman"/>
          <w:sz w:val="20"/>
          <w:lang w:eastAsia="zh-TW"/>
        </w:rPr>
        <w:t>B</w:t>
      </w:r>
      <w:r w:rsidRPr="00BC1338">
        <w:rPr>
          <w:rFonts w:ascii="Times New Roman" w:eastAsiaTheme="minorEastAsia" w:hAnsi="Times New Roman"/>
          <w:sz w:val="20"/>
          <w:lang w:eastAsia="zh-TW"/>
        </w:rPr>
        <w:t xml:space="preserve">ecause CKIPTagger cannot identify the </w:t>
      </w:r>
      <w:r>
        <w:rPr>
          <w:rFonts w:ascii="Times New Roman" w:eastAsiaTheme="minorEastAsia" w:hAnsi="Times New Roman"/>
          <w:sz w:val="20"/>
          <w:lang w:eastAsia="zh-TW"/>
        </w:rPr>
        <w:t xml:space="preserve">name of </w:t>
      </w:r>
      <w:r w:rsidRPr="00BC1338">
        <w:rPr>
          <w:rFonts w:ascii="Times New Roman" w:eastAsiaTheme="minorEastAsia" w:hAnsi="Times New Roman"/>
          <w:sz w:val="20"/>
          <w:lang w:eastAsia="zh-TW"/>
        </w:rPr>
        <w:t>stock company</w:t>
      </w:r>
      <w:r>
        <w:rPr>
          <w:rFonts w:ascii="Times New Roman" w:eastAsiaTheme="minorEastAsia" w:hAnsi="Times New Roman"/>
          <w:sz w:val="20"/>
          <w:lang w:eastAsia="zh-TW"/>
        </w:rPr>
        <w:t>, the words could be segment in wrong way. I</w:t>
      </w:r>
      <w:r w:rsidRPr="00BC1338">
        <w:rPr>
          <w:rFonts w:ascii="Times New Roman" w:eastAsiaTheme="minorEastAsia" w:hAnsi="Times New Roman"/>
          <w:sz w:val="20"/>
          <w:lang w:eastAsia="zh-TW"/>
        </w:rPr>
        <w:t>t is necessary to obtain a list of all stocks in Taiwan first</w:t>
      </w:r>
      <w:r w:rsidR="00667F19">
        <w:rPr>
          <w:rFonts w:ascii="Times New Roman" w:eastAsiaTheme="minorEastAsia" w:hAnsi="Times New Roman"/>
          <w:sz w:val="20"/>
          <w:lang w:eastAsia="zh-TW"/>
        </w:rPr>
        <w:t xml:space="preserve"> and add </w:t>
      </w:r>
      <w:r w:rsidR="00667F19" w:rsidRPr="005D291D">
        <w:rPr>
          <w:rFonts w:ascii="Times New Roman" w:eastAsiaTheme="minorEastAsia" w:hAnsi="Times New Roman"/>
          <w:sz w:val="20"/>
          <w:lang w:eastAsia="zh-TW"/>
        </w:rPr>
        <w:t>them into CKIP</w:t>
      </w:r>
      <w:r w:rsidR="00667F19" w:rsidRPr="005D291D">
        <w:rPr>
          <w:rFonts w:ascii="Times New Roman" w:eastAsiaTheme="minorEastAsia" w:hAnsi="Times New Roman" w:hint="eastAsia"/>
          <w:sz w:val="20"/>
          <w:lang w:eastAsia="zh-TW"/>
        </w:rPr>
        <w:t>t</w:t>
      </w:r>
      <w:r w:rsidR="00667F19" w:rsidRPr="005D291D">
        <w:rPr>
          <w:rFonts w:ascii="Times New Roman" w:eastAsiaTheme="minorEastAsia" w:hAnsi="Times New Roman"/>
          <w:sz w:val="20"/>
          <w:lang w:eastAsia="zh-TW"/>
        </w:rPr>
        <w:t xml:space="preserve">agger’s </w:t>
      </w:r>
      <w:r w:rsidR="00667F19" w:rsidRPr="005D291D">
        <w:rPr>
          <w:rFonts w:ascii="Times New Roman" w:eastAsiaTheme="minorEastAsia" w:hAnsi="Times New Roman"/>
          <w:sz w:val="20"/>
          <w:lang w:eastAsia="zh-TW"/>
        </w:rPr>
        <w:t>coerce dictionary</w:t>
      </w:r>
      <w:r w:rsidRPr="005D291D">
        <w:rPr>
          <w:rFonts w:ascii="Times New Roman" w:eastAsiaTheme="minorEastAsia" w:hAnsi="Times New Roman"/>
          <w:sz w:val="20"/>
          <w:lang w:eastAsia="zh-TW"/>
        </w:rPr>
        <w:t>.</w:t>
      </w:r>
      <w:r w:rsidR="00F13FB1" w:rsidRPr="005D291D">
        <w:rPr>
          <w:rFonts w:ascii="Times New Roman" w:eastAsiaTheme="minorEastAsia" w:hAnsi="Times New Roman"/>
          <w:sz w:val="20"/>
          <w:lang w:eastAsia="zh-TW"/>
        </w:rPr>
        <w:t xml:space="preserve"> The </w:t>
      </w:r>
      <w:r w:rsidR="00667F19" w:rsidRPr="005D291D">
        <w:rPr>
          <w:rFonts w:ascii="Times New Roman" w:eastAsiaTheme="minorEastAsia" w:hAnsi="Times New Roman"/>
          <w:sz w:val="20"/>
          <w:lang w:eastAsia="zh-TW"/>
        </w:rPr>
        <w:t xml:space="preserve">contents in the </w:t>
      </w:r>
      <w:r w:rsidR="00F13FB1" w:rsidRPr="005D291D">
        <w:rPr>
          <w:rFonts w:ascii="Times New Roman" w:eastAsiaTheme="minorEastAsia" w:hAnsi="Times New Roman"/>
          <w:sz w:val="20"/>
          <w:lang w:eastAsia="zh-TW"/>
        </w:rPr>
        <w:t>list</w:t>
      </w:r>
      <w:r w:rsidR="00667F19" w:rsidRPr="005D291D">
        <w:rPr>
          <w:rFonts w:ascii="Times New Roman" w:eastAsiaTheme="minorEastAsia" w:hAnsi="Times New Roman"/>
          <w:sz w:val="20"/>
          <w:lang w:eastAsia="zh-TW"/>
        </w:rPr>
        <w:t xml:space="preserve"> is li</w:t>
      </w:r>
      <w:r w:rsidR="00667F19" w:rsidRPr="005D291D">
        <w:rPr>
          <w:rFonts w:ascii="Times New Roman" w:eastAsia="標楷體" w:hAnsi="Times New Roman"/>
          <w:sz w:val="20"/>
          <w:lang w:eastAsia="zh-TW"/>
        </w:rPr>
        <w:t>ke “</w:t>
      </w:r>
      <w:r w:rsidR="00F13FB1" w:rsidRPr="005D291D">
        <w:rPr>
          <w:rFonts w:ascii="Times New Roman" w:eastAsia="標楷體" w:hAnsi="Times New Roman"/>
          <w:sz w:val="20"/>
          <w:lang w:eastAsia="zh-TW"/>
        </w:rPr>
        <w:t xml:space="preserve"> </w:t>
      </w:r>
      <w:r w:rsidR="00667F19" w:rsidRPr="005D291D">
        <w:rPr>
          <w:rFonts w:ascii="Times New Roman" w:eastAsia="標楷體" w:hAnsi="Times New Roman" w:hint="eastAsia"/>
          <w:sz w:val="20"/>
          <w:lang w:eastAsia="zh-TW"/>
        </w:rPr>
        <w:t>元大台灣</w:t>
      </w:r>
      <w:r w:rsidR="00667F19" w:rsidRPr="005D291D">
        <w:rPr>
          <w:rFonts w:ascii="Times New Roman" w:eastAsia="標楷體" w:hAnsi="Times New Roman" w:hint="eastAsia"/>
          <w:sz w:val="20"/>
          <w:lang w:eastAsia="zh-TW"/>
        </w:rPr>
        <w:t>50</w:t>
      </w:r>
      <w:r w:rsidR="00667F19" w:rsidRPr="005D291D">
        <w:rPr>
          <w:rFonts w:ascii="Times New Roman" w:eastAsia="標楷體" w:hAnsi="Times New Roman"/>
          <w:sz w:val="20"/>
          <w:lang w:eastAsia="zh-TW"/>
        </w:rPr>
        <w:t>”, “</w:t>
      </w:r>
      <w:r w:rsidR="00667F19" w:rsidRPr="005D291D">
        <w:rPr>
          <w:rFonts w:ascii="Times New Roman" w:eastAsia="標楷體" w:hAnsi="Times New Roman" w:hint="eastAsia"/>
          <w:sz w:val="20"/>
          <w:lang w:eastAsia="zh-TW"/>
        </w:rPr>
        <w:t>元大中型</w:t>
      </w:r>
      <w:r w:rsidR="00667F19" w:rsidRPr="005D291D">
        <w:rPr>
          <w:rFonts w:ascii="Times New Roman" w:eastAsia="標楷體" w:hAnsi="Times New Roman" w:hint="eastAsia"/>
          <w:sz w:val="20"/>
          <w:lang w:eastAsia="zh-TW"/>
        </w:rPr>
        <w:t>100</w:t>
      </w:r>
      <w:r w:rsidR="00667F19" w:rsidRPr="005D291D">
        <w:rPr>
          <w:rFonts w:ascii="Times New Roman" w:eastAsia="標楷體" w:hAnsi="Times New Roman"/>
          <w:sz w:val="20"/>
          <w:lang w:eastAsia="zh-TW"/>
        </w:rPr>
        <w:t>”, “</w:t>
      </w:r>
      <w:r w:rsidR="00667F19" w:rsidRPr="005D291D">
        <w:rPr>
          <w:rFonts w:ascii="Times New Roman" w:eastAsia="標楷體" w:hAnsi="Times New Roman" w:hint="eastAsia"/>
          <w:sz w:val="20"/>
        </w:rPr>
        <w:t>富邦科技</w:t>
      </w:r>
      <w:r w:rsidR="00667F19" w:rsidRPr="005D291D">
        <w:rPr>
          <w:rFonts w:ascii="Times New Roman" w:eastAsia="標楷體" w:hAnsi="Times New Roman"/>
          <w:sz w:val="20"/>
          <w:lang w:eastAsia="zh-TW"/>
        </w:rPr>
        <w:t>” and so on.</w:t>
      </w:r>
    </w:p>
    <w:p w14:paraId="520D26B6" w14:textId="15EEE990" w:rsidR="00667F19" w:rsidRPr="005D291D" w:rsidRDefault="00667F19" w:rsidP="00070656">
      <w:pPr>
        <w:spacing w:line="200" w:lineRule="atLeast"/>
        <w:ind w:firstLine="180"/>
        <w:rPr>
          <w:rFonts w:ascii="Times New Roman" w:eastAsia="標楷體" w:hAnsi="Times New Roman" w:hint="eastAsia"/>
          <w:sz w:val="20"/>
          <w:lang w:eastAsia="zh-TW"/>
        </w:rPr>
      </w:pPr>
      <w:r w:rsidRPr="005D291D">
        <w:rPr>
          <w:rFonts w:ascii="Times New Roman" w:eastAsia="標楷體" w:hAnsi="Times New Roman" w:hint="eastAsia"/>
          <w:sz w:val="20"/>
          <w:lang w:eastAsia="zh-TW"/>
        </w:rPr>
        <w:t>T</w:t>
      </w:r>
      <w:r w:rsidRPr="005D291D">
        <w:rPr>
          <w:rFonts w:ascii="Times New Roman" w:eastAsia="標楷體" w:hAnsi="Times New Roman"/>
          <w:sz w:val="20"/>
          <w:lang w:eastAsia="zh-TW"/>
        </w:rPr>
        <w:t xml:space="preserve">he news from Fugle can be categorized into three situation: (1) </w:t>
      </w:r>
      <w:r w:rsidR="005D291D" w:rsidRPr="005D291D">
        <w:rPr>
          <w:rFonts w:ascii="Times New Roman" w:eastAsia="標楷體" w:hAnsi="Times New Roman"/>
          <w:sz w:val="20"/>
          <w:lang w:eastAsia="zh-TW"/>
        </w:rPr>
        <w:t>It only report</w:t>
      </w:r>
      <w:r w:rsidR="00E27D72">
        <w:rPr>
          <w:rFonts w:ascii="Times New Roman" w:eastAsia="標楷體" w:hAnsi="Times New Roman"/>
          <w:sz w:val="20"/>
          <w:lang w:eastAsia="zh-TW"/>
        </w:rPr>
        <w:t>ed</w:t>
      </w:r>
      <w:r w:rsidR="005D291D" w:rsidRPr="005D291D">
        <w:rPr>
          <w:rFonts w:ascii="Times New Roman" w:eastAsia="標楷體" w:hAnsi="Times New Roman"/>
          <w:sz w:val="20"/>
          <w:lang w:eastAsia="zh-TW"/>
        </w:rPr>
        <w:t xml:space="preserve"> TSMC related information. (2) It report</w:t>
      </w:r>
      <w:r w:rsidR="00E27D72">
        <w:rPr>
          <w:rFonts w:ascii="Times New Roman" w:eastAsia="標楷體" w:hAnsi="Times New Roman"/>
          <w:sz w:val="20"/>
          <w:lang w:eastAsia="zh-TW"/>
        </w:rPr>
        <w:t xml:space="preserve">ed economic information. (3) It reported many </w:t>
      </w:r>
      <w:r w:rsidR="00F35A0E">
        <w:rPr>
          <w:rFonts w:ascii="Times New Roman" w:eastAsia="標楷體" w:hAnsi="Times New Roman"/>
          <w:sz w:val="20"/>
          <w:lang w:eastAsia="zh-TW"/>
        </w:rPr>
        <w:t>companies’</w:t>
      </w:r>
      <w:r w:rsidR="00E27D72">
        <w:rPr>
          <w:rFonts w:ascii="Times New Roman" w:eastAsia="標楷體" w:hAnsi="Times New Roman"/>
          <w:sz w:val="20"/>
          <w:lang w:eastAsia="zh-TW"/>
        </w:rPr>
        <w:t xml:space="preserve"> information at the same time.</w:t>
      </w:r>
      <w:r w:rsidR="00D66E93" w:rsidRPr="00D66E93">
        <w:t xml:space="preserve"> </w:t>
      </w:r>
      <w:r w:rsidR="00D66E93">
        <w:t>I</w:t>
      </w:r>
      <w:r w:rsidR="00D66E93" w:rsidRPr="00D66E93">
        <w:rPr>
          <w:rFonts w:ascii="Times New Roman" w:eastAsia="標楷體" w:hAnsi="Times New Roman"/>
          <w:sz w:val="20"/>
          <w:lang w:eastAsia="zh-TW"/>
        </w:rPr>
        <w:t xml:space="preserve">t is necessary to categorize the </w:t>
      </w:r>
      <w:r w:rsidR="00D66E93" w:rsidRPr="00D66E93">
        <w:rPr>
          <w:rFonts w:ascii="Times New Roman" w:eastAsia="標楷體" w:hAnsi="Times New Roman"/>
          <w:sz w:val="20"/>
          <w:lang w:eastAsia="zh-TW"/>
        </w:rPr>
        <w:lastRenderedPageBreak/>
        <w:t xml:space="preserve">news in order to focus on TSMC without adding other irrelevant news </w:t>
      </w:r>
      <w:r w:rsidR="00C53A79">
        <w:rPr>
          <w:rFonts w:ascii="Times New Roman" w:eastAsia="標楷體" w:hAnsi="Times New Roman"/>
          <w:sz w:val="20"/>
          <w:lang w:eastAsia="zh-TW"/>
        </w:rPr>
        <w:t>in</w:t>
      </w:r>
      <w:r w:rsidR="00D66E93" w:rsidRPr="00D66E93">
        <w:rPr>
          <w:rFonts w:ascii="Times New Roman" w:eastAsia="標楷體" w:hAnsi="Times New Roman"/>
          <w:sz w:val="20"/>
          <w:lang w:eastAsia="zh-TW"/>
        </w:rPr>
        <w:t>to the dataset.</w:t>
      </w:r>
      <w:r w:rsidR="00D66E93">
        <w:rPr>
          <w:rFonts w:ascii="Times New Roman" w:eastAsia="標楷體" w:hAnsi="Times New Roman"/>
          <w:sz w:val="20"/>
          <w:lang w:eastAsia="zh-TW"/>
        </w:rPr>
        <w:t xml:space="preserve"> We refer to the</w:t>
      </w:r>
      <w:r w:rsidR="00277B54">
        <w:rPr>
          <w:rFonts w:ascii="Times New Roman" w:eastAsia="標楷體" w:hAnsi="Times New Roman"/>
          <w:sz w:val="20"/>
          <w:lang w:eastAsia="zh-TW"/>
        </w:rPr>
        <w:t xml:space="preserve"> </w:t>
      </w:r>
      <w:r w:rsidR="00277B54">
        <w:rPr>
          <w:rFonts w:ascii="Times New Roman" w:eastAsia="標楷體" w:hAnsi="Times New Roman"/>
          <w:sz w:val="20"/>
          <w:lang w:eastAsia="zh-TW"/>
        </w:rPr>
        <w:t>extraction</w:t>
      </w:r>
      <w:r w:rsidR="00277B54">
        <w:rPr>
          <w:rFonts w:ascii="Times New Roman" w:eastAsia="標楷體" w:hAnsi="Times New Roman"/>
          <w:sz w:val="20"/>
          <w:lang w:eastAsia="zh-TW"/>
        </w:rPr>
        <w:t xml:space="preserve"> of</w:t>
      </w:r>
      <w:r w:rsidR="00D66E93">
        <w:rPr>
          <w:rFonts w:ascii="Times New Roman" w:eastAsia="標楷體" w:hAnsi="Times New Roman"/>
          <w:sz w:val="20"/>
          <w:lang w:eastAsia="zh-TW"/>
        </w:rPr>
        <w:t xml:space="preserve"> sentence </w:t>
      </w:r>
      <w:r w:rsidR="00C53A79">
        <w:rPr>
          <w:rFonts w:ascii="Times New Roman" w:eastAsia="標楷體" w:hAnsi="Times New Roman"/>
          <w:sz w:val="20"/>
          <w:lang w:eastAsia="zh-TW"/>
        </w:rPr>
        <w:t>feature</w:t>
      </w:r>
      <w:r w:rsidR="00277B54">
        <w:rPr>
          <w:rFonts w:ascii="Times New Roman" w:eastAsia="標楷體" w:hAnsi="Times New Roman"/>
          <w:sz w:val="20"/>
          <w:lang w:eastAsia="zh-TW"/>
        </w:rPr>
        <w:t>s</w:t>
      </w:r>
      <w:r w:rsidR="00C53A79">
        <w:rPr>
          <w:rFonts w:ascii="Times New Roman" w:eastAsia="標楷體" w:hAnsi="Times New Roman"/>
          <w:sz w:val="20"/>
          <w:lang w:eastAsia="zh-TW"/>
        </w:rPr>
        <w:t xml:space="preserve"> </w:t>
      </w:r>
      <w:r w:rsidR="00C13FCF">
        <w:rPr>
          <w:rFonts w:ascii="Times New Roman" w:eastAsia="標楷體" w:hAnsi="Times New Roman"/>
          <w:sz w:val="20"/>
          <w:lang w:eastAsia="zh-TW"/>
        </w:rPr>
        <w:t xml:space="preserve">method in </w:t>
      </w:r>
      <w:r w:rsidR="00D66E93">
        <w:rPr>
          <w:rFonts w:ascii="Times New Roman" w:eastAsia="標楷體" w:hAnsi="Times New Roman"/>
          <w:sz w:val="20"/>
          <w:lang w:eastAsia="zh-TW"/>
        </w:rPr>
        <w:t xml:space="preserve">[10] </w:t>
      </w:r>
      <w:r w:rsidR="00C13FCF">
        <w:rPr>
          <w:rFonts w:ascii="Times New Roman" w:eastAsia="標楷體" w:hAnsi="Times New Roman"/>
          <w:sz w:val="20"/>
          <w:lang w:eastAsia="zh-TW"/>
        </w:rPr>
        <w:t xml:space="preserve">. </w:t>
      </w:r>
      <w:r w:rsidR="00C13FCF" w:rsidRPr="00C13FCF">
        <w:rPr>
          <w:rFonts w:ascii="Times New Roman" w:eastAsia="標楷體" w:hAnsi="Times New Roman"/>
          <w:sz w:val="20"/>
          <w:lang w:eastAsia="zh-TW"/>
        </w:rPr>
        <w:t xml:space="preserve">First, </w:t>
      </w:r>
      <w:r w:rsidR="00C13FCF">
        <w:rPr>
          <w:rFonts w:ascii="Times New Roman" w:eastAsia="標楷體" w:hAnsi="Times New Roman"/>
          <w:sz w:val="20"/>
          <w:lang w:eastAsia="zh-TW"/>
        </w:rPr>
        <w:t>we slice</w:t>
      </w:r>
      <w:r w:rsidR="00C13FCF" w:rsidRPr="00C13FCF">
        <w:rPr>
          <w:rFonts w:ascii="Times New Roman" w:eastAsia="標楷體" w:hAnsi="Times New Roman"/>
          <w:sz w:val="20"/>
          <w:lang w:eastAsia="zh-TW"/>
        </w:rPr>
        <w:t xml:space="preserve"> the news from the beginning of a sentence to the end of a sentence punctuation marks "</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w:t>
      </w:r>
      <w:r w:rsidR="00C13FCF">
        <w:rPr>
          <w:rFonts w:ascii="Times New Roman" w:eastAsia="標楷體" w:hAnsi="Times New Roman"/>
          <w:sz w:val="20"/>
          <w:lang w:eastAsia="zh-TW"/>
        </w:rPr>
        <w:t>”</w:t>
      </w:r>
      <w:r w:rsidR="00C13FCF" w:rsidRPr="00C13FCF">
        <w:rPr>
          <w:rFonts w:ascii="Times New Roman" w:eastAsia="標楷體" w:hAnsi="Times New Roman"/>
          <w:sz w:val="20"/>
          <w:lang w:eastAsia="zh-TW"/>
        </w:rPr>
        <w:t xml:space="preserve"> as a sentence</w:t>
      </w:r>
      <w:r w:rsidR="00C13FCF">
        <w:rPr>
          <w:rFonts w:ascii="Times New Roman" w:eastAsia="標楷體" w:hAnsi="Times New Roman"/>
          <w:sz w:val="20"/>
          <w:lang w:eastAsia="zh-TW"/>
        </w:rPr>
        <w:t xml:space="preserve">. </w:t>
      </w:r>
      <w:r w:rsidR="00F82EA1">
        <w:rPr>
          <w:rFonts w:ascii="Times New Roman" w:eastAsia="標楷體" w:hAnsi="Times New Roman"/>
          <w:sz w:val="20"/>
          <w:lang w:eastAsia="zh-TW"/>
        </w:rPr>
        <w:t>We u</w:t>
      </w:r>
      <w:r w:rsidR="00F82EA1" w:rsidRPr="00F82EA1">
        <w:rPr>
          <w:rFonts w:ascii="Times New Roman" w:eastAsia="標楷體" w:hAnsi="Times New Roman"/>
          <w:sz w:val="20"/>
          <w:lang w:eastAsia="zh-TW"/>
        </w:rPr>
        <w:t xml:space="preserve">se the </w:t>
      </w:r>
      <w:r w:rsidR="00F82EA1" w:rsidRPr="00BC1338">
        <w:rPr>
          <w:rFonts w:ascii="Times New Roman" w:eastAsiaTheme="minorEastAsia" w:hAnsi="Times New Roman"/>
          <w:sz w:val="20"/>
          <w:lang w:eastAsia="zh-TW"/>
        </w:rPr>
        <w:t>list of all stocks in Taiwan</w:t>
      </w:r>
      <w:r w:rsidR="00F82EA1" w:rsidRPr="00F82EA1">
        <w:rPr>
          <w:rFonts w:ascii="Times New Roman" w:eastAsia="標楷體" w:hAnsi="Times New Roman"/>
          <w:sz w:val="20"/>
          <w:lang w:eastAsia="zh-TW"/>
        </w:rPr>
        <w:t xml:space="preserve"> </w:t>
      </w:r>
      <w:r w:rsidR="00F82EA1" w:rsidRPr="00F82EA1">
        <w:rPr>
          <w:rFonts w:ascii="Times New Roman" w:eastAsia="標楷體" w:hAnsi="Times New Roman"/>
          <w:sz w:val="20"/>
          <w:lang w:eastAsia="zh-TW"/>
        </w:rPr>
        <w:t>to find the company mentioned in the sentence</w:t>
      </w:r>
      <w:r w:rsidR="00C53A79">
        <w:rPr>
          <w:rFonts w:ascii="Times New Roman" w:eastAsia="標楷體" w:hAnsi="Times New Roman"/>
          <w:sz w:val="20"/>
          <w:lang w:eastAsia="zh-TW"/>
        </w:rPr>
        <w:t xml:space="preserve"> </w:t>
      </w:r>
      <w:r w:rsidR="00F82EA1" w:rsidRPr="00F82EA1">
        <w:rPr>
          <w:rFonts w:ascii="Times New Roman" w:eastAsia="標楷體" w:hAnsi="Times New Roman"/>
          <w:sz w:val="20"/>
          <w:lang w:eastAsia="zh-TW"/>
        </w:rPr>
        <w:t>and save it</w:t>
      </w:r>
      <w:r w:rsidR="00F82EA1">
        <w:rPr>
          <w:rFonts w:ascii="Times New Roman" w:eastAsia="標楷體" w:hAnsi="Times New Roman"/>
          <w:sz w:val="20"/>
          <w:lang w:eastAsia="zh-TW"/>
        </w:rPr>
        <w:t xml:space="preserve"> to files</w:t>
      </w:r>
      <w:r w:rsidR="00F82EA1" w:rsidRPr="00F82EA1">
        <w:rPr>
          <w:rFonts w:ascii="Times New Roman" w:eastAsia="標楷體" w:hAnsi="Times New Roman"/>
          <w:sz w:val="20"/>
          <w:lang w:eastAsia="zh-TW"/>
        </w:rPr>
        <w:t xml:space="preserve"> according to the</w:t>
      </w:r>
      <w:r w:rsidR="00F82EA1">
        <w:rPr>
          <w:rFonts w:ascii="Times New Roman" w:eastAsia="標楷體" w:hAnsi="Times New Roman"/>
          <w:sz w:val="20"/>
          <w:lang w:eastAsia="zh-TW"/>
        </w:rPr>
        <w:t xml:space="preserve"> company name. We also select some keywords which help us find the TSMC related news, as show</w:t>
      </w:r>
      <w:r w:rsidR="00507374">
        <w:rPr>
          <w:rFonts w:ascii="Times New Roman" w:eastAsia="標楷體" w:hAnsi="Times New Roman"/>
          <w:sz w:val="20"/>
          <w:lang w:eastAsia="zh-TW"/>
        </w:rPr>
        <w:t>n</w:t>
      </w:r>
      <w:r w:rsidR="00F82EA1">
        <w:rPr>
          <w:rFonts w:ascii="Times New Roman" w:eastAsia="標楷體" w:hAnsi="Times New Roman"/>
          <w:sz w:val="20"/>
          <w:lang w:eastAsia="zh-TW"/>
        </w:rPr>
        <w:t xml:space="preserve"> in TABLE</w:t>
      </w:r>
      <w:r w:rsidR="00F35A0E">
        <w:rPr>
          <w:rFonts w:ascii="Times New Roman" w:eastAsia="標楷體" w:hAnsi="Times New Roman"/>
          <w:sz w:val="20"/>
          <w:lang w:eastAsia="zh-TW"/>
        </w:rPr>
        <w:t xml:space="preserve"> 5</w:t>
      </w:r>
      <w:r w:rsidR="00F82EA1">
        <w:rPr>
          <w:rFonts w:ascii="Times New Roman" w:eastAsia="標楷體" w:hAnsi="Times New Roman"/>
          <w:sz w:val="20"/>
          <w:lang w:eastAsia="zh-TW"/>
        </w:rPr>
        <w:t>.</w:t>
      </w:r>
      <w:r w:rsidR="00070656">
        <w:rPr>
          <w:rFonts w:ascii="Times New Roman" w:eastAsia="標楷體" w:hAnsi="Times New Roman"/>
          <w:sz w:val="20"/>
          <w:lang w:eastAsia="zh-TW"/>
        </w:rPr>
        <w:t xml:space="preserve"> The keywords “</w:t>
      </w:r>
      <w:r w:rsidR="00070656">
        <w:rPr>
          <w:rFonts w:ascii="Times New Roman" w:eastAsia="標楷體" w:hAnsi="Times New Roman" w:hint="eastAsia"/>
          <w:sz w:val="20"/>
          <w:lang w:eastAsia="zh-TW"/>
        </w:rPr>
        <w:t>三星</w:t>
      </w:r>
      <w:r w:rsidR="00070656">
        <w:rPr>
          <w:rFonts w:ascii="Times New Roman" w:eastAsia="標楷體" w:hAnsi="Times New Roman"/>
          <w:sz w:val="20"/>
          <w:lang w:eastAsia="zh-TW"/>
        </w:rPr>
        <w:t>”, “</w:t>
      </w:r>
      <w:r w:rsidR="00070656">
        <w:rPr>
          <w:rFonts w:ascii="Times New Roman" w:eastAsia="標楷體" w:hAnsi="Times New Roman" w:hint="eastAsia"/>
          <w:sz w:val="20"/>
          <w:lang w:eastAsia="zh-TW"/>
        </w:rPr>
        <w:t>英特爾</w:t>
      </w:r>
      <w:r w:rsidR="00070656">
        <w:rPr>
          <w:rFonts w:ascii="Times New Roman" w:eastAsia="標楷體" w:hAnsi="Times New Roman"/>
          <w:sz w:val="20"/>
          <w:lang w:eastAsia="zh-TW"/>
        </w:rPr>
        <w:t>”</w:t>
      </w:r>
      <w:r w:rsidR="00EE4C51">
        <w:rPr>
          <w:rFonts w:ascii="Times New Roman" w:eastAsia="標楷體" w:hAnsi="Times New Roman"/>
          <w:sz w:val="20"/>
          <w:lang w:eastAsia="zh-TW"/>
        </w:rPr>
        <w:t xml:space="preserve"> </w:t>
      </w:r>
      <w:r w:rsidR="00E3696B">
        <w:rPr>
          <w:rFonts w:ascii="Times New Roman" w:eastAsia="標楷體" w:hAnsi="Times New Roman"/>
          <w:sz w:val="20"/>
          <w:lang w:eastAsia="zh-TW"/>
        </w:rPr>
        <w:t>are</w:t>
      </w:r>
      <w:r w:rsidR="00EE4C51">
        <w:rPr>
          <w:rFonts w:ascii="Times New Roman" w:eastAsia="標楷體" w:hAnsi="Times New Roman"/>
          <w:sz w:val="20"/>
          <w:lang w:eastAsia="zh-TW"/>
        </w:rPr>
        <w:t xml:space="preserve"> TSMC </w:t>
      </w:r>
      <w:r w:rsidR="00E3696B" w:rsidRPr="00E3696B">
        <w:rPr>
          <w:rFonts w:ascii="Times New Roman" w:eastAsia="標楷體" w:hAnsi="Times New Roman"/>
          <w:sz w:val="20"/>
          <w:lang w:eastAsia="zh-TW"/>
        </w:rPr>
        <w:t>International Competitors</w:t>
      </w:r>
      <w:r w:rsidR="00E3696B">
        <w:rPr>
          <w:rFonts w:ascii="Times New Roman" w:eastAsia="標楷體" w:hAnsi="Times New Roman"/>
          <w:sz w:val="20"/>
          <w:lang w:eastAsia="zh-TW"/>
        </w:rPr>
        <w:t>. If they were reported good news, it may mean that i</w:t>
      </w:r>
      <w:r w:rsidR="00E3696B" w:rsidRPr="00E3696B">
        <w:rPr>
          <w:rFonts w:ascii="Times New Roman" w:eastAsia="標楷體" w:hAnsi="Times New Roman"/>
          <w:sz w:val="20"/>
          <w:lang w:eastAsia="zh-TW"/>
        </w:rPr>
        <w:t>nternational orders will</w:t>
      </w:r>
      <w:r w:rsidR="00E3696B">
        <w:rPr>
          <w:rFonts w:ascii="Times New Roman" w:eastAsia="標楷體" w:hAnsi="Times New Roman"/>
          <w:sz w:val="20"/>
          <w:lang w:eastAsia="zh-TW"/>
        </w:rPr>
        <w:t xml:space="preserve"> </w:t>
      </w:r>
      <w:r w:rsidR="0055192A">
        <w:rPr>
          <w:rFonts w:ascii="Times New Roman" w:eastAsia="標楷體" w:hAnsi="Times New Roman"/>
          <w:sz w:val="20"/>
          <w:lang w:eastAsia="zh-TW"/>
        </w:rPr>
        <w:t>give to the competitors, and TSMC miss out the opportunity.</w:t>
      </w:r>
      <w:r w:rsidR="0055192A">
        <w:rPr>
          <w:rFonts w:ascii="Times New Roman" w:eastAsia="標楷體" w:hAnsi="Times New Roman" w:hint="eastAsia"/>
          <w:sz w:val="20"/>
          <w:lang w:eastAsia="zh-TW"/>
        </w:rPr>
        <w:t xml:space="preserve"> </w:t>
      </w:r>
    </w:p>
    <w:p w14:paraId="6835A7E2" w14:textId="45BB8B75" w:rsidR="00667F19" w:rsidRDefault="00667F19" w:rsidP="00955303">
      <w:pPr>
        <w:spacing w:line="200" w:lineRule="atLeast"/>
        <w:ind w:firstLine="180"/>
        <w:rPr>
          <w:rFonts w:ascii="Times New Roman" w:eastAsiaTheme="minorEastAsia" w:hAnsi="Times New Roman"/>
          <w:sz w:val="20"/>
          <w:lang w:eastAsia="zh-TW"/>
        </w:rPr>
      </w:pPr>
    </w:p>
    <w:p w14:paraId="5585D0A5" w14:textId="5C508E04" w:rsidR="0055192A" w:rsidRDefault="0055192A" w:rsidP="00F66945">
      <w:pPr>
        <w:pStyle w:val="TABLE"/>
      </w:pPr>
      <w:r>
        <w:t xml:space="preserve">TABLE </w:t>
      </w:r>
      <w:fldSimple w:instr=" SEQ TABLE \* ARABIC ">
        <w:r w:rsidR="006F34E6">
          <w:rPr>
            <w:noProof/>
          </w:rPr>
          <w:t>5</w:t>
        </w:r>
      </w:fldSimple>
    </w:p>
    <w:p w14:paraId="7A4809E5" w14:textId="3A1E3203" w:rsidR="0055192A" w:rsidRPr="0055192A" w:rsidRDefault="00F66945" w:rsidP="00F66945">
      <w:pPr>
        <w:pStyle w:val="TABLE"/>
        <w:rPr>
          <w:rFonts w:eastAsiaTheme="minorEastAsia" w:hint="eastAsia"/>
          <w:lang w:eastAsia="zh-TW"/>
        </w:rPr>
      </w:pPr>
      <w:r>
        <w:rPr>
          <w:rFonts w:eastAsiaTheme="minorEastAsia"/>
          <w:lang w:eastAsia="zh-TW"/>
        </w:rPr>
        <w:t>KEYWORDS HELP TO EXTRACT SENTENCES</w:t>
      </w:r>
    </w:p>
    <w:tbl>
      <w:tblPr>
        <w:tblStyle w:val="ac"/>
        <w:tblW w:w="0" w:type="auto"/>
        <w:tblLook w:val="04A0" w:firstRow="1" w:lastRow="0" w:firstColumn="1" w:lastColumn="0" w:noHBand="0" w:noVBand="1"/>
      </w:tblPr>
      <w:tblGrid>
        <w:gridCol w:w="1050"/>
        <w:gridCol w:w="2077"/>
        <w:gridCol w:w="2077"/>
      </w:tblGrid>
      <w:tr w:rsidR="00F7379D" w:rsidRPr="00F7379D" w14:paraId="627BCB96" w14:textId="77777777" w:rsidTr="00C62D6A">
        <w:tc>
          <w:tcPr>
            <w:tcW w:w="1050" w:type="dxa"/>
            <w:vAlign w:val="center"/>
          </w:tcPr>
          <w:p w14:paraId="0A50F7D6" w14:textId="77777777" w:rsid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 xml:space="preserve">News </w:t>
            </w:r>
          </w:p>
          <w:p w14:paraId="3A19D599" w14:textId="0B425203"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category</w:t>
            </w:r>
          </w:p>
        </w:tc>
        <w:tc>
          <w:tcPr>
            <w:tcW w:w="2077" w:type="dxa"/>
            <w:vAlign w:val="center"/>
          </w:tcPr>
          <w:p w14:paraId="63E19560" w14:textId="6293E38E"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If sentence is positive, TSMC will go up</w:t>
            </w:r>
          </w:p>
        </w:tc>
        <w:tc>
          <w:tcPr>
            <w:tcW w:w="2077" w:type="dxa"/>
            <w:vAlign w:val="center"/>
          </w:tcPr>
          <w:p w14:paraId="197B8F5A" w14:textId="770416B7" w:rsidR="00C62D6A" w:rsidRDefault="00F7379D" w:rsidP="00F7379D">
            <w:pPr>
              <w:overflowPunct w:val="0"/>
              <w:spacing w:line="200" w:lineRule="atLeast"/>
              <w:jc w:val="center"/>
              <w:rPr>
                <w:rFonts w:eastAsia="標楷體"/>
                <w:sz w:val="20"/>
                <w:lang w:eastAsia="zh-TW"/>
              </w:rPr>
            </w:pPr>
            <w:r w:rsidRPr="00F7379D">
              <w:rPr>
                <w:rFonts w:eastAsia="標楷體"/>
                <w:sz w:val="20"/>
                <w:lang w:eastAsia="zh-TW"/>
              </w:rPr>
              <w:t xml:space="preserve">If sentence is </w:t>
            </w:r>
            <w:r w:rsidR="00F42A18">
              <w:rPr>
                <w:rFonts w:eastAsia="標楷體"/>
                <w:sz w:val="20"/>
                <w:lang w:eastAsia="zh-TW"/>
              </w:rPr>
              <w:t>positive</w:t>
            </w:r>
            <w:r w:rsidRPr="00F7379D">
              <w:rPr>
                <w:rFonts w:eastAsia="標楷體"/>
                <w:sz w:val="20"/>
                <w:lang w:eastAsia="zh-TW"/>
              </w:rPr>
              <w:t>,</w:t>
            </w:r>
          </w:p>
          <w:p w14:paraId="257DB454" w14:textId="3A51E280" w:rsidR="00F7379D" w:rsidRPr="00F7379D" w:rsidRDefault="00F7379D" w:rsidP="00F7379D">
            <w:pPr>
              <w:overflowPunct w:val="0"/>
              <w:spacing w:line="200" w:lineRule="atLeast"/>
              <w:jc w:val="center"/>
              <w:rPr>
                <w:rFonts w:eastAsia="標楷體"/>
                <w:sz w:val="20"/>
              </w:rPr>
            </w:pPr>
            <w:r w:rsidRPr="00F7379D">
              <w:rPr>
                <w:rFonts w:eastAsia="標楷體"/>
                <w:sz w:val="20"/>
                <w:lang w:eastAsia="zh-TW"/>
              </w:rPr>
              <w:t xml:space="preserve"> TSMC will go </w:t>
            </w:r>
            <w:r w:rsidR="00F42A18">
              <w:rPr>
                <w:rFonts w:eastAsia="標楷體"/>
                <w:sz w:val="20"/>
                <w:lang w:eastAsia="zh-TW"/>
              </w:rPr>
              <w:t>down</w:t>
            </w:r>
          </w:p>
        </w:tc>
      </w:tr>
      <w:tr w:rsidR="00F7379D" w:rsidRPr="00F7379D" w14:paraId="133ADBD2" w14:textId="77777777" w:rsidTr="00C62D6A">
        <w:tc>
          <w:tcPr>
            <w:tcW w:w="1050" w:type="dxa"/>
            <w:vAlign w:val="center"/>
          </w:tcPr>
          <w:p w14:paraId="423E27DD" w14:textId="4F8525EB" w:rsidR="00F7379D" w:rsidRPr="00F7379D" w:rsidRDefault="00F7379D" w:rsidP="00F7379D">
            <w:pPr>
              <w:overflowPunct w:val="0"/>
              <w:spacing w:line="200" w:lineRule="atLeast"/>
              <w:jc w:val="center"/>
              <w:rPr>
                <w:rFonts w:eastAsia="標楷體"/>
                <w:sz w:val="20"/>
                <w:lang w:eastAsia="zh-TW"/>
              </w:rPr>
            </w:pPr>
            <w:r w:rsidRPr="00F7379D">
              <w:rPr>
                <w:rFonts w:eastAsia="標楷體" w:hint="eastAsia"/>
                <w:sz w:val="20"/>
                <w:lang w:eastAsia="zh-TW"/>
              </w:rPr>
              <w:t>T</w:t>
            </w:r>
            <w:r w:rsidRPr="00F7379D">
              <w:rPr>
                <w:rFonts w:eastAsia="標楷體"/>
                <w:sz w:val="20"/>
                <w:lang w:eastAsia="zh-TW"/>
              </w:rPr>
              <w:t>SMC-related</w:t>
            </w:r>
          </w:p>
        </w:tc>
        <w:tc>
          <w:tcPr>
            <w:tcW w:w="2077" w:type="dxa"/>
            <w:vAlign w:val="center"/>
          </w:tcPr>
          <w:p w14:paraId="658C121D" w14:textId="15546ADA"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半導體、電子、</w:t>
            </w:r>
            <w:r w:rsidR="00F42A18">
              <w:rPr>
                <w:rFonts w:eastAsia="Yu Mincho"/>
                <w:sz w:val="20"/>
              </w:rPr>
              <w:br/>
            </w:r>
            <w:r w:rsidRPr="00F7379D">
              <w:rPr>
                <w:rFonts w:eastAsia="標楷體" w:hint="eastAsia"/>
                <w:sz w:val="20"/>
              </w:rPr>
              <w:t>晶圓、台積電、奈米</w:t>
            </w:r>
          </w:p>
        </w:tc>
        <w:tc>
          <w:tcPr>
            <w:tcW w:w="2077" w:type="dxa"/>
            <w:vAlign w:val="center"/>
          </w:tcPr>
          <w:p w14:paraId="499FD1A7" w14:textId="77777777"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三星、英特爾</w:t>
            </w:r>
          </w:p>
        </w:tc>
      </w:tr>
      <w:tr w:rsidR="00F7379D" w:rsidRPr="00F7379D" w14:paraId="0F461363" w14:textId="77777777" w:rsidTr="00C62D6A">
        <w:tc>
          <w:tcPr>
            <w:tcW w:w="1050" w:type="dxa"/>
            <w:vAlign w:val="center"/>
          </w:tcPr>
          <w:p w14:paraId="540FCD32" w14:textId="60F19E90" w:rsidR="00F7379D" w:rsidRPr="00F7379D" w:rsidRDefault="00F7379D" w:rsidP="00F7379D">
            <w:pPr>
              <w:overflowPunct w:val="0"/>
              <w:spacing w:line="200" w:lineRule="atLeast"/>
              <w:jc w:val="center"/>
              <w:rPr>
                <w:rFonts w:eastAsia="標楷體"/>
                <w:sz w:val="20"/>
                <w:lang w:eastAsia="zh-TW"/>
              </w:rPr>
            </w:pPr>
            <w:r w:rsidRPr="00F7379D">
              <w:rPr>
                <w:rFonts w:eastAsia="標楷體"/>
                <w:sz w:val="20"/>
                <w:lang w:eastAsia="zh-TW"/>
              </w:rPr>
              <w:t>Economy-related</w:t>
            </w:r>
          </w:p>
        </w:tc>
        <w:tc>
          <w:tcPr>
            <w:tcW w:w="2077" w:type="dxa"/>
            <w:vAlign w:val="center"/>
          </w:tcPr>
          <w:p w14:paraId="7D3FE30F" w14:textId="36F589B3" w:rsidR="00F7379D" w:rsidRPr="00F7379D" w:rsidRDefault="00F7379D" w:rsidP="00F7379D">
            <w:pPr>
              <w:overflowPunct w:val="0"/>
              <w:spacing w:line="200" w:lineRule="atLeast"/>
              <w:jc w:val="center"/>
              <w:rPr>
                <w:rFonts w:eastAsia="標楷體"/>
                <w:sz w:val="20"/>
              </w:rPr>
            </w:pPr>
            <w:r w:rsidRPr="00F7379D">
              <w:rPr>
                <w:rFonts w:eastAsia="標楷體" w:hint="eastAsia"/>
                <w:sz w:val="20"/>
              </w:rPr>
              <w:t>台股、大盤、外資、投信、自營商、</w:t>
            </w:r>
            <w:r w:rsidR="00C62D6A">
              <w:rPr>
                <w:rFonts w:eastAsia="Yu Mincho"/>
                <w:sz w:val="20"/>
              </w:rPr>
              <w:br/>
            </w:r>
            <w:r w:rsidRPr="00F7379D">
              <w:rPr>
                <w:rFonts w:eastAsia="標楷體" w:hint="eastAsia"/>
                <w:sz w:val="20"/>
              </w:rPr>
              <w:t>法人、加權指數、</w:t>
            </w:r>
            <w:r w:rsidR="00C62D6A">
              <w:rPr>
                <w:rFonts w:eastAsia="Yu Mincho"/>
                <w:sz w:val="20"/>
              </w:rPr>
              <w:br/>
            </w:r>
            <w:r w:rsidRPr="00F7379D">
              <w:rPr>
                <w:rFonts w:eastAsia="標楷體" w:hint="eastAsia"/>
                <w:sz w:val="20"/>
              </w:rPr>
              <w:t>台灣、</w:t>
            </w:r>
            <w:r w:rsidRPr="00F7379D">
              <w:rPr>
                <w:rFonts w:eastAsia="標楷體" w:hint="eastAsia"/>
                <w:sz w:val="20"/>
              </w:rPr>
              <w:t xml:space="preserve"> </w:t>
            </w:r>
            <w:r w:rsidRPr="00F7379D">
              <w:rPr>
                <w:rFonts w:eastAsia="標楷體" w:hint="eastAsia"/>
                <w:sz w:val="20"/>
              </w:rPr>
              <w:t>景氣、</w:t>
            </w:r>
            <w:r w:rsidR="00C62D6A">
              <w:rPr>
                <w:rFonts w:eastAsia="Yu Mincho"/>
                <w:sz w:val="20"/>
              </w:rPr>
              <w:br/>
            </w:r>
            <w:r w:rsidRPr="00F7379D">
              <w:rPr>
                <w:rFonts w:eastAsia="標楷體" w:hint="eastAsia"/>
                <w:sz w:val="20"/>
              </w:rPr>
              <w:t>美股、美國</w:t>
            </w:r>
          </w:p>
        </w:tc>
        <w:tc>
          <w:tcPr>
            <w:tcW w:w="2077" w:type="dxa"/>
            <w:tcBorders>
              <w:tl2br w:val="single" w:sz="4" w:space="0" w:color="auto"/>
            </w:tcBorders>
            <w:vAlign w:val="center"/>
          </w:tcPr>
          <w:p w14:paraId="16F6A5DF" w14:textId="77777777" w:rsidR="00F7379D" w:rsidRPr="00F7379D" w:rsidRDefault="00F7379D" w:rsidP="00F7379D">
            <w:pPr>
              <w:overflowPunct w:val="0"/>
              <w:spacing w:line="200" w:lineRule="atLeast"/>
              <w:jc w:val="center"/>
              <w:rPr>
                <w:rFonts w:eastAsia="標楷體"/>
                <w:sz w:val="20"/>
              </w:rPr>
            </w:pPr>
          </w:p>
        </w:tc>
      </w:tr>
    </w:tbl>
    <w:p w14:paraId="46E1E730" w14:textId="37CDB6E3" w:rsidR="00F7379D" w:rsidRDefault="00F7379D" w:rsidP="00955303">
      <w:pPr>
        <w:spacing w:line="200" w:lineRule="atLeast"/>
        <w:ind w:firstLine="180"/>
        <w:rPr>
          <w:rFonts w:ascii="Times New Roman" w:eastAsiaTheme="minorEastAsia" w:hAnsi="Times New Roman"/>
          <w:sz w:val="20"/>
          <w:lang w:eastAsia="zh-TW"/>
        </w:rPr>
      </w:pPr>
    </w:p>
    <w:p w14:paraId="6E88A144" w14:textId="1EB079BB" w:rsidR="008B443A" w:rsidRDefault="00277B54" w:rsidP="00955303">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A</w:t>
      </w:r>
      <w:r>
        <w:rPr>
          <w:rFonts w:ascii="Times New Roman" w:eastAsiaTheme="minorEastAsia" w:hAnsi="Times New Roman"/>
          <w:sz w:val="20"/>
          <w:lang w:eastAsia="zh-TW"/>
        </w:rPr>
        <w:t xml:space="preserve">fter we process the news article with </w:t>
      </w:r>
      <w:r>
        <w:rPr>
          <w:rFonts w:ascii="Times New Roman" w:eastAsia="標楷體" w:hAnsi="Times New Roman"/>
          <w:sz w:val="20"/>
          <w:lang w:eastAsia="zh-TW"/>
        </w:rPr>
        <w:t>extraction of sentence features method</w:t>
      </w:r>
      <w:r>
        <w:rPr>
          <w:rFonts w:ascii="Times New Roman" w:eastAsia="標楷體" w:hAnsi="Times New Roman"/>
          <w:sz w:val="20"/>
          <w:lang w:eastAsia="zh-TW"/>
        </w:rPr>
        <w:t xml:space="preserve">, we can calculate the sentiment score. </w:t>
      </w:r>
      <w:r w:rsidRPr="00277B54">
        <w:rPr>
          <w:rFonts w:ascii="Times New Roman" w:eastAsia="標楷體" w:hAnsi="Times New Roman"/>
          <w:sz w:val="20"/>
          <w:lang w:eastAsia="zh-TW"/>
        </w:rPr>
        <w:t>The sentiment feature that makes the stock price increase is considered as positive sentiment feature, and the sentiment feature that makes the stock price decrease is considered as negative sentiment feature. 1 point is scored for each word that matches the positive sentiment feature</w:t>
      </w:r>
      <w:r w:rsidR="008B443A">
        <w:rPr>
          <w:rFonts w:ascii="Times New Roman" w:eastAsia="標楷體" w:hAnsi="Times New Roman"/>
          <w:sz w:val="20"/>
          <w:lang w:eastAsia="zh-TW"/>
        </w:rPr>
        <w:t>, -</w:t>
      </w:r>
      <w:r w:rsidR="008B443A" w:rsidRPr="00277B54">
        <w:rPr>
          <w:rFonts w:ascii="Times New Roman" w:eastAsia="標楷體" w:hAnsi="Times New Roman"/>
          <w:sz w:val="20"/>
          <w:lang w:eastAsia="zh-TW"/>
        </w:rPr>
        <w:t xml:space="preserve">1 point is scored for each word that matches the </w:t>
      </w:r>
      <w:r w:rsidR="008B443A">
        <w:rPr>
          <w:rFonts w:ascii="Times New Roman" w:eastAsia="標楷體" w:hAnsi="Times New Roman"/>
          <w:sz w:val="20"/>
          <w:lang w:eastAsia="zh-TW"/>
        </w:rPr>
        <w:t>negative</w:t>
      </w:r>
      <w:r w:rsidR="008B443A" w:rsidRPr="00277B54">
        <w:rPr>
          <w:rFonts w:ascii="Times New Roman" w:eastAsia="標楷體" w:hAnsi="Times New Roman"/>
          <w:sz w:val="20"/>
          <w:lang w:eastAsia="zh-TW"/>
        </w:rPr>
        <w:t xml:space="preserve"> sentiment feature</w:t>
      </w:r>
      <w:r w:rsidR="008B443A">
        <w:rPr>
          <w:rFonts w:ascii="Times New Roman" w:eastAsia="標楷體" w:hAnsi="Times New Roman"/>
          <w:sz w:val="20"/>
          <w:lang w:eastAsia="zh-TW"/>
        </w:rPr>
        <w:t>. Then we sum up scores in that day. I</w:t>
      </w:r>
      <w:r w:rsidR="008B443A" w:rsidRPr="008B443A">
        <w:rPr>
          <w:rFonts w:ascii="Times New Roman" w:eastAsiaTheme="minorEastAsia" w:hAnsi="Times New Roman"/>
          <w:sz w:val="20"/>
          <w:lang w:eastAsia="zh-TW"/>
        </w:rPr>
        <w:t>f the sum score is greater than 0, it means that the news of the day has positive sentiment and the stock price may go up; if the sum score is less than 0, it means that the news of the day has negative sentiment and the stock price may go down.</w:t>
      </w:r>
      <w:r w:rsidR="00507374">
        <w:rPr>
          <w:rFonts w:ascii="Times New Roman" w:eastAsiaTheme="minorEastAsia" w:hAnsi="Times New Roman"/>
          <w:sz w:val="20"/>
          <w:lang w:eastAsia="zh-TW"/>
        </w:rPr>
        <w:t xml:space="preserve"> An example of the </w:t>
      </w:r>
      <w:r w:rsidR="00946D95">
        <w:rPr>
          <w:rFonts w:ascii="Times New Roman" w:eastAsiaTheme="minorEastAsia" w:hAnsi="Times New Roman"/>
          <w:sz w:val="20"/>
          <w:lang w:eastAsia="zh-TW"/>
        </w:rPr>
        <w:t>sentiment score</w:t>
      </w:r>
      <w:r w:rsidR="00946D95">
        <w:rPr>
          <w:rFonts w:ascii="Times New Roman" w:eastAsiaTheme="minorEastAsia" w:hAnsi="Times New Roman"/>
          <w:sz w:val="20"/>
          <w:lang w:eastAsia="zh-TW"/>
        </w:rPr>
        <w:t xml:space="preserve"> </w:t>
      </w:r>
      <w:r w:rsidR="00507374">
        <w:rPr>
          <w:rFonts w:ascii="Times New Roman" w:eastAsiaTheme="minorEastAsia" w:hAnsi="Times New Roman"/>
          <w:sz w:val="20"/>
          <w:lang w:eastAsia="zh-TW"/>
        </w:rPr>
        <w:t>calculation is shown in TABLE</w:t>
      </w:r>
      <w:r w:rsidR="00F35A0E">
        <w:rPr>
          <w:rFonts w:ascii="Times New Roman" w:eastAsiaTheme="minorEastAsia" w:hAnsi="Times New Roman"/>
          <w:sz w:val="20"/>
          <w:lang w:eastAsia="zh-TW"/>
        </w:rPr>
        <w:t xml:space="preserve"> 6</w:t>
      </w:r>
      <w:r w:rsidR="00507374">
        <w:rPr>
          <w:rFonts w:ascii="Times New Roman" w:eastAsiaTheme="minorEastAsia" w:hAnsi="Times New Roman"/>
          <w:sz w:val="20"/>
          <w:lang w:eastAsia="zh-TW"/>
        </w:rPr>
        <w:t>.</w:t>
      </w:r>
    </w:p>
    <w:p w14:paraId="733ABCCB" w14:textId="2F69AAFD" w:rsidR="00C300C6" w:rsidRDefault="00C300C6" w:rsidP="00955303">
      <w:pPr>
        <w:spacing w:line="200" w:lineRule="atLeast"/>
        <w:ind w:firstLine="180"/>
        <w:rPr>
          <w:rFonts w:ascii="Times New Roman" w:eastAsiaTheme="minorEastAsia" w:hAnsi="Times New Roman"/>
          <w:sz w:val="20"/>
          <w:lang w:eastAsia="zh-TW"/>
        </w:rPr>
      </w:pPr>
    </w:p>
    <w:p w14:paraId="14619254" w14:textId="77777777" w:rsidR="00C300C6" w:rsidRDefault="00C300C6" w:rsidP="00C300C6">
      <w:pPr>
        <w:spacing w:line="200" w:lineRule="atLeast"/>
        <w:ind w:firstLine="180"/>
        <w:rPr>
          <w:rFonts w:ascii="Times New Roman" w:eastAsia="DFPOP-SB" w:hAnsi="Times New Roman" w:hint="eastAsia"/>
          <w:sz w:val="20"/>
        </w:rPr>
      </w:pPr>
      <w:r w:rsidRPr="00946D95">
        <w:rPr>
          <w:rFonts w:ascii="Times New Roman" w:eastAsia="DFPOP-SB" w:hAnsi="Times New Roman"/>
          <w:sz w:val="20"/>
        </w:rPr>
        <w:t>The purpose of this study is to predict stock prices, and the day on which we want to predict stock prices is called "forecast day"</w:t>
      </w:r>
      <w:r>
        <w:rPr>
          <w:rFonts w:ascii="Times New Roman" w:eastAsia="DFPOP-SB" w:hAnsi="Times New Roman"/>
          <w:sz w:val="20"/>
        </w:rPr>
        <w:t xml:space="preserve">. If we want to predict close price at forecast day, then we will choose the features at the day before the forecast day. If the feature is null at the day before the forecast day, then we will choose the feature is not null at the </w:t>
      </w:r>
      <w:r w:rsidRPr="00F50D63">
        <w:rPr>
          <w:rFonts w:ascii="Times New Roman" w:eastAsia="DFPOP-SB" w:hAnsi="Times New Roman"/>
          <w:sz w:val="20"/>
        </w:rPr>
        <w:t>closest day</w:t>
      </w:r>
      <w:r>
        <w:rPr>
          <w:rFonts w:ascii="Times New Roman" w:eastAsia="DFPOP-SB" w:hAnsi="Times New Roman"/>
          <w:sz w:val="20"/>
        </w:rPr>
        <w:t xml:space="preserve"> before the forecast day. The dataset example is shown in TABLE 7.</w:t>
      </w:r>
    </w:p>
    <w:p w14:paraId="03D16D7A" w14:textId="77777777" w:rsidR="00C300C6" w:rsidRDefault="00C300C6" w:rsidP="00955303">
      <w:pPr>
        <w:spacing w:line="200" w:lineRule="atLeast"/>
        <w:ind w:firstLine="180"/>
        <w:rPr>
          <w:rFonts w:ascii="Times New Roman" w:eastAsiaTheme="minorEastAsia" w:hAnsi="Times New Roman" w:hint="eastAsia"/>
          <w:sz w:val="20"/>
          <w:lang w:eastAsia="zh-TW"/>
        </w:rPr>
      </w:pPr>
    </w:p>
    <w:p w14:paraId="3FA22CE5" w14:textId="77777777" w:rsidR="00C300C6" w:rsidRDefault="00C300C6" w:rsidP="00C300C6">
      <w:pPr>
        <w:spacing w:line="200" w:lineRule="atLeast"/>
        <w:ind w:firstLine="180"/>
        <w:rPr>
          <w:rFonts w:ascii="Times New Roman" w:eastAsia="DFPOP-SB" w:hAnsi="Times New Roman"/>
          <w:sz w:val="20"/>
        </w:rPr>
      </w:pPr>
      <w:r w:rsidRPr="002D4193">
        <w:rPr>
          <w:rFonts w:ascii="Times New Roman" w:eastAsia="DFPOP-SB" w:hAnsi="Times New Roman"/>
          <w:sz w:val="20"/>
        </w:rPr>
        <w:t>Finally, the dataset containing the data from January 1, 2017 to December 31, 2021 was cut and put into machine learning training using two different methods.</w:t>
      </w:r>
      <w:r>
        <w:rPr>
          <w:rFonts w:ascii="Times New Roman" w:eastAsia="DFPOP-SB" w:hAnsi="Times New Roman"/>
          <w:sz w:val="20"/>
        </w:rPr>
        <w:t xml:space="preserve"> </w:t>
      </w:r>
    </w:p>
    <w:p w14:paraId="4BA11A11" w14:textId="77777777" w:rsidR="00C300C6" w:rsidRDefault="00C300C6" w:rsidP="00C300C6">
      <w:pPr>
        <w:spacing w:line="200" w:lineRule="atLeast"/>
        <w:ind w:firstLine="180"/>
        <w:rPr>
          <w:rFonts w:ascii="Times New Roman" w:eastAsiaTheme="minorEastAsia" w:hAnsi="Times New Roman"/>
          <w:sz w:val="20"/>
          <w:lang w:eastAsia="zh-TW"/>
        </w:rPr>
      </w:pPr>
      <w:r>
        <w:rPr>
          <w:rFonts w:ascii="Times New Roman" w:eastAsia="DFPOP-SB" w:hAnsi="Times New Roman"/>
          <w:sz w:val="20"/>
        </w:rPr>
        <w:t xml:space="preserve">Method 1: Tradition method. </w:t>
      </w:r>
      <w:r>
        <w:rPr>
          <w:rFonts w:ascii="Times New Roman" w:eastAsiaTheme="minorEastAsia" w:hAnsi="Times New Roman"/>
          <w:sz w:val="20"/>
          <w:lang w:eastAsia="zh-TW"/>
        </w:rPr>
        <w:t xml:space="preserve">Divide data until </w:t>
      </w:r>
      <w:r w:rsidRPr="002D4193">
        <w:rPr>
          <w:rFonts w:ascii="Times New Roman" w:eastAsia="DFPOP-SB" w:hAnsi="Times New Roman"/>
          <w:sz w:val="20"/>
        </w:rPr>
        <w:t>December 31, 202</w:t>
      </w:r>
      <w:r>
        <w:rPr>
          <w:rFonts w:ascii="Times New Roman" w:eastAsia="DFPOP-SB" w:hAnsi="Times New Roman"/>
          <w:sz w:val="20"/>
        </w:rPr>
        <w:t>0</w:t>
      </w:r>
      <w:r>
        <w:rPr>
          <w:rFonts w:ascii="Times New Roman" w:eastAsiaTheme="minorEastAsia" w:hAnsi="Times New Roman"/>
          <w:sz w:val="20"/>
          <w:lang w:eastAsia="zh-TW"/>
        </w:rPr>
        <w:t xml:space="preserve"> into training dataset and the rest of data into testing dataset. The dataset cut with tradition method is shown in TABLE 8.</w:t>
      </w:r>
    </w:p>
    <w:p w14:paraId="00E5A1B6" w14:textId="77777777" w:rsidR="00507374" w:rsidRPr="00C300C6" w:rsidRDefault="00507374" w:rsidP="00955303">
      <w:pPr>
        <w:spacing w:line="200" w:lineRule="atLeast"/>
        <w:ind w:firstLine="180"/>
        <w:rPr>
          <w:rFonts w:ascii="Times New Roman" w:eastAsiaTheme="minorEastAsia" w:hAnsi="Times New Roman" w:hint="eastAsia"/>
          <w:sz w:val="20"/>
          <w:lang w:eastAsia="zh-TW"/>
        </w:rPr>
      </w:pPr>
    </w:p>
    <w:p w14:paraId="636E0131" w14:textId="040D3A0D" w:rsidR="00946D95" w:rsidRPr="00946D95" w:rsidRDefault="00946D95" w:rsidP="00946D95">
      <w:pPr>
        <w:pStyle w:val="TABLE"/>
      </w:pPr>
      <w:r w:rsidRPr="00946D95">
        <w:t xml:space="preserve">TABLE </w:t>
      </w:r>
      <w:fldSimple w:instr=" SEQ TABLE \* ARABIC ">
        <w:r w:rsidR="006F34E6">
          <w:rPr>
            <w:noProof/>
          </w:rPr>
          <w:t>6</w:t>
        </w:r>
      </w:fldSimple>
    </w:p>
    <w:p w14:paraId="48CAE52B" w14:textId="374F4EA8" w:rsidR="00946D95" w:rsidRPr="00946D95" w:rsidRDefault="00946D95" w:rsidP="00946D95">
      <w:pPr>
        <w:pStyle w:val="TABLE"/>
      </w:pPr>
      <w:r w:rsidRPr="00946D95">
        <w:rPr>
          <w:rFonts w:hint="eastAsia"/>
        </w:rPr>
        <w:t>EX</w:t>
      </w:r>
      <w:r w:rsidRPr="00946D95">
        <w:t>AMPLE OF SENTIMENT SCORE CALCULATION</w:t>
      </w:r>
    </w:p>
    <w:tbl>
      <w:tblPr>
        <w:tblStyle w:val="ac"/>
        <w:tblW w:w="0" w:type="auto"/>
        <w:tblLook w:val="04A0" w:firstRow="1" w:lastRow="0" w:firstColumn="1" w:lastColumn="0" w:noHBand="0" w:noVBand="1"/>
      </w:tblPr>
      <w:tblGrid>
        <w:gridCol w:w="1307"/>
        <w:gridCol w:w="1719"/>
        <w:gridCol w:w="1719"/>
        <w:gridCol w:w="459"/>
      </w:tblGrid>
      <w:tr w:rsidR="00507374" w:rsidRPr="00507374" w14:paraId="58EF44D8" w14:textId="77777777" w:rsidTr="00404001">
        <w:tc>
          <w:tcPr>
            <w:tcW w:w="0" w:type="auto"/>
            <w:vAlign w:val="center"/>
          </w:tcPr>
          <w:p w14:paraId="379D3246" w14:textId="48D969D0" w:rsidR="00507374" w:rsidRPr="00507374" w:rsidRDefault="00507374" w:rsidP="00507374">
            <w:pPr>
              <w:overflowPunct w:val="0"/>
              <w:spacing w:line="200" w:lineRule="atLeast"/>
              <w:jc w:val="center"/>
              <w:rPr>
                <w:rFonts w:eastAsia="標楷體"/>
                <w:sz w:val="20"/>
                <w:lang w:eastAsia="zh-TW"/>
              </w:rPr>
            </w:pPr>
            <w:r w:rsidRPr="00507374">
              <w:rPr>
                <w:rFonts w:eastAsia="標楷體" w:hint="eastAsia"/>
                <w:sz w:val="20"/>
                <w:lang w:eastAsia="zh-TW"/>
              </w:rPr>
              <w:t>d</w:t>
            </w:r>
            <w:r w:rsidRPr="00507374">
              <w:rPr>
                <w:rFonts w:eastAsia="標楷體"/>
                <w:sz w:val="20"/>
                <w:lang w:eastAsia="zh-TW"/>
              </w:rPr>
              <w:t>ate</w:t>
            </w:r>
          </w:p>
        </w:tc>
        <w:tc>
          <w:tcPr>
            <w:tcW w:w="1719" w:type="dxa"/>
            <w:vAlign w:val="center"/>
          </w:tcPr>
          <w:p w14:paraId="249E853E"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2017-02-13</w:t>
            </w:r>
          </w:p>
        </w:tc>
        <w:tc>
          <w:tcPr>
            <w:tcW w:w="1719" w:type="dxa"/>
            <w:vAlign w:val="center"/>
          </w:tcPr>
          <w:p w14:paraId="706A5EE2"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2017-02-13</w:t>
            </w:r>
          </w:p>
        </w:tc>
        <w:tc>
          <w:tcPr>
            <w:tcW w:w="0" w:type="auto"/>
            <w:vMerge w:val="restart"/>
            <w:textDirection w:val="tbRlV"/>
            <w:vAlign w:val="center"/>
          </w:tcPr>
          <w:p w14:paraId="3BC6E941" w14:textId="4C56EE45" w:rsidR="00507374" w:rsidRPr="00507374" w:rsidRDefault="00404001" w:rsidP="00404001">
            <w:pPr>
              <w:overflowPunct w:val="0"/>
              <w:spacing w:line="200" w:lineRule="atLeast"/>
              <w:ind w:left="113" w:right="113"/>
              <w:jc w:val="center"/>
              <w:rPr>
                <w:rFonts w:eastAsia="標楷體" w:hint="eastAsia"/>
                <w:sz w:val="20"/>
                <w:lang w:eastAsia="zh-TW"/>
              </w:rPr>
            </w:pPr>
            <w:r>
              <w:rPr>
                <w:rFonts w:eastAsia="標楷體" w:hint="eastAsia"/>
                <w:sz w:val="20"/>
                <w:lang w:eastAsia="zh-TW"/>
              </w:rPr>
              <w:t>t</w:t>
            </w:r>
            <w:r>
              <w:rPr>
                <w:rFonts w:eastAsia="標楷體"/>
                <w:sz w:val="20"/>
                <w:lang w:eastAsia="zh-TW"/>
              </w:rPr>
              <w:t>otal</w:t>
            </w:r>
          </w:p>
        </w:tc>
      </w:tr>
      <w:tr w:rsidR="00507374" w:rsidRPr="00507374" w14:paraId="0917CBD0" w14:textId="77777777" w:rsidTr="00404001">
        <w:tc>
          <w:tcPr>
            <w:tcW w:w="0" w:type="auto"/>
            <w:vAlign w:val="center"/>
          </w:tcPr>
          <w:p w14:paraId="6E30F153" w14:textId="54E83A58" w:rsidR="00507374" w:rsidRPr="00507374" w:rsidRDefault="00507374" w:rsidP="00507374">
            <w:pPr>
              <w:overflowPunct w:val="0"/>
              <w:spacing w:line="200" w:lineRule="atLeast"/>
              <w:jc w:val="center"/>
              <w:rPr>
                <w:rFonts w:eastAsia="標楷體"/>
                <w:sz w:val="20"/>
                <w:lang w:eastAsia="zh-TW"/>
              </w:rPr>
            </w:pPr>
            <w:r>
              <w:rPr>
                <w:rFonts w:eastAsia="標楷體"/>
                <w:sz w:val="20"/>
                <w:lang w:eastAsia="zh-TW"/>
              </w:rPr>
              <w:t>Word segmentation</w:t>
            </w:r>
          </w:p>
        </w:tc>
        <w:tc>
          <w:tcPr>
            <w:tcW w:w="1719" w:type="dxa"/>
            <w:vAlign w:val="center"/>
          </w:tcPr>
          <w:p w14:paraId="66A6FBB4"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在</w:t>
            </w:r>
            <w:r w:rsidRPr="00507374">
              <w:rPr>
                <w:rFonts w:eastAsia="標楷體" w:hint="eastAsia"/>
                <w:sz w:val="20"/>
              </w:rPr>
              <w:t xml:space="preserve">  </w:t>
            </w:r>
            <w:r w:rsidRPr="00507374">
              <w:rPr>
                <w:rFonts w:eastAsia="標楷體" w:hint="eastAsia"/>
                <w:sz w:val="20"/>
              </w:rPr>
              <w:t>台幣升值</w:t>
            </w:r>
            <w:r w:rsidRPr="00507374">
              <w:rPr>
                <w:rFonts w:eastAsia="標楷體" w:hint="eastAsia"/>
                <w:sz w:val="20"/>
              </w:rPr>
              <w:t xml:space="preserve">  </w:t>
            </w:r>
            <w:r w:rsidRPr="00507374">
              <w:rPr>
                <w:rFonts w:eastAsia="標楷體" w:hint="eastAsia"/>
                <w:sz w:val="20"/>
              </w:rPr>
              <w:t>態勢</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熱錢湧入</w:t>
            </w:r>
            <w:r w:rsidRPr="00507374">
              <w:rPr>
                <w:rFonts w:eastAsia="標楷體" w:hint="eastAsia"/>
                <w:sz w:val="20"/>
              </w:rPr>
              <w:t xml:space="preserve">  </w:t>
            </w:r>
            <w:r w:rsidRPr="00507374">
              <w:rPr>
                <w:rFonts w:eastAsia="標楷體" w:hint="eastAsia"/>
                <w:sz w:val="20"/>
              </w:rPr>
              <w:t>明顯</w:t>
            </w:r>
            <w:r w:rsidRPr="00507374">
              <w:rPr>
                <w:rFonts w:eastAsia="標楷體" w:hint="eastAsia"/>
                <w:sz w:val="20"/>
              </w:rPr>
              <w:t xml:space="preserve">  </w:t>
            </w:r>
            <w:r w:rsidRPr="00507374">
              <w:rPr>
                <w:rFonts w:eastAsia="標楷體" w:hint="eastAsia"/>
                <w:sz w:val="20"/>
              </w:rPr>
              <w:t>下</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台股</w:t>
            </w:r>
            <w:r w:rsidRPr="00507374">
              <w:rPr>
                <w:rFonts w:eastAsia="標楷體" w:hint="eastAsia"/>
                <w:sz w:val="20"/>
              </w:rPr>
              <w:t xml:space="preserve">  </w:t>
            </w:r>
            <w:r w:rsidRPr="00507374">
              <w:rPr>
                <w:rFonts w:eastAsia="標楷體" w:hint="eastAsia"/>
                <w:sz w:val="20"/>
              </w:rPr>
              <w:t>今日</w:t>
            </w:r>
            <w:r w:rsidRPr="00507374">
              <w:rPr>
                <w:rFonts w:eastAsia="標楷體" w:hint="eastAsia"/>
                <w:sz w:val="20"/>
              </w:rPr>
              <w:t xml:space="preserve">  </w:t>
            </w:r>
            <w:r w:rsidRPr="00507374">
              <w:rPr>
                <w:rFonts w:eastAsia="標楷體" w:hint="eastAsia"/>
                <w:sz w:val="20"/>
              </w:rPr>
              <w:t>再</w:t>
            </w:r>
            <w:r w:rsidRPr="00507374">
              <w:rPr>
                <w:rFonts w:eastAsia="標楷體" w:hint="eastAsia"/>
                <w:sz w:val="20"/>
              </w:rPr>
              <w:t xml:space="preserve">  </w:t>
            </w:r>
            <w:r w:rsidRPr="00507374">
              <w:rPr>
                <w:rFonts w:eastAsia="標楷體" w:hint="eastAsia"/>
                <w:sz w:val="20"/>
              </w:rPr>
              <w:t>收上</w:t>
            </w:r>
            <w:r w:rsidRPr="00507374">
              <w:rPr>
                <w:rFonts w:eastAsia="標楷體" w:hint="eastAsia"/>
                <w:sz w:val="20"/>
              </w:rPr>
              <w:t xml:space="preserve">   9700   </w:t>
            </w:r>
            <w:r w:rsidRPr="00507374">
              <w:rPr>
                <w:rFonts w:eastAsia="標楷體" w:hint="eastAsia"/>
                <w:sz w:val="20"/>
              </w:rPr>
              <w:t>關卡</w:t>
            </w:r>
            <w:r w:rsidRPr="00507374">
              <w:rPr>
                <w:rFonts w:eastAsia="標楷體" w:hint="eastAsia"/>
                <w:sz w:val="20"/>
              </w:rPr>
              <w:t xml:space="preserve">  </w:t>
            </w:r>
            <w:r w:rsidRPr="00507374">
              <w:rPr>
                <w:rFonts w:eastAsia="標楷體" w:hint="eastAsia"/>
                <w:sz w:val="20"/>
              </w:rPr>
              <w:t>壓力</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目前</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正在</w:t>
            </w:r>
            <w:r w:rsidRPr="00507374">
              <w:rPr>
                <w:rFonts w:eastAsia="標楷體" w:hint="eastAsia"/>
                <w:sz w:val="20"/>
              </w:rPr>
              <w:t xml:space="preserve">  </w:t>
            </w:r>
            <w:r w:rsidRPr="00507374">
              <w:rPr>
                <w:rFonts w:eastAsia="標楷體" w:hint="eastAsia"/>
                <w:sz w:val="20"/>
              </w:rPr>
              <w:t>區間</w:t>
            </w:r>
            <w:r w:rsidRPr="00507374">
              <w:rPr>
                <w:rFonts w:eastAsia="標楷體" w:hint="eastAsia"/>
                <w:sz w:val="20"/>
              </w:rPr>
              <w:t xml:space="preserve">  </w:t>
            </w:r>
            <w:r w:rsidRPr="00507374">
              <w:rPr>
                <w:rFonts w:eastAsia="標楷體" w:hint="eastAsia"/>
                <w:sz w:val="20"/>
              </w:rPr>
              <w:t>上緣</w:t>
            </w:r>
            <w:r w:rsidRPr="00507374">
              <w:rPr>
                <w:rFonts w:eastAsia="標楷體" w:hint="eastAsia"/>
                <w:sz w:val="20"/>
              </w:rPr>
              <w:t xml:space="preserve">  </w:t>
            </w:r>
            <w:r w:rsidRPr="00507374">
              <w:rPr>
                <w:rFonts w:eastAsia="標楷體" w:hint="eastAsia"/>
                <w:sz w:val="20"/>
              </w:rPr>
              <w:t>位置</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一旦</w:t>
            </w:r>
            <w:r w:rsidRPr="00507374">
              <w:rPr>
                <w:rFonts w:eastAsia="標楷體" w:hint="eastAsia"/>
                <w:sz w:val="20"/>
              </w:rPr>
              <w:t xml:space="preserve">  </w:t>
            </w:r>
            <w:r w:rsidRPr="00507374">
              <w:rPr>
                <w:rFonts w:eastAsia="標楷體" w:hint="eastAsia"/>
                <w:sz w:val="20"/>
              </w:rPr>
              <w:t>上</w:t>
            </w:r>
            <w:r w:rsidRPr="00507374">
              <w:rPr>
                <w:rFonts w:eastAsia="標楷體" w:hint="eastAsia"/>
                <w:sz w:val="20"/>
              </w:rPr>
              <w:t xml:space="preserve">  </w:t>
            </w:r>
            <w:r w:rsidRPr="00507374">
              <w:rPr>
                <w:rFonts w:eastAsia="標楷體" w:hint="eastAsia"/>
                <w:sz w:val="20"/>
              </w:rPr>
              <w:t>攻</w:t>
            </w:r>
            <w:r w:rsidRPr="00507374">
              <w:rPr>
                <w:rFonts w:eastAsia="標楷體" w:hint="eastAsia"/>
                <w:sz w:val="20"/>
              </w:rPr>
              <w:t xml:space="preserve">  </w:t>
            </w:r>
            <w:r w:rsidRPr="00507374">
              <w:rPr>
                <w:rFonts w:eastAsia="標楷體" w:hint="eastAsia"/>
                <w:sz w:val="20"/>
              </w:rPr>
              <w:t>突破</w:t>
            </w:r>
            <w:r w:rsidRPr="00507374">
              <w:rPr>
                <w:rFonts w:eastAsia="標楷體" w:hint="eastAsia"/>
                <w:sz w:val="20"/>
              </w:rPr>
              <w:t xml:space="preserve">  </w:t>
            </w:r>
            <w:r w:rsidRPr="00507374">
              <w:rPr>
                <w:rFonts w:eastAsia="標楷體" w:hint="eastAsia"/>
                <w:sz w:val="20"/>
              </w:rPr>
              <w:t>前</w:t>
            </w:r>
            <w:r w:rsidRPr="00507374">
              <w:rPr>
                <w:rFonts w:eastAsia="標楷體" w:hint="eastAsia"/>
                <w:sz w:val="20"/>
              </w:rPr>
              <w:t xml:space="preserve">  </w:t>
            </w:r>
            <w:r w:rsidRPr="00507374">
              <w:rPr>
                <w:rFonts w:eastAsia="標楷體" w:hint="eastAsia"/>
                <w:sz w:val="20"/>
              </w:rPr>
              <w:t>高</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台股</w:t>
            </w:r>
            <w:r w:rsidRPr="00507374">
              <w:rPr>
                <w:rFonts w:eastAsia="標楷體" w:hint="eastAsia"/>
                <w:sz w:val="20"/>
              </w:rPr>
              <w:t xml:space="preserve">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持續</w:t>
            </w:r>
            <w:r w:rsidRPr="00507374">
              <w:rPr>
                <w:rFonts w:eastAsia="標楷體" w:hint="eastAsia"/>
                <w:sz w:val="20"/>
              </w:rPr>
              <w:t xml:space="preserve">  </w:t>
            </w:r>
            <w:r w:rsidRPr="00507374">
              <w:rPr>
                <w:rFonts w:eastAsia="標楷體" w:hint="eastAsia"/>
                <w:sz w:val="20"/>
              </w:rPr>
              <w:t>加速</w:t>
            </w:r>
            <w:r w:rsidRPr="00507374">
              <w:rPr>
                <w:rFonts w:eastAsia="標楷體" w:hint="eastAsia"/>
                <w:sz w:val="20"/>
              </w:rPr>
              <w:t xml:space="preserve">  </w:t>
            </w:r>
            <w:r w:rsidRPr="00507374">
              <w:rPr>
                <w:rFonts w:eastAsia="標楷體" w:hint="eastAsia"/>
                <w:sz w:val="20"/>
              </w:rPr>
              <w:t>上漲</w:t>
            </w:r>
            <w:r w:rsidRPr="00507374">
              <w:rPr>
                <w:rFonts w:eastAsia="標楷體" w:hint="eastAsia"/>
                <w:sz w:val="20"/>
              </w:rPr>
              <w:t xml:space="preserve">  </w:t>
            </w:r>
            <w:r w:rsidRPr="00507374">
              <w:rPr>
                <w:rFonts w:eastAsia="標楷體" w:hint="eastAsia"/>
                <w:sz w:val="20"/>
              </w:rPr>
              <w:t>幅度</w:t>
            </w:r>
            <w:r w:rsidRPr="00507374">
              <w:rPr>
                <w:rFonts w:eastAsia="標楷體" w:hint="eastAsia"/>
                <w:sz w:val="20"/>
              </w:rPr>
              <w:t xml:space="preserve">  </w:t>
            </w:r>
            <w:r w:rsidRPr="00507374">
              <w:rPr>
                <w:rFonts w:eastAsia="標楷體" w:hint="eastAsia"/>
                <w:sz w:val="20"/>
              </w:rPr>
              <w:t>。</w:t>
            </w:r>
          </w:p>
        </w:tc>
        <w:tc>
          <w:tcPr>
            <w:tcW w:w="1719" w:type="dxa"/>
            <w:vAlign w:val="center"/>
          </w:tcPr>
          <w:p w14:paraId="2F1320A7"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台北</w:t>
            </w:r>
            <w:r w:rsidRPr="00507374">
              <w:rPr>
                <w:rFonts w:eastAsia="標楷體" w:hint="eastAsia"/>
                <w:sz w:val="20"/>
              </w:rPr>
              <w:t xml:space="preserve">  </w:t>
            </w:r>
            <w:r w:rsidRPr="00507374">
              <w:rPr>
                <w:rFonts w:eastAsia="標楷體" w:hint="eastAsia"/>
                <w:sz w:val="20"/>
              </w:rPr>
              <w:t>晶圓</w:t>
            </w:r>
            <w:r w:rsidRPr="00507374">
              <w:rPr>
                <w:rFonts w:eastAsia="標楷體" w:hint="eastAsia"/>
                <w:sz w:val="20"/>
              </w:rPr>
              <w:t xml:space="preserve">  </w:t>
            </w:r>
            <w:r w:rsidRPr="00507374">
              <w:rPr>
                <w:rFonts w:eastAsia="標楷體" w:hint="eastAsia"/>
                <w:sz w:val="20"/>
              </w:rPr>
              <w:t>代工</w:t>
            </w:r>
            <w:r w:rsidRPr="00507374">
              <w:rPr>
                <w:rFonts w:eastAsia="標楷體" w:hint="eastAsia"/>
                <w:sz w:val="20"/>
              </w:rPr>
              <w:t xml:space="preserve">  </w:t>
            </w:r>
            <w:r w:rsidRPr="00507374">
              <w:rPr>
                <w:rFonts w:eastAsia="標楷體" w:hint="eastAsia"/>
                <w:sz w:val="20"/>
              </w:rPr>
              <w:t>大廠</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(2330)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在</w:t>
            </w:r>
            <w:r w:rsidRPr="00507374">
              <w:rPr>
                <w:rFonts w:eastAsia="標楷體" w:hint="eastAsia"/>
                <w:sz w:val="20"/>
              </w:rPr>
              <w:t xml:space="preserve">  </w:t>
            </w:r>
            <w:r w:rsidRPr="00507374">
              <w:rPr>
                <w:rFonts w:eastAsia="標楷體" w:hint="eastAsia"/>
                <w:sz w:val="20"/>
              </w:rPr>
              <w:t>本</w:t>
            </w:r>
            <w:r w:rsidRPr="00507374">
              <w:rPr>
                <w:rFonts w:eastAsia="標楷體" w:hint="eastAsia"/>
                <w:sz w:val="20"/>
              </w:rPr>
              <w:t xml:space="preserve">  </w:t>
            </w:r>
            <w:r w:rsidRPr="00507374">
              <w:rPr>
                <w:rFonts w:eastAsia="標楷體" w:hint="eastAsia"/>
                <w:sz w:val="20"/>
              </w:rPr>
              <w:t>周</w:t>
            </w:r>
            <w:r w:rsidRPr="00507374">
              <w:rPr>
                <w:rFonts w:eastAsia="標楷體" w:hint="eastAsia"/>
                <w:sz w:val="20"/>
              </w:rPr>
              <w:t xml:space="preserve">  </w:t>
            </w:r>
            <w:r w:rsidRPr="00507374">
              <w:rPr>
                <w:rFonts w:eastAsia="標楷體" w:hint="eastAsia"/>
                <w:sz w:val="20"/>
              </w:rPr>
              <w:t>二</w:t>
            </w:r>
            <w:r w:rsidRPr="00507374">
              <w:rPr>
                <w:rFonts w:eastAsia="標楷體" w:hint="eastAsia"/>
                <w:sz w:val="20"/>
              </w:rPr>
              <w:t xml:space="preserve">   (  14   </w:t>
            </w:r>
            <w:r w:rsidRPr="00507374">
              <w:rPr>
                <w:rFonts w:eastAsia="標楷體" w:hint="eastAsia"/>
                <w:sz w:val="20"/>
              </w:rPr>
              <w:t>日</w:t>
            </w:r>
            <w:r w:rsidRPr="00507374">
              <w:rPr>
                <w:rFonts w:eastAsia="標楷體" w:hint="eastAsia"/>
                <w:sz w:val="20"/>
              </w:rPr>
              <w:t xml:space="preserve">  )   </w:t>
            </w:r>
            <w:r w:rsidRPr="00507374">
              <w:rPr>
                <w:rFonts w:eastAsia="標楷體" w:hint="eastAsia"/>
                <w:sz w:val="20"/>
              </w:rPr>
              <w:t>舉行</w:t>
            </w:r>
            <w:r w:rsidRPr="00507374">
              <w:rPr>
                <w:rFonts w:eastAsia="標楷體" w:hint="eastAsia"/>
                <w:sz w:val="20"/>
              </w:rPr>
              <w:t xml:space="preserve">  </w:t>
            </w:r>
            <w:r w:rsidRPr="00507374">
              <w:rPr>
                <w:rFonts w:eastAsia="標楷體" w:hint="eastAsia"/>
                <w:sz w:val="20"/>
              </w:rPr>
              <w:t>董事會</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可望</w:t>
            </w:r>
            <w:r w:rsidRPr="00507374">
              <w:rPr>
                <w:rFonts w:eastAsia="標楷體" w:hint="eastAsia"/>
                <w:sz w:val="20"/>
              </w:rPr>
              <w:t xml:space="preserve">  </w:t>
            </w:r>
            <w:r w:rsidRPr="00507374">
              <w:rPr>
                <w:rFonts w:eastAsia="標楷體" w:hint="eastAsia"/>
                <w:sz w:val="20"/>
              </w:rPr>
              <w:t>公布</w:t>
            </w:r>
            <w:r w:rsidRPr="00507374">
              <w:rPr>
                <w:rFonts w:eastAsia="標楷體" w:hint="eastAsia"/>
                <w:sz w:val="20"/>
              </w:rPr>
              <w:t xml:space="preserve">  </w:t>
            </w:r>
            <w:r w:rsidRPr="00507374">
              <w:rPr>
                <w:rFonts w:eastAsia="標楷體" w:hint="eastAsia"/>
                <w:sz w:val="20"/>
              </w:rPr>
              <w:t>股利</w:t>
            </w:r>
            <w:r w:rsidRPr="00507374">
              <w:rPr>
                <w:rFonts w:eastAsia="標楷體" w:hint="eastAsia"/>
                <w:sz w:val="20"/>
              </w:rPr>
              <w:t xml:space="preserve">  </w:t>
            </w:r>
            <w:r w:rsidRPr="00507374">
              <w:rPr>
                <w:rFonts w:eastAsia="標楷體" w:hint="eastAsia"/>
                <w:sz w:val="20"/>
              </w:rPr>
              <w:t>政策</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市場</w:t>
            </w:r>
            <w:r w:rsidRPr="00507374">
              <w:rPr>
                <w:rFonts w:eastAsia="標楷體" w:hint="eastAsia"/>
                <w:sz w:val="20"/>
              </w:rPr>
              <w:t xml:space="preserve">  </w:t>
            </w:r>
            <w:r w:rsidRPr="00507374">
              <w:rPr>
                <w:rFonts w:eastAsia="標楷體" w:hint="eastAsia"/>
                <w:sz w:val="20"/>
              </w:rPr>
              <w:t>預期</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今年</w:t>
            </w:r>
            <w:r w:rsidRPr="00507374">
              <w:rPr>
                <w:rFonts w:eastAsia="標楷體" w:hint="eastAsia"/>
                <w:sz w:val="20"/>
              </w:rPr>
              <w:t xml:space="preserve">  </w:t>
            </w:r>
            <w:r w:rsidRPr="00507374">
              <w:rPr>
                <w:rFonts w:eastAsia="標楷體" w:hint="eastAsia"/>
                <w:sz w:val="20"/>
              </w:rPr>
              <w:t>現金</w:t>
            </w:r>
            <w:r w:rsidRPr="00507374">
              <w:rPr>
                <w:rFonts w:eastAsia="標楷體" w:hint="eastAsia"/>
                <w:sz w:val="20"/>
              </w:rPr>
              <w:t xml:space="preserve">  </w:t>
            </w:r>
            <w:r w:rsidRPr="00507374">
              <w:rPr>
                <w:rFonts w:eastAsia="標楷體" w:hint="eastAsia"/>
                <w:sz w:val="20"/>
              </w:rPr>
              <w:t>股利</w:t>
            </w:r>
            <w:r w:rsidRPr="00507374">
              <w:rPr>
                <w:rFonts w:eastAsia="標楷體" w:hint="eastAsia"/>
                <w:sz w:val="20"/>
              </w:rPr>
              <w:t xml:space="preserve">  </w:t>
            </w:r>
            <w:r w:rsidRPr="00507374">
              <w:rPr>
                <w:rFonts w:eastAsia="標楷體" w:hint="eastAsia"/>
                <w:sz w:val="20"/>
              </w:rPr>
              <w:t>將</w:t>
            </w:r>
            <w:r w:rsidRPr="00507374">
              <w:rPr>
                <w:rFonts w:eastAsia="標楷體" w:hint="eastAsia"/>
                <w:sz w:val="20"/>
              </w:rPr>
              <w:t xml:space="preserve">  </w:t>
            </w:r>
            <w:r w:rsidRPr="00507374">
              <w:rPr>
                <w:rFonts w:eastAsia="標楷體" w:hint="eastAsia"/>
                <w:sz w:val="20"/>
              </w:rPr>
              <w:t>從</w:t>
            </w:r>
            <w:r w:rsidRPr="00507374">
              <w:rPr>
                <w:rFonts w:eastAsia="標楷體" w:hint="eastAsia"/>
                <w:sz w:val="20"/>
              </w:rPr>
              <w:t xml:space="preserve">  </w:t>
            </w:r>
            <w:r w:rsidRPr="00507374">
              <w:rPr>
                <w:rFonts w:eastAsia="標楷體" w:hint="eastAsia"/>
                <w:sz w:val="20"/>
              </w:rPr>
              <w:t>去年</w:t>
            </w:r>
            <w:r w:rsidRPr="00507374">
              <w:rPr>
                <w:rFonts w:eastAsia="標楷體" w:hint="eastAsia"/>
                <w:sz w:val="20"/>
              </w:rPr>
              <w:t xml:space="preserve">   6 </w:t>
            </w:r>
            <w:r w:rsidRPr="00507374">
              <w:rPr>
                <w:rFonts w:eastAsia="標楷體" w:hint="eastAsia"/>
                <w:sz w:val="20"/>
              </w:rPr>
              <w:t>元</w:t>
            </w:r>
            <w:r w:rsidRPr="00507374">
              <w:rPr>
                <w:rFonts w:eastAsia="標楷體" w:hint="eastAsia"/>
                <w:sz w:val="20"/>
              </w:rPr>
              <w:t xml:space="preserve">  </w:t>
            </w:r>
            <w:r w:rsidRPr="00507374">
              <w:rPr>
                <w:rFonts w:eastAsia="標楷體" w:hint="eastAsia"/>
                <w:sz w:val="20"/>
              </w:rPr>
              <w:t>起跳</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上</w:t>
            </w:r>
            <w:r w:rsidRPr="00507374">
              <w:rPr>
                <w:rFonts w:eastAsia="標楷體" w:hint="eastAsia"/>
                <w:sz w:val="20"/>
              </w:rPr>
              <w:t>'</w:t>
            </w:r>
            <w:r w:rsidRPr="00507374">
              <w:rPr>
                <w:rFonts w:eastAsia="標楷體" w:hint="eastAsia"/>
                <w:sz w:val="20"/>
              </w:rPr>
              <w:t>看</w:t>
            </w:r>
            <w:r w:rsidRPr="00507374">
              <w:rPr>
                <w:rFonts w:eastAsia="標楷體" w:hint="eastAsia"/>
                <w:sz w:val="20"/>
              </w:rPr>
              <w:t xml:space="preserve">   8   </w:t>
            </w:r>
            <w:r w:rsidRPr="00507374">
              <w:rPr>
                <w:rFonts w:eastAsia="標楷體" w:hint="eastAsia"/>
                <w:sz w:val="20"/>
              </w:rPr>
              <w:t>元</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利多</w:t>
            </w:r>
            <w:r w:rsidRPr="00507374">
              <w:rPr>
                <w:rFonts w:eastAsia="標楷體" w:hint="eastAsia"/>
                <w:sz w:val="20"/>
              </w:rPr>
              <w:t xml:space="preserve">  </w:t>
            </w:r>
            <w:r w:rsidRPr="00507374">
              <w:rPr>
                <w:rFonts w:eastAsia="標楷體" w:hint="eastAsia"/>
                <w:sz w:val="20"/>
              </w:rPr>
              <w:t>帶動</w:t>
            </w:r>
            <w:r w:rsidRPr="00507374">
              <w:rPr>
                <w:rFonts w:eastAsia="標楷體" w:hint="eastAsia"/>
                <w:sz w:val="20"/>
              </w:rPr>
              <w:t xml:space="preserve">  </w:t>
            </w:r>
            <w:r w:rsidRPr="00507374">
              <w:rPr>
                <w:rFonts w:eastAsia="標楷體" w:hint="eastAsia"/>
                <w:sz w:val="20"/>
              </w:rPr>
              <w:t>下</w:t>
            </w:r>
            <w:r w:rsidRPr="00507374">
              <w:rPr>
                <w:rFonts w:eastAsia="標楷體" w:hint="eastAsia"/>
                <w:sz w:val="20"/>
              </w:rPr>
              <w:t xml:space="preserve">  </w:t>
            </w:r>
            <w:r w:rsidRPr="00507374">
              <w:rPr>
                <w:rFonts w:eastAsia="標楷體" w:hint="eastAsia"/>
                <w:sz w:val="20"/>
              </w:rPr>
              <w:t>台積電</w:t>
            </w:r>
            <w:r w:rsidRPr="00507374">
              <w:rPr>
                <w:rFonts w:eastAsia="標楷體" w:hint="eastAsia"/>
                <w:sz w:val="20"/>
              </w:rPr>
              <w:t xml:space="preserve">  </w:t>
            </w:r>
            <w:r w:rsidRPr="00507374">
              <w:rPr>
                <w:rFonts w:eastAsia="標楷體" w:hint="eastAsia"/>
                <w:sz w:val="20"/>
              </w:rPr>
              <w:t>今</w:t>
            </w:r>
            <w:r w:rsidRPr="00507374">
              <w:rPr>
                <w:rFonts w:eastAsia="標楷體" w:hint="eastAsia"/>
                <w:sz w:val="20"/>
              </w:rPr>
              <w:t xml:space="preserve">   (13)   </w:t>
            </w:r>
            <w:r w:rsidRPr="00507374">
              <w:rPr>
                <w:rFonts w:eastAsia="標楷體" w:hint="eastAsia"/>
                <w:sz w:val="20"/>
              </w:rPr>
              <w:t>日</w:t>
            </w:r>
            <w:r w:rsidRPr="00507374">
              <w:rPr>
                <w:rFonts w:eastAsia="標楷體" w:hint="eastAsia"/>
                <w:sz w:val="20"/>
              </w:rPr>
              <w:t xml:space="preserve">  </w:t>
            </w:r>
            <w:r w:rsidRPr="00507374">
              <w:rPr>
                <w:rFonts w:eastAsia="標楷體" w:hint="eastAsia"/>
                <w:sz w:val="20"/>
              </w:rPr>
              <w:t>股價</w:t>
            </w:r>
            <w:r w:rsidRPr="00507374">
              <w:rPr>
                <w:rFonts w:eastAsia="標楷體" w:hint="eastAsia"/>
                <w:sz w:val="20"/>
              </w:rPr>
              <w:t xml:space="preserve">  </w:t>
            </w:r>
            <w:r w:rsidRPr="00507374">
              <w:rPr>
                <w:rFonts w:eastAsia="標楷體" w:hint="eastAsia"/>
                <w:sz w:val="20"/>
              </w:rPr>
              <w:t>走強</w:t>
            </w:r>
            <w:r w:rsidRPr="00507374">
              <w:rPr>
                <w:rFonts w:eastAsia="標楷體" w:hint="eastAsia"/>
                <w:sz w:val="20"/>
              </w:rPr>
              <w:t xml:space="preserve">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漲幅</w:t>
            </w:r>
            <w:r w:rsidRPr="00507374">
              <w:rPr>
                <w:rFonts w:eastAsia="標楷體" w:hint="eastAsia"/>
                <w:sz w:val="20"/>
              </w:rPr>
              <w:t xml:space="preserve">  </w:t>
            </w:r>
            <w:r w:rsidRPr="00507374">
              <w:rPr>
                <w:rFonts w:eastAsia="標楷體" w:hint="eastAsia"/>
                <w:sz w:val="20"/>
              </w:rPr>
              <w:t>逾</w:t>
            </w:r>
            <w:r w:rsidRPr="00507374">
              <w:rPr>
                <w:rFonts w:eastAsia="標楷體" w:hint="eastAsia"/>
                <w:sz w:val="20"/>
              </w:rPr>
              <w:t xml:space="preserve">   2%  </w:t>
            </w:r>
            <w:r w:rsidRPr="00507374">
              <w:rPr>
                <w:rFonts w:eastAsia="標楷體" w:hint="eastAsia"/>
                <w:sz w:val="20"/>
              </w:rPr>
              <w:t>，</w:t>
            </w:r>
            <w:r w:rsidRPr="00507374">
              <w:rPr>
                <w:rFonts w:eastAsia="標楷體" w:hint="eastAsia"/>
                <w:sz w:val="20"/>
              </w:rPr>
              <w:t xml:space="preserve">  </w:t>
            </w:r>
            <w:r w:rsidRPr="00507374">
              <w:rPr>
                <w:rFonts w:eastAsia="標楷體" w:hint="eastAsia"/>
                <w:sz w:val="20"/>
              </w:rPr>
              <w:t>站穩</w:t>
            </w:r>
            <w:r w:rsidRPr="00507374">
              <w:rPr>
                <w:rFonts w:eastAsia="標楷體" w:hint="eastAsia"/>
                <w:sz w:val="20"/>
              </w:rPr>
              <w:t xml:space="preserve">  </w:t>
            </w:r>
            <w:r w:rsidRPr="00507374">
              <w:rPr>
                <w:rFonts w:eastAsia="標楷體" w:hint="eastAsia"/>
                <w:sz w:val="20"/>
              </w:rPr>
              <w:t>多頭</w:t>
            </w:r>
            <w:r w:rsidRPr="00507374">
              <w:rPr>
                <w:rFonts w:eastAsia="標楷體" w:hint="eastAsia"/>
                <w:sz w:val="20"/>
              </w:rPr>
              <w:t xml:space="preserve">  </w:t>
            </w:r>
            <w:r w:rsidRPr="00507374">
              <w:rPr>
                <w:rFonts w:eastAsia="標楷體" w:hint="eastAsia"/>
                <w:sz w:val="20"/>
              </w:rPr>
              <w:t>均線</w:t>
            </w:r>
            <w:r w:rsidRPr="00507374">
              <w:rPr>
                <w:rFonts w:eastAsia="標楷體" w:hint="eastAsia"/>
                <w:sz w:val="20"/>
              </w:rPr>
              <w:t xml:space="preserve">  </w:t>
            </w:r>
            <w:r w:rsidRPr="00507374">
              <w:rPr>
                <w:rFonts w:eastAsia="標楷體" w:hint="eastAsia"/>
                <w:sz w:val="20"/>
              </w:rPr>
              <w:t>之上</w:t>
            </w:r>
            <w:r w:rsidRPr="00507374">
              <w:rPr>
                <w:rFonts w:eastAsia="標楷體" w:hint="eastAsia"/>
                <w:sz w:val="20"/>
              </w:rPr>
              <w:t xml:space="preserve">  </w:t>
            </w:r>
            <w:r w:rsidRPr="00507374">
              <w:rPr>
                <w:rFonts w:eastAsia="標楷體" w:hint="eastAsia"/>
                <w:sz w:val="20"/>
              </w:rPr>
              <w:t>。</w:t>
            </w:r>
          </w:p>
        </w:tc>
        <w:tc>
          <w:tcPr>
            <w:tcW w:w="0" w:type="auto"/>
            <w:vMerge/>
            <w:vAlign w:val="center"/>
          </w:tcPr>
          <w:p w14:paraId="0BD86E9A" w14:textId="77777777" w:rsidR="00507374" w:rsidRPr="00507374" w:rsidRDefault="00507374" w:rsidP="00507374">
            <w:pPr>
              <w:overflowPunct w:val="0"/>
              <w:spacing w:line="200" w:lineRule="atLeast"/>
              <w:jc w:val="center"/>
              <w:rPr>
                <w:rFonts w:eastAsia="標楷體"/>
                <w:sz w:val="20"/>
              </w:rPr>
            </w:pPr>
          </w:p>
        </w:tc>
      </w:tr>
      <w:tr w:rsidR="00507374" w:rsidRPr="00507374" w14:paraId="1DD239EB" w14:textId="77777777" w:rsidTr="00404001">
        <w:tc>
          <w:tcPr>
            <w:tcW w:w="0" w:type="auto"/>
            <w:vAlign w:val="center"/>
          </w:tcPr>
          <w:p w14:paraId="70F29113" w14:textId="1A90D57B" w:rsidR="00507374" w:rsidRPr="00507374" w:rsidRDefault="00404001" w:rsidP="00507374">
            <w:pPr>
              <w:overflowPunct w:val="0"/>
              <w:spacing w:line="200" w:lineRule="atLeast"/>
              <w:jc w:val="center"/>
              <w:rPr>
                <w:rFonts w:eastAsia="標楷體"/>
                <w:sz w:val="20"/>
                <w:lang w:eastAsia="zh-TW"/>
              </w:rPr>
            </w:pPr>
            <w:r>
              <w:rPr>
                <w:rFonts w:eastAsia="標楷體"/>
                <w:sz w:val="20"/>
                <w:lang w:eastAsia="zh-TW"/>
              </w:rPr>
              <w:t>Sentiment match</w:t>
            </w:r>
          </w:p>
        </w:tc>
        <w:tc>
          <w:tcPr>
            <w:tcW w:w="1719" w:type="dxa"/>
            <w:vAlign w:val="center"/>
          </w:tcPr>
          <w:p w14:paraId="24B46DAE"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 xml:space="preserve">0  -1  0  0  1  0  0  0  0  0  0  1   0   0  </w:t>
            </w:r>
            <w:r w:rsidRPr="00507374">
              <w:rPr>
                <w:rFonts w:eastAsia="標楷體"/>
                <w:sz w:val="20"/>
              </w:rPr>
              <w:t>-1</w:t>
            </w:r>
            <w:r w:rsidRPr="00507374">
              <w:rPr>
                <w:rFonts w:eastAsia="標楷體" w:hint="eastAsia"/>
                <w:sz w:val="20"/>
              </w:rPr>
              <w:t xml:space="preserve">  0  0  0  0  0  0  0  0  0  0  </w:t>
            </w:r>
            <w:r w:rsidRPr="00507374">
              <w:rPr>
                <w:rFonts w:eastAsia="標楷體"/>
                <w:sz w:val="20"/>
              </w:rPr>
              <w:t>1</w:t>
            </w:r>
            <w:r w:rsidRPr="00507374">
              <w:rPr>
                <w:rFonts w:eastAsia="標楷體" w:hint="eastAsia"/>
                <w:sz w:val="20"/>
              </w:rPr>
              <w:t xml:space="preserve">  1  0  0  0  0  0  0  0  1  0  0</w:t>
            </w:r>
          </w:p>
        </w:tc>
        <w:tc>
          <w:tcPr>
            <w:tcW w:w="1719" w:type="dxa"/>
            <w:vAlign w:val="center"/>
          </w:tcPr>
          <w:p w14:paraId="38E075B7" w14:textId="77777777" w:rsidR="00507374" w:rsidRPr="00507374" w:rsidRDefault="00507374" w:rsidP="00507374">
            <w:pPr>
              <w:overflowPunct w:val="0"/>
              <w:spacing w:line="200" w:lineRule="atLeast"/>
              <w:jc w:val="center"/>
              <w:rPr>
                <w:rFonts w:eastAsia="標楷體"/>
                <w:sz w:val="20"/>
              </w:rPr>
            </w:pP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0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1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0  </w:t>
            </w:r>
            <w:r w:rsidRPr="00507374">
              <w:rPr>
                <w:rFonts w:eastAsia="標楷體"/>
                <w:sz w:val="20"/>
              </w:rPr>
              <w:t>1</w:t>
            </w:r>
            <w:r w:rsidRPr="00507374">
              <w:rPr>
                <w:rFonts w:eastAsia="標楷體" w:hint="eastAsia"/>
                <w:sz w:val="20"/>
              </w:rPr>
              <w:t xml:space="preserve">  </w:t>
            </w:r>
            <w:r w:rsidRPr="00507374">
              <w:rPr>
                <w:rFonts w:eastAsia="標楷體"/>
                <w:sz w:val="20"/>
              </w:rPr>
              <w:t>1</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r w:rsidRPr="00507374">
              <w:rPr>
                <w:rFonts w:eastAsia="標楷體" w:hint="eastAsia"/>
                <w:sz w:val="20"/>
              </w:rPr>
              <w:t xml:space="preserve">  </w:t>
            </w:r>
            <w:r w:rsidRPr="00507374">
              <w:rPr>
                <w:rFonts w:eastAsia="標楷體"/>
                <w:sz w:val="20"/>
              </w:rPr>
              <w:t>0</w:t>
            </w:r>
          </w:p>
        </w:tc>
        <w:tc>
          <w:tcPr>
            <w:tcW w:w="0" w:type="auto"/>
            <w:vMerge/>
            <w:vAlign w:val="center"/>
          </w:tcPr>
          <w:p w14:paraId="1610CE97" w14:textId="77777777" w:rsidR="00507374" w:rsidRPr="00507374" w:rsidRDefault="00507374" w:rsidP="00507374">
            <w:pPr>
              <w:overflowPunct w:val="0"/>
              <w:spacing w:line="200" w:lineRule="atLeast"/>
              <w:jc w:val="center"/>
              <w:rPr>
                <w:rFonts w:eastAsia="標楷體"/>
                <w:sz w:val="20"/>
              </w:rPr>
            </w:pPr>
          </w:p>
        </w:tc>
      </w:tr>
      <w:tr w:rsidR="00507374" w:rsidRPr="00507374" w14:paraId="7DDFEE3B" w14:textId="77777777" w:rsidTr="00404001">
        <w:tc>
          <w:tcPr>
            <w:tcW w:w="0" w:type="auto"/>
            <w:vAlign w:val="center"/>
          </w:tcPr>
          <w:p w14:paraId="2504B5A7" w14:textId="39BB35A2" w:rsidR="00507374" w:rsidRPr="00507374" w:rsidRDefault="00404001" w:rsidP="00507374">
            <w:pPr>
              <w:overflowPunct w:val="0"/>
              <w:spacing w:line="200" w:lineRule="atLeast"/>
              <w:jc w:val="center"/>
              <w:rPr>
                <w:rFonts w:eastAsia="標楷體"/>
                <w:sz w:val="20"/>
                <w:lang w:eastAsia="zh-TW"/>
              </w:rPr>
            </w:pPr>
            <w:r>
              <w:rPr>
                <w:rFonts w:eastAsia="標楷體"/>
                <w:sz w:val="20"/>
                <w:lang w:eastAsia="zh-TW"/>
              </w:rPr>
              <w:t>Sentiment score</w:t>
            </w:r>
          </w:p>
        </w:tc>
        <w:tc>
          <w:tcPr>
            <w:tcW w:w="1719" w:type="dxa"/>
            <w:vAlign w:val="center"/>
          </w:tcPr>
          <w:p w14:paraId="40B993DF"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4</w:t>
            </w:r>
          </w:p>
        </w:tc>
        <w:tc>
          <w:tcPr>
            <w:tcW w:w="1719" w:type="dxa"/>
            <w:vAlign w:val="center"/>
          </w:tcPr>
          <w:p w14:paraId="2A6AA170"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8</w:t>
            </w:r>
          </w:p>
        </w:tc>
        <w:tc>
          <w:tcPr>
            <w:tcW w:w="0" w:type="auto"/>
            <w:vAlign w:val="center"/>
          </w:tcPr>
          <w:p w14:paraId="57C00DD8" w14:textId="77777777" w:rsidR="00507374" w:rsidRPr="00507374" w:rsidRDefault="00507374" w:rsidP="00507374">
            <w:pPr>
              <w:overflowPunct w:val="0"/>
              <w:spacing w:line="200" w:lineRule="atLeast"/>
              <w:jc w:val="center"/>
              <w:rPr>
                <w:rFonts w:eastAsia="標楷體"/>
                <w:sz w:val="20"/>
              </w:rPr>
            </w:pPr>
            <w:r w:rsidRPr="00507374">
              <w:rPr>
                <w:rFonts w:eastAsia="標楷體" w:hint="eastAsia"/>
                <w:sz w:val="20"/>
              </w:rPr>
              <w:t>12</w:t>
            </w:r>
          </w:p>
        </w:tc>
      </w:tr>
    </w:tbl>
    <w:p w14:paraId="496B1E14" w14:textId="3DF8904E" w:rsidR="00071667" w:rsidRDefault="00071667" w:rsidP="00CE1555">
      <w:pPr>
        <w:spacing w:line="200" w:lineRule="atLeast"/>
        <w:ind w:firstLine="180"/>
        <w:rPr>
          <w:rFonts w:ascii="Times New Roman" w:eastAsia="DFPOP-SB" w:hAnsi="Times New Roman"/>
          <w:sz w:val="20"/>
        </w:rPr>
      </w:pPr>
    </w:p>
    <w:p w14:paraId="4C21A6DB" w14:textId="139DC066" w:rsidR="003536DF" w:rsidRDefault="003536DF" w:rsidP="00CE1555">
      <w:pPr>
        <w:spacing w:line="200" w:lineRule="atLeast"/>
        <w:ind w:firstLine="180"/>
        <w:rPr>
          <w:rFonts w:ascii="Times New Roman" w:eastAsia="DFPOP-SB" w:hAnsi="Times New Roman"/>
          <w:sz w:val="20"/>
        </w:rPr>
      </w:pPr>
    </w:p>
    <w:p w14:paraId="7A08A9AE" w14:textId="5C54E142" w:rsidR="000E294A" w:rsidRDefault="000E294A" w:rsidP="000E294A">
      <w:pPr>
        <w:pStyle w:val="TABLE"/>
      </w:pPr>
      <w:r>
        <w:t xml:space="preserve">TABLE </w:t>
      </w:r>
      <w:fldSimple w:instr=" SEQ TABLE \* ARABIC ">
        <w:r w:rsidR="006F34E6">
          <w:rPr>
            <w:noProof/>
          </w:rPr>
          <w:t>7</w:t>
        </w:r>
      </w:fldSimple>
    </w:p>
    <w:p w14:paraId="15875AE1" w14:textId="6BA4D08D" w:rsidR="000E294A" w:rsidRPr="000E294A" w:rsidRDefault="002D4193" w:rsidP="000E294A">
      <w:pPr>
        <w:pStyle w:val="TABLE"/>
        <w:rPr>
          <w:rFonts w:eastAsiaTheme="minorEastAsia" w:hint="eastAsia"/>
          <w:lang w:eastAsia="zh-TW"/>
        </w:rPr>
      </w:pPr>
      <w:r>
        <w:rPr>
          <w:rFonts w:eastAsiaTheme="minorEastAsia"/>
          <w:lang w:eastAsia="zh-TW"/>
        </w:rPr>
        <w:t>DATASET EXAMPLE</w:t>
      </w:r>
    </w:p>
    <w:tbl>
      <w:tblPr>
        <w:tblStyle w:val="ac"/>
        <w:tblW w:w="0" w:type="auto"/>
        <w:tblLook w:val="04A0" w:firstRow="1" w:lastRow="0" w:firstColumn="1" w:lastColumn="0" w:noHBand="0" w:noVBand="1"/>
      </w:tblPr>
      <w:tblGrid>
        <w:gridCol w:w="1551"/>
        <w:gridCol w:w="3653"/>
      </w:tblGrid>
      <w:tr w:rsidR="003E6244" w:rsidRPr="00516B21" w14:paraId="5F4F075E" w14:textId="77777777" w:rsidTr="000E294A">
        <w:tc>
          <w:tcPr>
            <w:tcW w:w="1551" w:type="dxa"/>
            <w:vAlign w:val="center"/>
          </w:tcPr>
          <w:p w14:paraId="0B8D1EF1" w14:textId="1356D842" w:rsidR="003E6244" w:rsidRPr="00516B21" w:rsidRDefault="00516B21" w:rsidP="00516B21">
            <w:pPr>
              <w:overflowPunct w:val="0"/>
              <w:spacing w:line="200" w:lineRule="atLeast"/>
              <w:jc w:val="center"/>
              <w:rPr>
                <w:rFonts w:eastAsia="標楷體"/>
                <w:sz w:val="20"/>
              </w:rPr>
            </w:pPr>
            <w:r w:rsidRPr="00516B21">
              <w:rPr>
                <w:rFonts w:eastAsia="DFPOP-SB"/>
                <w:sz w:val="20"/>
              </w:rPr>
              <w:t>Target</w:t>
            </w:r>
          </w:p>
        </w:tc>
        <w:tc>
          <w:tcPr>
            <w:tcW w:w="3653" w:type="dxa"/>
            <w:vAlign w:val="center"/>
          </w:tcPr>
          <w:p w14:paraId="3FE8C15E" w14:textId="0C8BE01E" w:rsidR="003E6244" w:rsidRPr="00516B21" w:rsidRDefault="00516B21" w:rsidP="00516B21">
            <w:pPr>
              <w:overflowPunct w:val="0"/>
              <w:spacing w:line="200" w:lineRule="atLeast"/>
              <w:jc w:val="center"/>
              <w:rPr>
                <w:rFonts w:eastAsia="標楷體"/>
                <w:sz w:val="20"/>
                <w:lang w:eastAsia="zh-TW"/>
              </w:rPr>
            </w:pPr>
            <w:r w:rsidRPr="00516B21">
              <w:rPr>
                <w:rFonts w:eastAsia="標楷體"/>
                <w:sz w:val="20"/>
                <w:lang w:eastAsia="zh-TW"/>
              </w:rPr>
              <w:t>Features</w:t>
            </w:r>
          </w:p>
        </w:tc>
      </w:tr>
      <w:tr w:rsidR="003E6244" w:rsidRPr="00516B21" w14:paraId="231E5B51" w14:textId="77777777" w:rsidTr="000E294A">
        <w:tc>
          <w:tcPr>
            <w:tcW w:w="1551" w:type="dxa"/>
            <w:vAlign w:val="center"/>
          </w:tcPr>
          <w:p w14:paraId="5A9E82B8" w14:textId="0C4DC3D1" w:rsidR="003E6244" w:rsidRPr="00516B21" w:rsidRDefault="003E6244" w:rsidP="00516B21">
            <w:pPr>
              <w:overflowPunct w:val="0"/>
              <w:spacing w:line="200" w:lineRule="atLeast"/>
              <w:jc w:val="center"/>
              <w:rPr>
                <w:rFonts w:eastAsia="標楷體"/>
                <w:sz w:val="20"/>
                <w:lang w:eastAsia="zh-TW"/>
              </w:rPr>
            </w:pPr>
            <w:r w:rsidRPr="00516B21">
              <w:rPr>
                <w:rFonts w:eastAsia="標楷體"/>
                <w:sz w:val="20"/>
              </w:rPr>
              <w:t>2021-12-24</w:t>
            </w:r>
            <w:r w:rsidR="00516B21" w:rsidRPr="00516B21">
              <w:rPr>
                <w:rFonts w:eastAsia="標楷體"/>
                <w:sz w:val="20"/>
              </w:rPr>
              <w:br/>
            </w:r>
            <w:r w:rsidRPr="00516B21">
              <w:rPr>
                <w:rFonts w:eastAsia="標楷體"/>
                <w:sz w:val="20"/>
              </w:rPr>
              <w:t>(</w:t>
            </w:r>
            <w:r w:rsidRPr="00516B21">
              <w:rPr>
                <w:rFonts w:eastAsia="標楷體"/>
                <w:sz w:val="20"/>
              </w:rPr>
              <w:t>Fri.</w:t>
            </w:r>
            <w:r w:rsidRPr="00516B21">
              <w:rPr>
                <w:rFonts w:eastAsia="標楷體"/>
                <w:sz w:val="20"/>
              </w:rPr>
              <w:t>)</w:t>
            </w:r>
            <w:r w:rsidR="00516B21" w:rsidRPr="00516B21">
              <w:rPr>
                <w:rFonts w:eastAsia="標楷體"/>
                <w:sz w:val="20"/>
              </w:rPr>
              <w:br/>
            </w:r>
            <w:r w:rsidRPr="00516B21">
              <w:rPr>
                <w:rFonts w:eastAsia="標楷體" w:hint="eastAsia"/>
                <w:sz w:val="20"/>
                <w:lang w:eastAsia="zh-TW"/>
              </w:rPr>
              <w:t>c</w:t>
            </w:r>
            <w:r w:rsidRPr="00516B21">
              <w:rPr>
                <w:rFonts w:eastAsia="標楷體"/>
                <w:sz w:val="20"/>
                <w:lang w:eastAsia="zh-TW"/>
              </w:rPr>
              <w:t>lose</w:t>
            </w:r>
          </w:p>
        </w:tc>
        <w:tc>
          <w:tcPr>
            <w:tcW w:w="3653" w:type="dxa"/>
            <w:vAlign w:val="center"/>
          </w:tcPr>
          <w:p w14:paraId="0E09A57D" w14:textId="0AC8A134" w:rsidR="003E6244" w:rsidRPr="00516B21" w:rsidRDefault="003E6244" w:rsidP="00516B21">
            <w:pPr>
              <w:overflowPunct w:val="0"/>
              <w:spacing w:line="200" w:lineRule="atLeast"/>
              <w:jc w:val="center"/>
              <w:rPr>
                <w:rFonts w:eastAsia="標楷體"/>
                <w:sz w:val="20"/>
              </w:rPr>
            </w:pPr>
            <w:r w:rsidRPr="00516B21">
              <w:rPr>
                <w:rFonts w:eastAsia="標楷體"/>
                <w:sz w:val="20"/>
                <w:lang w:eastAsia="zh-TW"/>
              </w:rPr>
              <w:t>Historical stock price at 12/23</w:t>
            </w:r>
            <w:r w:rsidRPr="00516B21">
              <w:rPr>
                <w:rFonts w:eastAsia="標楷體"/>
                <w:sz w:val="20"/>
              </w:rPr>
              <w:br/>
            </w:r>
            <w:r w:rsidRPr="00516B21">
              <w:rPr>
                <w:rFonts w:eastAsia="標楷體"/>
                <w:sz w:val="20"/>
              </w:rPr>
              <w:t>S</w:t>
            </w:r>
            <w:r w:rsidRPr="00516B21">
              <w:rPr>
                <w:rFonts w:eastAsia="標楷體"/>
                <w:sz w:val="20"/>
              </w:rPr>
              <w:t>entiment score</w:t>
            </w:r>
            <w:r w:rsidRPr="00516B21">
              <w:rPr>
                <w:rFonts w:eastAsia="標楷體"/>
                <w:sz w:val="20"/>
              </w:rPr>
              <w:t xml:space="preserve"> at 12/23</w:t>
            </w:r>
            <w:r w:rsidRPr="00516B21">
              <w:rPr>
                <w:rFonts w:eastAsia="標楷體"/>
                <w:sz w:val="20"/>
              </w:rPr>
              <w:br/>
              <w:t>Analysis indicators at November</w:t>
            </w:r>
            <w:r w:rsidRPr="00516B21">
              <w:rPr>
                <w:rFonts w:eastAsia="標楷體"/>
                <w:sz w:val="20"/>
              </w:rPr>
              <w:br/>
              <w:t xml:space="preserve">Analysis indicators at </w:t>
            </w:r>
            <w:r w:rsidRPr="00516B21">
              <w:rPr>
                <w:rFonts w:eastAsia="標楷體"/>
                <w:sz w:val="20"/>
              </w:rPr>
              <w:t>third quarter</w:t>
            </w:r>
          </w:p>
        </w:tc>
      </w:tr>
      <w:tr w:rsidR="003E6244" w:rsidRPr="00516B21" w14:paraId="26419A84" w14:textId="77777777" w:rsidTr="000E294A">
        <w:tc>
          <w:tcPr>
            <w:tcW w:w="1551" w:type="dxa"/>
            <w:vAlign w:val="center"/>
          </w:tcPr>
          <w:p w14:paraId="080E31C7" w14:textId="1921E09E" w:rsidR="003E6244" w:rsidRPr="00516B21" w:rsidRDefault="003E6244" w:rsidP="00516B21">
            <w:pPr>
              <w:overflowPunct w:val="0"/>
              <w:spacing w:line="200" w:lineRule="atLeast"/>
              <w:jc w:val="center"/>
              <w:rPr>
                <w:rFonts w:eastAsiaTheme="minorEastAsia" w:hint="eastAsia"/>
                <w:sz w:val="20"/>
                <w:lang w:eastAsia="zh-TW"/>
              </w:rPr>
            </w:pPr>
            <w:r w:rsidRPr="00516B21">
              <w:rPr>
                <w:rFonts w:eastAsia="標楷體"/>
                <w:sz w:val="20"/>
              </w:rPr>
              <w:t>2021-12-27</w:t>
            </w:r>
            <w:r w:rsidR="00516B21" w:rsidRPr="00516B21">
              <w:rPr>
                <w:rFonts w:eastAsia="標楷體"/>
                <w:sz w:val="20"/>
              </w:rPr>
              <w:br/>
            </w:r>
            <w:r w:rsidRPr="00516B21">
              <w:rPr>
                <w:rFonts w:eastAsia="標楷體"/>
                <w:sz w:val="20"/>
              </w:rPr>
              <w:t>(</w:t>
            </w:r>
            <w:r w:rsidRPr="00516B21">
              <w:rPr>
                <w:rFonts w:eastAsia="標楷體" w:hint="eastAsia"/>
                <w:sz w:val="20"/>
                <w:lang w:eastAsia="zh-TW"/>
              </w:rPr>
              <w:t>M</w:t>
            </w:r>
            <w:r w:rsidRPr="00516B21">
              <w:rPr>
                <w:rFonts w:eastAsia="標楷體"/>
                <w:sz w:val="20"/>
                <w:lang w:eastAsia="zh-TW"/>
              </w:rPr>
              <w:t>on.</w:t>
            </w:r>
            <w:r w:rsidRPr="00516B21">
              <w:rPr>
                <w:rFonts w:eastAsia="標楷體"/>
                <w:sz w:val="20"/>
              </w:rPr>
              <w:t>)</w:t>
            </w:r>
            <w:r w:rsidR="00516B21" w:rsidRPr="00516B21">
              <w:rPr>
                <w:rFonts w:eastAsia="標楷體"/>
                <w:sz w:val="20"/>
              </w:rPr>
              <w:br/>
            </w:r>
            <w:r w:rsidRPr="00516B21">
              <w:rPr>
                <w:rFonts w:eastAsiaTheme="minorEastAsia" w:hint="eastAsia"/>
                <w:sz w:val="20"/>
                <w:lang w:eastAsia="zh-TW"/>
              </w:rPr>
              <w:t>c</w:t>
            </w:r>
            <w:r w:rsidRPr="00516B21">
              <w:rPr>
                <w:rFonts w:eastAsiaTheme="minorEastAsia"/>
                <w:sz w:val="20"/>
                <w:lang w:eastAsia="zh-TW"/>
              </w:rPr>
              <w:t>lose</w:t>
            </w:r>
          </w:p>
        </w:tc>
        <w:tc>
          <w:tcPr>
            <w:tcW w:w="3653" w:type="dxa"/>
            <w:vAlign w:val="center"/>
          </w:tcPr>
          <w:p w14:paraId="239856AB" w14:textId="17FB749A" w:rsidR="003E6244" w:rsidRPr="00516B21" w:rsidRDefault="003E6244" w:rsidP="00516B21">
            <w:pPr>
              <w:overflowPunct w:val="0"/>
              <w:spacing w:line="200" w:lineRule="atLeast"/>
              <w:jc w:val="center"/>
              <w:rPr>
                <w:rFonts w:eastAsia="標楷體"/>
                <w:sz w:val="20"/>
              </w:rPr>
            </w:pPr>
            <w:r w:rsidRPr="00516B21">
              <w:rPr>
                <w:rFonts w:eastAsia="標楷體"/>
                <w:sz w:val="20"/>
                <w:lang w:eastAsia="zh-TW"/>
              </w:rPr>
              <w:t>Historical stock price at 12/2</w:t>
            </w:r>
            <w:r w:rsidRPr="00516B21">
              <w:rPr>
                <w:rFonts w:eastAsia="標楷體"/>
                <w:sz w:val="20"/>
                <w:lang w:eastAsia="zh-TW"/>
              </w:rPr>
              <w:t>4</w:t>
            </w:r>
            <w:r w:rsidRPr="00516B21">
              <w:rPr>
                <w:rFonts w:eastAsia="標楷體"/>
                <w:sz w:val="20"/>
              </w:rPr>
              <w:br/>
              <w:t>Sentiment score at 12/2</w:t>
            </w:r>
            <w:r w:rsidRPr="00516B21">
              <w:rPr>
                <w:rFonts w:eastAsia="標楷體"/>
                <w:sz w:val="20"/>
              </w:rPr>
              <w:t>6</w:t>
            </w:r>
            <w:r w:rsidRPr="00516B21">
              <w:rPr>
                <w:rFonts w:eastAsia="標楷體"/>
                <w:sz w:val="20"/>
              </w:rPr>
              <w:br/>
              <w:t>Analysis indicators at November</w:t>
            </w:r>
            <w:r w:rsidRPr="00516B21">
              <w:rPr>
                <w:rFonts w:eastAsia="標楷體"/>
                <w:sz w:val="20"/>
              </w:rPr>
              <w:br/>
              <w:t>Analysis indicators at third quarter</w:t>
            </w:r>
          </w:p>
        </w:tc>
      </w:tr>
    </w:tbl>
    <w:p w14:paraId="25EAC42D" w14:textId="20E1EA70" w:rsidR="003E6244" w:rsidRDefault="003E6244" w:rsidP="00CE1555">
      <w:pPr>
        <w:spacing w:line="200" w:lineRule="atLeast"/>
        <w:ind w:firstLine="180"/>
        <w:rPr>
          <w:rFonts w:ascii="Times New Roman" w:eastAsia="DFPOP-SB" w:hAnsi="Times New Roman"/>
          <w:sz w:val="20"/>
        </w:rPr>
      </w:pPr>
    </w:p>
    <w:p w14:paraId="3E190DF8" w14:textId="6239C9D2" w:rsidR="00B30698" w:rsidRDefault="00B30698" w:rsidP="00CE1555">
      <w:pPr>
        <w:spacing w:line="200" w:lineRule="atLeast"/>
        <w:ind w:firstLine="180"/>
        <w:rPr>
          <w:rFonts w:ascii="Times New Roman" w:eastAsiaTheme="minorEastAsia" w:hAnsi="Times New Roman"/>
          <w:sz w:val="20"/>
          <w:lang w:eastAsia="zh-TW"/>
        </w:rPr>
      </w:pPr>
    </w:p>
    <w:p w14:paraId="5ABB9816" w14:textId="79978FD1" w:rsidR="00B43656" w:rsidRDefault="00B43656" w:rsidP="00E25F10">
      <w:pPr>
        <w:pStyle w:val="TABLE"/>
      </w:pPr>
      <w:r>
        <w:t xml:space="preserve">TABLE </w:t>
      </w:r>
      <w:fldSimple w:instr=" SEQ TABLE \* ARABIC ">
        <w:r w:rsidR="006F34E6">
          <w:rPr>
            <w:noProof/>
          </w:rPr>
          <w:t>8</w:t>
        </w:r>
      </w:fldSimple>
    </w:p>
    <w:p w14:paraId="1895C039" w14:textId="7467F900" w:rsidR="00B43656" w:rsidRPr="00B43656" w:rsidRDefault="00E25F10" w:rsidP="00E25F10">
      <w:pPr>
        <w:pStyle w:val="TABLE"/>
        <w:rPr>
          <w:rFonts w:hint="eastAsia"/>
        </w:rPr>
      </w:pPr>
      <w:r>
        <w:rPr>
          <w:rFonts w:eastAsia="DFPOP-SB"/>
          <w:sz w:val="20"/>
        </w:rPr>
        <w:t xml:space="preserve">DATASET CUT WITH TRADITION METHOD </w:t>
      </w:r>
    </w:p>
    <w:tbl>
      <w:tblPr>
        <w:tblStyle w:val="ac"/>
        <w:tblW w:w="0" w:type="auto"/>
        <w:jc w:val="center"/>
        <w:tblLook w:val="04A0" w:firstRow="1" w:lastRow="0" w:firstColumn="1" w:lastColumn="0" w:noHBand="0" w:noVBand="1"/>
      </w:tblPr>
      <w:tblGrid>
        <w:gridCol w:w="1361"/>
        <w:gridCol w:w="783"/>
        <w:gridCol w:w="1361"/>
        <w:gridCol w:w="783"/>
      </w:tblGrid>
      <w:tr w:rsidR="00B30698" w:rsidRPr="00B30698" w14:paraId="1BFFE3D0" w14:textId="77777777" w:rsidTr="00B43656">
        <w:trPr>
          <w:jc w:val="center"/>
        </w:trPr>
        <w:tc>
          <w:tcPr>
            <w:tcW w:w="1361" w:type="dxa"/>
            <w:vAlign w:val="center"/>
          </w:tcPr>
          <w:p w14:paraId="320226C1" w14:textId="5F37765F" w:rsidR="00B30698" w:rsidRPr="00B30698" w:rsidRDefault="00B30698" w:rsidP="00B30698">
            <w:pPr>
              <w:overflowPunct w:val="0"/>
              <w:spacing w:line="200" w:lineRule="atLeast"/>
              <w:jc w:val="center"/>
              <w:rPr>
                <w:rFonts w:eastAsia="標楷體"/>
                <w:sz w:val="20"/>
                <w:lang w:eastAsia="zh-TW"/>
              </w:rPr>
            </w:pPr>
            <w:r w:rsidRPr="00B30698">
              <w:rPr>
                <w:rFonts w:eastAsia="標楷體"/>
                <w:sz w:val="20"/>
                <w:lang w:eastAsia="zh-TW"/>
              </w:rPr>
              <w:t>Training</w:t>
            </w:r>
          </w:p>
          <w:p w14:paraId="7DEC6A48" w14:textId="39717399" w:rsidR="00B30698" w:rsidRPr="00B30698" w:rsidRDefault="00B30698" w:rsidP="00B30698">
            <w:pPr>
              <w:overflowPunct w:val="0"/>
              <w:spacing w:line="200" w:lineRule="atLeast"/>
              <w:jc w:val="center"/>
              <w:rPr>
                <w:rFonts w:eastAsia="標楷體" w:hint="eastAsia"/>
                <w:sz w:val="20"/>
                <w:lang w:eastAsia="zh-TW"/>
              </w:rPr>
            </w:pPr>
            <w:r w:rsidRPr="00B30698">
              <w:rPr>
                <w:rFonts w:eastAsia="標楷體" w:hint="eastAsia"/>
                <w:sz w:val="20"/>
                <w:lang w:eastAsia="zh-TW"/>
              </w:rPr>
              <w:t>d</w:t>
            </w:r>
            <w:r w:rsidRPr="00B30698">
              <w:rPr>
                <w:rFonts w:eastAsia="標楷體"/>
                <w:sz w:val="20"/>
                <w:lang w:eastAsia="zh-TW"/>
              </w:rPr>
              <w:t>uration</w:t>
            </w:r>
          </w:p>
        </w:tc>
        <w:tc>
          <w:tcPr>
            <w:tcW w:w="783" w:type="dxa"/>
            <w:vAlign w:val="center"/>
          </w:tcPr>
          <w:p w14:paraId="68BD48F1" w14:textId="73AFF5EF" w:rsidR="00B30698" w:rsidRPr="00B30698" w:rsidRDefault="00B43656" w:rsidP="00B30698">
            <w:pPr>
              <w:overflowPunct w:val="0"/>
              <w:spacing w:line="200" w:lineRule="atLeast"/>
              <w:jc w:val="center"/>
              <w:rPr>
                <w:rFonts w:eastAsia="標楷體"/>
                <w:sz w:val="20"/>
                <w:lang w:eastAsia="zh-TW"/>
              </w:rPr>
            </w:pPr>
            <w:r>
              <w:rPr>
                <w:rFonts w:eastAsia="標楷體"/>
                <w:sz w:val="20"/>
                <w:lang w:eastAsia="zh-TW"/>
              </w:rPr>
              <w:t>C</w:t>
            </w:r>
            <w:r w:rsidR="00B30698" w:rsidRPr="00B30698">
              <w:rPr>
                <w:rFonts w:eastAsia="標楷體"/>
                <w:sz w:val="20"/>
                <w:lang w:eastAsia="zh-TW"/>
              </w:rPr>
              <w:t>ounts</w:t>
            </w:r>
          </w:p>
        </w:tc>
        <w:tc>
          <w:tcPr>
            <w:tcW w:w="1361" w:type="dxa"/>
            <w:vAlign w:val="center"/>
          </w:tcPr>
          <w:p w14:paraId="1A377ECE" w14:textId="0549F789" w:rsidR="00B30698" w:rsidRPr="00B30698" w:rsidRDefault="00B30698" w:rsidP="00B30698">
            <w:pPr>
              <w:overflowPunct w:val="0"/>
              <w:spacing w:line="200" w:lineRule="atLeast"/>
              <w:jc w:val="center"/>
              <w:rPr>
                <w:rFonts w:eastAsia="標楷體"/>
                <w:sz w:val="20"/>
                <w:lang w:eastAsia="zh-TW"/>
              </w:rPr>
            </w:pPr>
            <w:r w:rsidRPr="00B30698">
              <w:rPr>
                <w:rFonts w:eastAsia="標楷體"/>
                <w:sz w:val="20"/>
                <w:lang w:eastAsia="zh-TW"/>
              </w:rPr>
              <w:t>Testing</w:t>
            </w:r>
          </w:p>
          <w:p w14:paraId="40A43711" w14:textId="01350C3E" w:rsidR="00B30698" w:rsidRPr="00B30698" w:rsidRDefault="00B30698" w:rsidP="00B30698">
            <w:pPr>
              <w:overflowPunct w:val="0"/>
              <w:spacing w:line="200" w:lineRule="atLeast"/>
              <w:jc w:val="center"/>
              <w:rPr>
                <w:rFonts w:eastAsia="標楷體" w:hint="eastAsia"/>
                <w:sz w:val="20"/>
                <w:lang w:eastAsia="zh-TW"/>
              </w:rPr>
            </w:pPr>
            <w:r w:rsidRPr="00B30698">
              <w:rPr>
                <w:rFonts w:eastAsia="標楷體" w:hint="eastAsia"/>
                <w:sz w:val="20"/>
                <w:lang w:eastAsia="zh-TW"/>
              </w:rPr>
              <w:t>d</w:t>
            </w:r>
            <w:r w:rsidRPr="00B30698">
              <w:rPr>
                <w:rFonts w:eastAsia="標楷體"/>
                <w:sz w:val="20"/>
                <w:lang w:eastAsia="zh-TW"/>
              </w:rPr>
              <w:t>uration</w:t>
            </w:r>
          </w:p>
        </w:tc>
        <w:tc>
          <w:tcPr>
            <w:tcW w:w="783" w:type="dxa"/>
            <w:vAlign w:val="center"/>
          </w:tcPr>
          <w:p w14:paraId="7386F8B3" w14:textId="3FB90C3E" w:rsidR="00B30698" w:rsidRPr="00B30698" w:rsidRDefault="00B43656" w:rsidP="00B30698">
            <w:pPr>
              <w:overflowPunct w:val="0"/>
              <w:spacing w:line="200" w:lineRule="atLeast"/>
              <w:jc w:val="center"/>
              <w:rPr>
                <w:rFonts w:eastAsia="標楷體"/>
                <w:sz w:val="20"/>
                <w:lang w:eastAsia="zh-TW"/>
              </w:rPr>
            </w:pPr>
            <w:r>
              <w:rPr>
                <w:rFonts w:eastAsia="標楷體"/>
                <w:sz w:val="20"/>
                <w:lang w:eastAsia="zh-TW"/>
              </w:rPr>
              <w:t>C</w:t>
            </w:r>
            <w:r w:rsidR="00B30698" w:rsidRPr="00B30698">
              <w:rPr>
                <w:rFonts w:eastAsia="標楷體"/>
                <w:sz w:val="20"/>
                <w:lang w:eastAsia="zh-TW"/>
              </w:rPr>
              <w:t>ounts</w:t>
            </w:r>
          </w:p>
        </w:tc>
      </w:tr>
      <w:tr w:rsidR="00B30698" w:rsidRPr="00B30698" w14:paraId="17962EE4" w14:textId="77777777" w:rsidTr="00B43656">
        <w:trPr>
          <w:jc w:val="center"/>
        </w:trPr>
        <w:tc>
          <w:tcPr>
            <w:tcW w:w="1361" w:type="dxa"/>
            <w:vAlign w:val="center"/>
          </w:tcPr>
          <w:p w14:paraId="42D374E9"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2017/01/03 ~ 2020/12/30</w:t>
            </w:r>
          </w:p>
        </w:tc>
        <w:tc>
          <w:tcPr>
            <w:tcW w:w="783" w:type="dxa"/>
            <w:vAlign w:val="center"/>
          </w:tcPr>
          <w:p w14:paraId="4538DA06" w14:textId="31970FEF"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9</w:t>
            </w:r>
            <w:r w:rsidRPr="00B30698">
              <w:rPr>
                <w:rFonts w:eastAsia="標楷體"/>
                <w:sz w:val="20"/>
              </w:rPr>
              <w:t>79</w:t>
            </w:r>
          </w:p>
        </w:tc>
        <w:tc>
          <w:tcPr>
            <w:tcW w:w="1361" w:type="dxa"/>
            <w:vAlign w:val="center"/>
          </w:tcPr>
          <w:p w14:paraId="3110E7AE"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2021/01/03 ~ 2021/01/17</w:t>
            </w:r>
          </w:p>
        </w:tc>
        <w:tc>
          <w:tcPr>
            <w:tcW w:w="783" w:type="dxa"/>
            <w:vAlign w:val="center"/>
          </w:tcPr>
          <w:p w14:paraId="7094CD55" w14:textId="77777777" w:rsidR="00B30698" w:rsidRPr="00B30698" w:rsidRDefault="00B30698" w:rsidP="00B30698">
            <w:pPr>
              <w:overflowPunct w:val="0"/>
              <w:spacing w:line="200" w:lineRule="atLeast"/>
              <w:jc w:val="center"/>
              <w:rPr>
                <w:rFonts w:eastAsia="標楷體"/>
                <w:sz w:val="20"/>
              </w:rPr>
            </w:pPr>
            <w:r w:rsidRPr="00B30698">
              <w:rPr>
                <w:rFonts w:eastAsia="標楷體" w:hint="eastAsia"/>
                <w:sz w:val="20"/>
              </w:rPr>
              <w:t>244</w:t>
            </w:r>
          </w:p>
        </w:tc>
      </w:tr>
    </w:tbl>
    <w:p w14:paraId="5E005840" w14:textId="4E467CB8" w:rsidR="00B30698" w:rsidRDefault="00B30698" w:rsidP="00CE1555">
      <w:pPr>
        <w:spacing w:line="200" w:lineRule="atLeast"/>
        <w:ind w:firstLine="180"/>
        <w:rPr>
          <w:rFonts w:ascii="Times New Roman" w:eastAsiaTheme="minorEastAsia" w:hAnsi="Times New Roman"/>
          <w:sz w:val="20"/>
          <w:lang w:eastAsia="zh-TW"/>
        </w:rPr>
      </w:pPr>
    </w:p>
    <w:p w14:paraId="012B8726" w14:textId="77777777" w:rsidR="00B30698" w:rsidRDefault="00B30698" w:rsidP="00CE1555">
      <w:pPr>
        <w:spacing w:line="200" w:lineRule="atLeast"/>
        <w:ind w:firstLine="180"/>
        <w:rPr>
          <w:rFonts w:ascii="Times New Roman" w:eastAsiaTheme="minorEastAsia" w:hAnsi="Times New Roman" w:hint="eastAsia"/>
          <w:sz w:val="20"/>
          <w:lang w:eastAsia="zh-TW"/>
        </w:rPr>
      </w:pPr>
    </w:p>
    <w:p w14:paraId="0CD3F118" w14:textId="5EE84D91" w:rsidR="002D4193" w:rsidRDefault="00D500CB"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Method 2: </w:t>
      </w:r>
      <w:r w:rsidR="0046666B">
        <w:rPr>
          <w:rFonts w:ascii="Times New Roman" w:eastAsiaTheme="minorEastAsia" w:hAnsi="Times New Roman"/>
          <w:sz w:val="20"/>
          <w:lang w:eastAsia="zh-TW"/>
        </w:rPr>
        <w:t>I</w:t>
      </w:r>
      <w:r>
        <w:rPr>
          <w:rFonts w:ascii="Times New Roman" w:eastAsiaTheme="minorEastAsia" w:hAnsi="Times New Roman"/>
          <w:sz w:val="20"/>
          <w:lang w:eastAsia="zh-TW"/>
        </w:rPr>
        <w:t xml:space="preserve">ncremental window method. </w:t>
      </w:r>
      <w:r w:rsidR="007C432B">
        <w:rPr>
          <w:rFonts w:ascii="Times New Roman" w:eastAsiaTheme="minorEastAsia" w:hAnsi="Times New Roman"/>
          <w:sz w:val="20"/>
          <w:lang w:eastAsia="zh-TW"/>
        </w:rPr>
        <w:t>The training dataset will become bigger a</w:t>
      </w:r>
      <w:r w:rsidR="007C432B" w:rsidRPr="007C432B">
        <w:rPr>
          <w:rFonts w:ascii="Times New Roman" w:eastAsiaTheme="minorEastAsia" w:hAnsi="Times New Roman"/>
          <w:sz w:val="20"/>
          <w:lang w:eastAsia="zh-TW"/>
        </w:rPr>
        <w:t>s time goes by</w:t>
      </w:r>
      <w:r w:rsidR="007C432B">
        <w:rPr>
          <w:rFonts w:ascii="Times New Roman" w:eastAsiaTheme="minorEastAsia" w:hAnsi="Times New Roman"/>
          <w:sz w:val="20"/>
          <w:lang w:eastAsia="zh-TW"/>
        </w:rPr>
        <w:t>, and the testing dataset always contains data within 10 days.</w:t>
      </w:r>
      <w:r w:rsidR="00F35A0E">
        <w:rPr>
          <w:rFonts w:ascii="Times New Roman" w:eastAsiaTheme="minorEastAsia" w:hAnsi="Times New Roman"/>
          <w:sz w:val="20"/>
          <w:lang w:eastAsia="zh-TW"/>
        </w:rPr>
        <w:t xml:space="preserve"> </w:t>
      </w:r>
      <w:r w:rsidR="0046666B">
        <w:rPr>
          <w:rFonts w:ascii="Times New Roman" w:eastAsiaTheme="minorEastAsia" w:hAnsi="Times New Roman"/>
          <w:sz w:val="20"/>
          <w:lang w:eastAsia="zh-TW"/>
        </w:rPr>
        <w:t xml:space="preserve">The concept of </w:t>
      </w:r>
      <w:r w:rsidR="0046666B">
        <w:rPr>
          <w:rFonts w:ascii="Times New Roman" w:eastAsiaTheme="minorEastAsia" w:hAnsi="Times New Roman"/>
          <w:sz w:val="20"/>
          <w:lang w:eastAsia="zh-TW"/>
        </w:rPr>
        <w:lastRenderedPageBreak/>
        <w:t>incremental window method</w:t>
      </w:r>
      <w:r w:rsidR="0046666B">
        <w:rPr>
          <w:rFonts w:ascii="Times New Roman" w:eastAsiaTheme="minorEastAsia" w:hAnsi="Times New Roman"/>
          <w:sz w:val="20"/>
          <w:lang w:eastAsia="zh-TW"/>
        </w:rPr>
        <w:t xml:space="preserve"> is shown in Figure 2 and the example is shown in TABLE 9.</w:t>
      </w:r>
    </w:p>
    <w:p w14:paraId="10F49CCE" w14:textId="77777777" w:rsidR="008D66AE" w:rsidRDefault="008D66AE" w:rsidP="00CE1555">
      <w:pPr>
        <w:spacing w:line="200" w:lineRule="atLeast"/>
        <w:ind w:firstLine="180"/>
        <w:rPr>
          <w:rFonts w:ascii="Times New Roman" w:eastAsiaTheme="minorEastAsia" w:hAnsi="Times New Roman"/>
          <w:sz w:val="20"/>
          <w:lang w:eastAsia="zh-TW"/>
        </w:rPr>
      </w:pPr>
    </w:p>
    <w:p w14:paraId="4E11FCEC" w14:textId="77777777" w:rsidR="00A14CA8" w:rsidRDefault="00B30698" w:rsidP="00A14CA8">
      <w:pPr>
        <w:keepNext/>
        <w:spacing w:line="200" w:lineRule="atLeast"/>
        <w:ind w:firstLine="180"/>
        <w:jc w:val="center"/>
      </w:pPr>
      <w:r w:rsidRPr="00B30698">
        <w:rPr>
          <w:rFonts w:ascii="Times New Roman" w:eastAsiaTheme="minorEastAsia" w:hAnsi="Times New Roman"/>
          <w:sz w:val="20"/>
          <w:lang w:eastAsia="zh-TW"/>
        </w:rPr>
        <w:drawing>
          <wp:inline distT="0" distB="0" distL="0" distR="0" wp14:anchorId="0DFB13AC" wp14:editId="6FEAA305">
            <wp:extent cx="3167380" cy="78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380" cy="784860"/>
                    </a:xfrm>
                    <a:prstGeom prst="rect">
                      <a:avLst/>
                    </a:prstGeom>
                  </pic:spPr>
                </pic:pic>
              </a:graphicData>
            </a:graphic>
          </wp:inline>
        </w:drawing>
      </w:r>
    </w:p>
    <w:p w14:paraId="358066C3" w14:textId="38F90144" w:rsidR="00E25F10" w:rsidRPr="00A14CA8" w:rsidRDefault="00A14CA8" w:rsidP="00A14CA8">
      <w:pPr>
        <w:pStyle w:val="aa"/>
        <w:jc w:val="center"/>
        <w:rPr>
          <w:rFonts w:ascii="Times New Roman" w:hAnsi="Times New Roman"/>
          <w:sz w:val="18"/>
          <w:szCs w:val="18"/>
        </w:rPr>
      </w:pPr>
      <w:r w:rsidRPr="00A14CA8">
        <w:rPr>
          <w:rFonts w:ascii="Times New Roman" w:hAnsi="Times New Roman"/>
          <w:sz w:val="18"/>
          <w:szCs w:val="18"/>
        </w:rPr>
        <w:t xml:space="preserve">Fig. </w:t>
      </w:r>
      <w:r w:rsidRPr="00A14CA8">
        <w:rPr>
          <w:rFonts w:ascii="Times New Roman" w:hAnsi="Times New Roman"/>
          <w:sz w:val="18"/>
          <w:szCs w:val="18"/>
        </w:rPr>
        <w:fldChar w:fldCharType="begin"/>
      </w:r>
      <w:r w:rsidRPr="00A14CA8">
        <w:rPr>
          <w:rFonts w:ascii="Times New Roman" w:hAnsi="Times New Roman"/>
          <w:sz w:val="18"/>
          <w:szCs w:val="18"/>
        </w:rPr>
        <w:instrText xml:space="preserve"> SEQ Fig. \* ARABIC </w:instrText>
      </w:r>
      <w:r w:rsidRPr="00A14CA8">
        <w:rPr>
          <w:rFonts w:ascii="Times New Roman" w:hAnsi="Times New Roman"/>
          <w:sz w:val="18"/>
          <w:szCs w:val="18"/>
        </w:rPr>
        <w:fldChar w:fldCharType="separate"/>
      </w:r>
      <w:r w:rsidR="006F34E6">
        <w:rPr>
          <w:rFonts w:ascii="Times New Roman" w:hAnsi="Times New Roman"/>
          <w:noProof/>
          <w:sz w:val="18"/>
          <w:szCs w:val="18"/>
        </w:rPr>
        <w:t>2</w:t>
      </w:r>
      <w:r w:rsidRPr="00A14CA8">
        <w:rPr>
          <w:rFonts w:ascii="Times New Roman" w:hAnsi="Times New Roman"/>
          <w:sz w:val="18"/>
          <w:szCs w:val="18"/>
        </w:rPr>
        <w:fldChar w:fldCharType="end"/>
      </w:r>
      <w:r w:rsidRPr="00A14CA8">
        <w:rPr>
          <w:rFonts w:ascii="Times New Roman" w:hAnsi="Times New Roman"/>
          <w:sz w:val="18"/>
          <w:szCs w:val="18"/>
        </w:rPr>
        <w:t xml:space="preserve"> </w:t>
      </w:r>
      <w:r w:rsidRPr="00A14CA8">
        <w:rPr>
          <w:rFonts w:ascii="Times New Roman" w:eastAsiaTheme="minorEastAsia" w:hAnsi="Times New Roman"/>
          <w:sz w:val="18"/>
          <w:szCs w:val="18"/>
          <w:lang w:eastAsia="zh-TW"/>
        </w:rPr>
        <w:t>I</w:t>
      </w:r>
      <w:r w:rsidRPr="00A14CA8">
        <w:rPr>
          <w:rFonts w:ascii="Times New Roman" w:hAnsi="Times New Roman"/>
          <w:sz w:val="18"/>
          <w:szCs w:val="18"/>
        </w:rPr>
        <w:t>ncremental window method conceptual diagram.</w:t>
      </w:r>
    </w:p>
    <w:p w14:paraId="256E798F" w14:textId="77777777" w:rsidR="00E25F10" w:rsidRPr="00E25F10" w:rsidRDefault="00E25F10" w:rsidP="00E25F10">
      <w:pPr>
        <w:rPr>
          <w:rFonts w:hint="eastAsia"/>
        </w:rPr>
      </w:pPr>
    </w:p>
    <w:p w14:paraId="03844CE1" w14:textId="0700EDCE" w:rsidR="00E25F10" w:rsidRPr="00E25F10" w:rsidRDefault="00E25F10" w:rsidP="00E25F10">
      <w:pPr>
        <w:pStyle w:val="TABLE"/>
      </w:pPr>
      <w:r w:rsidRPr="00E25F10">
        <w:t xml:space="preserve">TABLE </w:t>
      </w:r>
      <w:fldSimple w:instr=" SEQ TABLE \* ARABIC ">
        <w:r w:rsidR="006F34E6">
          <w:rPr>
            <w:noProof/>
          </w:rPr>
          <w:t>9</w:t>
        </w:r>
      </w:fldSimple>
    </w:p>
    <w:p w14:paraId="07123B70" w14:textId="3BA12457" w:rsidR="00E25F10" w:rsidRPr="00E25F10" w:rsidRDefault="00E25F10" w:rsidP="00E25F10">
      <w:pPr>
        <w:pStyle w:val="TABLE"/>
      </w:pPr>
      <w:r w:rsidRPr="00E25F10">
        <w:t>DATASET CUT WITH</w:t>
      </w:r>
      <w:r w:rsidRPr="00E25F10">
        <w:t xml:space="preserve"> </w:t>
      </w:r>
      <w:r w:rsidRPr="00E25F10">
        <w:br/>
        <w:t>INCREMENTAL WINDOW METHOD</w:t>
      </w:r>
      <w:r w:rsidR="00CA2259">
        <w:br/>
        <w:t>FIRST THREE DURATION</w:t>
      </w:r>
    </w:p>
    <w:tbl>
      <w:tblPr>
        <w:tblStyle w:val="ac"/>
        <w:tblW w:w="4611" w:type="pct"/>
        <w:jc w:val="center"/>
        <w:tblLook w:val="04A0" w:firstRow="1" w:lastRow="0" w:firstColumn="1" w:lastColumn="0" w:noHBand="0" w:noVBand="1"/>
      </w:tblPr>
      <w:tblGrid>
        <w:gridCol w:w="511"/>
        <w:gridCol w:w="1361"/>
        <w:gridCol w:w="783"/>
        <w:gridCol w:w="1361"/>
        <w:gridCol w:w="783"/>
      </w:tblGrid>
      <w:tr w:rsidR="00B43656" w:rsidRPr="00B43656" w14:paraId="219383A0" w14:textId="77777777" w:rsidTr="00B43656">
        <w:trPr>
          <w:jc w:val="center"/>
        </w:trPr>
        <w:tc>
          <w:tcPr>
            <w:tcW w:w="532" w:type="pct"/>
            <w:vAlign w:val="center"/>
          </w:tcPr>
          <w:p w14:paraId="5D03D631" w14:textId="62CDB3CD"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No.</w:t>
            </w:r>
          </w:p>
        </w:tc>
        <w:tc>
          <w:tcPr>
            <w:tcW w:w="1418" w:type="pct"/>
            <w:vAlign w:val="center"/>
          </w:tcPr>
          <w:p w14:paraId="796FD905" w14:textId="77777777"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Training</w:t>
            </w:r>
          </w:p>
          <w:p w14:paraId="773D0464" w14:textId="52E57CAB" w:rsidR="00B43656" w:rsidRPr="00B43656" w:rsidRDefault="00B43656" w:rsidP="00B43656">
            <w:pPr>
              <w:overflowPunct w:val="0"/>
              <w:spacing w:line="200" w:lineRule="atLeast"/>
              <w:jc w:val="center"/>
              <w:rPr>
                <w:rFonts w:eastAsia="標楷體"/>
                <w:sz w:val="20"/>
              </w:rPr>
            </w:pPr>
            <w:r w:rsidRPr="00B43656">
              <w:rPr>
                <w:rFonts w:eastAsia="標楷體" w:hint="eastAsia"/>
                <w:sz w:val="20"/>
                <w:lang w:eastAsia="zh-TW"/>
              </w:rPr>
              <w:t>d</w:t>
            </w:r>
            <w:r w:rsidRPr="00B43656">
              <w:rPr>
                <w:rFonts w:eastAsia="標楷體"/>
                <w:sz w:val="20"/>
                <w:lang w:eastAsia="zh-TW"/>
              </w:rPr>
              <w:t>uration</w:t>
            </w:r>
          </w:p>
        </w:tc>
        <w:tc>
          <w:tcPr>
            <w:tcW w:w="816" w:type="pct"/>
            <w:vAlign w:val="center"/>
          </w:tcPr>
          <w:p w14:paraId="0B57B1EB" w14:textId="5BB1B6AE" w:rsidR="00B43656" w:rsidRPr="00B43656" w:rsidRDefault="00B43656" w:rsidP="00B43656">
            <w:pPr>
              <w:overflowPunct w:val="0"/>
              <w:spacing w:line="200" w:lineRule="atLeast"/>
              <w:jc w:val="center"/>
              <w:rPr>
                <w:rFonts w:eastAsia="標楷體"/>
                <w:sz w:val="20"/>
              </w:rPr>
            </w:pPr>
            <w:r>
              <w:rPr>
                <w:rFonts w:eastAsia="標楷體"/>
                <w:sz w:val="20"/>
                <w:lang w:eastAsia="zh-TW"/>
              </w:rPr>
              <w:t>C</w:t>
            </w:r>
            <w:r w:rsidRPr="00B43656">
              <w:rPr>
                <w:rFonts w:eastAsia="標楷體"/>
                <w:sz w:val="20"/>
                <w:lang w:eastAsia="zh-TW"/>
              </w:rPr>
              <w:t>ounts</w:t>
            </w:r>
          </w:p>
        </w:tc>
        <w:tc>
          <w:tcPr>
            <w:tcW w:w="1418" w:type="pct"/>
            <w:vAlign w:val="center"/>
          </w:tcPr>
          <w:p w14:paraId="3F5B853B" w14:textId="77777777" w:rsidR="00B43656" w:rsidRPr="00B43656" w:rsidRDefault="00B43656" w:rsidP="00B43656">
            <w:pPr>
              <w:overflowPunct w:val="0"/>
              <w:spacing w:line="200" w:lineRule="atLeast"/>
              <w:jc w:val="center"/>
              <w:rPr>
                <w:rFonts w:eastAsia="標楷體"/>
                <w:sz w:val="20"/>
                <w:lang w:eastAsia="zh-TW"/>
              </w:rPr>
            </w:pPr>
            <w:r w:rsidRPr="00B43656">
              <w:rPr>
                <w:rFonts w:eastAsia="標楷體"/>
                <w:sz w:val="20"/>
                <w:lang w:eastAsia="zh-TW"/>
              </w:rPr>
              <w:t>Testing</w:t>
            </w:r>
          </w:p>
          <w:p w14:paraId="3E514290" w14:textId="3512F9E2" w:rsidR="00B43656" w:rsidRPr="00B43656" w:rsidRDefault="00B43656" w:rsidP="00B43656">
            <w:pPr>
              <w:overflowPunct w:val="0"/>
              <w:spacing w:line="200" w:lineRule="atLeast"/>
              <w:jc w:val="center"/>
              <w:rPr>
                <w:rFonts w:eastAsia="標楷體"/>
                <w:sz w:val="20"/>
              </w:rPr>
            </w:pPr>
            <w:r w:rsidRPr="00B43656">
              <w:rPr>
                <w:rFonts w:eastAsia="標楷體" w:hint="eastAsia"/>
                <w:sz w:val="20"/>
                <w:lang w:eastAsia="zh-TW"/>
              </w:rPr>
              <w:t>d</w:t>
            </w:r>
            <w:r w:rsidRPr="00B43656">
              <w:rPr>
                <w:rFonts w:eastAsia="標楷體"/>
                <w:sz w:val="20"/>
                <w:lang w:eastAsia="zh-TW"/>
              </w:rPr>
              <w:t>uration</w:t>
            </w:r>
          </w:p>
        </w:tc>
        <w:tc>
          <w:tcPr>
            <w:tcW w:w="816" w:type="pct"/>
            <w:vAlign w:val="center"/>
          </w:tcPr>
          <w:p w14:paraId="0CE0A7D6" w14:textId="3C7D356E" w:rsidR="00B43656" w:rsidRPr="00B43656" w:rsidRDefault="00B43656" w:rsidP="00B43656">
            <w:pPr>
              <w:overflowPunct w:val="0"/>
              <w:spacing w:line="200" w:lineRule="atLeast"/>
              <w:jc w:val="center"/>
              <w:rPr>
                <w:rFonts w:eastAsia="標楷體"/>
                <w:sz w:val="20"/>
              </w:rPr>
            </w:pPr>
            <w:r>
              <w:rPr>
                <w:rFonts w:eastAsia="標楷體"/>
                <w:sz w:val="20"/>
                <w:lang w:eastAsia="zh-TW"/>
              </w:rPr>
              <w:t>C</w:t>
            </w:r>
            <w:r w:rsidRPr="00B43656">
              <w:rPr>
                <w:rFonts w:eastAsia="標楷體"/>
                <w:sz w:val="20"/>
                <w:lang w:eastAsia="zh-TW"/>
              </w:rPr>
              <w:t>ounts</w:t>
            </w:r>
          </w:p>
        </w:tc>
      </w:tr>
      <w:tr w:rsidR="00B43656" w:rsidRPr="00B43656" w14:paraId="1FC34FC3" w14:textId="77777777" w:rsidTr="00B43656">
        <w:trPr>
          <w:jc w:val="center"/>
        </w:trPr>
        <w:tc>
          <w:tcPr>
            <w:tcW w:w="532" w:type="pct"/>
            <w:vAlign w:val="center"/>
          </w:tcPr>
          <w:p w14:paraId="332D6485"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p>
        </w:tc>
        <w:tc>
          <w:tcPr>
            <w:tcW w:w="1418" w:type="pct"/>
            <w:vAlign w:val="center"/>
          </w:tcPr>
          <w:p w14:paraId="6F762286"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2020/12/30</w:t>
            </w:r>
          </w:p>
        </w:tc>
        <w:tc>
          <w:tcPr>
            <w:tcW w:w="816" w:type="pct"/>
            <w:vAlign w:val="center"/>
          </w:tcPr>
          <w:p w14:paraId="22175136"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79</w:t>
            </w:r>
          </w:p>
        </w:tc>
        <w:tc>
          <w:tcPr>
            <w:tcW w:w="1418" w:type="pct"/>
            <w:vAlign w:val="center"/>
          </w:tcPr>
          <w:p w14:paraId="7393590F"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2021/01/03 ~ 2021/01/17</w:t>
            </w:r>
          </w:p>
        </w:tc>
        <w:tc>
          <w:tcPr>
            <w:tcW w:w="816" w:type="pct"/>
            <w:vAlign w:val="center"/>
          </w:tcPr>
          <w:p w14:paraId="76CC897C"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r w:rsidR="00B43656" w:rsidRPr="00B43656" w14:paraId="5B8805DA" w14:textId="77777777" w:rsidTr="00B43656">
        <w:trPr>
          <w:jc w:val="center"/>
        </w:trPr>
        <w:tc>
          <w:tcPr>
            <w:tcW w:w="532" w:type="pct"/>
            <w:vAlign w:val="center"/>
          </w:tcPr>
          <w:p w14:paraId="22D7AD1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p>
        </w:tc>
        <w:tc>
          <w:tcPr>
            <w:tcW w:w="1418" w:type="pct"/>
            <w:vAlign w:val="center"/>
          </w:tcPr>
          <w:p w14:paraId="4718A04D"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w:t>
            </w:r>
            <w:r w:rsidRPr="00B43656">
              <w:rPr>
                <w:rFonts w:eastAsia="標楷體"/>
                <w:sz w:val="20"/>
              </w:rPr>
              <w:t>1</w:t>
            </w:r>
            <w:r w:rsidRPr="00B43656">
              <w:rPr>
                <w:rFonts w:eastAsia="標楷體" w:hint="eastAsia"/>
                <w:sz w:val="20"/>
              </w:rPr>
              <w:t>/</w:t>
            </w:r>
            <w:r w:rsidRPr="00B43656">
              <w:rPr>
                <w:rFonts w:eastAsia="標楷體"/>
                <w:sz w:val="20"/>
              </w:rPr>
              <w:t>01</w:t>
            </w:r>
            <w:r w:rsidRPr="00B43656">
              <w:rPr>
                <w:rFonts w:eastAsia="標楷體" w:hint="eastAsia"/>
                <w:sz w:val="20"/>
              </w:rPr>
              <w:t>/</w:t>
            </w:r>
            <w:r w:rsidRPr="00B43656">
              <w:rPr>
                <w:rFonts w:eastAsia="標楷體"/>
                <w:sz w:val="20"/>
              </w:rPr>
              <w:t>14</w:t>
            </w:r>
          </w:p>
        </w:tc>
        <w:tc>
          <w:tcPr>
            <w:tcW w:w="816" w:type="pct"/>
            <w:vAlign w:val="center"/>
          </w:tcPr>
          <w:p w14:paraId="16CA8C5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89</w:t>
            </w:r>
          </w:p>
        </w:tc>
        <w:tc>
          <w:tcPr>
            <w:tcW w:w="1418" w:type="pct"/>
            <w:vAlign w:val="center"/>
          </w:tcPr>
          <w:p w14:paraId="7377457D"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r w:rsidRPr="00B43656">
              <w:rPr>
                <w:rFonts w:eastAsia="標楷體"/>
                <w:sz w:val="20"/>
              </w:rPr>
              <w:t>021/01/17 ~ 2021/01/31</w:t>
            </w:r>
          </w:p>
        </w:tc>
        <w:tc>
          <w:tcPr>
            <w:tcW w:w="816" w:type="pct"/>
            <w:vAlign w:val="center"/>
          </w:tcPr>
          <w:p w14:paraId="41B1C2B9"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r w:rsidR="00B43656" w:rsidRPr="00B43656" w14:paraId="562CDF76" w14:textId="77777777" w:rsidTr="00B43656">
        <w:trPr>
          <w:jc w:val="center"/>
        </w:trPr>
        <w:tc>
          <w:tcPr>
            <w:tcW w:w="532" w:type="pct"/>
            <w:vAlign w:val="center"/>
          </w:tcPr>
          <w:p w14:paraId="0C556373"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3</w:t>
            </w:r>
          </w:p>
        </w:tc>
        <w:tc>
          <w:tcPr>
            <w:tcW w:w="1418" w:type="pct"/>
            <w:vAlign w:val="center"/>
          </w:tcPr>
          <w:p w14:paraId="42D4F1CB"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2017/01/03 ~ 202</w:t>
            </w:r>
            <w:r w:rsidRPr="00B43656">
              <w:rPr>
                <w:rFonts w:eastAsia="標楷體"/>
                <w:sz w:val="20"/>
              </w:rPr>
              <w:t>1</w:t>
            </w:r>
            <w:r w:rsidRPr="00B43656">
              <w:rPr>
                <w:rFonts w:eastAsia="標楷體" w:hint="eastAsia"/>
                <w:sz w:val="20"/>
              </w:rPr>
              <w:t>/</w:t>
            </w:r>
            <w:r w:rsidRPr="00B43656">
              <w:rPr>
                <w:rFonts w:eastAsia="標楷體"/>
                <w:sz w:val="20"/>
              </w:rPr>
              <w:t>01</w:t>
            </w:r>
            <w:r w:rsidRPr="00B43656">
              <w:rPr>
                <w:rFonts w:eastAsia="標楷體" w:hint="eastAsia"/>
                <w:sz w:val="20"/>
              </w:rPr>
              <w:t>/</w:t>
            </w:r>
            <w:r w:rsidRPr="00B43656">
              <w:rPr>
                <w:rFonts w:eastAsia="標楷體"/>
                <w:sz w:val="20"/>
              </w:rPr>
              <w:t>28</w:t>
            </w:r>
          </w:p>
        </w:tc>
        <w:tc>
          <w:tcPr>
            <w:tcW w:w="816" w:type="pct"/>
            <w:vAlign w:val="center"/>
          </w:tcPr>
          <w:p w14:paraId="7E4CC95E"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9</w:t>
            </w:r>
            <w:r w:rsidRPr="00B43656">
              <w:rPr>
                <w:rFonts w:eastAsia="標楷體"/>
                <w:sz w:val="20"/>
              </w:rPr>
              <w:t>99</w:t>
            </w:r>
          </w:p>
        </w:tc>
        <w:tc>
          <w:tcPr>
            <w:tcW w:w="1418" w:type="pct"/>
            <w:vAlign w:val="center"/>
          </w:tcPr>
          <w:p w14:paraId="62D60612"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2</w:t>
            </w:r>
            <w:r w:rsidRPr="00B43656">
              <w:rPr>
                <w:rFonts w:eastAsia="標楷體"/>
                <w:sz w:val="20"/>
              </w:rPr>
              <w:t>021/01/31 ~ 2021/02/23</w:t>
            </w:r>
          </w:p>
        </w:tc>
        <w:tc>
          <w:tcPr>
            <w:tcW w:w="816" w:type="pct"/>
            <w:vAlign w:val="center"/>
          </w:tcPr>
          <w:p w14:paraId="47B3C22C" w14:textId="77777777" w:rsidR="00B43656" w:rsidRPr="00B43656" w:rsidRDefault="00B43656" w:rsidP="00B43656">
            <w:pPr>
              <w:overflowPunct w:val="0"/>
              <w:spacing w:line="200" w:lineRule="atLeast"/>
              <w:jc w:val="center"/>
              <w:rPr>
                <w:rFonts w:eastAsia="標楷體"/>
                <w:sz w:val="20"/>
              </w:rPr>
            </w:pPr>
            <w:r w:rsidRPr="00B43656">
              <w:rPr>
                <w:rFonts w:eastAsia="標楷體" w:hint="eastAsia"/>
                <w:sz w:val="20"/>
              </w:rPr>
              <w:t>1</w:t>
            </w:r>
            <w:r w:rsidRPr="00B43656">
              <w:rPr>
                <w:rFonts w:eastAsia="標楷體"/>
                <w:sz w:val="20"/>
              </w:rPr>
              <w:t>0</w:t>
            </w:r>
          </w:p>
        </w:tc>
      </w:tr>
    </w:tbl>
    <w:p w14:paraId="2E5737ED" w14:textId="59556983" w:rsidR="00B30698" w:rsidRDefault="00B30698" w:rsidP="00CE1555">
      <w:pPr>
        <w:spacing w:line="200" w:lineRule="atLeast"/>
        <w:ind w:firstLine="180"/>
        <w:rPr>
          <w:rFonts w:ascii="Times New Roman" w:eastAsiaTheme="minorEastAsia" w:hAnsi="Times New Roman"/>
          <w:sz w:val="20"/>
          <w:lang w:eastAsia="zh-TW"/>
        </w:rPr>
      </w:pPr>
    </w:p>
    <w:p w14:paraId="1E3876D6" w14:textId="28927AAC" w:rsidR="00950B33" w:rsidRPr="00DA23B5" w:rsidRDefault="00950B33" w:rsidP="00950B33">
      <w:pPr>
        <w:spacing w:line="200" w:lineRule="atLeast"/>
        <w:rPr>
          <w:rFonts w:ascii="Times New Roman" w:eastAsia="DFPOP-SB" w:hAnsi="Times New Roman"/>
          <w:i/>
          <w:sz w:val="20"/>
        </w:rPr>
      </w:pPr>
      <w:r>
        <w:rPr>
          <w:rFonts w:ascii="Times New Roman" w:eastAsia="DFPOP-SB" w:hAnsi="Times New Roman"/>
          <w:i/>
          <w:sz w:val="20"/>
        </w:rPr>
        <w:t xml:space="preserve">C </w:t>
      </w:r>
      <w:r>
        <w:rPr>
          <w:rFonts w:ascii="Times New Roman" w:eastAsia="DFPOP-SB" w:hAnsi="Times New Roman"/>
          <w:i/>
          <w:sz w:val="20"/>
        </w:rPr>
        <w:t>.</w:t>
      </w:r>
      <w:r>
        <w:rPr>
          <w:rFonts w:ascii="Times New Roman" w:eastAsia="DFPOP-SB" w:hAnsi="Times New Roman"/>
          <w:i/>
          <w:sz w:val="20"/>
        </w:rPr>
        <w:t>Predictive</w:t>
      </w:r>
      <w:r>
        <w:rPr>
          <w:rFonts w:ascii="Times New Roman" w:eastAsia="DFPOP-SB" w:hAnsi="Times New Roman"/>
          <w:i/>
          <w:sz w:val="20"/>
        </w:rPr>
        <w:t xml:space="preserve"> </w:t>
      </w:r>
      <w:r>
        <w:rPr>
          <w:rFonts w:ascii="Times New Roman" w:eastAsia="DFPOP-SB" w:hAnsi="Times New Roman"/>
          <w:i/>
          <w:sz w:val="20"/>
        </w:rPr>
        <w:t>model</w:t>
      </w:r>
    </w:p>
    <w:p w14:paraId="3CBD9989" w14:textId="39C0A44D" w:rsidR="008927A2" w:rsidRDefault="00D05491"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use multiple linear regression (MLR) model to predict stock price</w:t>
      </w:r>
      <w:r w:rsidR="006C0E2C">
        <w:rPr>
          <w:rFonts w:ascii="Times New Roman" w:eastAsiaTheme="minorEastAsia" w:hAnsi="Times New Roman"/>
          <w:sz w:val="20"/>
          <w:lang w:eastAsia="zh-TW"/>
        </w:rPr>
        <w:t>, w</w:t>
      </w:r>
      <w:r>
        <w:rPr>
          <w:rFonts w:ascii="Times New Roman" w:eastAsiaTheme="minorEastAsia" w:hAnsi="Times New Roman"/>
          <w:sz w:val="20"/>
          <w:lang w:eastAsia="zh-TW"/>
        </w:rPr>
        <w:t xml:space="preserve">e build the model with </w:t>
      </w:r>
      <w:r w:rsidR="006C0E2C">
        <w:rPr>
          <w:rFonts w:ascii="Times New Roman" w:eastAsiaTheme="minorEastAsia" w:hAnsi="Times New Roman"/>
          <w:sz w:val="20"/>
          <w:lang w:eastAsia="zh-TW"/>
        </w:rPr>
        <w:t xml:space="preserve">python package </w:t>
      </w:r>
      <w:r>
        <w:rPr>
          <w:rFonts w:ascii="Times New Roman" w:eastAsiaTheme="minorEastAsia" w:hAnsi="Times New Roman"/>
          <w:sz w:val="20"/>
          <w:lang w:eastAsia="zh-TW"/>
        </w:rPr>
        <w:t>sklearn</w:t>
      </w:r>
      <w:r w:rsidR="006C0E2C">
        <w:rPr>
          <w:rFonts w:ascii="Times New Roman" w:eastAsiaTheme="minorEastAsia" w:hAnsi="Times New Roman"/>
          <w:sz w:val="20"/>
          <w:lang w:eastAsia="zh-TW"/>
        </w:rPr>
        <w:t>.</w:t>
      </w:r>
    </w:p>
    <w:p w14:paraId="3CECAB4D" w14:textId="57E05D60" w:rsidR="008927A2" w:rsidRPr="006C0E2C" w:rsidRDefault="006C0E2C" w:rsidP="00CE1555">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 xml:space="preserve">The other model we use is artificial neural network (ANN) model, we build the model with python package tensorflow. </w:t>
      </w:r>
    </w:p>
    <w:p w14:paraId="29D92C81" w14:textId="11EFD807" w:rsidR="003E6244" w:rsidRDefault="003E6244" w:rsidP="00CE1555">
      <w:pPr>
        <w:spacing w:line="200" w:lineRule="atLeast"/>
        <w:ind w:firstLine="180"/>
        <w:rPr>
          <w:rFonts w:ascii="Times New Roman" w:eastAsia="DFPOP-SB" w:hAnsi="Times New Roman"/>
          <w:sz w:val="20"/>
        </w:rPr>
      </w:pPr>
    </w:p>
    <w:p w14:paraId="61872160" w14:textId="4593AC5E" w:rsidR="007A587A" w:rsidRPr="00DA23B5" w:rsidRDefault="007A587A" w:rsidP="007A587A">
      <w:pPr>
        <w:spacing w:line="200" w:lineRule="atLeast"/>
        <w:rPr>
          <w:rFonts w:ascii="Times New Roman" w:eastAsia="DFPOP-SB" w:hAnsi="Times New Roman"/>
          <w:i/>
          <w:sz w:val="20"/>
        </w:rPr>
      </w:pPr>
      <w:r>
        <w:rPr>
          <w:rFonts w:ascii="Times New Roman" w:eastAsia="DFPOP-SB" w:hAnsi="Times New Roman"/>
          <w:i/>
          <w:sz w:val="20"/>
        </w:rPr>
        <w:t>D</w:t>
      </w:r>
      <w:r>
        <w:rPr>
          <w:rFonts w:ascii="Times New Roman" w:eastAsia="DFPOP-SB" w:hAnsi="Times New Roman"/>
          <w:i/>
          <w:sz w:val="20"/>
        </w:rPr>
        <w:t xml:space="preserve"> .</w:t>
      </w:r>
      <w:r>
        <w:rPr>
          <w:rFonts w:ascii="Times New Roman" w:eastAsia="DFPOP-SB" w:hAnsi="Times New Roman"/>
          <w:i/>
          <w:sz w:val="20"/>
        </w:rPr>
        <w:t>Experiment design</w:t>
      </w:r>
    </w:p>
    <w:p w14:paraId="393F3433" w14:textId="7E8602F4" w:rsidR="007A587A" w:rsidRDefault="007A587A"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T</w:t>
      </w:r>
      <w:r>
        <w:rPr>
          <w:rFonts w:ascii="Times New Roman" w:eastAsiaTheme="minorEastAsia" w:hAnsi="Times New Roman"/>
          <w:sz w:val="20"/>
          <w:lang w:eastAsia="zh-TW"/>
        </w:rPr>
        <w:t>his study has three major experiments</w:t>
      </w:r>
      <w:r w:rsidR="00E94DE1">
        <w:rPr>
          <w:rFonts w:ascii="Times New Roman" w:eastAsiaTheme="minorEastAsia" w:hAnsi="Times New Roman"/>
          <w:sz w:val="20"/>
          <w:lang w:eastAsia="zh-TW"/>
        </w:rPr>
        <w:t>. The three major experiment</w:t>
      </w:r>
      <w:r w:rsidR="00FA05BE">
        <w:rPr>
          <w:rFonts w:ascii="Times New Roman" w:eastAsiaTheme="minorEastAsia" w:hAnsi="Times New Roman"/>
          <w:sz w:val="20"/>
          <w:lang w:eastAsia="zh-TW"/>
        </w:rPr>
        <w:t>s</w:t>
      </w:r>
      <w:r w:rsidR="00E94DE1">
        <w:rPr>
          <w:rFonts w:ascii="Times New Roman" w:eastAsiaTheme="minorEastAsia" w:hAnsi="Times New Roman"/>
          <w:sz w:val="20"/>
          <w:lang w:eastAsia="zh-TW"/>
        </w:rPr>
        <w:t xml:space="preserve"> are shown in TABLE 10.</w:t>
      </w:r>
    </w:p>
    <w:p w14:paraId="4DDCAD18" w14:textId="752E47BC" w:rsidR="007A587A" w:rsidRDefault="007A587A" w:rsidP="00CE1555">
      <w:pPr>
        <w:spacing w:line="200" w:lineRule="atLeast"/>
        <w:ind w:firstLine="180"/>
        <w:rPr>
          <w:rFonts w:ascii="Times New Roman" w:eastAsiaTheme="minorEastAsia" w:hAnsi="Times New Roman"/>
          <w:sz w:val="20"/>
          <w:lang w:eastAsia="zh-TW"/>
        </w:rPr>
      </w:pPr>
    </w:p>
    <w:p w14:paraId="2D8B2154" w14:textId="1A6916BB" w:rsidR="007C22F9" w:rsidRDefault="007C22F9" w:rsidP="007C22F9">
      <w:pPr>
        <w:pStyle w:val="TABLE"/>
      </w:pPr>
      <w:r>
        <w:t xml:space="preserve">TABLE </w:t>
      </w:r>
      <w:fldSimple w:instr=" SEQ TABLE \* ARABIC ">
        <w:r w:rsidR="006F34E6">
          <w:rPr>
            <w:noProof/>
          </w:rPr>
          <w:t>10</w:t>
        </w:r>
      </w:fldSimple>
    </w:p>
    <w:p w14:paraId="563254C5" w14:textId="0E2972F3" w:rsidR="007C22F9" w:rsidRPr="007C22F9" w:rsidRDefault="007C22F9" w:rsidP="007C22F9">
      <w:pPr>
        <w:pStyle w:val="TABLE"/>
        <w:rPr>
          <w:rFonts w:eastAsiaTheme="minorEastAsia" w:hint="eastAsia"/>
          <w:lang w:eastAsia="zh-TW"/>
        </w:rPr>
      </w:pPr>
      <w:r>
        <w:rPr>
          <w:rFonts w:eastAsiaTheme="minorEastAsia"/>
          <w:lang w:eastAsia="zh-TW"/>
        </w:rPr>
        <w:t>EXPERIMENTS</w:t>
      </w:r>
    </w:p>
    <w:tbl>
      <w:tblPr>
        <w:tblStyle w:val="ac"/>
        <w:tblW w:w="0" w:type="auto"/>
        <w:jc w:val="center"/>
        <w:tblLook w:val="04A0" w:firstRow="1" w:lastRow="0" w:firstColumn="1" w:lastColumn="0" w:noHBand="0" w:noVBand="1"/>
      </w:tblPr>
      <w:tblGrid>
        <w:gridCol w:w="1461"/>
        <w:gridCol w:w="1866"/>
        <w:gridCol w:w="1488"/>
      </w:tblGrid>
      <w:tr w:rsidR="007C22F9" w:rsidRPr="007C22F9" w14:paraId="6661EECE" w14:textId="77777777" w:rsidTr="007C22F9">
        <w:trPr>
          <w:jc w:val="center"/>
        </w:trPr>
        <w:tc>
          <w:tcPr>
            <w:tcW w:w="0" w:type="auto"/>
            <w:vAlign w:val="center"/>
          </w:tcPr>
          <w:p w14:paraId="3669E8C5" w14:textId="32BAC1CE" w:rsidR="007C22F9" w:rsidRPr="007C22F9" w:rsidRDefault="007C22F9" w:rsidP="007C22F9">
            <w:pPr>
              <w:overflowPunct w:val="0"/>
              <w:spacing w:line="200" w:lineRule="atLeast"/>
              <w:jc w:val="center"/>
              <w:rPr>
                <w:rFonts w:eastAsiaTheme="minorEastAsia" w:hint="eastAsia"/>
                <w:sz w:val="20"/>
                <w:lang w:eastAsia="zh-TW"/>
              </w:rPr>
            </w:pPr>
            <w:r w:rsidRPr="007C22F9">
              <w:rPr>
                <w:rFonts w:eastAsiaTheme="minorEastAsia"/>
                <w:sz w:val="20"/>
                <w:lang w:eastAsia="zh-TW"/>
              </w:rPr>
              <w:t>E</w:t>
            </w:r>
            <w:r w:rsidRPr="007C22F9">
              <w:rPr>
                <w:rFonts w:eastAsiaTheme="minorEastAsia"/>
                <w:sz w:val="20"/>
                <w:lang w:eastAsia="zh-TW"/>
              </w:rPr>
              <w:t>xperiment</w:t>
            </w:r>
          </w:p>
        </w:tc>
        <w:tc>
          <w:tcPr>
            <w:tcW w:w="0" w:type="auto"/>
            <w:vAlign w:val="center"/>
          </w:tcPr>
          <w:p w14:paraId="44F0339E" w14:textId="6C3B04E8" w:rsidR="007C22F9" w:rsidRPr="007C22F9" w:rsidRDefault="007C22F9" w:rsidP="007C22F9">
            <w:pPr>
              <w:overflowPunct w:val="0"/>
              <w:spacing w:line="200" w:lineRule="atLeast"/>
              <w:jc w:val="center"/>
              <w:rPr>
                <w:rFonts w:eastAsia="標楷體"/>
                <w:sz w:val="20"/>
                <w:lang w:eastAsia="zh-TW"/>
              </w:rPr>
            </w:pPr>
            <w:r w:rsidRPr="007C22F9">
              <w:rPr>
                <w:rFonts w:eastAsia="標楷體"/>
                <w:sz w:val="20"/>
                <w:lang w:eastAsia="zh-TW"/>
              </w:rPr>
              <w:t>Dataset</w:t>
            </w:r>
            <w:r>
              <w:rPr>
                <w:rFonts w:eastAsia="標楷體"/>
                <w:sz w:val="20"/>
                <w:lang w:eastAsia="zh-TW"/>
              </w:rPr>
              <w:t xml:space="preserve"> </w:t>
            </w:r>
            <w:r w:rsidRPr="007C22F9">
              <w:rPr>
                <w:rFonts w:eastAsia="標楷體"/>
                <w:sz w:val="20"/>
                <w:lang w:eastAsia="zh-TW"/>
              </w:rPr>
              <w:t>method</w:t>
            </w:r>
          </w:p>
        </w:tc>
        <w:tc>
          <w:tcPr>
            <w:tcW w:w="0" w:type="auto"/>
            <w:vAlign w:val="center"/>
          </w:tcPr>
          <w:p w14:paraId="4DF90C83" w14:textId="0A383F8F" w:rsidR="007C22F9" w:rsidRPr="007C22F9" w:rsidRDefault="007C22F9" w:rsidP="007C22F9">
            <w:pPr>
              <w:overflowPunct w:val="0"/>
              <w:spacing w:line="200" w:lineRule="atLeast"/>
              <w:jc w:val="center"/>
              <w:rPr>
                <w:rFonts w:eastAsiaTheme="minorEastAsia" w:hint="eastAsia"/>
                <w:sz w:val="20"/>
                <w:lang w:eastAsia="zh-TW"/>
              </w:rPr>
            </w:pPr>
            <w:r w:rsidRPr="007C22F9">
              <w:rPr>
                <w:rFonts w:eastAsiaTheme="minorEastAsia"/>
                <w:sz w:val="20"/>
                <w:lang w:eastAsia="zh-TW"/>
              </w:rPr>
              <w:t>Model structure</w:t>
            </w:r>
          </w:p>
        </w:tc>
      </w:tr>
      <w:tr w:rsidR="007C22F9" w:rsidRPr="007C22F9" w14:paraId="44FF03BC" w14:textId="77777777" w:rsidTr="007C22F9">
        <w:trPr>
          <w:jc w:val="center"/>
        </w:trPr>
        <w:tc>
          <w:tcPr>
            <w:tcW w:w="0" w:type="auto"/>
            <w:vAlign w:val="center"/>
          </w:tcPr>
          <w:p w14:paraId="56134048" w14:textId="7EE12D3C"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r w:rsidRPr="007C22F9">
              <w:rPr>
                <w:rFonts w:eastAsia="標楷體" w:hint="eastAsia"/>
                <w:sz w:val="20"/>
              </w:rPr>
              <w:t>-MLR</w:t>
            </w:r>
          </w:p>
        </w:tc>
        <w:tc>
          <w:tcPr>
            <w:tcW w:w="0" w:type="auto"/>
            <w:vAlign w:val="center"/>
          </w:tcPr>
          <w:p w14:paraId="178AB8A8" w14:textId="38D59B96"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p>
        </w:tc>
        <w:tc>
          <w:tcPr>
            <w:tcW w:w="0" w:type="auto"/>
            <w:vAlign w:val="center"/>
          </w:tcPr>
          <w:p w14:paraId="3FDAB92F"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M</w:t>
            </w:r>
            <w:r w:rsidRPr="007C22F9">
              <w:rPr>
                <w:rFonts w:eastAsia="標楷體"/>
                <w:sz w:val="20"/>
              </w:rPr>
              <w:t>LR</w:t>
            </w:r>
          </w:p>
        </w:tc>
      </w:tr>
      <w:tr w:rsidR="007C22F9" w:rsidRPr="007C22F9" w14:paraId="655D6E67" w14:textId="77777777" w:rsidTr="007C22F9">
        <w:trPr>
          <w:jc w:val="center"/>
        </w:trPr>
        <w:tc>
          <w:tcPr>
            <w:tcW w:w="0" w:type="auto"/>
            <w:vAlign w:val="center"/>
          </w:tcPr>
          <w:p w14:paraId="063F1DF7" w14:textId="29CEB0EA" w:rsidR="007C22F9" w:rsidRPr="007C22F9" w:rsidRDefault="007C22F9" w:rsidP="007C22F9">
            <w:pPr>
              <w:overflowPunct w:val="0"/>
              <w:spacing w:line="200" w:lineRule="atLeast"/>
              <w:jc w:val="center"/>
              <w:rPr>
                <w:rFonts w:eastAsia="標楷體"/>
                <w:sz w:val="20"/>
              </w:rPr>
            </w:pPr>
            <w:r w:rsidRPr="007C22F9">
              <w:rPr>
                <w:rFonts w:eastAsia="標楷體"/>
                <w:sz w:val="20"/>
              </w:rPr>
              <w:t>Tradition</w:t>
            </w:r>
            <w:r w:rsidRPr="007C22F9">
              <w:rPr>
                <w:rFonts w:eastAsia="標楷體" w:hint="eastAsia"/>
                <w:sz w:val="20"/>
              </w:rPr>
              <w:t>-ANN</w:t>
            </w:r>
          </w:p>
        </w:tc>
        <w:tc>
          <w:tcPr>
            <w:tcW w:w="0" w:type="auto"/>
            <w:vAlign w:val="center"/>
          </w:tcPr>
          <w:p w14:paraId="7F08D126" w14:textId="2A53CAAB"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T</w:t>
            </w:r>
            <w:r w:rsidRPr="007C22F9">
              <w:rPr>
                <w:rFonts w:eastAsia="標楷體"/>
                <w:sz w:val="20"/>
                <w:lang w:eastAsia="zh-TW"/>
              </w:rPr>
              <w:t>radition</w:t>
            </w:r>
          </w:p>
        </w:tc>
        <w:tc>
          <w:tcPr>
            <w:tcW w:w="0" w:type="auto"/>
            <w:vAlign w:val="center"/>
          </w:tcPr>
          <w:p w14:paraId="104C9784"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ANN</w:t>
            </w:r>
          </w:p>
        </w:tc>
      </w:tr>
      <w:tr w:rsidR="007C22F9" w:rsidRPr="007C22F9" w14:paraId="6CD562E6" w14:textId="77777777" w:rsidTr="007C22F9">
        <w:trPr>
          <w:jc w:val="center"/>
        </w:trPr>
        <w:tc>
          <w:tcPr>
            <w:tcW w:w="0" w:type="auto"/>
            <w:vAlign w:val="center"/>
          </w:tcPr>
          <w:p w14:paraId="4C616240" w14:textId="78B2F725" w:rsidR="007C22F9" w:rsidRPr="007C22F9" w:rsidRDefault="007C22F9" w:rsidP="007C22F9">
            <w:pPr>
              <w:overflowPunct w:val="0"/>
              <w:spacing w:line="200" w:lineRule="atLeast"/>
              <w:jc w:val="center"/>
              <w:rPr>
                <w:rFonts w:eastAsia="標楷體"/>
                <w:sz w:val="20"/>
              </w:rPr>
            </w:pPr>
            <w:r w:rsidRPr="007C22F9">
              <w:rPr>
                <w:rFonts w:eastAsia="標楷體" w:hint="eastAsia"/>
                <w:sz w:val="20"/>
                <w:lang w:eastAsia="zh-TW"/>
              </w:rPr>
              <w:t>W</w:t>
            </w:r>
            <w:r w:rsidRPr="007C22F9">
              <w:rPr>
                <w:rFonts w:eastAsia="標楷體"/>
                <w:sz w:val="20"/>
                <w:lang w:eastAsia="zh-TW"/>
              </w:rPr>
              <w:t>indow</w:t>
            </w:r>
            <w:r w:rsidRPr="007C22F9">
              <w:rPr>
                <w:rFonts w:eastAsia="標楷體" w:hint="eastAsia"/>
                <w:sz w:val="20"/>
              </w:rPr>
              <w:t>-ANN</w:t>
            </w:r>
          </w:p>
        </w:tc>
        <w:tc>
          <w:tcPr>
            <w:tcW w:w="0" w:type="auto"/>
            <w:vAlign w:val="center"/>
          </w:tcPr>
          <w:p w14:paraId="40941CA2" w14:textId="48CECCB2" w:rsidR="007C22F9" w:rsidRPr="007C22F9" w:rsidRDefault="007C22F9" w:rsidP="007C22F9">
            <w:pPr>
              <w:overflowPunct w:val="0"/>
              <w:spacing w:line="200" w:lineRule="atLeast"/>
              <w:jc w:val="center"/>
              <w:rPr>
                <w:rFonts w:eastAsia="標楷體"/>
                <w:sz w:val="20"/>
                <w:lang w:eastAsia="zh-TW"/>
              </w:rPr>
            </w:pPr>
            <w:r w:rsidRPr="007C22F9">
              <w:rPr>
                <w:rFonts w:eastAsia="標楷體"/>
                <w:sz w:val="20"/>
                <w:lang w:eastAsia="zh-TW"/>
              </w:rPr>
              <w:t>Incremental window</w:t>
            </w:r>
          </w:p>
        </w:tc>
        <w:tc>
          <w:tcPr>
            <w:tcW w:w="0" w:type="auto"/>
            <w:vAlign w:val="center"/>
          </w:tcPr>
          <w:p w14:paraId="0D1B5696" w14:textId="77777777" w:rsidR="007C22F9" w:rsidRPr="007C22F9" w:rsidRDefault="007C22F9" w:rsidP="007C22F9">
            <w:pPr>
              <w:overflowPunct w:val="0"/>
              <w:spacing w:line="200" w:lineRule="atLeast"/>
              <w:jc w:val="center"/>
              <w:rPr>
                <w:rFonts w:eastAsia="標楷體"/>
                <w:sz w:val="20"/>
              </w:rPr>
            </w:pPr>
            <w:r w:rsidRPr="007C22F9">
              <w:rPr>
                <w:rFonts w:eastAsia="標楷體" w:hint="eastAsia"/>
                <w:sz w:val="20"/>
              </w:rPr>
              <w:t>A</w:t>
            </w:r>
            <w:r w:rsidRPr="007C22F9">
              <w:rPr>
                <w:rFonts w:eastAsia="標楷體"/>
                <w:sz w:val="20"/>
              </w:rPr>
              <w:t>NN</w:t>
            </w:r>
          </w:p>
        </w:tc>
      </w:tr>
    </w:tbl>
    <w:p w14:paraId="0B82DD21" w14:textId="77777777" w:rsidR="007A587A" w:rsidRPr="007A587A" w:rsidRDefault="007A587A" w:rsidP="00CE1555">
      <w:pPr>
        <w:spacing w:line="200" w:lineRule="atLeast"/>
        <w:ind w:firstLine="180"/>
        <w:rPr>
          <w:rFonts w:ascii="Times New Roman" w:eastAsiaTheme="minorEastAsia" w:hAnsi="Times New Roman" w:hint="eastAsia"/>
          <w:sz w:val="20"/>
          <w:lang w:eastAsia="zh-TW"/>
        </w:rPr>
      </w:pPr>
    </w:p>
    <w:p w14:paraId="3E0B65BA" w14:textId="5C21DF6E" w:rsidR="00193A32" w:rsidRPr="00DA23B5" w:rsidRDefault="00193A32" w:rsidP="00193A32">
      <w:pPr>
        <w:spacing w:line="200" w:lineRule="atLeast"/>
        <w:rPr>
          <w:rFonts w:ascii="Times New Roman" w:eastAsia="DFPOP-SB" w:hAnsi="Times New Roman"/>
          <w:i/>
          <w:sz w:val="20"/>
        </w:rPr>
      </w:pPr>
      <w:r>
        <w:rPr>
          <w:rFonts w:ascii="Times New Roman" w:eastAsia="DFPOP-SB" w:hAnsi="Times New Roman"/>
          <w:i/>
          <w:sz w:val="20"/>
        </w:rPr>
        <w:t>D .Experiment</w:t>
      </w:r>
      <w:r>
        <w:rPr>
          <w:rFonts w:ascii="Times New Roman" w:eastAsia="DFPOP-SB" w:hAnsi="Times New Roman"/>
          <w:i/>
          <w:sz w:val="20"/>
        </w:rPr>
        <w:t xml:space="preserve"> evaluation method</w:t>
      </w:r>
    </w:p>
    <w:p w14:paraId="6C69B157" w14:textId="6166F0F5" w:rsidR="007A587A" w:rsidRDefault="003F3959"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We use</w:t>
      </w:r>
      <w:r w:rsidR="00FA05BE">
        <w:rPr>
          <w:rFonts w:ascii="Times New Roman" w:eastAsiaTheme="minorEastAsia" w:hAnsi="Times New Roman"/>
          <w:sz w:val="20"/>
          <w:lang w:eastAsia="zh-TW"/>
        </w:rPr>
        <w:t xml:space="preserve"> some evaluate indicators to </w:t>
      </w:r>
      <w:r w:rsidR="00FA05BE">
        <w:rPr>
          <w:rFonts w:ascii="Times New Roman" w:eastAsiaTheme="minorEastAsia" w:hAnsi="Times New Roman"/>
          <w:sz w:val="20"/>
          <w:lang w:eastAsia="zh-TW"/>
        </w:rPr>
        <w:t>evaluate experiment results</w:t>
      </w:r>
      <w:r w:rsidR="00FA05BE">
        <w:rPr>
          <w:rFonts w:ascii="Times New Roman" w:eastAsiaTheme="minorEastAsia" w:hAnsi="Times New Roman"/>
          <w:sz w:val="20"/>
          <w:lang w:eastAsia="zh-TW"/>
        </w:rPr>
        <w:t>.</w:t>
      </w:r>
      <w:r>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We use </w:t>
      </w:r>
      <w:r w:rsidR="00012067">
        <w:rPr>
          <w:rFonts w:ascii="Times New Roman" w:eastAsiaTheme="minorEastAsia" w:hAnsi="Times New Roman"/>
          <w:sz w:val="20"/>
          <w:lang w:eastAsia="zh-TW"/>
        </w:rPr>
        <w:t>r</w:t>
      </w:r>
      <w:r w:rsidRPr="003F3959">
        <w:rPr>
          <w:rFonts w:ascii="Times New Roman" w:eastAsiaTheme="minorEastAsia" w:hAnsi="Times New Roman"/>
          <w:sz w:val="20"/>
          <w:lang w:eastAsia="zh-TW"/>
        </w:rPr>
        <w:t xml:space="preserve">oot </w:t>
      </w:r>
      <w:r w:rsidR="00012067">
        <w:rPr>
          <w:rFonts w:ascii="Times New Roman" w:eastAsiaTheme="minorEastAsia" w:hAnsi="Times New Roman"/>
          <w:sz w:val="20"/>
          <w:lang w:eastAsia="zh-TW"/>
        </w:rPr>
        <w:t>m</w:t>
      </w:r>
      <w:r w:rsidRPr="003F3959">
        <w:rPr>
          <w:rFonts w:ascii="Times New Roman" w:eastAsiaTheme="minorEastAsia" w:hAnsi="Times New Roman"/>
          <w:sz w:val="20"/>
          <w:lang w:eastAsia="zh-TW"/>
        </w:rPr>
        <w:t xml:space="preserve">ean </w:t>
      </w:r>
      <w:r w:rsidR="00012067">
        <w:rPr>
          <w:rFonts w:ascii="Times New Roman" w:eastAsiaTheme="minorEastAsia" w:hAnsi="Times New Roman"/>
          <w:sz w:val="20"/>
          <w:lang w:eastAsia="zh-TW"/>
        </w:rPr>
        <w:t>s</w:t>
      </w:r>
      <w:r w:rsidRPr="003F3959">
        <w:rPr>
          <w:rFonts w:ascii="Times New Roman" w:eastAsiaTheme="minorEastAsia" w:hAnsi="Times New Roman"/>
          <w:sz w:val="20"/>
          <w:lang w:eastAsia="zh-TW"/>
        </w:rPr>
        <w:t xml:space="preserve">quared </w:t>
      </w:r>
      <w:r w:rsidR="00012067">
        <w:rPr>
          <w:rFonts w:ascii="Times New Roman" w:eastAsiaTheme="minorEastAsia" w:hAnsi="Times New Roman"/>
          <w:sz w:val="20"/>
          <w:lang w:eastAsia="zh-TW"/>
        </w:rPr>
        <w:t>e</w:t>
      </w:r>
      <w:r w:rsidRPr="003F3959">
        <w:rPr>
          <w:rFonts w:ascii="Times New Roman" w:eastAsiaTheme="minorEastAsia" w:hAnsi="Times New Roman"/>
          <w:sz w:val="20"/>
          <w:lang w:eastAsia="zh-TW"/>
        </w:rPr>
        <w:t>rror</w:t>
      </w:r>
      <w:r w:rsidR="00012067">
        <w:rPr>
          <w:rFonts w:ascii="Times New Roman" w:eastAsiaTheme="minorEastAsia" w:hAnsi="Times New Roman"/>
          <w:sz w:val="20"/>
          <w:lang w:eastAsia="zh-TW"/>
        </w:rPr>
        <w:t xml:space="preserve"> (</w:t>
      </w:r>
      <w:r w:rsidRPr="003F3959">
        <w:rPr>
          <w:rFonts w:ascii="Times New Roman" w:eastAsiaTheme="minorEastAsia" w:hAnsi="Times New Roman"/>
          <w:sz w:val="20"/>
          <w:lang w:eastAsia="zh-TW"/>
        </w:rPr>
        <w:t>RMSE</w:t>
      </w:r>
      <w:r w:rsidR="00012067">
        <w:rPr>
          <w:rFonts w:ascii="Times New Roman" w:eastAsiaTheme="minorEastAsia" w:hAnsi="Times New Roman"/>
          <w:sz w:val="20"/>
          <w:lang w:eastAsia="zh-TW"/>
        </w:rPr>
        <w:t>)</w:t>
      </w:r>
      <w:r w:rsidR="00BE2AFD">
        <w:rPr>
          <w:rFonts w:ascii="Times New Roman" w:eastAsiaTheme="minorEastAsia" w:hAnsi="Times New Roman"/>
          <w:sz w:val="20"/>
          <w:lang w:eastAsia="zh-TW"/>
        </w:rPr>
        <w:t xml:space="preserve"> to calculate the </w:t>
      </w:r>
      <w:r w:rsidR="00BE2AFD" w:rsidRPr="00BE2AFD">
        <w:rPr>
          <w:rFonts w:ascii="Times New Roman" w:eastAsiaTheme="minorEastAsia" w:hAnsi="Times New Roman"/>
          <w:sz w:val="20"/>
          <w:lang w:eastAsia="zh-TW"/>
        </w:rPr>
        <w:t xml:space="preserve">difference </w:t>
      </w:r>
      <w:r w:rsidR="00BE2AFD">
        <w:rPr>
          <w:rFonts w:ascii="Times New Roman" w:eastAsiaTheme="minorEastAsia" w:hAnsi="Times New Roman"/>
          <w:sz w:val="20"/>
          <w:lang w:eastAsia="zh-TW"/>
        </w:rPr>
        <w:t>between actual data and</w:t>
      </w:r>
      <w:r w:rsidR="00FA05BE">
        <w:rPr>
          <w:rFonts w:ascii="Times New Roman" w:eastAsiaTheme="minorEastAsia" w:hAnsi="Times New Roman"/>
          <w:sz w:val="20"/>
          <w:lang w:eastAsia="zh-TW"/>
        </w:rPr>
        <w:t xml:space="preserve"> predicted data.</w:t>
      </w:r>
      <w:r w:rsidR="00012067">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And we also use </w:t>
      </w:r>
      <w:r w:rsidR="00012067">
        <w:rPr>
          <w:rFonts w:ascii="Times New Roman" w:eastAsiaTheme="minorEastAsia" w:hAnsi="Times New Roman"/>
          <w:sz w:val="20"/>
          <w:lang w:eastAsia="zh-TW"/>
        </w:rPr>
        <w:t>a</w:t>
      </w:r>
      <w:r w:rsidR="00012067" w:rsidRPr="00012067">
        <w:rPr>
          <w:rFonts w:ascii="Times New Roman" w:eastAsiaTheme="minorEastAsia" w:hAnsi="Times New Roman" w:hint="eastAsia"/>
          <w:sz w:val="20"/>
          <w:lang w:eastAsia="zh-TW"/>
        </w:rPr>
        <w:t>ccuracy</w:t>
      </w:r>
      <w:r w:rsidR="00012067">
        <w:rPr>
          <w:rFonts w:ascii="Times New Roman" w:eastAsiaTheme="minorEastAsia" w:hAnsi="Times New Roman"/>
          <w:sz w:val="20"/>
          <w:lang w:eastAsia="zh-TW"/>
        </w:rPr>
        <w:t>, p</w:t>
      </w:r>
      <w:r w:rsidR="00012067" w:rsidRPr="00012067">
        <w:rPr>
          <w:rFonts w:ascii="Times New Roman" w:eastAsiaTheme="minorEastAsia" w:hAnsi="Times New Roman" w:hint="eastAsia"/>
          <w:sz w:val="20"/>
          <w:lang w:eastAsia="zh-TW"/>
        </w:rPr>
        <w:t>recision</w:t>
      </w:r>
      <w:r w:rsidR="00012067">
        <w:rPr>
          <w:rFonts w:ascii="Times New Roman" w:eastAsiaTheme="minorEastAsia" w:hAnsi="Times New Roman"/>
          <w:sz w:val="20"/>
          <w:lang w:eastAsia="zh-TW"/>
        </w:rPr>
        <w:t>, r</w:t>
      </w:r>
      <w:r w:rsidR="00012067" w:rsidRPr="00012067">
        <w:rPr>
          <w:rFonts w:ascii="Times New Roman" w:eastAsiaTheme="minorEastAsia" w:hAnsi="Times New Roman" w:hint="eastAsia"/>
          <w:sz w:val="20"/>
          <w:lang w:eastAsia="zh-TW"/>
        </w:rPr>
        <w:t>ecall</w:t>
      </w:r>
      <w:r w:rsidR="00012067">
        <w:rPr>
          <w:rFonts w:ascii="Times New Roman" w:eastAsiaTheme="minorEastAsia" w:hAnsi="Times New Roman"/>
          <w:sz w:val="20"/>
          <w:lang w:eastAsia="zh-TW"/>
        </w:rPr>
        <w:t xml:space="preserve">, </w:t>
      </w:r>
      <w:r w:rsidR="00012067" w:rsidRPr="00012067">
        <w:rPr>
          <w:rFonts w:ascii="Times New Roman" w:eastAsiaTheme="minorEastAsia" w:hAnsi="Times New Roman" w:hint="eastAsia"/>
          <w:sz w:val="20"/>
          <w:lang w:eastAsia="zh-TW"/>
        </w:rPr>
        <w:t>F1-score</w:t>
      </w:r>
      <w:r w:rsidR="00012067">
        <w:rPr>
          <w:rFonts w:ascii="Times New Roman" w:eastAsiaTheme="minorEastAsia" w:hAnsi="Times New Roman"/>
          <w:sz w:val="20"/>
          <w:lang w:eastAsia="zh-TW"/>
        </w:rPr>
        <w:t xml:space="preserve"> </w:t>
      </w:r>
      <w:r w:rsidR="00FA05BE">
        <w:rPr>
          <w:rFonts w:ascii="Times New Roman" w:eastAsiaTheme="minorEastAsia" w:hAnsi="Times New Roman"/>
          <w:sz w:val="20"/>
          <w:lang w:eastAsia="zh-TW"/>
        </w:rPr>
        <w:t xml:space="preserve">to evaluate </w:t>
      </w:r>
      <w:r w:rsidR="00C46416">
        <w:rPr>
          <w:rFonts w:ascii="Times New Roman" w:eastAsiaTheme="minorEastAsia" w:hAnsi="Times New Roman"/>
          <w:sz w:val="20"/>
          <w:lang w:eastAsia="zh-TW"/>
        </w:rPr>
        <w:t>the relationship between predicted data and actual data.</w:t>
      </w:r>
    </w:p>
    <w:p w14:paraId="4D98D761" w14:textId="7B8B74EF" w:rsidR="00012067" w:rsidRDefault="00012067" w:rsidP="00CE1555">
      <w:pPr>
        <w:spacing w:line="200" w:lineRule="atLeast"/>
        <w:ind w:firstLine="180"/>
        <w:rPr>
          <w:rFonts w:ascii="Times New Roman" w:eastAsiaTheme="minorEastAsia" w:hAnsi="Times New Roman"/>
          <w:sz w:val="20"/>
          <w:lang w:eastAsia="zh-TW"/>
        </w:rPr>
      </w:pPr>
    </w:p>
    <w:p w14:paraId="3011E6B7" w14:textId="20C9A603" w:rsidR="00012067" w:rsidRPr="003F3959" w:rsidRDefault="00012067" w:rsidP="00CE1555">
      <w:pPr>
        <w:spacing w:line="200" w:lineRule="atLeast"/>
        <w:ind w:firstLine="180"/>
        <w:rPr>
          <w:rFonts w:ascii="Times New Roman" w:eastAsiaTheme="minorEastAsia" w:hAnsi="Times New Roman" w:hint="eastAsia"/>
          <w:sz w:val="20"/>
          <w:lang w:eastAsia="zh-TW"/>
        </w:rPr>
      </w:pPr>
      <m:oMathPara>
        <m:oMath>
          <m:r>
            <w:rPr>
              <w:rFonts w:ascii="Cambria Math" w:eastAsia="標楷體" w:hAnsi="Cambria Math" w:hint="eastAsia"/>
            </w:rPr>
            <m:t>RMSE</m:t>
          </m:r>
          <m:r>
            <w:rPr>
              <w:rFonts w:ascii="Cambria Math" w:eastAsia="標楷體" w:hAnsi="Cambria Math"/>
            </w:rPr>
            <m:t>=</m:t>
          </m:r>
          <m:rad>
            <m:radPr>
              <m:degHide m:val="1"/>
              <m:ctrlPr>
                <w:rPr>
                  <w:rFonts w:ascii="Cambria Math" w:eastAsia="標楷體" w:hAnsi="Cambria Math"/>
                  <w:i/>
                </w:rPr>
              </m:ctrlPr>
            </m:radPr>
            <m:deg/>
            <m:e>
              <m:f>
                <m:fPr>
                  <m:ctrlPr>
                    <w:rPr>
                      <w:rFonts w:ascii="Cambria Math" w:eastAsia="標楷體" w:hAnsi="Cambria Math"/>
                    </w:rPr>
                  </m:ctrlPr>
                </m:fPr>
                <m:num>
                  <m:r>
                    <w:rPr>
                      <w:rFonts w:ascii="Cambria Math" w:eastAsia="標楷體" w:hAnsi="Cambria Math" w:hint="eastAsia"/>
                    </w:rPr>
                    <m:t>1</m:t>
                  </m:r>
                </m:num>
                <m:den>
                  <m:r>
                    <w:rPr>
                      <w:rFonts w:ascii="Cambria Math" w:eastAsia="標楷體" w:hAnsi="Cambria Math"/>
                    </w:rPr>
                    <m:t>m</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m</m:t>
                  </m:r>
                </m:sup>
                <m:e>
                  <m:sSup>
                    <m:sSupPr>
                      <m:ctrlPr>
                        <w:rPr>
                          <w:rFonts w:ascii="Cambria Math" w:eastAsia="標楷體" w:hAnsi="Cambria Math"/>
                        </w:rPr>
                      </m:ctrlPr>
                    </m:sSupPr>
                    <m:e>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m:t>
                      </m:r>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r>
                        <w:rPr>
                          <w:rFonts w:ascii="Cambria Math" w:eastAsia="標楷體" w:hAnsi="Cambria Math"/>
                        </w:rPr>
                        <m:t>)</m:t>
                      </m:r>
                    </m:e>
                    <m:sup>
                      <m:r>
                        <w:rPr>
                          <w:rFonts w:ascii="Cambria Math" w:eastAsia="標楷體" w:hAnsi="Cambria Math"/>
                        </w:rPr>
                        <m:t>2</m:t>
                      </m:r>
                    </m:sup>
                  </m:sSup>
                </m:e>
              </m:nary>
            </m:e>
          </m:rad>
        </m:oMath>
      </m:oMathPara>
    </w:p>
    <w:p w14:paraId="5890320F" w14:textId="3BEA7F36" w:rsidR="00193A32" w:rsidRDefault="00A7309B"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In equation, m is amount of predict data, </w:t>
      </w:r>
      <m:oMath>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oMath>
      <w:r w:rsidR="00AE08ED">
        <w:rPr>
          <w:rFonts w:ascii="Times New Roman" w:eastAsiaTheme="minorEastAsia" w:hAnsi="Times New Roman" w:hint="eastAsia"/>
          <w:lang w:eastAsia="zh-TW"/>
        </w:rPr>
        <w:t xml:space="preserve"> </w:t>
      </w:r>
      <w:r w:rsidR="00AE08ED">
        <w:rPr>
          <w:rFonts w:ascii="Times New Roman" w:eastAsiaTheme="minorEastAsia" w:hAnsi="Times New Roman"/>
          <w:sz w:val="20"/>
          <w:lang w:eastAsia="zh-TW"/>
        </w:rPr>
        <w:t xml:space="preserve">is actual data, </w:t>
      </w:r>
      <m:oMath>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oMath>
      <w:r w:rsidR="00AE08ED">
        <w:rPr>
          <w:rFonts w:ascii="Times New Roman" w:eastAsiaTheme="minorEastAsia" w:hAnsi="Times New Roman"/>
          <w:sz w:val="20"/>
          <w:lang w:eastAsia="zh-TW"/>
        </w:rPr>
        <w:t xml:space="preserve"> is predicted data.</w:t>
      </w:r>
    </w:p>
    <w:p w14:paraId="2E1F088B" w14:textId="779792BC" w:rsidR="008D66AE" w:rsidRDefault="008D66AE" w:rsidP="00CE1555">
      <w:pPr>
        <w:spacing w:line="200" w:lineRule="atLeast"/>
        <w:ind w:firstLine="180"/>
        <w:rPr>
          <w:rFonts w:ascii="Times New Roman" w:eastAsiaTheme="minorEastAsia" w:hAnsi="Times New Roman"/>
          <w:sz w:val="20"/>
          <w:lang w:eastAsia="zh-TW"/>
        </w:rPr>
      </w:pPr>
    </w:p>
    <w:p w14:paraId="50CD39CB" w14:textId="77777777"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case of stock price go up is positive sample, the case of stock price go down is negative sample. We use true positive(TP), false positive(FP), true negative(TN), false negative(FN) these four categories to calculate accuracy, </w:t>
      </w:r>
      <w:r>
        <w:rPr>
          <w:rFonts w:ascii="Times New Roman" w:eastAsiaTheme="minorEastAsia" w:hAnsi="Times New Roman"/>
          <w:sz w:val="20"/>
          <w:lang w:eastAsia="zh-TW"/>
        </w:rPr>
        <w:t>precision, recall, F1 score.</w:t>
      </w:r>
    </w:p>
    <w:p w14:paraId="71E6281E" w14:textId="259E0082" w:rsidR="00AE08ED" w:rsidRDefault="00AE08ED" w:rsidP="00CE1555">
      <w:pPr>
        <w:spacing w:line="200" w:lineRule="atLeast"/>
        <w:ind w:firstLine="180"/>
        <w:rPr>
          <w:rFonts w:ascii="Times New Roman" w:eastAsiaTheme="minorEastAsia" w:hAnsi="Times New Roman" w:hint="eastAsia"/>
          <w:sz w:val="20"/>
          <w:lang w:eastAsia="zh-TW"/>
        </w:rPr>
      </w:pPr>
    </w:p>
    <w:p w14:paraId="0CCA204C" w14:textId="7B5E57DB" w:rsidR="00957D60" w:rsidRDefault="00957D60" w:rsidP="0022389D">
      <w:pPr>
        <w:pStyle w:val="TABLE"/>
      </w:pPr>
      <w:r>
        <w:t xml:space="preserve">TABLE </w:t>
      </w:r>
      <w:fldSimple w:instr=" SEQ TABLE \* ARABIC ">
        <w:r w:rsidR="006F34E6">
          <w:rPr>
            <w:noProof/>
          </w:rPr>
          <w:t>11</w:t>
        </w:r>
      </w:fldSimple>
    </w:p>
    <w:p w14:paraId="4F22992D" w14:textId="10162F9B" w:rsidR="00957D60" w:rsidRPr="00957D60" w:rsidRDefault="0022389D" w:rsidP="0022389D">
      <w:pPr>
        <w:pStyle w:val="TABLE"/>
        <w:rPr>
          <w:rFonts w:eastAsiaTheme="minorEastAsia" w:hint="eastAsia"/>
          <w:lang w:eastAsia="zh-TW"/>
        </w:rPr>
      </w:pPr>
      <w:r>
        <w:rPr>
          <w:rFonts w:eastAsiaTheme="minorEastAsia"/>
          <w:lang w:eastAsia="zh-TW"/>
        </w:rPr>
        <w:t>THE ARRAY OF MODEL EVALUATION INDICATOR</w:t>
      </w:r>
    </w:p>
    <w:tbl>
      <w:tblPr>
        <w:tblStyle w:val="ac"/>
        <w:tblW w:w="0" w:type="auto"/>
        <w:tblLook w:val="04A0" w:firstRow="1" w:lastRow="0" w:firstColumn="1" w:lastColumn="0" w:noHBand="0" w:noVBand="1"/>
      </w:tblPr>
      <w:tblGrid>
        <w:gridCol w:w="1809"/>
        <w:gridCol w:w="1619"/>
        <w:gridCol w:w="1776"/>
      </w:tblGrid>
      <w:tr w:rsidR="00E94DE1" w:rsidRPr="00E94DE1" w14:paraId="244E6B54" w14:textId="77777777" w:rsidTr="00E94DE1">
        <w:tc>
          <w:tcPr>
            <w:tcW w:w="1809" w:type="dxa"/>
            <w:vAlign w:val="center"/>
          </w:tcPr>
          <w:p w14:paraId="64563207" w14:textId="77777777" w:rsidR="00AE08ED" w:rsidRPr="00E94DE1" w:rsidRDefault="00AE08ED" w:rsidP="00E94DE1">
            <w:pPr>
              <w:overflowPunct w:val="0"/>
              <w:spacing w:line="200" w:lineRule="atLeast"/>
              <w:jc w:val="center"/>
              <w:rPr>
                <w:rFonts w:eastAsia="標楷體"/>
                <w:sz w:val="20"/>
              </w:rPr>
            </w:pPr>
          </w:p>
        </w:tc>
        <w:tc>
          <w:tcPr>
            <w:tcW w:w="1619" w:type="dxa"/>
            <w:vAlign w:val="center"/>
          </w:tcPr>
          <w:p w14:paraId="59CA212A" w14:textId="0FC78EDF" w:rsidR="00AE08ED" w:rsidRPr="00E94DE1" w:rsidRDefault="00E94DE1" w:rsidP="00E94DE1">
            <w:pPr>
              <w:overflowPunct w:val="0"/>
              <w:spacing w:line="200" w:lineRule="atLeast"/>
              <w:jc w:val="center"/>
              <w:rPr>
                <w:rFonts w:eastAsiaTheme="minorEastAsia" w:hint="eastAsia"/>
                <w:sz w:val="20"/>
                <w:lang w:eastAsia="zh-TW"/>
              </w:rPr>
            </w:pPr>
            <w:r w:rsidRPr="00E94DE1">
              <w:rPr>
                <w:rFonts w:eastAsiaTheme="minorEastAsia"/>
                <w:sz w:val="20"/>
                <w:lang w:eastAsia="zh-TW"/>
              </w:rPr>
              <w:t>Stock price go up tomorrow</w:t>
            </w:r>
          </w:p>
        </w:tc>
        <w:tc>
          <w:tcPr>
            <w:tcW w:w="1776" w:type="dxa"/>
            <w:vAlign w:val="center"/>
          </w:tcPr>
          <w:p w14:paraId="3A67344E" w14:textId="74F2307D" w:rsidR="00AE08ED" w:rsidRPr="00E94DE1" w:rsidRDefault="00E94DE1" w:rsidP="00E94DE1">
            <w:pPr>
              <w:overflowPunct w:val="0"/>
              <w:spacing w:line="200" w:lineRule="atLeast"/>
              <w:jc w:val="center"/>
              <w:rPr>
                <w:rFonts w:eastAsia="標楷體"/>
                <w:sz w:val="20"/>
              </w:rPr>
            </w:pPr>
            <w:r w:rsidRPr="00E94DE1">
              <w:rPr>
                <w:rFonts w:eastAsiaTheme="minorEastAsia"/>
                <w:sz w:val="20"/>
                <w:lang w:eastAsia="zh-TW"/>
              </w:rPr>
              <w:t xml:space="preserve">Stock price go </w:t>
            </w:r>
            <w:r w:rsidRPr="00E94DE1">
              <w:rPr>
                <w:rFonts w:eastAsiaTheme="minorEastAsia"/>
                <w:sz w:val="20"/>
                <w:lang w:eastAsia="zh-TW"/>
              </w:rPr>
              <w:t>down tomorrow</w:t>
            </w:r>
          </w:p>
        </w:tc>
      </w:tr>
      <w:tr w:rsidR="00E94DE1" w:rsidRPr="00E94DE1" w14:paraId="6AF3445C" w14:textId="77777777" w:rsidTr="00E94DE1">
        <w:tc>
          <w:tcPr>
            <w:tcW w:w="1809" w:type="dxa"/>
            <w:vAlign w:val="center"/>
          </w:tcPr>
          <w:p w14:paraId="6F784AEE" w14:textId="6C8D9829" w:rsidR="00AE08ED" w:rsidRPr="00E94DE1" w:rsidRDefault="00E94DE1" w:rsidP="00E94DE1">
            <w:pPr>
              <w:overflowPunct w:val="0"/>
              <w:spacing w:line="200" w:lineRule="atLeast"/>
              <w:jc w:val="center"/>
              <w:rPr>
                <w:rFonts w:eastAsiaTheme="minorEastAsia" w:hint="eastAsia"/>
                <w:sz w:val="20"/>
                <w:lang w:eastAsia="zh-TW"/>
              </w:rPr>
            </w:pPr>
            <w:r w:rsidRPr="00E94DE1">
              <w:rPr>
                <w:rFonts w:eastAsiaTheme="minorEastAsia"/>
                <w:sz w:val="20"/>
                <w:lang w:eastAsia="zh-TW"/>
              </w:rPr>
              <w:t>Predict stock price will go up</w:t>
            </w:r>
          </w:p>
        </w:tc>
        <w:tc>
          <w:tcPr>
            <w:tcW w:w="1619" w:type="dxa"/>
            <w:vAlign w:val="center"/>
          </w:tcPr>
          <w:p w14:paraId="74DF8F5C"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TP</w:t>
            </w:r>
          </w:p>
        </w:tc>
        <w:tc>
          <w:tcPr>
            <w:tcW w:w="1776" w:type="dxa"/>
            <w:vAlign w:val="center"/>
          </w:tcPr>
          <w:p w14:paraId="3F8BA2D9"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FP</w:t>
            </w:r>
          </w:p>
        </w:tc>
      </w:tr>
      <w:tr w:rsidR="00E94DE1" w:rsidRPr="00E94DE1" w14:paraId="3EC2D877" w14:textId="77777777" w:rsidTr="00E94DE1">
        <w:tc>
          <w:tcPr>
            <w:tcW w:w="1809" w:type="dxa"/>
            <w:vAlign w:val="center"/>
          </w:tcPr>
          <w:p w14:paraId="11925BFC" w14:textId="4B1A1BB2" w:rsidR="00AE08ED" w:rsidRPr="00E94DE1" w:rsidRDefault="00E94DE1" w:rsidP="00E94DE1">
            <w:pPr>
              <w:overflowPunct w:val="0"/>
              <w:spacing w:line="200" w:lineRule="atLeast"/>
              <w:jc w:val="center"/>
              <w:rPr>
                <w:rFonts w:eastAsia="標楷體"/>
                <w:sz w:val="20"/>
              </w:rPr>
            </w:pPr>
            <w:r w:rsidRPr="00E94DE1">
              <w:rPr>
                <w:rFonts w:eastAsiaTheme="minorEastAsia"/>
                <w:sz w:val="20"/>
                <w:lang w:eastAsia="zh-TW"/>
              </w:rPr>
              <w:t xml:space="preserve">Predict stock price will go </w:t>
            </w:r>
            <w:r w:rsidRPr="00E94DE1">
              <w:rPr>
                <w:rFonts w:eastAsiaTheme="minorEastAsia"/>
                <w:sz w:val="20"/>
                <w:lang w:eastAsia="zh-TW"/>
              </w:rPr>
              <w:t>down</w:t>
            </w:r>
          </w:p>
        </w:tc>
        <w:tc>
          <w:tcPr>
            <w:tcW w:w="1619" w:type="dxa"/>
            <w:vAlign w:val="center"/>
          </w:tcPr>
          <w:p w14:paraId="36DF8F04"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FN</w:t>
            </w:r>
          </w:p>
        </w:tc>
        <w:tc>
          <w:tcPr>
            <w:tcW w:w="1776" w:type="dxa"/>
            <w:vAlign w:val="center"/>
          </w:tcPr>
          <w:p w14:paraId="397E5655" w14:textId="77777777" w:rsidR="00AE08ED" w:rsidRPr="00E94DE1" w:rsidRDefault="00AE08ED" w:rsidP="00E94DE1">
            <w:pPr>
              <w:overflowPunct w:val="0"/>
              <w:spacing w:line="200" w:lineRule="atLeast"/>
              <w:jc w:val="center"/>
              <w:rPr>
                <w:rFonts w:eastAsia="標楷體"/>
                <w:sz w:val="20"/>
              </w:rPr>
            </w:pPr>
            <w:r w:rsidRPr="00E94DE1">
              <w:rPr>
                <w:rFonts w:eastAsia="標楷體" w:hint="eastAsia"/>
                <w:sz w:val="20"/>
              </w:rPr>
              <w:t>TN</w:t>
            </w:r>
          </w:p>
        </w:tc>
      </w:tr>
    </w:tbl>
    <w:p w14:paraId="0EC33582" w14:textId="2323D413" w:rsidR="009B5365" w:rsidRDefault="009B5365" w:rsidP="00CE1555">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A</w:t>
      </w:r>
      <w:r>
        <w:rPr>
          <w:rFonts w:ascii="Times New Roman" w:eastAsiaTheme="minorEastAsia" w:hAnsi="Times New Roman"/>
          <w:sz w:val="20"/>
          <w:lang w:eastAsia="zh-TW"/>
        </w:rPr>
        <w:t>ccuracy: In all categories, the rate of correct predict the positive and negative sample.</w:t>
      </w:r>
    </w:p>
    <w:p w14:paraId="752EAAE8" w14:textId="5DA5D591"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P</w:t>
      </w:r>
      <w:r>
        <w:rPr>
          <w:rFonts w:ascii="Times New Roman" w:eastAsiaTheme="minorEastAsia" w:hAnsi="Times New Roman"/>
          <w:sz w:val="20"/>
          <w:lang w:eastAsia="zh-TW"/>
        </w:rPr>
        <w:t xml:space="preserve">recision: In all cases of predict stock price will  go up tomorrow, the rate of the stock price actually go up tomorrow. </w:t>
      </w:r>
    </w:p>
    <w:p w14:paraId="7DCC44B1" w14:textId="2711CBE2" w:rsidR="008D66AE" w:rsidRDefault="008D66AE" w:rsidP="008D66AE">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R</w:t>
      </w:r>
      <w:r>
        <w:rPr>
          <w:rFonts w:ascii="Times New Roman" w:eastAsiaTheme="minorEastAsia" w:hAnsi="Times New Roman"/>
          <w:sz w:val="20"/>
          <w:lang w:eastAsia="zh-TW"/>
        </w:rPr>
        <w:t>ecall: In the case of stock price go up tomorrow, the rate of  correctly predicted that the stock price will go up tomorrow.</w:t>
      </w:r>
    </w:p>
    <w:p w14:paraId="308B9061" w14:textId="053EB123" w:rsidR="008D66AE" w:rsidRDefault="008D66AE" w:rsidP="00B47EBC">
      <w:pPr>
        <w:spacing w:line="200" w:lineRule="atLeast"/>
        <w:ind w:firstLine="180"/>
        <w:rPr>
          <w:rFonts w:ascii="Times New Roman" w:eastAsiaTheme="minorEastAsia" w:hAnsi="Times New Roman"/>
          <w:sz w:val="20"/>
          <w:lang w:eastAsia="zh-TW"/>
        </w:rPr>
      </w:pPr>
      <w:r>
        <w:rPr>
          <w:rFonts w:ascii="Times New Roman" w:eastAsiaTheme="minorEastAsia" w:hAnsi="Times New Roman" w:hint="eastAsia"/>
          <w:sz w:val="20"/>
          <w:lang w:eastAsia="zh-TW"/>
        </w:rPr>
        <w:t>F</w:t>
      </w:r>
      <w:r>
        <w:rPr>
          <w:rFonts w:ascii="Times New Roman" w:eastAsiaTheme="minorEastAsia" w:hAnsi="Times New Roman"/>
          <w:sz w:val="20"/>
          <w:lang w:eastAsia="zh-TW"/>
        </w:rPr>
        <w:t>1-score: rate the performance with precision and recall.</w:t>
      </w:r>
    </w:p>
    <w:p w14:paraId="511E4DA7" w14:textId="77777777" w:rsidR="00B47EBC" w:rsidRPr="008D66AE" w:rsidRDefault="00B47EBC" w:rsidP="00B47EBC">
      <w:pPr>
        <w:spacing w:line="200" w:lineRule="atLeast"/>
        <w:ind w:firstLine="180"/>
        <w:rPr>
          <w:rFonts w:ascii="Times New Roman" w:eastAsiaTheme="minorEastAsia" w:hAnsi="Times New Roman" w:hint="eastAsia"/>
          <w:sz w:val="20"/>
          <w:lang w:eastAsia="zh-TW"/>
        </w:rPr>
      </w:pPr>
    </w:p>
    <w:p w14:paraId="59225311" w14:textId="1D64E2DE" w:rsidR="00C46416" w:rsidRPr="00A7309B" w:rsidRDefault="00C46416" w:rsidP="00CE1555">
      <w:pPr>
        <w:spacing w:line="200" w:lineRule="atLeast"/>
        <w:ind w:firstLine="180"/>
        <w:rPr>
          <w:rFonts w:ascii="Times New Roman" w:eastAsiaTheme="minorEastAsia" w:hAnsi="Times New Roman" w:hint="eastAsia"/>
          <w:sz w:val="20"/>
          <w:lang w:eastAsia="zh-TW"/>
        </w:rPr>
      </w:pPr>
      <m:oMathPara>
        <m:oMath>
          <m:r>
            <w:rPr>
              <w:rFonts w:ascii="Cambria Math" w:eastAsiaTheme="minorEastAsia" w:hAnsi="Cambria Math" w:cs="Cambria Math" w:hint="eastAsia"/>
            </w:rPr>
            <m:t>A</m:t>
          </m:r>
          <m:r>
            <w:rPr>
              <w:rFonts w:ascii="Cambria Math" w:eastAsiaTheme="minorEastAsia" w:hAnsi="Cambria Math" w:cs="Cambria Math"/>
            </w:rPr>
            <m:t>ccuracy</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TP+TN</m:t>
              </m:r>
            </m:num>
            <m:den>
              <m:r>
                <w:rPr>
                  <w:rFonts w:ascii="Cambria Math" w:eastAsia="Cambria Math" w:hAnsi="Cambria Math" w:cs="Cambria Math"/>
                </w:rPr>
                <m:t>TP+TN+FP+FN</m:t>
              </m:r>
            </m:den>
          </m:f>
        </m:oMath>
      </m:oMathPara>
    </w:p>
    <w:p w14:paraId="366619DC" w14:textId="77777777" w:rsidR="00957D60" w:rsidRDefault="00957D60" w:rsidP="00CE1555">
      <w:pPr>
        <w:spacing w:line="200" w:lineRule="atLeast"/>
        <w:ind w:firstLine="180"/>
        <w:rPr>
          <w:rFonts w:ascii="Times New Roman" w:eastAsiaTheme="minorEastAsia" w:hAnsi="Times New Roman"/>
          <w:sz w:val="20"/>
          <w:lang w:eastAsia="zh-TW"/>
        </w:rPr>
      </w:pPr>
    </w:p>
    <w:p w14:paraId="0412ADDC" w14:textId="3CDE2EFA" w:rsidR="00C46416" w:rsidRDefault="00C46416" w:rsidP="00CE1555">
      <w:pPr>
        <w:spacing w:line="200" w:lineRule="atLeast"/>
        <w:ind w:firstLine="180"/>
        <w:rPr>
          <w:rFonts w:ascii="Times New Roman" w:eastAsia="DFPOP-SB" w:hAnsi="Times New Roman"/>
          <w:sz w:val="20"/>
        </w:rPr>
      </w:pPr>
      <m:oMathPara>
        <m:oMath>
          <m:r>
            <w:rPr>
              <w:rFonts w:ascii="Cambria Math" w:eastAsiaTheme="minorEastAsia" w:hAnsi="Cambria Math" w:cs="Cambria Math" w:hint="eastAsia"/>
            </w:rPr>
            <m:t>P</m:t>
          </m:r>
          <m:r>
            <w:rPr>
              <w:rFonts w:ascii="Cambria Math" w:eastAsiaTheme="minorEastAsia" w:hAnsi="Cambria Math" w:cs="Cambria Math"/>
            </w:rPr>
            <m:t>recision</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m:t>
              </m:r>
            </m:num>
            <m:den>
              <m:r>
                <w:rPr>
                  <w:rFonts w:ascii="Cambria Math" w:eastAsia="Cambria Math" w:hAnsi="Cambria Math" w:cs="Cambria Math"/>
                </w:rPr>
                <m:t>TP+FP</m:t>
              </m:r>
            </m:den>
          </m:f>
        </m:oMath>
      </m:oMathPara>
    </w:p>
    <w:p w14:paraId="23CDCE4A" w14:textId="77777777" w:rsidR="00957D60" w:rsidRDefault="00957D60" w:rsidP="00CE1555">
      <w:pPr>
        <w:spacing w:line="200" w:lineRule="atLeast"/>
        <w:ind w:firstLine="180"/>
        <w:rPr>
          <w:rFonts w:ascii="Times New Roman" w:eastAsiaTheme="minorEastAsia" w:hAnsi="Times New Roman"/>
          <w:sz w:val="20"/>
          <w:lang w:eastAsia="zh-TW"/>
        </w:rPr>
      </w:pPr>
    </w:p>
    <w:p w14:paraId="7DB0DB2E" w14:textId="04D5720B" w:rsidR="00C46416" w:rsidRDefault="00C46416" w:rsidP="00CE1555">
      <w:pPr>
        <w:spacing w:line="200" w:lineRule="atLeast"/>
        <w:ind w:firstLine="180"/>
        <w:rPr>
          <w:rFonts w:ascii="Times New Roman" w:eastAsia="DFPOP-SB" w:hAnsi="Times New Roman" w:hint="eastAsia"/>
          <w:sz w:val="20"/>
        </w:rPr>
      </w:pPr>
      <m:oMathPara>
        <m:oMath>
          <m:r>
            <w:rPr>
              <w:rFonts w:ascii="Cambria Math" w:eastAsiaTheme="minorEastAsia" w:hAnsi="Cambria Math" w:cs="Cambria Math" w:hint="eastAsia"/>
            </w:rPr>
            <m:t>R</m:t>
          </m:r>
          <m:r>
            <w:rPr>
              <w:rFonts w:ascii="Cambria Math" w:eastAsiaTheme="minorEastAsia" w:hAnsi="Cambria Math" w:cs="Cambria Math"/>
            </w:rPr>
            <m:t>ecall</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m:t>
              </m:r>
            </m:num>
            <m:den>
              <m:r>
                <w:rPr>
                  <w:rFonts w:ascii="Cambria Math" w:eastAsia="Cambria Math" w:hAnsi="Cambria Math" w:cs="Cambria Math"/>
                </w:rPr>
                <m:t>TP+FN</m:t>
              </m:r>
            </m:den>
          </m:f>
        </m:oMath>
      </m:oMathPara>
    </w:p>
    <w:p w14:paraId="3F86801F" w14:textId="77777777" w:rsidR="00957D60" w:rsidRDefault="00957D60" w:rsidP="00CE1555">
      <w:pPr>
        <w:spacing w:line="200" w:lineRule="atLeast"/>
        <w:ind w:firstLine="180"/>
        <w:rPr>
          <w:rFonts w:ascii="Times New Roman" w:eastAsiaTheme="minorEastAsia" w:hAnsi="Times New Roman"/>
          <w:sz w:val="20"/>
          <w:lang w:eastAsia="zh-TW"/>
        </w:rPr>
      </w:pPr>
    </w:p>
    <w:p w14:paraId="3E643929" w14:textId="068C1932" w:rsidR="00C46416" w:rsidRDefault="00C46416" w:rsidP="00CE1555">
      <w:pPr>
        <w:spacing w:line="200" w:lineRule="atLeast"/>
        <w:ind w:firstLine="180"/>
        <w:rPr>
          <w:rFonts w:ascii="Times New Roman" w:eastAsia="DFPOP-SB" w:hAnsi="Times New Roman"/>
          <w:sz w:val="20"/>
        </w:rPr>
      </w:pPr>
      <m:oMathPara>
        <m:oMath>
          <m:r>
            <w:rPr>
              <w:rFonts w:ascii="Cambria Math" w:eastAsiaTheme="minorEastAsia" w:hAnsi="Cambria Math" w:cs="Cambria Math" w:hint="eastAsia"/>
            </w:rPr>
            <m:t>F1</m:t>
          </m:r>
          <m:r>
            <w:rPr>
              <w:rFonts w:ascii="Cambria Math" w:eastAsia="MS Gothic" w:hAnsi="Cambria Math" w:cs="MS Gothic" w:hint="eastAsia"/>
            </w:rPr>
            <m:t>-</m:t>
          </m:r>
          <m:r>
            <w:rPr>
              <w:rFonts w:ascii="Cambria Math" w:eastAsiaTheme="minorEastAsia" w:hAnsi="Cambria Math" w:cs="Cambria Math"/>
            </w:rPr>
            <m:t>score</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2*Precision*Recall</m:t>
              </m:r>
            </m:num>
            <m:den>
              <m:r>
                <w:rPr>
                  <w:rFonts w:ascii="Cambria Math" w:eastAsia="Cambria Math" w:hAnsi="Cambria Math" w:cs="Cambria Math"/>
                </w:rPr>
                <m:t>Precision+Recall</m:t>
              </m:r>
            </m:den>
          </m:f>
        </m:oMath>
      </m:oMathPara>
    </w:p>
    <w:p w14:paraId="463551B3" w14:textId="3E2CFA0B" w:rsidR="00C46416" w:rsidRDefault="00C46416" w:rsidP="00CE1555">
      <w:pPr>
        <w:spacing w:line="200" w:lineRule="atLeast"/>
        <w:ind w:firstLine="180"/>
        <w:rPr>
          <w:rFonts w:ascii="Times New Roman" w:eastAsia="DFPOP-SB" w:hAnsi="Times New Roman"/>
          <w:sz w:val="20"/>
        </w:rPr>
      </w:pPr>
    </w:p>
    <w:p w14:paraId="3529C48B" w14:textId="0CEF01F9" w:rsidR="008D66AE" w:rsidRPr="00DA23B5" w:rsidRDefault="008D66AE" w:rsidP="008D66AE">
      <w:pPr>
        <w:spacing w:line="200" w:lineRule="atLeast"/>
        <w:rPr>
          <w:rFonts w:ascii="Times New Roman" w:eastAsia="DFPOP-SB" w:hAnsi="Times New Roman"/>
          <w:i/>
          <w:sz w:val="20"/>
        </w:rPr>
      </w:pPr>
      <w:r>
        <w:rPr>
          <w:rFonts w:ascii="Times New Roman" w:eastAsia="DFPOP-SB" w:hAnsi="Times New Roman"/>
          <w:i/>
          <w:sz w:val="20"/>
        </w:rPr>
        <w:t>E</w:t>
      </w:r>
      <w:r>
        <w:rPr>
          <w:rFonts w:ascii="Times New Roman" w:eastAsia="DFPOP-SB" w:hAnsi="Times New Roman"/>
          <w:i/>
          <w:sz w:val="20"/>
        </w:rPr>
        <w:t xml:space="preserve"> .</w:t>
      </w:r>
      <w:r w:rsidRPr="008D66AE">
        <w:t xml:space="preserve"> </w:t>
      </w:r>
      <w:r w:rsidRPr="008D66AE">
        <w:rPr>
          <w:rFonts w:ascii="Times New Roman" w:eastAsia="DFPOP-SB" w:hAnsi="Times New Roman"/>
          <w:i/>
          <w:sz w:val="20"/>
        </w:rPr>
        <w:t xml:space="preserve">Investment </w:t>
      </w:r>
      <w:r w:rsidR="00F908D4">
        <w:rPr>
          <w:rFonts w:ascii="Times New Roman" w:eastAsia="DFPOP-SB" w:hAnsi="Times New Roman"/>
          <w:i/>
          <w:sz w:val="20"/>
        </w:rPr>
        <w:t>s</w:t>
      </w:r>
      <w:r w:rsidRPr="008D66AE">
        <w:rPr>
          <w:rFonts w:ascii="Times New Roman" w:eastAsia="DFPOP-SB" w:hAnsi="Times New Roman"/>
          <w:i/>
          <w:sz w:val="20"/>
        </w:rPr>
        <w:t>imulation</w:t>
      </w:r>
    </w:p>
    <w:p w14:paraId="5E813C54" w14:textId="2EE7B860" w:rsidR="0022389D" w:rsidRDefault="00F908D4" w:rsidP="00CE1555">
      <w:pPr>
        <w:spacing w:line="200" w:lineRule="atLeast"/>
        <w:ind w:firstLine="180"/>
        <w:rPr>
          <w:rFonts w:ascii="Times New Roman" w:eastAsia="DFPOP-SB" w:hAnsi="Times New Roman"/>
          <w:sz w:val="20"/>
        </w:rPr>
      </w:pPr>
      <w:r w:rsidRPr="00F908D4">
        <w:rPr>
          <w:rFonts w:ascii="Times New Roman" w:eastAsia="DFPOP-SB" w:hAnsi="Times New Roman"/>
          <w:sz w:val="20"/>
        </w:rPr>
        <w:t xml:space="preserve">The purpose of forecasting stock price trend is to make profit on the actual investment. The profit of stock can be divided into dividend and profit from the sale of </w:t>
      </w:r>
      <w:r>
        <w:rPr>
          <w:rFonts w:ascii="Times New Roman" w:eastAsia="DFPOP-SB" w:hAnsi="Times New Roman"/>
          <w:sz w:val="20"/>
        </w:rPr>
        <w:t>stock share</w:t>
      </w:r>
      <w:r w:rsidRPr="00F908D4">
        <w:rPr>
          <w:rFonts w:ascii="Times New Roman" w:eastAsia="DFPOP-SB" w:hAnsi="Times New Roman"/>
          <w:sz w:val="20"/>
        </w:rPr>
        <w:t xml:space="preserve">, and this study </w:t>
      </w:r>
      <w:r>
        <w:rPr>
          <w:rFonts w:ascii="Times New Roman" w:eastAsia="DFPOP-SB" w:hAnsi="Times New Roman"/>
          <w:sz w:val="20"/>
        </w:rPr>
        <w:t>aims to</w:t>
      </w:r>
      <w:r w:rsidRPr="00F908D4">
        <w:rPr>
          <w:rFonts w:ascii="Times New Roman" w:eastAsia="DFPOP-SB" w:hAnsi="Times New Roman"/>
          <w:sz w:val="20"/>
        </w:rPr>
        <w:t xml:space="preserve"> buy low and sell high to earn spreads for short-term trading</w:t>
      </w:r>
      <w:r>
        <w:rPr>
          <w:rFonts w:ascii="Times New Roman" w:eastAsia="DFPOP-SB" w:hAnsi="Times New Roman"/>
          <w:sz w:val="20"/>
        </w:rPr>
        <w:t>.</w:t>
      </w:r>
      <w:r w:rsidR="00FF1631">
        <w:rPr>
          <w:rFonts w:ascii="Times New Roman" w:eastAsia="DFPOP-SB" w:hAnsi="Times New Roman"/>
          <w:sz w:val="20"/>
        </w:rPr>
        <w:t xml:space="preserve"> In Taiwan, we have to pay for 0.1425%  of the call price as the trading fee to buy a share, pay for 0.1425% of the put price as the</w:t>
      </w:r>
      <w:r w:rsidR="005A25EE">
        <w:rPr>
          <w:rFonts w:ascii="Times New Roman" w:eastAsia="DFPOP-SB" w:hAnsi="Times New Roman"/>
          <w:sz w:val="20"/>
        </w:rPr>
        <w:t xml:space="preserve"> trading fee and 0.3% of the put price as the transfer tax on stock. </w:t>
      </w:r>
    </w:p>
    <w:p w14:paraId="3A873F60" w14:textId="14AAFF06" w:rsidR="0022389D" w:rsidRDefault="005A25EE" w:rsidP="0022389D">
      <w:pPr>
        <w:spacing w:line="200" w:lineRule="atLeast"/>
        <w:ind w:firstLine="180"/>
        <w:rPr>
          <w:rFonts w:ascii="Times New Roman" w:eastAsiaTheme="minorEastAsia" w:hAnsi="Times New Roman"/>
          <w:sz w:val="20"/>
          <w:lang w:eastAsia="zh-TW"/>
        </w:rPr>
      </w:pPr>
      <w:r w:rsidRPr="005A25EE">
        <w:rPr>
          <w:rFonts w:ascii="Times New Roman" w:eastAsiaTheme="minorEastAsia" w:hAnsi="Times New Roman"/>
          <w:sz w:val="20"/>
          <w:lang w:eastAsia="zh-TW"/>
        </w:rPr>
        <w:t xml:space="preserve">Each model category is used to simulate the investment for one year from 2021/1/1 to 2021/12/31. Each day, after </w:t>
      </w:r>
      <w:r>
        <w:rPr>
          <w:rFonts w:ascii="Times New Roman" w:eastAsiaTheme="minorEastAsia" w:hAnsi="Times New Roman"/>
          <w:sz w:val="20"/>
          <w:lang w:eastAsia="zh-TW"/>
        </w:rPr>
        <w:t xml:space="preserve">we </w:t>
      </w:r>
      <w:r w:rsidRPr="005A25EE">
        <w:rPr>
          <w:rFonts w:ascii="Times New Roman" w:eastAsiaTheme="minorEastAsia" w:hAnsi="Times New Roman"/>
          <w:sz w:val="20"/>
          <w:lang w:eastAsia="zh-TW"/>
        </w:rPr>
        <w:t xml:space="preserve">obtain all the </w:t>
      </w:r>
      <w:r>
        <w:rPr>
          <w:rFonts w:ascii="Times New Roman" w:eastAsiaTheme="minorEastAsia" w:hAnsi="Times New Roman"/>
          <w:sz w:val="20"/>
          <w:lang w:eastAsia="zh-TW"/>
        </w:rPr>
        <w:t>features</w:t>
      </w:r>
      <w:r w:rsidRPr="005A25EE">
        <w:rPr>
          <w:rFonts w:ascii="Times New Roman" w:eastAsiaTheme="minorEastAsia" w:hAnsi="Times New Roman"/>
          <w:sz w:val="20"/>
          <w:lang w:eastAsia="zh-TW"/>
        </w:rPr>
        <w:t xml:space="preserve"> today, the stock price tomorrow is predicted and the action is taken </w:t>
      </w:r>
      <w:r w:rsidR="000E19B3">
        <w:rPr>
          <w:rFonts w:ascii="Times New Roman" w:eastAsiaTheme="minorEastAsia" w:hAnsi="Times New Roman"/>
          <w:sz w:val="20"/>
          <w:lang w:eastAsia="zh-TW"/>
        </w:rPr>
        <w:t>when the stock market open</w:t>
      </w:r>
      <w:r w:rsidRPr="005A25EE">
        <w:rPr>
          <w:rFonts w:ascii="Times New Roman" w:eastAsiaTheme="minorEastAsia" w:hAnsi="Times New Roman"/>
          <w:sz w:val="20"/>
          <w:lang w:eastAsia="zh-TW"/>
        </w:rPr>
        <w:t xml:space="preserve"> tomorrow, and only</w:t>
      </w:r>
      <w:r w:rsidR="000E19B3">
        <w:rPr>
          <w:rFonts w:ascii="Times New Roman" w:eastAsiaTheme="minorEastAsia" w:hAnsi="Times New Roman"/>
          <w:sz w:val="20"/>
          <w:lang w:eastAsia="zh-TW"/>
        </w:rPr>
        <w:t xml:space="preserve"> two situation</w:t>
      </w:r>
      <w:r w:rsidR="00C5350A">
        <w:rPr>
          <w:rFonts w:ascii="Times New Roman" w:eastAsiaTheme="minorEastAsia" w:hAnsi="Times New Roman"/>
          <w:sz w:val="20"/>
          <w:lang w:eastAsia="zh-TW"/>
        </w:rPr>
        <w:t>s</w:t>
      </w:r>
      <w:r w:rsidR="000E19B3">
        <w:rPr>
          <w:rFonts w:ascii="Times New Roman" w:eastAsiaTheme="minorEastAsia" w:hAnsi="Times New Roman"/>
          <w:sz w:val="20"/>
          <w:lang w:eastAsia="zh-TW"/>
        </w:rPr>
        <w:t xml:space="preserve"> in the simulation, one situation is we hold</w:t>
      </w:r>
      <w:r w:rsidRPr="005A25EE">
        <w:rPr>
          <w:rFonts w:ascii="Times New Roman" w:eastAsiaTheme="minorEastAsia" w:hAnsi="Times New Roman"/>
          <w:sz w:val="20"/>
          <w:lang w:eastAsia="zh-TW"/>
        </w:rPr>
        <w:t xml:space="preserve"> 1</w:t>
      </w:r>
      <w:r w:rsidR="000E19B3">
        <w:rPr>
          <w:rFonts w:ascii="Times New Roman" w:eastAsiaTheme="minorEastAsia" w:hAnsi="Times New Roman"/>
          <w:sz w:val="20"/>
          <w:lang w:eastAsia="zh-TW"/>
        </w:rPr>
        <w:t>,</w:t>
      </w:r>
      <w:r w:rsidRPr="005A25EE">
        <w:rPr>
          <w:rFonts w:ascii="Times New Roman" w:eastAsiaTheme="minorEastAsia" w:hAnsi="Times New Roman"/>
          <w:sz w:val="20"/>
          <w:lang w:eastAsia="zh-TW"/>
        </w:rPr>
        <w:t xml:space="preserve">000 shares </w:t>
      </w:r>
      <w:r w:rsidR="000E19B3">
        <w:rPr>
          <w:rFonts w:ascii="Times New Roman" w:eastAsiaTheme="minorEastAsia" w:hAnsi="Times New Roman"/>
          <w:sz w:val="20"/>
          <w:lang w:eastAsia="zh-TW"/>
        </w:rPr>
        <w:t>, the other is we don’t hold</w:t>
      </w:r>
      <w:r w:rsidRPr="005A25EE">
        <w:rPr>
          <w:rFonts w:ascii="Times New Roman" w:eastAsiaTheme="minorEastAsia" w:hAnsi="Times New Roman"/>
          <w:sz w:val="20"/>
          <w:lang w:eastAsia="zh-TW"/>
        </w:rPr>
        <w:t xml:space="preserve"> stock</w:t>
      </w:r>
      <w:r w:rsidR="00C5350A">
        <w:rPr>
          <w:rFonts w:ascii="Times New Roman" w:eastAsiaTheme="minorEastAsia" w:hAnsi="Times New Roman"/>
          <w:sz w:val="20"/>
          <w:lang w:eastAsia="zh-TW"/>
        </w:rPr>
        <w:t xml:space="preserve"> shares</w:t>
      </w:r>
      <w:r w:rsidRPr="005A25EE">
        <w:rPr>
          <w:rFonts w:ascii="Times New Roman" w:eastAsiaTheme="minorEastAsia" w:hAnsi="Times New Roman"/>
          <w:sz w:val="20"/>
          <w:lang w:eastAsia="zh-TW"/>
        </w:rPr>
        <w:t>.</w:t>
      </w:r>
    </w:p>
    <w:p w14:paraId="4082D9D2" w14:textId="0BA14111" w:rsidR="00052A81" w:rsidRDefault="00C5350A" w:rsidP="00632590">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Our investment strategy</w:t>
      </w:r>
      <w:r w:rsidR="00B47EBC">
        <w:rPr>
          <w:rFonts w:ascii="Times New Roman" w:eastAsiaTheme="minorEastAsia" w:hAnsi="Times New Roman"/>
          <w:sz w:val="20"/>
          <w:lang w:eastAsia="zh-TW"/>
        </w:rPr>
        <w:t xml:space="preserve"> is to gain from day trading</w:t>
      </w:r>
      <w:r>
        <w:rPr>
          <w:rFonts w:ascii="Times New Roman" w:eastAsiaTheme="minorEastAsia" w:hAnsi="Times New Roman"/>
          <w:sz w:val="20"/>
          <w:lang w:eastAsia="zh-TW"/>
        </w:rPr>
        <w:t xml:space="preserve">, </w:t>
      </w:r>
      <w:r w:rsidR="00CC7693">
        <w:rPr>
          <w:rFonts w:ascii="Times New Roman" w:eastAsiaTheme="minorEastAsia" w:hAnsi="Times New Roman"/>
          <w:sz w:val="20"/>
          <w:lang w:eastAsia="zh-TW"/>
        </w:rPr>
        <w:t>I</w:t>
      </w:r>
      <w:r w:rsidRPr="00C5350A">
        <w:rPr>
          <w:rFonts w:ascii="Times New Roman" w:eastAsiaTheme="minorEastAsia" w:hAnsi="Times New Roman"/>
          <w:sz w:val="20"/>
          <w:lang w:eastAsia="zh-TW"/>
        </w:rPr>
        <w:t xml:space="preserve">f the model predicts </w:t>
      </w:r>
      <w:r w:rsidR="00FC1051">
        <w:rPr>
          <w:rFonts w:ascii="Times New Roman" w:eastAsiaTheme="minorEastAsia" w:hAnsi="Times New Roman"/>
          <w:sz w:val="20"/>
          <w:lang w:eastAsia="zh-TW"/>
        </w:rPr>
        <w:t xml:space="preserve">the stock price will </w:t>
      </w:r>
      <w:r w:rsidRPr="00C5350A">
        <w:rPr>
          <w:rFonts w:ascii="Times New Roman" w:eastAsiaTheme="minorEastAsia" w:hAnsi="Times New Roman"/>
          <w:sz w:val="20"/>
          <w:lang w:eastAsia="zh-TW"/>
        </w:rPr>
        <w:t>increase</w:t>
      </w:r>
      <w:r w:rsidR="00CC7693">
        <w:rPr>
          <w:rFonts w:ascii="Times New Roman" w:eastAsiaTheme="minorEastAsia" w:hAnsi="Times New Roman"/>
          <w:sz w:val="20"/>
          <w:lang w:eastAsia="zh-TW"/>
        </w:rPr>
        <w:t xml:space="preserve"> tomorrow</w:t>
      </w:r>
      <w:r w:rsidRPr="00C5350A">
        <w:rPr>
          <w:rFonts w:ascii="Times New Roman" w:eastAsiaTheme="minorEastAsia" w:hAnsi="Times New Roman"/>
          <w:sz w:val="20"/>
          <w:lang w:eastAsia="zh-TW"/>
        </w:rPr>
        <w:t>, buy 1,000 shares of TSMC stock at the opening of</w:t>
      </w:r>
      <w:r w:rsidR="00052A81">
        <w:rPr>
          <w:rFonts w:ascii="Times New Roman" w:eastAsiaTheme="minorEastAsia" w:hAnsi="Times New Roman"/>
          <w:sz w:val="20"/>
          <w:lang w:eastAsia="zh-TW"/>
        </w:rPr>
        <w:t xml:space="preserve"> the stock market</w:t>
      </w:r>
      <w:r w:rsidRPr="00C5350A">
        <w:rPr>
          <w:rFonts w:ascii="Times New Roman" w:eastAsiaTheme="minorEastAsia" w:hAnsi="Times New Roman"/>
          <w:sz w:val="20"/>
          <w:lang w:eastAsia="zh-TW"/>
        </w:rPr>
        <w:t xml:space="preserve"> </w:t>
      </w:r>
      <w:r w:rsidR="00CC7693">
        <w:rPr>
          <w:rFonts w:ascii="Times New Roman" w:eastAsiaTheme="minorEastAsia" w:hAnsi="Times New Roman"/>
          <w:sz w:val="20"/>
          <w:lang w:eastAsia="zh-TW"/>
        </w:rPr>
        <w:t xml:space="preserve">tomorrow, sell them with predicted price before the stock market close. </w:t>
      </w:r>
      <w:r w:rsidR="00CC7693">
        <w:rPr>
          <w:rFonts w:ascii="Times New Roman" w:eastAsiaTheme="minorEastAsia" w:hAnsi="Times New Roman"/>
          <w:sz w:val="20"/>
          <w:lang w:eastAsia="zh-TW"/>
        </w:rPr>
        <w:t>I</w:t>
      </w:r>
      <w:r w:rsidR="00CC7693" w:rsidRPr="00C5350A">
        <w:rPr>
          <w:rFonts w:ascii="Times New Roman" w:eastAsiaTheme="minorEastAsia" w:hAnsi="Times New Roman"/>
          <w:sz w:val="20"/>
          <w:lang w:eastAsia="zh-TW"/>
        </w:rPr>
        <w:t xml:space="preserve">f the model predicts </w:t>
      </w:r>
      <w:r w:rsidR="00CC7693">
        <w:rPr>
          <w:rFonts w:ascii="Times New Roman" w:eastAsiaTheme="minorEastAsia" w:hAnsi="Times New Roman"/>
          <w:sz w:val="20"/>
          <w:lang w:eastAsia="zh-TW"/>
        </w:rPr>
        <w:t xml:space="preserve">the stock price will </w:t>
      </w:r>
      <w:r w:rsidR="00CC7693">
        <w:rPr>
          <w:rFonts w:ascii="Times New Roman" w:eastAsiaTheme="minorEastAsia" w:hAnsi="Times New Roman"/>
          <w:sz w:val="20"/>
          <w:lang w:eastAsia="zh-TW"/>
        </w:rPr>
        <w:t>decline</w:t>
      </w:r>
      <w:r w:rsidR="00CC7693">
        <w:rPr>
          <w:rFonts w:ascii="Times New Roman" w:eastAsiaTheme="minorEastAsia" w:hAnsi="Times New Roman"/>
          <w:sz w:val="20"/>
          <w:lang w:eastAsia="zh-TW"/>
        </w:rPr>
        <w:t xml:space="preserve"> tomorrow</w:t>
      </w:r>
      <w:r w:rsidR="00CC7693">
        <w:rPr>
          <w:rFonts w:ascii="Times New Roman" w:eastAsiaTheme="minorEastAsia" w:hAnsi="Times New Roman"/>
          <w:sz w:val="20"/>
          <w:lang w:eastAsia="zh-TW"/>
        </w:rPr>
        <w:t xml:space="preserve">, then we don’t do any investment. </w:t>
      </w:r>
      <w:r w:rsidR="00AE2502">
        <w:rPr>
          <w:rFonts w:ascii="Times New Roman" w:eastAsiaTheme="minorEastAsia" w:hAnsi="Times New Roman"/>
          <w:sz w:val="20"/>
          <w:lang w:eastAsia="zh-TW"/>
        </w:rPr>
        <w:t xml:space="preserve">Whether </w:t>
      </w:r>
      <w:r w:rsidR="00010A30">
        <w:rPr>
          <w:rFonts w:ascii="Times New Roman" w:eastAsiaTheme="minorEastAsia" w:hAnsi="Times New Roman"/>
          <w:sz w:val="20"/>
          <w:lang w:eastAsia="zh-TW"/>
        </w:rPr>
        <w:t>the</w:t>
      </w:r>
      <w:r w:rsidR="00AE2502">
        <w:rPr>
          <w:rFonts w:ascii="Times New Roman" w:eastAsiaTheme="minorEastAsia" w:hAnsi="Times New Roman"/>
          <w:sz w:val="20"/>
          <w:lang w:eastAsia="zh-TW"/>
        </w:rPr>
        <w:t xml:space="preserve"> call price</w:t>
      </w:r>
      <w:r w:rsidR="00010A30">
        <w:rPr>
          <w:rFonts w:ascii="Times New Roman" w:eastAsiaTheme="minorEastAsia" w:hAnsi="Times New Roman"/>
          <w:sz w:val="20"/>
          <w:lang w:eastAsia="zh-TW"/>
        </w:rPr>
        <w:t xml:space="preserve"> or the put price</w:t>
      </w:r>
      <w:r w:rsidR="00AE2502">
        <w:rPr>
          <w:rFonts w:ascii="Times New Roman" w:eastAsiaTheme="minorEastAsia" w:hAnsi="Times New Roman"/>
          <w:sz w:val="20"/>
          <w:lang w:eastAsia="zh-TW"/>
        </w:rPr>
        <w:t xml:space="preserve"> should be in the range from max price to min price, or this trade will fail.</w:t>
      </w:r>
      <w:r w:rsidR="00010A30">
        <w:rPr>
          <w:rFonts w:ascii="Times New Roman" w:eastAsiaTheme="minorEastAsia" w:hAnsi="Times New Roman"/>
          <w:sz w:val="20"/>
          <w:lang w:eastAsia="zh-TW"/>
        </w:rPr>
        <w:t xml:space="preserve"> If our purchase fail, then  we don’t do any investment. If our sell fail, then we sell all the shares with open price at the opening of the stock market at the next day.</w:t>
      </w:r>
    </w:p>
    <w:p w14:paraId="6F6CB6A3" w14:textId="62A4D5F6" w:rsidR="005A25EE" w:rsidRDefault="0010006A" w:rsidP="0022389D">
      <w:pPr>
        <w:spacing w:line="200" w:lineRule="atLeast"/>
        <w:ind w:firstLine="180"/>
        <w:rPr>
          <w:rFonts w:ascii="Times New Roman" w:eastAsiaTheme="minorEastAsia" w:hAnsi="Times New Roman"/>
          <w:sz w:val="20"/>
          <w:lang w:eastAsia="zh-TW"/>
        </w:rPr>
      </w:pPr>
      <w:r>
        <w:rPr>
          <w:rFonts w:ascii="Times New Roman" w:eastAsiaTheme="minorEastAsia" w:hAnsi="Times New Roman"/>
          <w:sz w:val="20"/>
          <w:lang w:eastAsia="zh-TW"/>
        </w:rPr>
        <w:t xml:space="preserve">The result of the investment simulation will record in the </w:t>
      </w:r>
      <w:r w:rsidR="00636B8F">
        <w:rPr>
          <w:rFonts w:ascii="Times New Roman" w:eastAsiaTheme="minorEastAsia" w:hAnsi="Times New Roman"/>
          <w:sz w:val="20"/>
          <w:lang w:eastAsia="zh-TW"/>
        </w:rPr>
        <w:t xml:space="preserve">investment performance </w:t>
      </w:r>
      <w:r>
        <w:rPr>
          <w:rFonts w:ascii="Times New Roman" w:eastAsiaTheme="minorEastAsia" w:hAnsi="Times New Roman"/>
          <w:sz w:val="20"/>
          <w:lang w:eastAsia="zh-TW"/>
        </w:rPr>
        <w:t xml:space="preserve">statement[22], as shown in </w:t>
      </w:r>
      <w:r w:rsidR="004E1C85">
        <w:rPr>
          <w:rFonts w:ascii="Times New Roman" w:eastAsiaTheme="minorEastAsia" w:hAnsi="Times New Roman"/>
          <w:sz w:val="20"/>
          <w:lang w:eastAsia="zh-TW"/>
        </w:rPr>
        <w:t xml:space="preserve">TABLE </w:t>
      </w:r>
      <w:r w:rsidR="004E1C85">
        <w:rPr>
          <w:rFonts w:ascii="Times New Roman" w:eastAsiaTheme="minorEastAsia" w:hAnsi="Times New Roman"/>
          <w:sz w:val="20"/>
          <w:lang w:eastAsia="zh-TW"/>
        </w:rPr>
        <w:lastRenderedPageBreak/>
        <w:t>12.</w:t>
      </w:r>
    </w:p>
    <w:p w14:paraId="523E0B17" w14:textId="5AFDCB6D" w:rsidR="00632590" w:rsidRDefault="00632590" w:rsidP="0022389D">
      <w:pPr>
        <w:spacing w:line="200" w:lineRule="atLeast"/>
        <w:ind w:firstLine="180"/>
        <w:rPr>
          <w:rFonts w:ascii="Times New Roman" w:eastAsiaTheme="minorEastAsia" w:hAnsi="Times New Roman"/>
          <w:sz w:val="20"/>
          <w:lang w:eastAsia="zh-TW"/>
        </w:rPr>
      </w:pPr>
    </w:p>
    <w:p w14:paraId="03D1CB84" w14:textId="71CCFCE7" w:rsidR="00636B8F" w:rsidRDefault="00636B8F" w:rsidP="00636B8F">
      <w:pPr>
        <w:pStyle w:val="TABLE"/>
      </w:pPr>
      <w:r>
        <w:t xml:space="preserve">TABLE </w:t>
      </w:r>
      <w:fldSimple w:instr=" SEQ TABLE \* ARABIC ">
        <w:r w:rsidR="006F34E6">
          <w:rPr>
            <w:noProof/>
          </w:rPr>
          <w:t>12</w:t>
        </w:r>
      </w:fldSimple>
    </w:p>
    <w:p w14:paraId="5C508489" w14:textId="47C3E18F" w:rsidR="00636B8F" w:rsidRPr="00636B8F" w:rsidRDefault="00636B8F" w:rsidP="00636B8F">
      <w:pPr>
        <w:pStyle w:val="TABLE"/>
        <w:rPr>
          <w:rFonts w:hint="eastAsia"/>
        </w:rPr>
      </w:pPr>
      <w:r>
        <w:rPr>
          <w:rFonts w:eastAsiaTheme="minorEastAsia"/>
          <w:sz w:val="20"/>
          <w:lang w:eastAsia="zh-TW"/>
        </w:rPr>
        <w:t>INVESTMENT PERFORMANCE STATEMENT</w:t>
      </w:r>
    </w:p>
    <w:tbl>
      <w:tblPr>
        <w:tblStyle w:val="ac"/>
        <w:tblW w:w="0" w:type="auto"/>
        <w:tblLook w:val="04A0" w:firstRow="1" w:lastRow="0" w:firstColumn="1" w:lastColumn="0" w:noHBand="0" w:noVBand="1"/>
      </w:tblPr>
      <w:tblGrid>
        <w:gridCol w:w="1406"/>
        <w:gridCol w:w="3798"/>
      </w:tblGrid>
      <w:tr w:rsidR="00AC5CB0" w:rsidRPr="00AC5CB0" w14:paraId="0B9E3685" w14:textId="77777777" w:rsidTr="00636B8F">
        <w:tc>
          <w:tcPr>
            <w:tcW w:w="1406" w:type="dxa"/>
            <w:vAlign w:val="center"/>
          </w:tcPr>
          <w:p w14:paraId="1369DB99" w14:textId="2138A166" w:rsidR="0010006A" w:rsidRPr="00AC5CB0" w:rsidRDefault="000273C5" w:rsidP="00AC5CB0">
            <w:pPr>
              <w:overflowPunct w:val="0"/>
              <w:spacing w:line="200" w:lineRule="atLeast"/>
              <w:jc w:val="center"/>
              <w:rPr>
                <w:rFonts w:eastAsiaTheme="minorEastAsia" w:hint="eastAsia"/>
                <w:sz w:val="20"/>
                <w:lang w:eastAsia="zh-TW"/>
              </w:rPr>
            </w:pPr>
            <w:r w:rsidRPr="00AC5CB0">
              <w:rPr>
                <w:rFonts w:eastAsiaTheme="minorEastAsia"/>
                <w:sz w:val="20"/>
                <w:lang w:eastAsia="zh-TW"/>
              </w:rPr>
              <w:t>Subject</w:t>
            </w:r>
          </w:p>
        </w:tc>
        <w:tc>
          <w:tcPr>
            <w:tcW w:w="3798" w:type="dxa"/>
            <w:vAlign w:val="center"/>
          </w:tcPr>
          <w:p w14:paraId="5F1A3633" w14:textId="342BAB86" w:rsidR="0010006A" w:rsidRPr="00AC5CB0" w:rsidRDefault="000273C5" w:rsidP="00AC5CB0">
            <w:pPr>
              <w:overflowPunct w:val="0"/>
              <w:spacing w:line="200" w:lineRule="atLeast"/>
              <w:jc w:val="center"/>
              <w:rPr>
                <w:rFonts w:eastAsiaTheme="minorEastAsia" w:hint="eastAsia"/>
                <w:sz w:val="20"/>
                <w:lang w:eastAsia="zh-TW"/>
              </w:rPr>
            </w:pPr>
            <w:r w:rsidRPr="00AC5CB0">
              <w:rPr>
                <w:rFonts w:eastAsiaTheme="minorEastAsia" w:hint="eastAsia"/>
                <w:sz w:val="20"/>
                <w:lang w:eastAsia="zh-TW"/>
              </w:rPr>
              <w:t>D</w:t>
            </w:r>
            <w:r w:rsidRPr="00AC5CB0">
              <w:rPr>
                <w:rFonts w:eastAsiaTheme="minorEastAsia"/>
                <w:sz w:val="20"/>
                <w:lang w:eastAsia="zh-TW"/>
              </w:rPr>
              <w:t>escription</w:t>
            </w:r>
          </w:p>
        </w:tc>
      </w:tr>
      <w:tr w:rsidR="00AC5CB0" w:rsidRPr="00AC5CB0" w14:paraId="5EF09033" w14:textId="77777777" w:rsidTr="00636B8F">
        <w:tc>
          <w:tcPr>
            <w:tcW w:w="1406" w:type="dxa"/>
            <w:vAlign w:val="center"/>
          </w:tcPr>
          <w:p w14:paraId="4F9E46AF" w14:textId="2BF15FC5" w:rsidR="0010006A" w:rsidRPr="00AC5CB0" w:rsidRDefault="00636B8F" w:rsidP="00AC5CB0">
            <w:pPr>
              <w:overflowPunct w:val="0"/>
              <w:spacing w:line="200" w:lineRule="atLeast"/>
              <w:jc w:val="center"/>
              <w:rPr>
                <w:rFonts w:eastAsiaTheme="minorEastAsia" w:hint="eastAsia"/>
                <w:sz w:val="20"/>
                <w:lang w:eastAsia="zh-TW"/>
              </w:rPr>
            </w:pPr>
            <w:r>
              <w:rPr>
                <w:rFonts w:eastAsiaTheme="minorEastAsia"/>
                <w:sz w:val="20"/>
                <w:lang w:eastAsia="zh-TW"/>
              </w:rPr>
              <w:t>Y</w:t>
            </w:r>
            <w:r w:rsidR="000273C5" w:rsidRPr="00AC5CB0">
              <w:rPr>
                <w:rFonts w:eastAsiaTheme="minorEastAsia"/>
                <w:sz w:val="20"/>
                <w:lang w:eastAsia="zh-TW"/>
              </w:rPr>
              <w:t>ear</w:t>
            </w:r>
          </w:p>
        </w:tc>
        <w:tc>
          <w:tcPr>
            <w:tcW w:w="3798" w:type="dxa"/>
            <w:vAlign w:val="center"/>
          </w:tcPr>
          <w:p w14:paraId="060A9486" w14:textId="0192637B" w:rsidR="0010006A" w:rsidRPr="00AC5CB0" w:rsidRDefault="000273C5" w:rsidP="00AC5CB0">
            <w:pPr>
              <w:overflowPunct w:val="0"/>
              <w:spacing w:line="200" w:lineRule="atLeast"/>
              <w:jc w:val="center"/>
              <w:rPr>
                <w:rFonts w:eastAsiaTheme="minorEastAsia" w:hint="eastAsia"/>
                <w:sz w:val="20"/>
                <w:lang w:eastAsia="zh-TW"/>
              </w:rPr>
            </w:pPr>
            <w:r w:rsidRPr="00AC5CB0">
              <w:rPr>
                <w:rFonts w:eastAsiaTheme="minorEastAsia"/>
                <w:sz w:val="20"/>
                <w:lang w:eastAsia="zh-TW"/>
              </w:rPr>
              <w:t>Trading year</w:t>
            </w:r>
          </w:p>
        </w:tc>
      </w:tr>
      <w:tr w:rsidR="00AC5CB0" w:rsidRPr="00AC5CB0" w14:paraId="35702355" w14:textId="77777777" w:rsidTr="00636B8F">
        <w:tc>
          <w:tcPr>
            <w:tcW w:w="1406" w:type="dxa"/>
            <w:vAlign w:val="center"/>
          </w:tcPr>
          <w:p w14:paraId="5FDEED73" w14:textId="77777777" w:rsidR="00AC5CB0"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Total income</w:t>
            </w:r>
          </w:p>
          <w:p w14:paraId="4DD8E538" w14:textId="5F4CC27D" w:rsidR="0010006A" w:rsidRPr="00AC5CB0" w:rsidRDefault="00AC5CB0" w:rsidP="00AC5CB0">
            <w:pPr>
              <w:overflowPunct w:val="0"/>
              <w:spacing w:line="200" w:lineRule="atLeast"/>
              <w:jc w:val="center"/>
              <w:rPr>
                <w:rFonts w:eastAsiaTheme="minorEastAsia" w:hint="eastAsia"/>
                <w:sz w:val="20"/>
                <w:lang w:eastAsia="zh-TW"/>
              </w:rPr>
            </w:pPr>
            <w:r w:rsidRPr="00AC5CB0">
              <w:rPr>
                <w:rFonts w:eastAsiaTheme="minorEastAsia"/>
                <w:sz w:val="20"/>
                <w:lang w:eastAsia="zh-TW"/>
              </w:rPr>
              <w:t>(INCO)</w:t>
            </w:r>
          </w:p>
        </w:tc>
        <w:tc>
          <w:tcPr>
            <w:tcW w:w="3798" w:type="dxa"/>
            <w:vAlign w:val="center"/>
          </w:tcPr>
          <w:p w14:paraId="14DE7661" w14:textId="3E7068DC" w:rsidR="0010006A" w:rsidRPr="00AC5CB0" w:rsidRDefault="000273C5" w:rsidP="00AC5CB0">
            <w:pPr>
              <w:overflowPunct w:val="0"/>
              <w:spacing w:line="200" w:lineRule="atLeast"/>
              <w:jc w:val="center"/>
              <w:rPr>
                <w:rFonts w:eastAsiaTheme="minorEastAsia" w:hint="eastAsia"/>
                <w:sz w:val="20"/>
                <w:lang w:eastAsia="zh-TW"/>
              </w:rPr>
            </w:pPr>
            <w:r w:rsidRPr="00AC5CB0">
              <w:rPr>
                <w:rFonts w:eastAsiaTheme="minorEastAsia"/>
                <w:sz w:val="20"/>
                <w:lang w:eastAsia="zh-TW"/>
              </w:rPr>
              <w:t xml:space="preserve">Sum of </w:t>
            </w:r>
            <w:r w:rsidR="006D466C" w:rsidRPr="00AC5CB0">
              <w:rPr>
                <w:rFonts w:eastAsiaTheme="minorEastAsia"/>
                <w:sz w:val="20"/>
                <w:lang w:eastAsia="zh-TW"/>
              </w:rPr>
              <w:t xml:space="preserve">all </w:t>
            </w:r>
            <w:r w:rsidRPr="00AC5CB0">
              <w:rPr>
                <w:rFonts w:eastAsiaTheme="minorEastAsia"/>
                <w:sz w:val="20"/>
                <w:lang w:eastAsia="zh-TW"/>
              </w:rPr>
              <w:t>daily income</w:t>
            </w:r>
          </w:p>
        </w:tc>
      </w:tr>
      <w:tr w:rsidR="00AC5CB0" w:rsidRPr="00AC5CB0" w14:paraId="0A59C07F" w14:textId="77777777" w:rsidTr="00636B8F">
        <w:tc>
          <w:tcPr>
            <w:tcW w:w="1406" w:type="dxa"/>
            <w:vAlign w:val="center"/>
          </w:tcPr>
          <w:p w14:paraId="1F641932" w14:textId="77777777" w:rsidR="0010006A" w:rsidRPr="00AC5CB0" w:rsidRDefault="000273C5" w:rsidP="00AC5CB0">
            <w:pPr>
              <w:overflowPunct w:val="0"/>
              <w:spacing w:line="200" w:lineRule="atLeast"/>
              <w:jc w:val="center"/>
              <w:rPr>
                <w:rFonts w:eastAsiaTheme="minorEastAsia"/>
                <w:sz w:val="20"/>
                <w:lang w:eastAsia="zh-TW"/>
              </w:rPr>
            </w:pPr>
            <w:r w:rsidRPr="00AC5CB0">
              <w:rPr>
                <w:rFonts w:eastAsiaTheme="minorEastAsia"/>
                <w:sz w:val="20"/>
                <w:lang w:eastAsia="zh-TW"/>
              </w:rPr>
              <w:t>Trading times</w:t>
            </w:r>
          </w:p>
          <w:p w14:paraId="2A084148" w14:textId="19FB788F" w:rsidR="00AC5CB0" w:rsidRPr="00AC5CB0" w:rsidRDefault="00AC5CB0" w:rsidP="00AC5CB0">
            <w:pPr>
              <w:overflowPunct w:val="0"/>
              <w:spacing w:line="200" w:lineRule="atLeast"/>
              <w:jc w:val="center"/>
              <w:rPr>
                <w:rFonts w:eastAsiaTheme="minorEastAsia" w:hint="eastAsia"/>
                <w:sz w:val="20"/>
                <w:lang w:eastAsia="zh-TW"/>
              </w:rPr>
            </w:pPr>
            <w:r>
              <w:rPr>
                <w:rFonts w:eastAsiaTheme="minorEastAsia" w:hint="eastAsia"/>
                <w:sz w:val="20"/>
                <w:lang w:eastAsia="zh-TW"/>
              </w:rPr>
              <w:t>(</w:t>
            </w:r>
            <w:r>
              <w:rPr>
                <w:rFonts w:eastAsiaTheme="minorEastAsia"/>
                <w:sz w:val="20"/>
                <w:lang w:eastAsia="zh-TW"/>
              </w:rPr>
              <w:t>T</w:t>
            </w:r>
            <w:r w:rsidR="00E325EC">
              <w:rPr>
                <w:rFonts w:eastAsiaTheme="minorEastAsia"/>
                <w:sz w:val="20"/>
                <w:lang w:eastAsia="zh-TW"/>
              </w:rPr>
              <w:t>imes</w:t>
            </w:r>
            <w:r>
              <w:rPr>
                <w:rFonts w:eastAsiaTheme="minorEastAsia"/>
                <w:sz w:val="20"/>
                <w:lang w:eastAsia="zh-TW"/>
              </w:rPr>
              <w:t>)</w:t>
            </w:r>
          </w:p>
        </w:tc>
        <w:tc>
          <w:tcPr>
            <w:tcW w:w="3798" w:type="dxa"/>
            <w:vAlign w:val="center"/>
          </w:tcPr>
          <w:p w14:paraId="19BD32FD" w14:textId="53F028B4" w:rsidR="0010006A" w:rsidRPr="00AC5CB0" w:rsidRDefault="006D466C" w:rsidP="00AC5CB0">
            <w:pPr>
              <w:overflowPunct w:val="0"/>
              <w:spacing w:line="200" w:lineRule="atLeast"/>
              <w:jc w:val="center"/>
              <w:rPr>
                <w:rFonts w:eastAsia="標楷體"/>
                <w:sz w:val="20"/>
              </w:rPr>
            </w:pPr>
            <w:r w:rsidRPr="00AC5CB0">
              <w:rPr>
                <w:rFonts w:eastAsiaTheme="minorEastAsia"/>
                <w:sz w:val="20"/>
                <w:lang w:eastAsia="zh-TW"/>
              </w:rPr>
              <w:t>Take purchase and sell</w:t>
            </w:r>
            <w:r w:rsidR="003779F1" w:rsidRPr="00AC5CB0">
              <w:rPr>
                <w:rFonts w:eastAsiaTheme="minorEastAsia"/>
                <w:sz w:val="20"/>
                <w:lang w:eastAsia="zh-TW"/>
              </w:rPr>
              <w:t xml:space="preserve"> the stock</w:t>
            </w:r>
            <w:r w:rsidRPr="00AC5CB0">
              <w:rPr>
                <w:rFonts w:eastAsiaTheme="minorEastAsia"/>
                <w:sz w:val="20"/>
                <w:lang w:eastAsia="zh-TW"/>
              </w:rPr>
              <w:t xml:space="preserve"> as one time, </w:t>
            </w:r>
            <w:r w:rsidR="003779F1" w:rsidRPr="00AC5CB0">
              <w:rPr>
                <w:rFonts w:eastAsiaTheme="minorEastAsia"/>
                <w:sz w:val="20"/>
                <w:lang w:eastAsia="zh-TW"/>
              </w:rPr>
              <w:t>show the total trading times this year</w:t>
            </w:r>
          </w:p>
        </w:tc>
      </w:tr>
      <w:tr w:rsidR="00AC5CB0" w:rsidRPr="00AC5CB0" w14:paraId="78DFA5E0" w14:textId="77777777" w:rsidTr="00636B8F">
        <w:tc>
          <w:tcPr>
            <w:tcW w:w="1406" w:type="dxa"/>
            <w:vAlign w:val="center"/>
          </w:tcPr>
          <w:p w14:paraId="2B641CDA" w14:textId="43FEBDA4" w:rsidR="0010006A" w:rsidRDefault="003779F1" w:rsidP="00AC5CB0">
            <w:pPr>
              <w:overflowPunct w:val="0"/>
              <w:spacing w:line="200" w:lineRule="atLeast"/>
              <w:jc w:val="center"/>
              <w:rPr>
                <w:rFonts w:eastAsiaTheme="minorEastAsia"/>
                <w:sz w:val="20"/>
                <w:lang w:eastAsia="zh-TW"/>
              </w:rPr>
            </w:pPr>
            <w:r w:rsidRPr="00AC5CB0">
              <w:rPr>
                <w:rFonts w:eastAsiaTheme="minorEastAsia"/>
                <w:sz w:val="20"/>
                <w:lang w:eastAsia="zh-TW"/>
              </w:rPr>
              <w:t xml:space="preserve">Trading </w:t>
            </w:r>
            <w:r w:rsidR="00AC5CB0">
              <w:rPr>
                <w:rFonts w:eastAsiaTheme="minorEastAsia"/>
                <w:sz w:val="20"/>
                <w:lang w:eastAsia="zh-TW"/>
              </w:rPr>
              <w:t>cost</w:t>
            </w:r>
          </w:p>
          <w:p w14:paraId="303A7E89" w14:textId="63A06C9D" w:rsidR="00AC5CB0" w:rsidRPr="00AC5CB0" w:rsidRDefault="00AC5CB0" w:rsidP="00AC5CB0">
            <w:pPr>
              <w:overflowPunct w:val="0"/>
              <w:spacing w:line="200" w:lineRule="atLeast"/>
              <w:jc w:val="center"/>
              <w:rPr>
                <w:rFonts w:eastAsiaTheme="minorEastAsia" w:hint="eastAsia"/>
                <w:sz w:val="20"/>
                <w:lang w:eastAsia="zh-TW"/>
              </w:rPr>
            </w:pPr>
            <w:r>
              <w:rPr>
                <w:rFonts w:eastAsiaTheme="minorEastAsia" w:hint="eastAsia"/>
                <w:sz w:val="20"/>
                <w:lang w:eastAsia="zh-TW"/>
              </w:rPr>
              <w:t>(</w:t>
            </w:r>
            <w:r w:rsidR="00E325EC">
              <w:rPr>
                <w:rFonts w:eastAsiaTheme="minorEastAsia"/>
                <w:sz w:val="20"/>
                <w:lang w:eastAsia="zh-TW"/>
              </w:rPr>
              <w:t>Cost</w:t>
            </w:r>
            <w:r>
              <w:rPr>
                <w:rFonts w:eastAsiaTheme="minorEastAsia"/>
                <w:sz w:val="20"/>
                <w:lang w:eastAsia="zh-TW"/>
              </w:rPr>
              <w:t>)</w:t>
            </w:r>
          </w:p>
        </w:tc>
        <w:tc>
          <w:tcPr>
            <w:tcW w:w="3798" w:type="dxa"/>
            <w:vAlign w:val="center"/>
          </w:tcPr>
          <w:p w14:paraId="4F1522AA" w14:textId="11EA6B59" w:rsidR="0010006A" w:rsidRPr="00AC5CB0" w:rsidRDefault="003779F1" w:rsidP="00AC5CB0">
            <w:pPr>
              <w:overflowPunct w:val="0"/>
              <w:spacing w:line="200" w:lineRule="atLeast"/>
              <w:jc w:val="center"/>
              <w:rPr>
                <w:rFonts w:eastAsia="標楷體"/>
                <w:sz w:val="20"/>
              </w:rPr>
            </w:pPr>
            <w:r w:rsidRPr="00AC5CB0">
              <w:rPr>
                <w:rFonts w:eastAsia="DFPOP-SB"/>
                <w:sz w:val="20"/>
              </w:rPr>
              <w:t xml:space="preserve">Sum of all </w:t>
            </w:r>
            <w:r w:rsidRPr="00AC5CB0">
              <w:rPr>
                <w:rFonts w:eastAsia="DFPOP-SB"/>
                <w:sz w:val="20"/>
              </w:rPr>
              <w:t>trading fee</w:t>
            </w:r>
            <w:r w:rsidRPr="00AC5CB0">
              <w:rPr>
                <w:rFonts w:eastAsia="DFPOP-SB"/>
                <w:sz w:val="20"/>
              </w:rPr>
              <w:t xml:space="preserve"> and </w:t>
            </w:r>
            <w:r w:rsidRPr="00AC5CB0">
              <w:rPr>
                <w:rFonts w:eastAsia="DFPOP-SB"/>
                <w:sz w:val="20"/>
              </w:rPr>
              <w:t>transfer tax on stock</w:t>
            </w:r>
            <w:r w:rsidRPr="00AC5CB0">
              <w:rPr>
                <w:rFonts w:eastAsia="DFPOP-SB"/>
                <w:sz w:val="20"/>
              </w:rPr>
              <w:t xml:space="preserve"> </w:t>
            </w:r>
          </w:p>
        </w:tc>
      </w:tr>
      <w:tr w:rsidR="00AC5CB0" w:rsidRPr="00AC5CB0" w14:paraId="5F94C293" w14:textId="77777777" w:rsidTr="00636B8F">
        <w:tc>
          <w:tcPr>
            <w:tcW w:w="1406" w:type="dxa"/>
            <w:vAlign w:val="center"/>
          </w:tcPr>
          <w:p w14:paraId="36EB8593" w14:textId="32F15191" w:rsidR="00AC5CB0" w:rsidRPr="00AC5CB0" w:rsidRDefault="003779F1" w:rsidP="00E325EC">
            <w:pPr>
              <w:overflowPunct w:val="0"/>
              <w:spacing w:line="200" w:lineRule="atLeast"/>
              <w:jc w:val="center"/>
              <w:rPr>
                <w:rFonts w:eastAsia="標楷體" w:hint="eastAsia"/>
                <w:sz w:val="20"/>
                <w:lang w:eastAsia="zh-TW"/>
              </w:rPr>
            </w:pPr>
            <w:r w:rsidRPr="00AC5CB0">
              <w:rPr>
                <w:rFonts w:eastAsia="標楷體"/>
                <w:sz w:val="20"/>
                <w:lang w:eastAsia="zh-TW"/>
              </w:rPr>
              <w:t>Odds</w:t>
            </w:r>
          </w:p>
        </w:tc>
        <w:tc>
          <w:tcPr>
            <w:tcW w:w="3798" w:type="dxa"/>
            <w:vAlign w:val="center"/>
          </w:tcPr>
          <w:p w14:paraId="04703458" w14:textId="65503A13" w:rsidR="0010006A" w:rsidRPr="009141C4" w:rsidRDefault="003779F1" w:rsidP="00AC5CB0">
            <w:pPr>
              <w:overflowPunct w:val="0"/>
              <w:spacing w:line="200" w:lineRule="atLeast"/>
              <w:jc w:val="center"/>
              <w:rPr>
                <w:rFonts w:eastAsia="標楷體"/>
                <w:sz w:val="20"/>
              </w:rPr>
            </w:pPr>
            <m:oMathPara>
              <m:oMath>
                <m:r>
                  <m:rPr>
                    <m:sty m:val="p"/>
                  </m:rPr>
                  <w:rPr>
                    <w:rFonts w:ascii="Cambria Math" w:eastAsia="標楷體" w:hAnsi="Cambria Math"/>
                    <w:sz w:val="20"/>
                  </w:rPr>
                  <m:t xml:space="preserve">odds </m:t>
                </m:r>
                <m:r>
                  <m:rPr>
                    <m:sty m:val="p"/>
                  </m:rPr>
                  <w:rPr>
                    <w:rFonts w:ascii="Cambria Math" w:eastAsia="標楷體" w:hAnsi="Cambria Math"/>
                    <w:sz w:val="20"/>
                  </w:rPr>
                  <m:t>=</m:t>
                </m:r>
                <m:f>
                  <m:fPr>
                    <m:ctrlPr>
                      <w:rPr>
                        <w:rFonts w:ascii="Cambria Math" w:eastAsia="標楷體" w:hAnsi="Cambria Math"/>
                        <w:sz w:val="20"/>
                      </w:rPr>
                    </m:ctrlPr>
                  </m:fPr>
                  <m:num>
                    <m:r>
                      <m:rPr>
                        <m:sty m:val="p"/>
                      </m:rPr>
                      <w:rPr>
                        <w:rFonts w:ascii="Cambria Math" w:eastAsia="標楷體" w:hAnsi="Cambria Math"/>
                        <w:sz w:val="20"/>
                      </w:rPr>
                      <m:t>times that we make a profit</m:t>
                    </m:r>
                  </m:num>
                  <m:den>
                    <m:r>
                      <m:rPr>
                        <m:sty m:val="p"/>
                      </m:rPr>
                      <w:rPr>
                        <w:rFonts w:ascii="Cambria Math" w:eastAsia="標楷體" w:hAnsi="Cambria Math"/>
                        <w:sz w:val="20"/>
                      </w:rPr>
                      <m:t>trading times</m:t>
                    </m:r>
                  </m:den>
                </m:f>
              </m:oMath>
            </m:oMathPara>
          </w:p>
        </w:tc>
      </w:tr>
      <w:tr w:rsidR="00AC5CB0" w:rsidRPr="00AC5CB0" w14:paraId="547BD3A5" w14:textId="77777777" w:rsidTr="00636B8F">
        <w:tc>
          <w:tcPr>
            <w:tcW w:w="1406" w:type="dxa"/>
            <w:vAlign w:val="center"/>
          </w:tcPr>
          <w:p w14:paraId="04F6FC09" w14:textId="77777777" w:rsidR="0010006A" w:rsidRDefault="00AC5CB0" w:rsidP="00AC5CB0">
            <w:pPr>
              <w:overflowPunct w:val="0"/>
              <w:spacing w:line="200" w:lineRule="atLeast"/>
              <w:jc w:val="center"/>
              <w:rPr>
                <w:rFonts w:eastAsiaTheme="minorEastAsia"/>
                <w:sz w:val="20"/>
                <w:lang w:eastAsia="zh-TW"/>
              </w:rPr>
            </w:pPr>
            <w:r w:rsidRPr="00AC5CB0">
              <w:rPr>
                <w:rFonts w:eastAsiaTheme="minorEastAsia"/>
                <w:sz w:val="20"/>
                <w:lang w:eastAsia="zh-TW"/>
              </w:rPr>
              <w:t>Maximum loss</w:t>
            </w:r>
          </w:p>
          <w:p w14:paraId="68F95A7D" w14:textId="29946B14" w:rsidR="00AC5CB0" w:rsidRPr="00AC5CB0" w:rsidRDefault="00AC5CB0" w:rsidP="00AC5CB0">
            <w:pPr>
              <w:overflowPunct w:val="0"/>
              <w:spacing w:line="200" w:lineRule="atLeast"/>
              <w:jc w:val="center"/>
              <w:rPr>
                <w:rFonts w:eastAsiaTheme="minorEastAsia" w:hint="eastAsia"/>
                <w:sz w:val="20"/>
                <w:lang w:eastAsia="zh-TW"/>
              </w:rPr>
            </w:pPr>
            <w:r>
              <w:rPr>
                <w:rFonts w:eastAsiaTheme="minorEastAsia" w:hint="eastAsia"/>
                <w:sz w:val="20"/>
                <w:lang w:eastAsia="zh-TW"/>
              </w:rPr>
              <w:t>(</w:t>
            </w:r>
            <w:r w:rsidR="00E325EC">
              <w:rPr>
                <w:rFonts w:eastAsiaTheme="minorEastAsia"/>
                <w:sz w:val="20"/>
                <w:lang w:eastAsia="zh-TW"/>
              </w:rPr>
              <w:t>Loss</w:t>
            </w:r>
            <w:r>
              <w:rPr>
                <w:rFonts w:eastAsiaTheme="minorEastAsia"/>
                <w:sz w:val="20"/>
                <w:lang w:eastAsia="zh-TW"/>
              </w:rPr>
              <w:t>)</w:t>
            </w:r>
          </w:p>
        </w:tc>
        <w:tc>
          <w:tcPr>
            <w:tcW w:w="3798" w:type="dxa"/>
            <w:vAlign w:val="center"/>
          </w:tcPr>
          <w:p w14:paraId="41116C7D" w14:textId="085C7147" w:rsidR="0010006A" w:rsidRP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Maximum loss in the year</w:t>
            </w:r>
          </w:p>
        </w:tc>
      </w:tr>
      <w:tr w:rsidR="00AC5CB0" w:rsidRPr="00AC5CB0" w14:paraId="195C5857" w14:textId="77777777" w:rsidTr="00636B8F">
        <w:tc>
          <w:tcPr>
            <w:tcW w:w="1406" w:type="dxa"/>
            <w:vAlign w:val="center"/>
          </w:tcPr>
          <w:p w14:paraId="1F9F639E" w14:textId="77777777" w:rsidR="0010006A" w:rsidRDefault="00AC5CB0" w:rsidP="00AC5CB0">
            <w:pPr>
              <w:overflowPunct w:val="0"/>
              <w:spacing w:line="200" w:lineRule="atLeast"/>
              <w:jc w:val="center"/>
              <w:rPr>
                <w:rFonts w:eastAsia="標楷體"/>
                <w:sz w:val="20"/>
                <w:lang w:eastAsia="zh-TW"/>
              </w:rPr>
            </w:pPr>
            <w:r w:rsidRPr="00AC5CB0">
              <w:rPr>
                <w:rFonts w:eastAsia="標楷體"/>
                <w:sz w:val="20"/>
                <w:lang w:eastAsia="zh-TW"/>
              </w:rPr>
              <w:t>Maximum gain</w:t>
            </w:r>
          </w:p>
          <w:p w14:paraId="2D7351C9" w14:textId="1841D021" w:rsidR="00AC5CB0" w:rsidRPr="00AC5CB0" w:rsidRDefault="00AC5CB0" w:rsidP="00AC5CB0">
            <w:pPr>
              <w:overflowPunct w:val="0"/>
              <w:spacing w:line="200" w:lineRule="atLeast"/>
              <w:jc w:val="center"/>
              <w:rPr>
                <w:rFonts w:eastAsiaTheme="minorEastAsia" w:hint="eastAsia"/>
                <w:sz w:val="20"/>
                <w:lang w:eastAsia="zh-TW"/>
              </w:rPr>
            </w:pPr>
            <w:r>
              <w:rPr>
                <w:rFonts w:eastAsiaTheme="minorEastAsia" w:hint="eastAsia"/>
                <w:sz w:val="20"/>
                <w:lang w:eastAsia="zh-TW"/>
              </w:rPr>
              <w:t>(</w:t>
            </w:r>
            <w:r w:rsidR="00E325EC">
              <w:rPr>
                <w:rFonts w:eastAsiaTheme="minorEastAsia"/>
                <w:sz w:val="20"/>
                <w:lang w:eastAsia="zh-TW"/>
              </w:rPr>
              <w:t>Gain</w:t>
            </w:r>
            <w:r>
              <w:rPr>
                <w:rFonts w:eastAsiaTheme="minorEastAsia"/>
                <w:sz w:val="20"/>
                <w:lang w:eastAsia="zh-TW"/>
              </w:rPr>
              <w:t>)</w:t>
            </w:r>
          </w:p>
        </w:tc>
        <w:tc>
          <w:tcPr>
            <w:tcW w:w="3798" w:type="dxa"/>
            <w:vAlign w:val="center"/>
          </w:tcPr>
          <w:p w14:paraId="3C1554A0" w14:textId="44CB0FBA" w:rsidR="0010006A" w:rsidRPr="00AC5CB0" w:rsidRDefault="00AC5CB0" w:rsidP="00AC5CB0">
            <w:pPr>
              <w:overflowPunct w:val="0"/>
              <w:spacing w:line="200" w:lineRule="atLeast"/>
              <w:jc w:val="center"/>
              <w:rPr>
                <w:rFonts w:eastAsia="標楷體"/>
                <w:sz w:val="20"/>
              </w:rPr>
            </w:pPr>
            <w:r w:rsidRPr="00AC5CB0">
              <w:rPr>
                <w:rFonts w:eastAsia="標楷體"/>
                <w:sz w:val="20"/>
                <w:lang w:eastAsia="zh-TW"/>
              </w:rPr>
              <w:t xml:space="preserve">Maximum </w:t>
            </w:r>
            <w:r w:rsidRPr="00AC5CB0">
              <w:rPr>
                <w:rFonts w:eastAsia="標楷體"/>
                <w:sz w:val="20"/>
                <w:lang w:eastAsia="zh-TW"/>
              </w:rPr>
              <w:t>gain</w:t>
            </w:r>
            <w:r w:rsidRPr="00AC5CB0">
              <w:rPr>
                <w:rFonts w:eastAsia="標楷體"/>
                <w:sz w:val="20"/>
                <w:lang w:eastAsia="zh-TW"/>
              </w:rPr>
              <w:t xml:space="preserve"> in the year</w:t>
            </w:r>
          </w:p>
        </w:tc>
      </w:tr>
      <w:tr w:rsidR="00AC5CB0" w:rsidRPr="00AC5CB0" w14:paraId="1EC67C71" w14:textId="77777777" w:rsidTr="00636B8F">
        <w:tc>
          <w:tcPr>
            <w:tcW w:w="1406" w:type="dxa"/>
            <w:vAlign w:val="center"/>
          </w:tcPr>
          <w:p w14:paraId="61854D19" w14:textId="77777777" w:rsid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Return on investment</w:t>
            </w:r>
          </w:p>
          <w:p w14:paraId="06B5CFC2" w14:textId="29168F54" w:rsidR="0010006A" w:rsidRPr="00AC5CB0" w:rsidRDefault="00AC5CB0" w:rsidP="00AC5CB0">
            <w:pPr>
              <w:overflowPunct w:val="0"/>
              <w:spacing w:line="200" w:lineRule="atLeast"/>
              <w:jc w:val="center"/>
              <w:rPr>
                <w:rFonts w:eastAsia="標楷體"/>
                <w:sz w:val="20"/>
                <w:lang w:eastAsia="zh-TW"/>
              </w:rPr>
            </w:pPr>
            <w:r w:rsidRPr="00AC5CB0">
              <w:rPr>
                <w:rFonts w:eastAsia="標楷體"/>
                <w:sz w:val="20"/>
                <w:lang w:eastAsia="zh-TW"/>
              </w:rPr>
              <w:t>(ROI)</w:t>
            </w:r>
          </w:p>
        </w:tc>
        <w:tc>
          <w:tcPr>
            <w:tcW w:w="3798" w:type="dxa"/>
            <w:vAlign w:val="center"/>
          </w:tcPr>
          <w:p w14:paraId="07F00A44" w14:textId="41BE04E2" w:rsidR="0010006A" w:rsidRPr="00E325EC" w:rsidRDefault="00E325EC" w:rsidP="00E325EC">
            <w:pPr>
              <w:overflowPunct w:val="0"/>
              <w:spacing w:line="200" w:lineRule="atLeast"/>
              <w:jc w:val="center"/>
              <w:rPr>
                <w:rFonts w:eastAsia="Yu Mincho" w:hint="eastAsia"/>
                <w:sz w:val="20"/>
              </w:rPr>
            </w:pPr>
            <m:oMathPara>
              <m:oMath>
                <m:r>
                  <m:rPr>
                    <m:sty m:val="p"/>
                  </m:rPr>
                  <w:rPr>
                    <w:rFonts w:ascii="Cambria Math" w:eastAsia="標楷體" w:hAnsi="Cambria Math"/>
                    <w:sz w:val="20"/>
                  </w:rPr>
                  <m:t>ROI</m:t>
                </m:r>
                <m:r>
                  <m:rPr>
                    <m:sty m:val="p"/>
                  </m:rPr>
                  <w:rPr>
                    <w:rFonts w:ascii="Cambria Math" w:eastAsia="標楷體" w:hAnsi="Cambria Math" w:hint="eastAsia"/>
                    <w:sz w:val="20"/>
                  </w:rPr>
                  <m:t>％</m:t>
                </m:r>
                <m:r>
                  <m:rPr>
                    <m:sty m:val="p"/>
                  </m:rPr>
                  <w:rPr>
                    <w:rFonts w:ascii="Cambria Math" w:eastAsia="標楷體" w:hAnsi="Cambria Math" w:hint="eastAsia"/>
                    <w:sz w:val="20"/>
                  </w:rPr>
                  <m:t>=</m:t>
                </m:r>
                <m:f>
                  <m:fPr>
                    <m:ctrlPr>
                      <w:rPr>
                        <w:rFonts w:ascii="Cambria Math" w:eastAsia="標楷體" w:hAnsi="Cambria Math"/>
                        <w:sz w:val="20"/>
                      </w:rPr>
                    </m:ctrlPr>
                  </m:fPr>
                  <m:num>
                    <m:r>
                      <m:rPr>
                        <m:sty m:val="p"/>
                      </m:rPr>
                      <w:rPr>
                        <w:rFonts w:ascii="Cambria Math" w:eastAsia="標楷體" w:hAnsi="Cambria Math"/>
                        <w:sz w:val="20"/>
                      </w:rPr>
                      <m:t>INCO</m:t>
                    </m:r>
                  </m:num>
                  <m:den>
                    <m:r>
                      <m:rPr>
                        <m:sty m:val="p"/>
                      </m:rPr>
                      <w:rPr>
                        <w:rFonts w:ascii="Cambria Math" w:eastAsia="標楷體" w:hAnsi="Cambria Math"/>
                        <w:sz w:val="20"/>
                      </w:rPr>
                      <m:t>Invested capital</m:t>
                    </m:r>
                  </m:den>
                </m:f>
                <m:r>
                  <w:rPr>
                    <w:rFonts w:ascii="Cambria Math" w:eastAsia="標楷體" w:hAnsi="Cambria Math" w:hint="eastAsia"/>
                    <w:sz w:val="20"/>
                  </w:rPr>
                  <m:t xml:space="preserve"> </m:t>
                </m:r>
                <m:r>
                  <m:rPr>
                    <m:sty m:val="p"/>
                  </m:rPr>
                  <w:rPr>
                    <w:rFonts w:ascii="Cambria Math" w:eastAsia="標楷體" w:hAnsi="Cambria Math"/>
                    <w:sz w:val="20"/>
                  </w:rPr>
                  <m:t>x 100</m:t>
                </m:r>
                <m:r>
                  <m:rPr>
                    <m:sty m:val="p"/>
                  </m:rPr>
                  <w:rPr>
                    <w:rFonts w:ascii="Cambria Math" w:eastAsia="標楷體" w:hAnsi="Cambria Math" w:hint="eastAsia"/>
                    <w:sz w:val="20"/>
                  </w:rPr>
                  <m:t>％</m:t>
                </m:r>
                <m:r>
                  <m:rPr>
                    <m:sty m:val="p"/>
                  </m:rPr>
                  <w:rPr>
                    <w:rFonts w:ascii="Cambria Math" w:eastAsia="標楷體" w:hAnsi="Cambria Math"/>
                    <w:sz w:val="20"/>
                  </w:rPr>
                  <w:br/>
                </m:r>
              </m:oMath>
            </m:oMathPara>
            <w:r>
              <w:rPr>
                <w:rFonts w:eastAsia="Yu Mincho"/>
                <w:sz w:val="20"/>
              </w:rPr>
              <w:t>The invested capital is the highest call price.</w:t>
            </w:r>
          </w:p>
        </w:tc>
      </w:tr>
      <w:tr w:rsidR="00AC5CB0" w:rsidRPr="00AC5CB0" w14:paraId="1C0B1024" w14:textId="77777777" w:rsidTr="00636B8F">
        <w:tc>
          <w:tcPr>
            <w:tcW w:w="1406" w:type="dxa"/>
            <w:vAlign w:val="center"/>
          </w:tcPr>
          <w:p w14:paraId="34210403" w14:textId="77777777" w:rsidR="0010006A" w:rsidRDefault="00E325EC" w:rsidP="00E325EC">
            <w:pPr>
              <w:overflowPunct w:val="0"/>
              <w:spacing w:line="200" w:lineRule="atLeast"/>
              <w:jc w:val="center"/>
              <w:rPr>
                <w:rFonts w:eastAsiaTheme="minorEastAsia"/>
                <w:sz w:val="20"/>
                <w:lang w:eastAsia="zh-TW"/>
              </w:rPr>
            </w:pPr>
            <w:r>
              <w:rPr>
                <w:rFonts w:eastAsiaTheme="minorEastAsia"/>
                <w:sz w:val="20"/>
                <w:lang w:eastAsia="zh-TW"/>
              </w:rPr>
              <w:t>Average ROI</w:t>
            </w:r>
          </w:p>
          <w:p w14:paraId="3FA0B532" w14:textId="681D7410" w:rsidR="00E325EC" w:rsidRPr="00E325EC" w:rsidRDefault="00E325EC" w:rsidP="00E325EC">
            <w:pPr>
              <w:overflowPunct w:val="0"/>
              <w:spacing w:line="200" w:lineRule="atLeast"/>
              <w:jc w:val="center"/>
              <w:rPr>
                <w:rFonts w:eastAsiaTheme="minorEastAsia" w:hint="eastAsia"/>
                <w:sz w:val="20"/>
                <w:lang w:eastAsia="zh-TW"/>
              </w:rPr>
            </w:pPr>
            <w:r>
              <w:rPr>
                <w:rFonts w:eastAsiaTheme="minorEastAsia" w:hint="eastAsia"/>
                <w:sz w:val="20"/>
                <w:lang w:eastAsia="zh-TW"/>
              </w:rPr>
              <w:t>(</w:t>
            </w:r>
            <w:r>
              <w:rPr>
                <w:rFonts w:eastAsiaTheme="minorEastAsia"/>
                <w:sz w:val="20"/>
                <w:lang w:eastAsia="zh-TW"/>
              </w:rPr>
              <w:t>AROI)</w:t>
            </w:r>
          </w:p>
        </w:tc>
        <w:tc>
          <w:tcPr>
            <w:tcW w:w="3798" w:type="dxa"/>
            <w:vAlign w:val="center"/>
          </w:tcPr>
          <w:p w14:paraId="13541735" w14:textId="72F77361" w:rsidR="00636B8F" w:rsidRPr="00636B8F" w:rsidRDefault="00E325EC" w:rsidP="00636B8F">
            <w:pPr>
              <w:overflowPunct w:val="0"/>
              <w:spacing w:line="200" w:lineRule="atLeast"/>
              <w:jc w:val="center"/>
              <w:rPr>
                <w:rFonts w:eastAsia="Yu Mincho" w:hint="eastAsia"/>
                <w:sz w:val="20"/>
              </w:rPr>
            </w:pPr>
            <m:oMathPara>
              <m:oMath>
                <m:r>
                  <m:rPr>
                    <m:sty m:val="p"/>
                  </m:rPr>
                  <w:rPr>
                    <w:rFonts w:ascii="Cambria Math" w:eastAsia="標楷體" w:hAnsi="Cambria Math"/>
                    <w:sz w:val="20"/>
                  </w:rPr>
                  <m:t>AROI</m:t>
                </m:r>
                <m:r>
                  <m:rPr>
                    <m:sty m:val="p"/>
                  </m:rPr>
                  <w:rPr>
                    <w:rFonts w:ascii="Cambria Math" w:eastAsia="標楷體" w:hAnsi="Cambria Math" w:hint="eastAsia"/>
                    <w:sz w:val="20"/>
                  </w:rPr>
                  <m:t>％</m:t>
                </m:r>
                <m:r>
                  <m:rPr>
                    <m:sty m:val="p"/>
                  </m:rPr>
                  <w:rPr>
                    <w:rFonts w:ascii="Cambria Math" w:eastAsia="標楷體" w:hAnsi="Cambria Math" w:hint="eastAsia"/>
                    <w:sz w:val="20"/>
                  </w:rPr>
                  <m:t>=</m:t>
                </m:r>
                <m:f>
                  <m:fPr>
                    <m:ctrlPr>
                      <w:rPr>
                        <w:rFonts w:ascii="Cambria Math" w:eastAsia="標楷體" w:hAnsi="Cambria Math"/>
                        <w:sz w:val="20"/>
                      </w:rPr>
                    </m:ctrlPr>
                  </m:fPr>
                  <m:num>
                    <m:r>
                      <m:rPr>
                        <m:sty m:val="p"/>
                      </m:rPr>
                      <w:rPr>
                        <w:rFonts w:ascii="Cambria Math" w:eastAsia="標楷體" w:hAnsi="Cambria Math"/>
                        <w:sz w:val="20"/>
                      </w:rPr>
                      <m:t>R</m:t>
                    </m:r>
                    <m:r>
                      <m:rPr>
                        <m:sty m:val="p"/>
                      </m:rPr>
                      <w:rPr>
                        <w:rFonts w:ascii="Cambria Math" w:eastAsia="標楷體" w:hAnsi="Cambria Math"/>
                        <w:sz w:val="20"/>
                      </w:rPr>
                      <m:t>OI</m:t>
                    </m:r>
                    <m:r>
                      <m:rPr>
                        <m:sty m:val="p"/>
                      </m:rPr>
                      <w:rPr>
                        <w:rFonts w:ascii="Cambria Math" w:eastAsia="標楷體" w:hAnsi="Cambria Math" w:hint="eastAsia"/>
                        <w:sz w:val="20"/>
                      </w:rPr>
                      <m:t>％</m:t>
                    </m:r>
                  </m:num>
                  <m:den>
                    <m:r>
                      <m:rPr>
                        <m:sty m:val="p"/>
                      </m:rPr>
                      <w:rPr>
                        <w:rFonts w:ascii="Cambria Math" w:eastAsia="標楷體" w:hAnsi="Cambria Math"/>
                        <w:sz w:val="20"/>
                      </w:rPr>
                      <m:t>Times</m:t>
                    </m:r>
                  </m:den>
                </m:f>
              </m:oMath>
            </m:oMathPara>
          </w:p>
        </w:tc>
      </w:tr>
    </w:tbl>
    <w:p w14:paraId="55720D02" w14:textId="77777777" w:rsidR="0010006A" w:rsidRDefault="0010006A" w:rsidP="0022389D">
      <w:pPr>
        <w:spacing w:line="200" w:lineRule="atLeast"/>
        <w:ind w:firstLine="180"/>
        <w:rPr>
          <w:rFonts w:ascii="Times New Roman" w:eastAsiaTheme="minorEastAsia" w:hAnsi="Times New Roman" w:hint="eastAsia"/>
          <w:sz w:val="20"/>
          <w:lang w:eastAsia="zh-TW"/>
        </w:rPr>
      </w:pPr>
    </w:p>
    <w:p w14:paraId="74340B45" w14:textId="77777777" w:rsidR="00632590" w:rsidRPr="002147CD" w:rsidRDefault="00632590" w:rsidP="0022389D">
      <w:pPr>
        <w:spacing w:line="200" w:lineRule="atLeast"/>
        <w:ind w:firstLine="180"/>
        <w:rPr>
          <w:rFonts w:ascii="Times New Roman" w:eastAsiaTheme="minorEastAsia" w:hAnsi="Times New Roman" w:hint="eastAsia"/>
          <w:sz w:val="20"/>
          <w:lang w:eastAsia="zh-TW"/>
        </w:rPr>
      </w:pPr>
    </w:p>
    <w:p w14:paraId="719717EB" w14:textId="7A375433" w:rsidR="0022389D" w:rsidRDefault="0022389D" w:rsidP="0022389D">
      <w:pPr>
        <w:spacing w:line="200" w:lineRule="atLeast"/>
        <w:jc w:val="center"/>
        <w:rPr>
          <w:rFonts w:ascii="Times New Roman" w:eastAsia="DFPOP-SB" w:hAnsi="Times New Roman"/>
          <w:sz w:val="20"/>
        </w:rPr>
      </w:pPr>
      <w:r>
        <w:rPr>
          <w:rFonts w:ascii="Times New Roman" w:eastAsia="DFPOP-SB" w:hAnsi="Times New Roman"/>
          <w:b/>
          <w:sz w:val="20"/>
        </w:rPr>
        <w:t>Results and Discussion</w:t>
      </w:r>
    </w:p>
    <w:p w14:paraId="4C7D8E9A" w14:textId="77777777" w:rsidR="0022389D" w:rsidRDefault="0022389D" w:rsidP="0022389D">
      <w:pPr>
        <w:spacing w:line="200" w:lineRule="atLeast"/>
        <w:rPr>
          <w:rFonts w:ascii="Times New Roman" w:eastAsia="DFPOP-SB" w:hAnsi="Times New Roman" w:hint="eastAsia"/>
          <w:sz w:val="20"/>
        </w:rPr>
      </w:pPr>
    </w:p>
    <w:p w14:paraId="1E821548" w14:textId="69B1F1DE" w:rsidR="0022389D" w:rsidRDefault="001077C3" w:rsidP="008A1E5C">
      <w:pPr>
        <w:spacing w:line="200" w:lineRule="atLeast"/>
        <w:rPr>
          <w:rFonts w:ascii="Times New Roman" w:eastAsia="DFPOP-SB" w:hAnsi="Times New Roman"/>
          <w:sz w:val="20"/>
        </w:rPr>
      </w:pPr>
      <w:r>
        <w:rPr>
          <w:rFonts w:ascii="Times New Roman" w:eastAsia="DFPOP-SB" w:hAnsi="Times New Roman"/>
          <w:i/>
          <w:sz w:val="20"/>
        </w:rPr>
        <w:t>A</w:t>
      </w:r>
      <w:r>
        <w:rPr>
          <w:rFonts w:ascii="Times New Roman" w:eastAsia="DFPOP-SB" w:hAnsi="Times New Roman"/>
          <w:i/>
          <w:sz w:val="20"/>
        </w:rPr>
        <w:t xml:space="preserve"> .</w:t>
      </w:r>
      <w:r>
        <w:rPr>
          <w:rFonts w:ascii="Times New Roman" w:eastAsia="DFPOP-SB" w:hAnsi="Times New Roman"/>
          <w:i/>
          <w:sz w:val="20"/>
        </w:rPr>
        <w:t>Tradition-MLR</w:t>
      </w:r>
    </w:p>
    <w:p w14:paraId="1743C583" w14:textId="1280D29A" w:rsidR="0022389D" w:rsidRPr="003705F5" w:rsidRDefault="003705F5" w:rsidP="00CE1555">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We use python package sklearn and its function  LinearRegression to train multiple linear regression model. The parameters are copy_X=True, fit_intercept=True, n_jobs=None, normalize= False.</w:t>
      </w:r>
    </w:p>
    <w:p w14:paraId="08DC79D2" w14:textId="6B599790" w:rsidR="0022389D" w:rsidRPr="003705F5" w:rsidRDefault="003705F5" w:rsidP="00CE1555">
      <w:pPr>
        <w:spacing w:line="200" w:lineRule="atLeast"/>
        <w:ind w:firstLine="180"/>
        <w:rPr>
          <w:rFonts w:ascii="Times New Roman" w:eastAsiaTheme="minorEastAsia" w:hAnsi="Times New Roman" w:hint="eastAsia"/>
          <w:sz w:val="20"/>
          <w:lang w:eastAsia="zh-TW"/>
        </w:rPr>
      </w:pPr>
      <w:r>
        <w:rPr>
          <w:rFonts w:ascii="Times New Roman" w:eastAsiaTheme="minorEastAsia" w:hAnsi="Times New Roman"/>
          <w:sz w:val="20"/>
          <w:lang w:eastAsia="zh-TW"/>
        </w:rPr>
        <w:t xml:space="preserve">The </w:t>
      </w:r>
      <w:r w:rsidRPr="003705F5">
        <w:rPr>
          <w:rFonts w:ascii="Times New Roman" w:eastAsiaTheme="minorEastAsia" w:hAnsi="Times New Roman"/>
          <w:sz w:val="20"/>
          <w:lang w:eastAsia="zh-TW"/>
        </w:rPr>
        <w:t>Tradition-MLR</w:t>
      </w:r>
      <w:r>
        <w:rPr>
          <w:rFonts w:ascii="Times New Roman" w:eastAsiaTheme="minorEastAsia" w:hAnsi="Times New Roman"/>
          <w:sz w:val="20"/>
          <w:lang w:eastAsia="zh-TW"/>
        </w:rPr>
        <w:t xml:space="preserve"> model </w:t>
      </w:r>
      <w:r w:rsidR="00B464DA">
        <w:rPr>
          <w:rFonts w:ascii="Times New Roman" w:eastAsiaTheme="minorEastAsia" w:hAnsi="Times New Roman"/>
          <w:sz w:val="20"/>
          <w:lang w:eastAsia="zh-TW"/>
        </w:rPr>
        <w:t>prediction</w:t>
      </w:r>
      <w:r>
        <w:rPr>
          <w:rFonts w:ascii="Times New Roman" w:eastAsiaTheme="minorEastAsia" w:hAnsi="Times New Roman"/>
          <w:sz w:val="20"/>
          <w:lang w:eastAsia="zh-TW"/>
        </w:rPr>
        <w:t xml:space="preserve"> result is shown in </w:t>
      </w:r>
      <w:r w:rsidR="00B464DA">
        <w:rPr>
          <w:rFonts w:ascii="Times New Roman" w:eastAsiaTheme="minorEastAsia" w:hAnsi="Times New Roman"/>
          <w:sz w:val="20"/>
          <w:lang w:eastAsia="zh-TW"/>
        </w:rPr>
        <w:t>Figure 3.</w:t>
      </w:r>
    </w:p>
    <w:p w14:paraId="19F449F5" w14:textId="5B87D5B2" w:rsidR="003705F5" w:rsidRDefault="003705F5" w:rsidP="00CE1555">
      <w:pPr>
        <w:spacing w:line="200" w:lineRule="atLeast"/>
        <w:ind w:firstLine="180"/>
        <w:rPr>
          <w:rFonts w:ascii="Times New Roman" w:eastAsia="DFPOP-SB" w:hAnsi="Times New Roman"/>
          <w:sz w:val="20"/>
        </w:rPr>
      </w:pPr>
    </w:p>
    <w:p w14:paraId="46B81E33" w14:textId="77777777" w:rsidR="00A14CA8" w:rsidRDefault="003705F5" w:rsidP="00A14CA8">
      <w:pPr>
        <w:keepNext/>
        <w:spacing w:line="200" w:lineRule="atLeast"/>
        <w:ind w:firstLine="180"/>
      </w:pPr>
      <w:r>
        <w:rPr>
          <w:noProof/>
        </w:rPr>
        <w:drawing>
          <wp:inline distT="0" distB="0" distL="0" distR="0" wp14:anchorId="7526AD8D" wp14:editId="72771D83">
            <wp:extent cx="3167380" cy="152366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67" t="4060" r="9769"/>
                    <a:stretch/>
                  </pic:blipFill>
                  <pic:spPr bwMode="auto">
                    <a:xfrm>
                      <a:off x="0" y="0"/>
                      <a:ext cx="3167380" cy="1523666"/>
                    </a:xfrm>
                    <a:prstGeom prst="rect">
                      <a:avLst/>
                    </a:prstGeom>
                    <a:noFill/>
                    <a:ln>
                      <a:noFill/>
                    </a:ln>
                    <a:extLst>
                      <a:ext uri="{53640926-AAD7-44D8-BBD7-CCE9431645EC}">
                        <a14:shadowObscured xmlns:a14="http://schemas.microsoft.com/office/drawing/2010/main"/>
                      </a:ext>
                    </a:extLst>
                  </pic:spPr>
                </pic:pic>
              </a:graphicData>
            </a:graphic>
          </wp:inline>
        </w:drawing>
      </w:r>
    </w:p>
    <w:p w14:paraId="6DF98851" w14:textId="370C3DE5" w:rsidR="00A14CA8" w:rsidRPr="00A14CA8" w:rsidRDefault="00A14CA8" w:rsidP="00A14CA8">
      <w:pPr>
        <w:pStyle w:val="aa"/>
        <w:jc w:val="center"/>
        <w:rPr>
          <w:rFonts w:ascii="Times New Roman" w:eastAsia="DFPOP-SB" w:hAnsi="Times New Roman"/>
          <w:sz w:val="18"/>
          <w:szCs w:val="18"/>
        </w:rPr>
      </w:pPr>
      <w:r w:rsidRPr="00A14CA8">
        <w:rPr>
          <w:rFonts w:ascii="Times New Roman" w:hAnsi="Times New Roman"/>
          <w:sz w:val="18"/>
          <w:szCs w:val="18"/>
        </w:rPr>
        <w:t xml:space="preserve">Fig. </w:t>
      </w:r>
      <w:r w:rsidRPr="00A14CA8">
        <w:rPr>
          <w:rFonts w:ascii="Times New Roman" w:hAnsi="Times New Roman"/>
          <w:sz w:val="18"/>
          <w:szCs w:val="18"/>
        </w:rPr>
        <w:fldChar w:fldCharType="begin"/>
      </w:r>
      <w:r w:rsidRPr="00A14CA8">
        <w:rPr>
          <w:rFonts w:ascii="Times New Roman" w:hAnsi="Times New Roman"/>
          <w:sz w:val="18"/>
          <w:szCs w:val="18"/>
        </w:rPr>
        <w:instrText xml:space="preserve"> SEQ Fig. \* ARABIC </w:instrText>
      </w:r>
      <w:r w:rsidRPr="00A14CA8">
        <w:rPr>
          <w:rFonts w:ascii="Times New Roman" w:hAnsi="Times New Roman"/>
          <w:sz w:val="18"/>
          <w:szCs w:val="18"/>
        </w:rPr>
        <w:fldChar w:fldCharType="separate"/>
      </w:r>
      <w:r w:rsidR="006F34E6">
        <w:rPr>
          <w:rFonts w:ascii="Times New Roman" w:hAnsi="Times New Roman"/>
          <w:noProof/>
          <w:sz w:val="18"/>
          <w:szCs w:val="18"/>
        </w:rPr>
        <w:t>3</w:t>
      </w:r>
      <w:r w:rsidRPr="00A14CA8">
        <w:rPr>
          <w:rFonts w:ascii="Times New Roman" w:hAnsi="Times New Roman"/>
          <w:sz w:val="18"/>
          <w:szCs w:val="18"/>
        </w:rPr>
        <w:fldChar w:fldCharType="end"/>
      </w:r>
      <w:r w:rsidRPr="00A14CA8">
        <w:rPr>
          <w:rFonts w:ascii="Times New Roman" w:eastAsiaTheme="minorEastAsia" w:hAnsi="Times New Roman"/>
          <w:sz w:val="18"/>
          <w:szCs w:val="18"/>
          <w:lang w:eastAsia="zh-TW"/>
        </w:rPr>
        <w:t xml:space="preserve"> </w:t>
      </w:r>
      <w:r w:rsidRPr="00A14CA8">
        <w:rPr>
          <w:rFonts w:ascii="Times New Roman" w:eastAsiaTheme="minorEastAsia" w:hAnsi="Times New Roman"/>
          <w:sz w:val="18"/>
          <w:szCs w:val="18"/>
          <w:lang w:eastAsia="zh-TW"/>
        </w:rPr>
        <w:t>Tradition-MLR model prediction result</w:t>
      </w:r>
    </w:p>
    <w:p w14:paraId="04390B15" w14:textId="2BA4B14A" w:rsidR="003705F5" w:rsidRDefault="003705F5" w:rsidP="00CE1555">
      <w:pPr>
        <w:spacing w:line="200" w:lineRule="atLeast"/>
        <w:ind w:firstLine="180"/>
        <w:rPr>
          <w:rFonts w:ascii="Times New Roman" w:eastAsia="DFPOP-SB" w:hAnsi="Times New Roman"/>
          <w:sz w:val="20"/>
        </w:rPr>
      </w:pPr>
    </w:p>
    <w:p w14:paraId="6B1F9A76" w14:textId="1D9A506E" w:rsidR="00A14CA8" w:rsidRDefault="00A14CA8" w:rsidP="00A14CA8">
      <w:pPr>
        <w:pStyle w:val="TABLE"/>
      </w:pPr>
      <w:r>
        <w:t xml:space="preserve">TABLE </w:t>
      </w:r>
      <w:fldSimple w:instr=" SEQ TABLE \* ARABIC ">
        <w:r w:rsidR="006F34E6">
          <w:rPr>
            <w:noProof/>
          </w:rPr>
          <w:t>13</w:t>
        </w:r>
      </w:fldSimple>
    </w:p>
    <w:p w14:paraId="14016C89" w14:textId="5A7775FF" w:rsidR="00A14CA8" w:rsidRPr="00A14CA8" w:rsidRDefault="00A14CA8" w:rsidP="00A14CA8">
      <w:pPr>
        <w:pStyle w:val="TABLE"/>
        <w:rPr>
          <w:rFonts w:hint="eastAsia"/>
          <w:lang w:eastAsia="zh-TW"/>
        </w:rPr>
      </w:pPr>
      <w:r w:rsidRPr="00255491">
        <w:rPr>
          <w:rFonts w:eastAsiaTheme="minorEastAsia" w:hint="eastAsia"/>
          <w:lang w:eastAsia="zh-TW"/>
        </w:rPr>
        <w:t>Tr</w:t>
      </w:r>
      <w:r w:rsidRPr="00255491">
        <w:rPr>
          <w:rFonts w:eastAsiaTheme="minorEastAsia"/>
          <w:lang w:eastAsia="zh-TW"/>
        </w:rPr>
        <w:t>adition</w:t>
      </w:r>
      <w:r w:rsidRPr="00255491">
        <w:rPr>
          <w:rFonts w:eastAsia="標楷體" w:hint="eastAsia"/>
        </w:rPr>
        <w:t>-MLR</w:t>
      </w:r>
      <w:r>
        <w:rPr>
          <w:rFonts w:eastAsia="標楷體" w:hint="eastAsia"/>
          <w:lang w:eastAsia="zh-TW"/>
        </w:rPr>
        <w:t xml:space="preserve"> </w:t>
      </w:r>
      <w:r>
        <w:rPr>
          <w:rFonts w:eastAsia="標楷體"/>
          <w:lang w:eastAsia="zh-TW"/>
        </w:rPr>
        <w:t>PREDICTION PERFORMANCE</w:t>
      </w:r>
    </w:p>
    <w:tbl>
      <w:tblPr>
        <w:tblStyle w:val="ac"/>
        <w:tblW w:w="0" w:type="auto"/>
        <w:tblLayout w:type="fixed"/>
        <w:tblLook w:val="04A0" w:firstRow="1" w:lastRow="0" w:firstColumn="1" w:lastColumn="0" w:noHBand="0" w:noVBand="1"/>
      </w:tblPr>
      <w:tblGrid>
        <w:gridCol w:w="959"/>
        <w:gridCol w:w="709"/>
        <w:gridCol w:w="992"/>
        <w:gridCol w:w="992"/>
        <w:gridCol w:w="851"/>
        <w:gridCol w:w="701"/>
      </w:tblGrid>
      <w:tr w:rsidR="00392BB8" w:rsidRPr="00255491" w14:paraId="355A1E76" w14:textId="77777777" w:rsidTr="00255491">
        <w:tc>
          <w:tcPr>
            <w:tcW w:w="959" w:type="dxa"/>
            <w:vAlign w:val="center"/>
          </w:tcPr>
          <w:p w14:paraId="7501BDD0" w14:textId="77777777" w:rsidR="00392BB8" w:rsidRPr="00255491" w:rsidRDefault="00392BB8" w:rsidP="00392BB8">
            <w:pPr>
              <w:overflowPunct w:val="0"/>
              <w:spacing w:line="200" w:lineRule="atLeast"/>
              <w:jc w:val="center"/>
              <w:rPr>
                <w:rFonts w:eastAsia="標楷體"/>
                <w:sz w:val="18"/>
                <w:szCs w:val="18"/>
              </w:rPr>
            </w:pPr>
          </w:p>
        </w:tc>
        <w:tc>
          <w:tcPr>
            <w:tcW w:w="709" w:type="dxa"/>
            <w:vAlign w:val="center"/>
          </w:tcPr>
          <w:p w14:paraId="5EDBD776" w14:textId="77777777"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RMSE</w:t>
            </w:r>
          </w:p>
        </w:tc>
        <w:tc>
          <w:tcPr>
            <w:tcW w:w="992" w:type="dxa"/>
            <w:vAlign w:val="center"/>
          </w:tcPr>
          <w:p w14:paraId="32E5B04C" w14:textId="5B89D3DC" w:rsidR="00392BB8" w:rsidRPr="00255491" w:rsidRDefault="00392BB8" w:rsidP="00392BB8">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992" w:type="dxa"/>
            <w:vAlign w:val="center"/>
          </w:tcPr>
          <w:p w14:paraId="30A912B3" w14:textId="518A8ED0" w:rsidR="00392BB8" w:rsidRPr="00255491" w:rsidRDefault="00392BB8" w:rsidP="00392BB8">
            <w:pPr>
              <w:overflowPunct w:val="0"/>
              <w:spacing w:line="200" w:lineRule="atLeast"/>
              <w:jc w:val="center"/>
              <w:rPr>
                <w:rFonts w:eastAsia="標楷體" w:hint="eastAsia"/>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51" w:type="dxa"/>
            <w:vAlign w:val="center"/>
          </w:tcPr>
          <w:p w14:paraId="613F349E" w14:textId="6FF2A1ED" w:rsidR="00392BB8" w:rsidRPr="00255491" w:rsidRDefault="00392BB8" w:rsidP="00392BB8">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701" w:type="dxa"/>
            <w:vAlign w:val="center"/>
          </w:tcPr>
          <w:p w14:paraId="50D27833" w14:textId="5C18FE16"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392BB8" w:rsidRPr="00255491" w14:paraId="5D1E62B3" w14:textId="77777777" w:rsidTr="00255491">
        <w:tc>
          <w:tcPr>
            <w:tcW w:w="959" w:type="dxa"/>
            <w:vAlign w:val="center"/>
          </w:tcPr>
          <w:p w14:paraId="5D4F57DA" w14:textId="1DDA81C8" w:rsidR="00392BB8" w:rsidRPr="00255491" w:rsidRDefault="00392BB8" w:rsidP="00392BB8">
            <w:pPr>
              <w:overflowPunct w:val="0"/>
              <w:spacing w:line="200" w:lineRule="atLeast"/>
              <w:rPr>
                <w:rFonts w:eastAsia="標楷體"/>
                <w:sz w:val="18"/>
                <w:szCs w:val="18"/>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-MLR</w:t>
            </w:r>
          </w:p>
        </w:tc>
        <w:tc>
          <w:tcPr>
            <w:tcW w:w="709" w:type="dxa"/>
            <w:vAlign w:val="center"/>
          </w:tcPr>
          <w:p w14:paraId="47EA2EDF" w14:textId="14343360"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10.24</w:t>
            </w:r>
          </w:p>
        </w:tc>
        <w:tc>
          <w:tcPr>
            <w:tcW w:w="992" w:type="dxa"/>
            <w:vAlign w:val="center"/>
          </w:tcPr>
          <w:p w14:paraId="7E14F155" w14:textId="70DDF541"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70.</w:t>
            </w:r>
            <w:r w:rsidR="00255491">
              <w:rPr>
                <w:rFonts w:eastAsia="標楷體"/>
                <w:sz w:val="18"/>
                <w:szCs w:val="18"/>
              </w:rPr>
              <w:t>1</w:t>
            </w:r>
            <w:r w:rsidRPr="00255491">
              <w:rPr>
                <w:rFonts w:eastAsia="標楷體" w:hint="eastAsia"/>
                <w:sz w:val="18"/>
                <w:szCs w:val="18"/>
              </w:rPr>
              <w:t>%</w:t>
            </w:r>
          </w:p>
        </w:tc>
        <w:tc>
          <w:tcPr>
            <w:tcW w:w="992" w:type="dxa"/>
            <w:vAlign w:val="center"/>
          </w:tcPr>
          <w:p w14:paraId="047B3F4C" w14:textId="79EE9E53"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57%</w:t>
            </w:r>
          </w:p>
        </w:tc>
        <w:tc>
          <w:tcPr>
            <w:tcW w:w="851" w:type="dxa"/>
            <w:vAlign w:val="center"/>
          </w:tcPr>
          <w:p w14:paraId="0737EC01" w14:textId="7B526867"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80.2%</w:t>
            </w:r>
          </w:p>
        </w:tc>
        <w:tc>
          <w:tcPr>
            <w:tcW w:w="701" w:type="dxa"/>
            <w:vAlign w:val="center"/>
          </w:tcPr>
          <w:p w14:paraId="076587FB" w14:textId="45236E7C" w:rsidR="00392BB8" w:rsidRPr="00255491" w:rsidRDefault="00392BB8" w:rsidP="00392BB8">
            <w:pPr>
              <w:overflowPunct w:val="0"/>
              <w:spacing w:line="200" w:lineRule="atLeast"/>
              <w:jc w:val="center"/>
              <w:rPr>
                <w:rFonts w:eastAsia="標楷體"/>
                <w:sz w:val="18"/>
                <w:szCs w:val="18"/>
              </w:rPr>
            </w:pPr>
            <w:r w:rsidRPr="00255491">
              <w:rPr>
                <w:rFonts w:eastAsia="標楷體" w:hint="eastAsia"/>
                <w:sz w:val="18"/>
                <w:szCs w:val="18"/>
              </w:rPr>
              <w:t>66.</w:t>
            </w:r>
            <w:r w:rsidR="00255491">
              <w:rPr>
                <w:rFonts w:eastAsia="標楷體"/>
                <w:sz w:val="18"/>
                <w:szCs w:val="18"/>
              </w:rPr>
              <w:t>7</w:t>
            </w:r>
            <w:r w:rsidRPr="00255491">
              <w:rPr>
                <w:rFonts w:eastAsia="標楷體" w:hint="eastAsia"/>
                <w:sz w:val="18"/>
                <w:szCs w:val="18"/>
              </w:rPr>
              <w:t>%</w:t>
            </w:r>
          </w:p>
        </w:tc>
      </w:tr>
    </w:tbl>
    <w:p w14:paraId="68322824" w14:textId="673AD91F" w:rsidR="00392BB8" w:rsidRDefault="00392BB8" w:rsidP="00CE1555">
      <w:pPr>
        <w:spacing w:line="200" w:lineRule="atLeast"/>
        <w:ind w:firstLine="180"/>
        <w:rPr>
          <w:rFonts w:ascii="Times New Roman" w:eastAsia="DFPOP-SB" w:hAnsi="Times New Roman"/>
          <w:sz w:val="20"/>
        </w:rPr>
      </w:pPr>
    </w:p>
    <w:p w14:paraId="22BE115C" w14:textId="2CBCD833" w:rsidR="00255491" w:rsidRDefault="00255491" w:rsidP="008A1E5C">
      <w:pPr>
        <w:spacing w:line="200" w:lineRule="atLeast"/>
        <w:rPr>
          <w:rFonts w:ascii="Times New Roman" w:eastAsia="DFPOP-SB" w:hAnsi="Times New Roman"/>
          <w:sz w:val="20"/>
        </w:rPr>
      </w:pPr>
      <w:r>
        <w:rPr>
          <w:rFonts w:ascii="Times New Roman" w:eastAsia="DFPOP-SB" w:hAnsi="Times New Roman"/>
          <w:i/>
          <w:sz w:val="20"/>
        </w:rPr>
        <w:t>B</w:t>
      </w:r>
      <w:r>
        <w:rPr>
          <w:rFonts w:ascii="Times New Roman" w:eastAsia="DFPOP-SB" w:hAnsi="Times New Roman"/>
          <w:i/>
          <w:sz w:val="20"/>
        </w:rPr>
        <w:t xml:space="preserve"> .Tradition-</w:t>
      </w:r>
      <w:r>
        <w:rPr>
          <w:rFonts w:ascii="Times New Roman" w:eastAsia="DFPOP-SB" w:hAnsi="Times New Roman"/>
          <w:i/>
          <w:sz w:val="20"/>
        </w:rPr>
        <w:t>ANN</w:t>
      </w:r>
    </w:p>
    <w:p w14:paraId="6296839E" w14:textId="7EF0387C" w:rsidR="00255491" w:rsidRDefault="008A1E5C" w:rsidP="00CE1555">
      <w:pPr>
        <w:spacing w:line="200" w:lineRule="atLeast"/>
        <w:ind w:firstLine="180"/>
        <w:rPr>
          <w:rFonts w:ascii="Times New Roman" w:eastAsia="DFPOP-SB" w:hAnsi="Times New Roman"/>
          <w:sz w:val="20"/>
        </w:rPr>
      </w:pPr>
      <w:r w:rsidRPr="008A1E5C">
        <w:rPr>
          <w:rFonts w:ascii="Times New Roman" w:eastAsia="DFPOP-SB" w:hAnsi="Times New Roman"/>
          <w:sz w:val="20"/>
        </w:rPr>
        <w:t xml:space="preserve">This study used multiple sets of parameters to </w:t>
      </w:r>
      <w:r>
        <w:rPr>
          <w:rFonts w:ascii="Times New Roman" w:eastAsia="DFPOP-SB" w:hAnsi="Times New Roman"/>
          <w:sz w:val="20"/>
        </w:rPr>
        <w:t xml:space="preserve">train model. </w:t>
      </w:r>
      <w:r w:rsidRPr="008A1E5C">
        <w:rPr>
          <w:rFonts w:ascii="Times New Roman" w:eastAsia="DFPOP-SB" w:hAnsi="Times New Roman"/>
          <w:sz w:val="20"/>
        </w:rPr>
        <w:t xml:space="preserve">The best model parameters are as follows: </w:t>
      </w:r>
      <w:r>
        <w:rPr>
          <w:rFonts w:ascii="Times New Roman" w:eastAsia="DFPOP-SB" w:hAnsi="Times New Roman"/>
          <w:sz w:val="20"/>
        </w:rPr>
        <w:t>A</w:t>
      </w:r>
      <w:r w:rsidRPr="008A1E5C">
        <w:rPr>
          <w:rFonts w:ascii="Times New Roman" w:eastAsia="DFPOP-SB" w:hAnsi="Times New Roman"/>
          <w:sz w:val="20"/>
        </w:rPr>
        <w:t xml:space="preserve">fter two hidden </w:t>
      </w:r>
      <w:r w:rsidRPr="008A1E5C">
        <w:rPr>
          <w:rFonts w:ascii="Times New Roman" w:eastAsia="DFPOP-SB" w:hAnsi="Times New Roman"/>
          <w:sz w:val="20"/>
        </w:rPr>
        <w:t xml:space="preserve">layers, the output layer outputs a target value, which is the predicted closing price; the number of neurons in the first hidden layer is 40, and the number of neurons in the second hidden layer is 58, each layer uses the </w:t>
      </w:r>
      <w:r>
        <w:rPr>
          <w:rFonts w:ascii="Times New Roman" w:eastAsia="DFPOP-SB" w:hAnsi="Times New Roman"/>
          <w:sz w:val="20"/>
        </w:rPr>
        <w:t>activation</w:t>
      </w:r>
      <w:r w:rsidRPr="008A1E5C">
        <w:rPr>
          <w:rFonts w:ascii="Times New Roman" w:eastAsia="DFPOP-SB" w:hAnsi="Times New Roman"/>
          <w:sz w:val="20"/>
        </w:rPr>
        <w:t xml:space="preserve"> function relu</w:t>
      </w:r>
      <w:r>
        <w:rPr>
          <w:rFonts w:ascii="Times New Roman" w:eastAsia="DFPOP-SB" w:hAnsi="Times New Roman"/>
          <w:sz w:val="20"/>
        </w:rPr>
        <w:t>.</w:t>
      </w:r>
    </w:p>
    <w:p w14:paraId="2B0610C5" w14:textId="60B3E7B4" w:rsidR="00255491" w:rsidRDefault="00255491" w:rsidP="00CE1555">
      <w:pPr>
        <w:spacing w:line="200" w:lineRule="atLeast"/>
        <w:ind w:firstLine="180"/>
        <w:rPr>
          <w:rFonts w:ascii="Times New Roman" w:eastAsia="DFPOP-SB" w:hAnsi="Times New Roman"/>
          <w:sz w:val="20"/>
        </w:rPr>
      </w:pPr>
    </w:p>
    <w:p w14:paraId="488A5944" w14:textId="5988D93F" w:rsidR="006F34E6" w:rsidRDefault="006F34E6" w:rsidP="006F34E6">
      <w:pPr>
        <w:pStyle w:val="aa"/>
        <w:keepNext/>
      </w:pPr>
      <w:r>
        <w:t xml:space="preserve">TABLE </w:t>
      </w:r>
      <w:fldSimple w:instr=" SEQ TABLE \* ARABIC ">
        <w:r>
          <w:rPr>
            <w:noProof/>
          </w:rPr>
          <w:t>14</w:t>
        </w:r>
      </w:fldSimple>
    </w:p>
    <w:tbl>
      <w:tblPr>
        <w:tblStyle w:val="ac"/>
        <w:tblW w:w="0" w:type="auto"/>
        <w:jc w:val="center"/>
        <w:tblLook w:val="04A0" w:firstRow="1" w:lastRow="0" w:firstColumn="1" w:lastColumn="0" w:noHBand="0" w:noVBand="1"/>
      </w:tblPr>
      <w:tblGrid>
        <w:gridCol w:w="1271"/>
        <w:gridCol w:w="1760"/>
      </w:tblGrid>
      <w:tr w:rsidR="008A1E5C" w:rsidRPr="008A1E5C" w14:paraId="009A4C0A" w14:textId="77777777" w:rsidTr="008A1E5C">
        <w:trPr>
          <w:jc w:val="center"/>
        </w:trPr>
        <w:tc>
          <w:tcPr>
            <w:tcW w:w="0" w:type="auto"/>
            <w:vAlign w:val="center"/>
          </w:tcPr>
          <w:p w14:paraId="59776FDB" w14:textId="44938B53" w:rsidR="008A1E5C" w:rsidRPr="008A1E5C" w:rsidRDefault="008A1E5C" w:rsidP="00E70874">
            <w:pPr>
              <w:overflowPunct w:val="0"/>
              <w:spacing w:line="200" w:lineRule="atLeast"/>
              <w:jc w:val="center"/>
              <w:rPr>
                <w:rFonts w:eastAsia="標楷體"/>
                <w:sz w:val="20"/>
                <w:lang w:eastAsia="zh-TW"/>
              </w:rPr>
            </w:pPr>
            <w:r w:rsidRPr="008A1E5C">
              <w:rPr>
                <w:rFonts w:eastAsia="標楷體" w:hint="eastAsia"/>
                <w:sz w:val="20"/>
                <w:lang w:eastAsia="zh-TW"/>
              </w:rPr>
              <w:t>p</w:t>
            </w:r>
            <w:r w:rsidRPr="008A1E5C">
              <w:rPr>
                <w:rFonts w:eastAsia="標楷體"/>
                <w:sz w:val="20"/>
                <w:lang w:eastAsia="zh-TW"/>
              </w:rPr>
              <w:t>arameter</w:t>
            </w:r>
          </w:p>
        </w:tc>
        <w:tc>
          <w:tcPr>
            <w:tcW w:w="0" w:type="auto"/>
            <w:vAlign w:val="center"/>
          </w:tcPr>
          <w:p w14:paraId="560B0A63" w14:textId="663C9AA7" w:rsidR="008A1E5C" w:rsidRPr="008A1E5C" w:rsidRDefault="008A1E5C" w:rsidP="00E70874">
            <w:pPr>
              <w:overflowPunct w:val="0"/>
              <w:spacing w:line="200" w:lineRule="atLeast"/>
              <w:jc w:val="center"/>
              <w:rPr>
                <w:rFonts w:eastAsia="標楷體" w:hint="eastAsia"/>
                <w:sz w:val="20"/>
                <w:lang w:eastAsia="zh-TW"/>
              </w:rPr>
            </w:pPr>
            <w:r w:rsidRPr="008A1E5C">
              <w:rPr>
                <w:rFonts w:eastAsia="標楷體" w:hint="eastAsia"/>
                <w:sz w:val="20"/>
                <w:lang w:eastAsia="zh-TW"/>
              </w:rPr>
              <w:t>v</w:t>
            </w:r>
            <w:r w:rsidRPr="008A1E5C">
              <w:rPr>
                <w:rFonts w:eastAsia="標楷體"/>
                <w:sz w:val="20"/>
                <w:lang w:eastAsia="zh-TW"/>
              </w:rPr>
              <w:t>alue</w:t>
            </w:r>
          </w:p>
        </w:tc>
      </w:tr>
      <w:tr w:rsidR="008A1E5C" w:rsidRPr="008A1E5C" w14:paraId="7FEFB079" w14:textId="77777777" w:rsidTr="008A1E5C">
        <w:trPr>
          <w:jc w:val="center"/>
        </w:trPr>
        <w:tc>
          <w:tcPr>
            <w:tcW w:w="0" w:type="auto"/>
            <w:vAlign w:val="center"/>
          </w:tcPr>
          <w:p w14:paraId="3A63C777"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s</w:t>
            </w:r>
            <w:r w:rsidRPr="008A1E5C">
              <w:rPr>
                <w:rFonts w:eastAsia="標楷體"/>
                <w:sz w:val="20"/>
              </w:rPr>
              <w:t>eed</w:t>
            </w:r>
          </w:p>
        </w:tc>
        <w:tc>
          <w:tcPr>
            <w:tcW w:w="0" w:type="auto"/>
            <w:vAlign w:val="center"/>
          </w:tcPr>
          <w:p w14:paraId="20E8040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w:t>
            </w:r>
            <w:r w:rsidRPr="008A1E5C">
              <w:rPr>
                <w:rFonts w:eastAsia="標楷體"/>
                <w:sz w:val="20"/>
              </w:rPr>
              <w:t>00</w:t>
            </w:r>
          </w:p>
        </w:tc>
      </w:tr>
      <w:tr w:rsidR="008A1E5C" w:rsidRPr="008A1E5C" w14:paraId="38C3685D" w14:textId="77777777" w:rsidTr="008A1E5C">
        <w:trPr>
          <w:jc w:val="center"/>
        </w:trPr>
        <w:tc>
          <w:tcPr>
            <w:tcW w:w="0" w:type="auto"/>
            <w:vAlign w:val="center"/>
          </w:tcPr>
          <w:p w14:paraId="2951FEAE"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input_dim</w:t>
            </w:r>
          </w:p>
        </w:tc>
        <w:tc>
          <w:tcPr>
            <w:tcW w:w="0" w:type="auto"/>
            <w:vAlign w:val="center"/>
          </w:tcPr>
          <w:p w14:paraId="49A42244"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23</w:t>
            </w:r>
          </w:p>
        </w:tc>
      </w:tr>
      <w:tr w:rsidR="008A1E5C" w:rsidRPr="008A1E5C" w14:paraId="234FC4A8" w14:textId="77777777" w:rsidTr="008A1E5C">
        <w:trPr>
          <w:jc w:val="center"/>
        </w:trPr>
        <w:tc>
          <w:tcPr>
            <w:tcW w:w="0" w:type="auto"/>
            <w:vAlign w:val="center"/>
          </w:tcPr>
          <w:p w14:paraId="3B879393"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layer1-</w:t>
            </w:r>
            <w:r w:rsidRPr="008A1E5C">
              <w:rPr>
                <w:rFonts w:eastAsia="標楷體" w:hint="eastAsia"/>
                <w:sz w:val="20"/>
              </w:rPr>
              <w:t>u</w:t>
            </w:r>
            <w:r w:rsidRPr="008A1E5C">
              <w:rPr>
                <w:rFonts w:eastAsia="標楷體"/>
                <w:sz w:val="20"/>
              </w:rPr>
              <w:t>nits</w:t>
            </w:r>
          </w:p>
        </w:tc>
        <w:tc>
          <w:tcPr>
            <w:tcW w:w="0" w:type="auto"/>
            <w:vAlign w:val="center"/>
          </w:tcPr>
          <w:p w14:paraId="5B35356F"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4</w:t>
            </w:r>
            <w:r w:rsidRPr="008A1E5C">
              <w:rPr>
                <w:rFonts w:eastAsia="標楷體"/>
                <w:sz w:val="20"/>
              </w:rPr>
              <w:t>0</w:t>
            </w:r>
          </w:p>
        </w:tc>
      </w:tr>
      <w:tr w:rsidR="008A1E5C" w:rsidRPr="008A1E5C" w14:paraId="7DF211B2" w14:textId="77777777" w:rsidTr="008A1E5C">
        <w:trPr>
          <w:jc w:val="center"/>
        </w:trPr>
        <w:tc>
          <w:tcPr>
            <w:tcW w:w="0" w:type="auto"/>
            <w:vAlign w:val="center"/>
          </w:tcPr>
          <w:p w14:paraId="463838FF"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a</w:t>
            </w:r>
            <w:r w:rsidRPr="008A1E5C">
              <w:rPr>
                <w:rFonts w:eastAsia="標楷體"/>
                <w:sz w:val="20"/>
              </w:rPr>
              <w:t>ctivation</w:t>
            </w:r>
          </w:p>
        </w:tc>
        <w:tc>
          <w:tcPr>
            <w:tcW w:w="0" w:type="auto"/>
            <w:vAlign w:val="center"/>
          </w:tcPr>
          <w:p w14:paraId="75EF71E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r</w:t>
            </w:r>
            <w:r w:rsidRPr="008A1E5C">
              <w:rPr>
                <w:rFonts w:eastAsia="標楷體"/>
                <w:sz w:val="20"/>
              </w:rPr>
              <w:t>elu</w:t>
            </w:r>
          </w:p>
        </w:tc>
      </w:tr>
      <w:tr w:rsidR="008A1E5C" w:rsidRPr="008A1E5C" w14:paraId="3B3E90AA" w14:textId="77777777" w:rsidTr="008A1E5C">
        <w:trPr>
          <w:jc w:val="center"/>
        </w:trPr>
        <w:tc>
          <w:tcPr>
            <w:tcW w:w="0" w:type="auto"/>
            <w:vAlign w:val="center"/>
          </w:tcPr>
          <w:p w14:paraId="4A9DC4E3"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Layer2-units</w:t>
            </w:r>
          </w:p>
        </w:tc>
        <w:tc>
          <w:tcPr>
            <w:tcW w:w="0" w:type="auto"/>
            <w:vAlign w:val="center"/>
          </w:tcPr>
          <w:p w14:paraId="21970F9C"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5</w:t>
            </w:r>
            <w:r w:rsidRPr="008A1E5C">
              <w:rPr>
                <w:rFonts w:eastAsia="標楷體"/>
                <w:sz w:val="20"/>
              </w:rPr>
              <w:t>8</w:t>
            </w:r>
          </w:p>
        </w:tc>
      </w:tr>
      <w:tr w:rsidR="008A1E5C" w:rsidRPr="008A1E5C" w14:paraId="27295918" w14:textId="77777777" w:rsidTr="008A1E5C">
        <w:trPr>
          <w:jc w:val="center"/>
        </w:trPr>
        <w:tc>
          <w:tcPr>
            <w:tcW w:w="0" w:type="auto"/>
            <w:vAlign w:val="center"/>
          </w:tcPr>
          <w:p w14:paraId="6A409E0D"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a</w:t>
            </w:r>
            <w:r w:rsidRPr="008A1E5C">
              <w:rPr>
                <w:rFonts w:eastAsia="標楷體"/>
                <w:sz w:val="20"/>
              </w:rPr>
              <w:t>ctivation</w:t>
            </w:r>
          </w:p>
        </w:tc>
        <w:tc>
          <w:tcPr>
            <w:tcW w:w="0" w:type="auto"/>
            <w:vAlign w:val="center"/>
          </w:tcPr>
          <w:p w14:paraId="4BFC3FD3"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r</w:t>
            </w:r>
            <w:r w:rsidRPr="008A1E5C">
              <w:rPr>
                <w:rFonts w:eastAsia="標楷體"/>
                <w:sz w:val="20"/>
              </w:rPr>
              <w:t>elu</w:t>
            </w:r>
          </w:p>
        </w:tc>
      </w:tr>
      <w:tr w:rsidR="008A1E5C" w:rsidRPr="008A1E5C" w14:paraId="50C66EA6" w14:textId="77777777" w:rsidTr="008A1E5C">
        <w:trPr>
          <w:jc w:val="center"/>
        </w:trPr>
        <w:tc>
          <w:tcPr>
            <w:tcW w:w="0" w:type="auto"/>
            <w:vAlign w:val="center"/>
          </w:tcPr>
          <w:p w14:paraId="784BC695"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o</w:t>
            </w:r>
            <w:r w:rsidRPr="008A1E5C">
              <w:rPr>
                <w:rFonts w:eastAsia="標楷體"/>
                <w:sz w:val="20"/>
              </w:rPr>
              <w:t>ptimizer</w:t>
            </w:r>
          </w:p>
        </w:tc>
        <w:tc>
          <w:tcPr>
            <w:tcW w:w="0" w:type="auto"/>
            <w:vAlign w:val="center"/>
          </w:tcPr>
          <w:p w14:paraId="0E0E2C4E"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S</w:t>
            </w:r>
            <w:r w:rsidRPr="008A1E5C">
              <w:rPr>
                <w:rFonts w:eastAsia="標楷體"/>
                <w:sz w:val="20"/>
              </w:rPr>
              <w:t>GD</w:t>
            </w:r>
          </w:p>
        </w:tc>
      </w:tr>
      <w:tr w:rsidR="008A1E5C" w:rsidRPr="008A1E5C" w14:paraId="2A5DA2D0" w14:textId="77777777" w:rsidTr="008A1E5C">
        <w:trPr>
          <w:jc w:val="center"/>
        </w:trPr>
        <w:tc>
          <w:tcPr>
            <w:tcW w:w="0" w:type="auto"/>
            <w:vAlign w:val="center"/>
          </w:tcPr>
          <w:p w14:paraId="678FA6A0"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loss function</w:t>
            </w:r>
          </w:p>
        </w:tc>
        <w:tc>
          <w:tcPr>
            <w:tcW w:w="0" w:type="auto"/>
            <w:vAlign w:val="center"/>
          </w:tcPr>
          <w:p w14:paraId="0CF83D8B"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m</w:t>
            </w:r>
            <w:r w:rsidRPr="008A1E5C">
              <w:rPr>
                <w:rFonts w:eastAsia="標楷體"/>
                <w:sz w:val="20"/>
              </w:rPr>
              <w:t>ean_square_error</w:t>
            </w:r>
          </w:p>
        </w:tc>
      </w:tr>
      <w:tr w:rsidR="008A1E5C" w:rsidRPr="008A1E5C" w14:paraId="76280223" w14:textId="77777777" w:rsidTr="008A1E5C">
        <w:trPr>
          <w:jc w:val="center"/>
        </w:trPr>
        <w:tc>
          <w:tcPr>
            <w:tcW w:w="0" w:type="auto"/>
            <w:vAlign w:val="center"/>
          </w:tcPr>
          <w:p w14:paraId="653BCA92"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learning_rate</w:t>
            </w:r>
          </w:p>
        </w:tc>
        <w:tc>
          <w:tcPr>
            <w:tcW w:w="0" w:type="auto"/>
            <w:vAlign w:val="center"/>
          </w:tcPr>
          <w:p w14:paraId="41D7280B"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r w:rsidRPr="008A1E5C">
              <w:rPr>
                <w:rFonts w:eastAsia="標楷體"/>
                <w:sz w:val="20"/>
              </w:rPr>
              <w:t>.00001</w:t>
            </w:r>
          </w:p>
        </w:tc>
      </w:tr>
      <w:tr w:rsidR="008A1E5C" w:rsidRPr="008A1E5C" w14:paraId="6DD4832F" w14:textId="77777777" w:rsidTr="008A1E5C">
        <w:trPr>
          <w:jc w:val="center"/>
        </w:trPr>
        <w:tc>
          <w:tcPr>
            <w:tcW w:w="0" w:type="auto"/>
            <w:vAlign w:val="center"/>
          </w:tcPr>
          <w:p w14:paraId="77E6F83D"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d</w:t>
            </w:r>
            <w:r w:rsidRPr="008A1E5C">
              <w:rPr>
                <w:rFonts w:eastAsia="標楷體"/>
                <w:sz w:val="20"/>
              </w:rPr>
              <w:t>ecay</w:t>
            </w:r>
          </w:p>
        </w:tc>
        <w:tc>
          <w:tcPr>
            <w:tcW w:w="0" w:type="auto"/>
            <w:vAlign w:val="center"/>
          </w:tcPr>
          <w:p w14:paraId="72CE425B"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p>
        </w:tc>
      </w:tr>
      <w:tr w:rsidR="008A1E5C" w:rsidRPr="008A1E5C" w14:paraId="4AF5E91B" w14:textId="77777777" w:rsidTr="008A1E5C">
        <w:trPr>
          <w:jc w:val="center"/>
        </w:trPr>
        <w:tc>
          <w:tcPr>
            <w:tcW w:w="0" w:type="auto"/>
            <w:vAlign w:val="center"/>
          </w:tcPr>
          <w:p w14:paraId="0CB99218"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m</w:t>
            </w:r>
            <w:r w:rsidRPr="008A1E5C">
              <w:rPr>
                <w:rFonts w:eastAsia="標楷體"/>
                <w:sz w:val="20"/>
              </w:rPr>
              <w:t>omentum</w:t>
            </w:r>
          </w:p>
        </w:tc>
        <w:tc>
          <w:tcPr>
            <w:tcW w:w="0" w:type="auto"/>
            <w:vAlign w:val="center"/>
          </w:tcPr>
          <w:p w14:paraId="46266B79"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0</w:t>
            </w:r>
            <w:r w:rsidRPr="008A1E5C">
              <w:rPr>
                <w:rFonts w:eastAsia="標楷體"/>
                <w:sz w:val="20"/>
              </w:rPr>
              <w:t>.9</w:t>
            </w:r>
          </w:p>
        </w:tc>
      </w:tr>
      <w:tr w:rsidR="008A1E5C" w:rsidRPr="008A1E5C" w14:paraId="3BFDB850" w14:textId="77777777" w:rsidTr="008A1E5C">
        <w:trPr>
          <w:jc w:val="center"/>
        </w:trPr>
        <w:tc>
          <w:tcPr>
            <w:tcW w:w="0" w:type="auto"/>
            <w:vAlign w:val="center"/>
          </w:tcPr>
          <w:p w14:paraId="56FC9D14"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n</w:t>
            </w:r>
            <w:r w:rsidRPr="008A1E5C">
              <w:rPr>
                <w:rFonts w:eastAsia="標楷體"/>
                <w:sz w:val="20"/>
              </w:rPr>
              <w:t>estero</w:t>
            </w:r>
            <w:r w:rsidRPr="008A1E5C">
              <w:rPr>
                <w:rFonts w:eastAsia="標楷體" w:hint="eastAsia"/>
                <w:sz w:val="20"/>
              </w:rPr>
              <w:t>v</w:t>
            </w:r>
          </w:p>
        </w:tc>
        <w:tc>
          <w:tcPr>
            <w:tcW w:w="0" w:type="auto"/>
            <w:vAlign w:val="center"/>
          </w:tcPr>
          <w:p w14:paraId="3422F42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T</w:t>
            </w:r>
            <w:r w:rsidRPr="008A1E5C">
              <w:rPr>
                <w:rFonts w:eastAsia="標楷體"/>
                <w:sz w:val="20"/>
              </w:rPr>
              <w:t>rue</w:t>
            </w:r>
          </w:p>
        </w:tc>
      </w:tr>
      <w:tr w:rsidR="008A1E5C" w:rsidRPr="008A1E5C" w14:paraId="501283AB" w14:textId="77777777" w:rsidTr="008A1E5C">
        <w:trPr>
          <w:jc w:val="center"/>
        </w:trPr>
        <w:tc>
          <w:tcPr>
            <w:tcW w:w="0" w:type="auto"/>
            <w:vAlign w:val="center"/>
          </w:tcPr>
          <w:p w14:paraId="0F94B2BA" w14:textId="77777777" w:rsidR="008A1E5C" w:rsidRPr="008A1E5C" w:rsidRDefault="008A1E5C" w:rsidP="00E70874">
            <w:pPr>
              <w:overflowPunct w:val="0"/>
              <w:spacing w:line="200" w:lineRule="atLeast"/>
              <w:jc w:val="center"/>
              <w:rPr>
                <w:rFonts w:eastAsia="標楷體"/>
                <w:sz w:val="20"/>
              </w:rPr>
            </w:pPr>
            <w:r w:rsidRPr="008A1E5C">
              <w:rPr>
                <w:rFonts w:eastAsia="標楷體"/>
                <w:sz w:val="20"/>
              </w:rPr>
              <w:t>batch_size</w:t>
            </w:r>
          </w:p>
        </w:tc>
        <w:tc>
          <w:tcPr>
            <w:tcW w:w="0" w:type="auto"/>
            <w:vAlign w:val="center"/>
          </w:tcPr>
          <w:p w14:paraId="56993EFE"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1</w:t>
            </w:r>
            <w:r w:rsidRPr="008A1E5C">
              <w:rPr>
                <w:rFonts w:eastAsia="標楷體"/>
                <w:sz w:val="20"/>
              </w:rPr>
              <w:t>0</w:t>
            </w:r>
          </w:p>
        </w:tc>
      </w:tr>
      <w:tr w:rsidR="008A1E5C" w:rsidRPr="008A1E5C" w14:paraId="6ED4D93C" w14:textId="77777777" w:rsidTr="008A1E5C">
        <w:trPr>
          <w:jc w:val="center"/>
        </w:trPr>
        <w:tc>
          <w:tcPr>
            <w:tcW w:w="0" w:type="auto"/>
            <w:vAlign w:val="center"/>
          </w:tcPr>
          <w:p w14:paraId="71521873"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e</w:t>
            </w:r>
            <w:r w:rsidRPr="008A1E5C">
              <w:rPr>
                <w:rFonts w:eastAsia="標楷體"/>
                <w:sz w:val="20"/>
              </w:rPr>
              <w:t>pochs</w:t>
            </w:r>
          </w:p>
        </w:tc>
        <w:tc>
          <w:tcPr>
            <w:tcW w:w="0" w:type="auto"/>
            <w:vAlign w:val="center"/>
          </w:tcPr>
          <w:p w14:paraId="7580F21A" w14:textId="77777777" w:rsidR="008A1E5C" w:rsidRPr="008A1E5C" w:rsidRDefault="008A1E5C" w:rsidP="00E70874">
            <w:pPr>
              <w:overflowPunct w:val="0"/>
              <w:spacing w:line="200" w:lineRule="atLeast"/>
              <w:jc w:val="center"/>
              <w:rPr>
                <w:rFonts w:eastAsia="標楷體"/>
                <w:sz w:val="20"/>
              </w:rPr>
            </w:pPr>
            <w:r w:rsidRPr="008A1E5C">
              <w:rPr>
                <w:rFonts w:eastAsia="標楷體" w:hint="eastAsia"/>
                <w:sz w:val="20"/>
              </w:rPr>
              <w:t>2</w:t>
            </w:r>
            <w:r w:rsidRPr="008A1E5C">
              <w:rPr>
                <w:rFonts w:eastAsia="標楷體"/>
                <w:sz w:val="20"/>
              </w:rPr>
              <w:t>000</w:t>
            </w:r>
          </w:p>
        </w:tc>
      </w:tr>
    </w:tbl>
    <w:p w14:paraId="70CCCB90" w14:textId="61D32D76" w:rsidR="008A1E5C" w:rsidRDefault="008A1E5C" w:rsidP="00CE1555">
      <w:pPr>
        <w:spacing w:line="200" w:lineRule="atLeast"/>
        <w:ind w:firstLine="180"/>
        <w:rPr>
          <w:rFonts w:ascii="Times New Roman" w:eastAsia="DFPOP-SB" w:hAnsi="Times New Roman"/>
          <w:sz w:val="20"/>
        </w:rPr>
      </w:pPr>
    </w:p>
    <w:p w14:paraId="0C440013" w14:textId="77777777" w:rsidR="006F34E6" w:rsidRDefault="000E535A" w:rsidP="006F34E6">
      <w:pPr>
        <w:keepNext/>
        <w:spacing w:line="200" w:lineRule="atLeast"/>
        <w:ind w:firstLine="180"/>
      </w:pPr>
      <w:r w:rsidRPr="007716E3">
        <w:rPr>
          <w:rFonts w:ascii="Times New Roman" w:eastAsia="標楷體" w:hAnsi="Times New Roman"/>
          <w:noProof/>
        </w:rPr>
        <w:drawing>
          <wp:inline distT="0" distB="0" distL="0" distR="0" wp14:anchorId="0DB0B59F" wp14:editId="386F6133">
            <wp:extent cx="3167380" cy="1502324"/>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47" t="5414" r="9589"/>
                    <a:stretch/>
                  </pic:blipFill>
                  <pic:spPr bwMode="auto">
                    <a:xfrm>
                      <a:off x="0" y="0"/>
                      <a:ext cx="3167380" cy="1502324"/>
                    </a:xfrm>
                    <a:prstGeom prst="rect">
                      <a:avLst/>
                    </a:prstGeom>
                    <a:ln>
                      <a:noFill/>
                    </a:ln>
                    <a:extLst>
                      <a:ext uri="{53640926-AAD7-44D8-BBD7-CCE9431645EC}">
                        <a14:shadowObscured xmlns:a14="http://schemas.microsoft.com/office/drawing/2010/main"/>
                      </a:ext>
                    </a:extLst>
                  </pic:spPr>
                </pic:pic>
              </a:graphicData>
            </a:graphic>
          </wp:inline>
        </w:drawing>
      </w:r>
    </w:p>
    <w:p w14:paraId="7D840405" w14:textId="2740611F" w:rsidR="000E535A" w:rsidRDefault="006F34E6" w:rsidP="006F34E6">
      <w:pPr>
        <w:pStyle w:val="aa"/>
        <w:rPr>
          <w:rFonts w:ascii="Times New Roman" w:eastAsia="DFPOP-SB" w:hAnsi="Times New Roman"/>
        </w:rPr>
      </w:pPr>
      <w:r>
        <w:t xml:space="preserve">Fig. </w:t>
      </w:r>
      <w:fldSimple w:instr=" SEQ Fig. \* ARABIC ">
        <w:r>
          <w:rPr>
            <w:noProof/>
          </w:rPr>
          <w:t>4</w:t>
        </w:r>
      </w:fldSimple>
    </w:p>
    <w:p w14:paraId="65ACD2AE" w14:textId="77777777" w:rsidR="000E535A" w:rsidRDefault="000E535A" w:rsidP="00CE1555">
      <w:pPr>
        <w:spacing w:line="200" w:lineRule="atLeast"/>
        <w:ind w:firstLine="180"/>
        <w:rPr>
          <w:rFonts w:ascii="Times New Roman" w:eastAsia="DFPOP-SB" w:hAnsi="Times New Roman" w:hint="eastAsia"/>
          <w:sz w:val="20"/>
        </w:rPr>
      </w:pPr>
    </w:p>
    <w:p w14:paraId="6F633D1C" w14:textId="722A4216" w:rsidR="006F34E6" w:rsidRDefault="006F34E6" w:rsidP="006F34E6">
      <w:pPr>
        <w:pStyle w:val="aa"/>
        <w:keepNext/>
      </w:pPr>
      <w:r>
        <w:t xml:space="preserve">TABLE </w:t>
      </w:r>
      <w:fldSimple w:instr=" SEQ TABLE \* ARABIC ">
        <w:r>
          <w:rPr>
            <w:noProof/>
          </w:rPr>
          <w:t>15</w:t>
        </w:r>
      </w:fldSimple>
    </w:p>
    <w:tbl>
      <w:tblPr>
        <w:tblStyle w:val="ac"/>
        <w:tblW w:w="0" w:type="auto"/>
        <w:tblLayout w:type="fixed"/>
        <w:tblLook w:val="04A0" w:firstRow="1" w:lastRow="0" w:firstColumn="1" w:lastColumn="0" w:noHBand="0" w:noVBand="1"/>
      </w:tblPr>
      <w:tblGrid>
        <w:gridCol w:w="959"/>
        <w:gridCol w:w="709"/>
        <w:gridCol w:w="992"/>
        <w:gridCol w:w="992"/>
        <w:gridCol w:w="851"/>
        <w:gridCol w:w="701"/>
      </w:tblGrid>
      <w:tr w:rsidR="000E535A" w:rsidRPr="00255491" w14:paraId="404E745E" w14:textId="77777777" w:rsidTr="00375A1C">
        <w:tc>
          <w:tcPr>
            <w:tcW w:w="959" w:type="dxa"/>
            <w:vAlign w:val="center"/>
          </w:tcPr>
          <w:p w14:paraId="54AF8F27" w14:textId="77777777" w:rsidR="000E535A" w:rsidRPr="00255491" w:rsidRDefault="000E535A" w:rsidP="00375A1C">
            <w:pPr>
              <w:overflowPunct w:val="0"/>
              <w:spacing w:line="200" w:lineRule="atLeast"/>
              <w:jc w:val="center"/>
              <w:rPr>
                <w:rFonts w:eastAsia="標楷體"/>
                <w:sz w:val="18"/>
                <w:szCs w:val="18"/>
              </w:rPr>
            </w:pPr>
          </w:p>
        </w:tc>
        <w:tc>
          <w:tcPr>
            <w:tcW w:w="709" w:type="dxa"/>
            <w:vAlign w:val="center"/>
          </w:tcPr>
          <w:p w14:paraId="6E13A827" w14:textId="77777777"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RMSE</w:t>
            </w:r>
          </w:p>
        </w:tc>
        <w:tc>
          <w:tcPr>
            <w:tcW w:w="992" w:type="dxa"/>
            <w:vAlign w:val="center"/>
          </w:tcPr>
          <w:p w14:paraId="0326C9F9" w14:textId="77777777" w:rsidR="000E535A" w:rsidRPr="00255491" w:rsidRDefault="000E535A" w:rsidP="00375A1C">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992" w:type="dxa"/>
            <w:vAlign w:val="center"/>
          </w:tcPr>
          <w:p w14:paraId="021EF4DB" w14:textId="77777777" w:rsidR="000E535A" w:rsidRPr="00255491" w:rsidRDefault="000E535A" w:rsidP="00375A1C">
            <w:pPr>
              <w:overflowPunct w:val="0"/>
              <w:spacing w:line="200" w:lineRule="atLeast"/>
              <w:jc w:val="center"/>
              <w:rPr>
                <w:rFonts w:eastAsia="標楷體" w:hint="eastAsia"/>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51" w:type="dxa"/>
            <w:vAlign w:val="center"/>
          </w:tcPr>
          <w:p w14:paraId="78A42D28" w14:textId="77777777" w:rsidR="000E535A" w:rsidRPr="00255491" w:rsidRDefault="000E535A" w:rsidP="00375A1C">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701" w:type="dxa"/>
            <w:vAlign w:val="center"/>
          </w:tcPr>
          <w:p w14:paraId="4D653FD4" w14:textId="77777777"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0E535A" w:rsidRPr="00255491" w14:paraId="13EDD337" w14:textId="77777777" w:rsidTr="00375A1C">
        <w:tc>
          <w:tcPr>
            <w:tcW w:w="959" w:type="dxa"/>
            <w:vAlign w:val="center"/>
          </w:tcPr>
          <w:p w14:paraId="1CD31783" w14:textId="4B5FB38D" w:rsidR="000E535A" w:rsidRPr="00255491" w:rsidRDefault="000E535A" w:rsidP="00375A1C">
            <w:pPr>
              <w:overflowPunct w:val="0"/>
              <w:spacing w:line="200" w:lineRule="atLeast"/>
              <w:rPr>
                <w:rFonts w:eastAsia="標楷體"/>
                <w:sz w:val="18"/>
                <w:szCs w:val="18"/>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ANN</w:t>
            </w:r>
          </w:p>
        </w:tc>
        <w:tc>
          <w:tcPr>
            <w:tcW w:w="709" w:type="dxa"/>
            <w:vAlign w:val="center"/>
          </w:tcPr>
          <w:p w14:paraId="6939BC80" w14:textId="265CFE5F"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1</w:t>
            </w:r>
            <w:r>
              <w:rPr>
                <w:rFonts w:eastAsia="標楷體"/>
                <w:sz w:val="18"/>
                <w:szCs w:val="18"/>
              </w:rPr>
              <w:t>1</w:t>
            </w:r>
            <w:r w:rsidRPr="00255491">
              <w:rPr>
                <w:rFonts w:eastAsia="標楷體" w:hint="eastAsia"/>
                <w:sz w:val="18"/>
                <w:szCs w:val="18"/>
              </w:rPr>
              <w:t>.</w:t>
            </w:r>
            <w:r>
              <w:rPr>
                <w:rFonts w:eastAsia="標楷體"/>
                <w:sz w:val="18"/>
                <w:szCs w:val="18"/>
              </w:rPr>
              <w:t>64</w:t>
            </w:r>
          </w:p>
        </w:tc>
        <w:tc>
          <w:tcPr>
            <w:tcW w:w="992" w:type="dxa"/>
            <w:vAlign w:val="center"/>
          </w:tcPr>
          <w:p w14:paraId="67017861" w14:textId="1DB0BB7F" w:rsidR="000E535A" w:rsidRPr="00255491" w:rsidRDefault="000E535A" w:rsidP="00375A1C">
            <w:pPr>
              <w:overflowPunct w:val="0"/>
              <w:spacing w:line="200" w:lineRule="atLeast"/>
              <w:jc w:val="center"/>
              <w:rPr>
                <w:rFonts w:eastAsia="標楷體"/>
                <w:sz w:val="18"/>
                <w:szCs w:val="18"/>
              </w:rPr>
            </w:pPr>
            <w:r>
              <w:rPr>
                <w:rFonts w:eastAsia="標楷體"/>
                <w:sz w:val="18"/>
                <w:szCs w:val="18"/>
              </w:rPr>
              <w:t>68</w:t>
            </w:r>
            <w:r w:rsidRPr="00255491">
              <w:rPr>
                <w:rFonts w:eastAsia="標楷體" w:hint="eastAsia"/>
                <w:sz w:val="18"/>
                <w:szCs w:val="18"/>
              </w:rPr>
              <w:t>%</w:t>
            </w:r>
          </w:p>
        </w:tc>
        <w:tc>
          <w:tcPr>
            <w:tcW w:w="992" w:type="dxa"/>
            <w:vAlign w:val="center"/>
          </w:tcPr>
          <w:p w14:paraId="3E740112" w14:textId="7B213838" w:rsidR="000E535A" w:rsidRPr="00255491" w:rsidRDefault="000E535A" w:rsidP="00375A1C">
            <w:pPr>
              <w:overflowPunct w:val="0"/>
              <w:spacing w:line="200" w:lineRule="atLeast"/>
              <w:jc w:val="center"/>
              <w:rPr>
                <w:rFonts w:eastAsia="標楷體"/>
                <w:sz w:val="18"/>
                <w:szCs w:val="18"/>
              </w:rPr>
            </w:pPr>
            <w:r>
              <w:rPr>
                <w:rFonts w:eastAsia="標楷體"/>
                <w:sz w:val="18"/>
                <w:szCs w:val="18"/>
              </w:rPr>
              <w:t>49</w:t>
            </w:r>
            <w:r w:rsidRPr="00255491">
              <w:rPr>
                <w:rFonts w:eastAsia="標楷體" w:hint="eastAsia"/>
                <w:sz w:val="18"/>
                <w:szCs w:val="18"/>
              </w:rPr>
              <w:t>.</w:t>
            </w:r>
            <w:r>
              <w:rPr>
                <w:rFonts w:eastAsia="標楷體"/>
                <w:sz w:val="18"/>
                <w:szCs w:val="18"/>
              </w:rPr>
              <w:t>2</w:t>
            </w:r>
            <w:r w:rsidRPr="00255491">
              <w:rPr>
                <w:rFonts w:eastAsia="標楷體" w:hint="eastAsia"/>
                <w:sz w:val="18"/>
                <w:szCs w:val="18"/>
              </w:rPr>
              <w:t>%</w:t>
            </w:r>
          </w:p>
        </w:tc>
        <w:tc>
          <w:tcPr>
            <w:tcW w:w="851" w:type="dxa"/>
            <w:vAlign w:val="center"/>
          </w:tcPr>
          <w:p w14:paraId="0359F598" w14:textId="61BD00E2"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8</w:t>
            </w:r>
            <w:r>
              <w:rPr>
                <w:rFonts w:eastAsia="標楷體"/>
                <w:sz w:val="18"/>
                <w:szCs w:val="18"/>
              </w:rPr>
              <w:t>2</w:t>
            </w:r>
            <w:r w:rsidRPr="00255491">
              <w:rPr>
                <w:rFonts w:eastAsia="標楷體" w:hint="eastAsia"/>
                <w:sz w:val="18"/>
                <w:szCs w:val="18"/>
              </w:rPr>
              <w:t>.</w:t>
            </w:r>
            <w:r>
              <w:rPr>
                <w:rFonts w:eastAsia="標楷體"/>
                <w:sz w:val="18"/>
                <w:szCs w:val="18"/>
              </w:rPr>
              <w:t>9</w:t>
            </w:r>
            <w:r w:rsidRPr="00255491">
              <w:rPr>
                <w:rFonts w:eastAsia="標楷體" w:hint="eastAsia"/>
                <w:sz w:val="18"/>
                <w:szCs w:val="18"/>
              </w:rPr>
              <w:t>%</w:t>
            </w:r>
          </w:p>
        </w:tc>
        <w:tc>
          <w:tcPr>
            <w:tcW w:w="701" w:type="dxa"/>
            <w:vAlign w:val="center"/>
          </w:tcPr>
          <w:p w14:paraId="2D2F8AD5" w14:textId="106A8239" w:rsidR="000E535A" w:rsidRPr="00255491" w:rsidRDefault="000E535A" w:rsidP="00375A1C">
            <w:pPr>
              <w:overflowPunct w:val="0"/>
              <w:spacing w:line="200" w:lineRule="atLeast"/>
              <w:jc w:val="center"/>
              <w:rPr>
                <w:rFonts w:eastAsia="標楷體"/>
                <w:sz w:val="18"/>
                <w:szCs w:val="18"/>
              </w:rPr>
            </w:pPr>
            <w:r w:rsidRPr="00255491">
              <w:rPr>
                <w:rFonts w:eastAsia="標楷體" w:hint="eastAsia"/>
                <w:sz w:val="18"/>
                <w:szCs w:val="18"/>
              </w:rPr>
              <w:t>6</w:t>
            </w:r>
            <w:r>
              <w:rPr>
                <w:rFonts w:eastAsia="標楷體"/>
                <w:sz w:val="18"/>
                <w:szCs w:val="18"/>
              </w:rPr>
              <w:t>1</w:t>
            </w:r>
            <w:r w:rsidRPr="00255491">
              <w:rPr>
                <w:rFonts w:eastAsia="標楷體" w:hint="eastAsia"/>
                <w:sz w:val="18"/>
                <w:szCs w:val="18"/>
              </w:rPr>
              <w:t>.</w:t>
            </w:r>
            <w:r>
              <w:rPr>
                <w:rFonts w:eastAsia="標楷體"/>
                <w:sz w:val="18"/>
                <w:szCs w:val="18"/>
              </w:rPr>
              <w:t>8</w:t>
            </w:r>
            <w:r w:rsidRPr="00255491">
              <w:rPr>
                <w:rFonts w:eastAsia="標楷體" w:hint="eastAsia"/>
                <w:sz w:val="18"/>
                <w:szCs w:val="18"/>
              </w:rPr>
              <w:t>%</w:t>
            </w:r>
          </w:p>
        </w:tc>
      </w:tr>
    </w:tbl>
    <w:p w14:paraId="7907D6E8" w14:textId="77777777" w:rsidR="000E535A" w:rsidRDefault="000E535A" w:rsidP="00CE1555">
      <w:pPr>
        <w:spacing w:line="200" w:lineRule="atLeast"/>
        <w:ind w:firstLine="180"/>
        <w:rPr>
          <w:rFonts w:ascii="Times New Roman" w:eastAsia="DFPOP-SB" w:hAnsi="Times New Roman" w:hint="eastAsia"/>
          <w:sz w:val="20"/>
        </w:rPr>
      </w:pPr>
    </w:p>
    <w:p w14:paraId="510218BC" w14:textId="4ED7DE86" w:rsidR="008A1E5C" w:rsidRDefault="000E535A" w:rsidP="000E535A">
      <w:pPr>
        <w:spacing w:line="200" w:lineRule="atLeast"/>
        <w:rPr>
          <w:rFonts w:ascii="Times New Roman" w:eastAsia="DFPOP-SB" w:hAnsi="Times New Roman"/>
          <w:sz w:val="20"/>
        </w:rPr>
      </w:pPr>
      <w:r>
        <w:rPr>
          <w:rFonts w:ascii="Times New Roman" w:eastAsia="DFPOP-SB" w:hAnsi="Times New Roman"/>
          <w:i/>
          <w:sz w:val="20"/>
        </w:rPr>
        <w:t>C</w:t>
      </w:r>
      <w:r>
        <w:rPr>
          <w:rFonts w:ascii="Times New Roman" w:eastAsia="DFPOP-SB" w:hAnsi="Times New Roman"/>
          <w:i/>
          <w:sz w:val="20"/>
        </w:rPr>
        <w:t xml:space="preserve"> .</w:t>
      </w:r>
      <w:r>
        <w:rPr>
          <w:rFonts w:ascii="Times New Roman" w:eastAsia="DFPOP-SB" w:hAnsi="Times New Roman"/>
          <w:i/>
          <w:sz w:val="20"/>
        </w:rPr>
        <w:t>Window</w:t>
      </w:r>
      <w:r>
        <w:rPr>
          <w:rFonts w:ascii="Times New Roman" w:eastAsia="DFPOP-SB" w:hAnsi="Times New Roman"/>
          <w:i/>
          <w:sz w:val="20"/>
        </w:rPr>
        <w:t>-ANN</w:t>
      </w:r>
    </w:p>
    <w:p w14:paraId="10B5A03D" w14:textId="7013BA9B" w:rsidR="000E535A" w:rsidRDefault="000E535A" w:rsidP="00CE1555">
      <w:pPr>
        <w:spacing w:line="200" w:lineRule="atLeast"/>
        <w:ind w:firstLine="180"/>
        <w:rPr>
          <w:rFonts w:ascii="Times New Roman" w:eastAsia="DFPOP-SB" w:hAnsi="Times New Roman"/>
          <w:sz w:val="20"/>
        </w:rPr>
      </w:pPr>
    </w:p>
    <w:p w14:paraId="664FEEA6" w14:textId="29BB2B72" w:rsidR="006F34E6" w:rsidRDefault="006F34E6" w:rsidP="006F34E6">
      <w:pPr>
        <w:pStyle w:val="aa"/>
        <w:keepNext/>
      </w:pPr>
      <w:r>
        <w:t xml:space="preserve">TABLE </w:t>
      </w:r>
      <w:fldSimple w:instr=" SEQ TABLE \* ARABIC ">
        <w:r>
          <w:rPr>
            <w:noProof/>
          </w:rPr>
          <w:t>16</w:t>
        </w:r>
      </w:fldSimple>
    </w:p>
    <w:tbl>
      <w:tblPr>
        <w:tblStyle w:val="ac"/>
        <w:tblW w:w="0" w:type="auto"/>
        <w:jc w:val="center"/>
        <w:tblLook w:val="04A0" w:firstRow="1" w:lastRow="0" w:firstColumn="1" w:lastColumn="0" w:noHBand="0" w:noVBand="1"/>
      </w:tblPr>
      <w:tblGrid>
        <w:gridCol w:w="1271"/>
        <w:gridCol w:w="1760"/>
      </w:tblGrid>
      <w:tr w:rsidR="00950085" w:rsidRPr="00950085" w14:paraId="05DE2660" w14:textId="77777777" w:rsidTr="00950085">
        <w:trPr>
          <w:jc w:val="center"/>
        </w:trPr>
        <w:tc>
          <w:tcPr>
            <w:tcW w:w="0" w:type="auto"/>
            <w:vAlign w:val="center"/>
          </w:tcPr>
          <w:p w14:paraId="6C6410D4" w14:textId="3772CBDC" w:rsidR="00950085" w:rsidRPr="00950085" w:rsidRDefault="00950085" w:rsidP="00950085">
            <w:pPr>
              <w:overflowPunct w:val="0"/>
              <w:spacing w:line="200" w:lineRule="atLeast"/>
              <w:jc w:val="center"/>
              <w:rPr>
                <w:rFonts w:eastAsiaTheme="minorEastAsia" w:hint="eastAsia"/>
                <w:sz w:val="20"/>
                <w:lang w:eastAsia="zh-TW"/>
              </w:rPr>
            </w:pPr>
            <w:r w:rsidRPr="00950085">
              <w:rPr>
                <w:rFonts w:eastAsiaTheme="minorEastAsia" w:hint="eastAsia"/>
                <w:sz w:val="20"/>
                <w:lang w:eastAsia="zh-TW"/>
              </w:rPr>
              <w:t>p</w:t>
            </w:r>
            <w:r w:rsidRPr="00950085">
              <w:rPr>
                <w:rFonts w:eastAsiaTheme="minorEastAsia"/>
                <w:sz w:val="20"/>
                <w:lang w:eastAsia="zh-TW"/>
              </w:rPr>
              <w:t>arameter</w:t>
            </w:r>
          </w:p>
        </w:tc>
        <w:tc>
          <w:tcPr>
            <w:tcW w:w="0" w:type="auto"/>
            <w:vAlign w:val="center"/>
          </w:tcPr>
          <w:p w14:paraId="55E679DE" w14:textId="09837C7B" w:rsidR="00950085" w:rsidRPr="00950085" w:rsidRDefault="00950085" w:rsidP="00950085">
            <w:pPr>
              <w:overflowPunct w:val="0"/>
              <w:spacing w:line="200" w:lineRule="atLeast"/>
              <w:jc w:val="center"/>
              <w:rPr>
                <w:rFonts w:eastAsia="標楷體" w:hint="eastAsia"/>
                <w:sz w:val="20"/>
                <w:lang w:eastAsia="zh-TW"/>
              </w:rPr>
            </w:pPr>
            <w:r w:rsidRPr="00950085">
              <w:rPr>
                <w:rFonts w:eastAsia="標楷體" w:hint="eastAsia"/>
                <w:sz w:val="20"/>
                <w:lang w:eastAsia="zh-TW"/>
              </w:rPr>
              <w:t>v</w:t>
            </w:r>
            <w:r w:rsidRPr="00950085">
              <w:rPr>
                <w:rFonts w:eastAsia="標楷體"/>
                <w:sz w:val="20"/>
                <w:lang w:eastAsia="zh-TW"/>
              </w:rPr>
              <w:t>alue</w:t>
            </w:r>
          </w:p>
        </w:tc>
      </w:tr>
      <w:tr w:rsidR="00950085" w:rsidRPr="00950085" w14:paraId="1DE33824" w14:textId="77777777" w:rsidTr="00950085">
        <w:trPr>
          <w:jc w:val="center"/>
        </w:trPr>
        <w:tc>
          <w:tcPr>
            <w:tcW w:w="0" w:type="auto"/>
            <w:vAlign w:val="center"/>
          </w:tcPr>
          <w:p w14:paraId="3672D37E"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s</w:t>
            </w:r>
            <w:r w:rsidRPr="00950085">
              <w:rPr>
                <w:rFonts w:eastAsia="標楷體"/>
                <w:sz w:val="20"/>
              </w:rPr>
              <w:t>eed</w:t>
            </w:r>
          </w:p>
        </w:tc>
        <w:tc>
          <w:tcPr>
            <w:tcW w:w="0" w:type="auto"/>
            <w:vAlign w:val="center"/>
          </w:tcPr>
          <w:p w14:paraId="6E285F7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3</w:t>
            </w:r>
            <w:r w:rsidRPr="00950085">
              <w:rPr>
                <w:rFonts w:eastAsia="標楷體"/>
                <w:sz w:val="20"/>
              </w:rPr>
              <w:t>9</w:t>
            </w:r>
          </w:p>
        </w:tc>
      </w:tr>
      <w:tr w:rsidR="00950085" w:rsidRPr="00950085" w14:paraId="12B6A661" w14:textId="77777777" w:rsidTr="00950085">
        <w:trPr>
          <w:jc w:val="center"/>
        </w:trPr>
        <w:tc>
          <w:tcPr>
            <w:tcW w:w="0" w:type="auto"/>
            <w:vAlign w:val="center"/>
          </w:tcPr>
          <w:p w14:paraId="30ED83BD"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input_dim</w:t>
            </w:r>
          </w:p>
        </w:tc>
        <w:tc>
          <w:tcPr>
            <w:tcW w:w="0" w:type="auto"/>
            <w:vAlign w:val="center"/>
          </w:tcPr>
          <w:p w14:paraId="22E3A82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23</w:t>
            </w:r>
          </w:p>
        </w:tc>
      </w:tr>
      <w:tr w:rsidR="00950085" w:rsidRPr="00950085" w14:paraId="7C9C5883" w14:textId="77777777" w:rsidTr="00950085">
        <w:trPr>
          <w:jc w:val="center"/>
        </w:trPr>
        <w:tc>
          <w:tcPr>
            <w:tcW w:w="0" w:type="auto"/>
            <w:vAlign w:val="center"/>
          </w:tcPr>
          <w:p w14:paraId="04199249"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layer1-</w:t>
            </w:r>
            <w:r w:rsidRPr="00950085">
              <w:rPr>
                <w:rFonts w:eastAsia="標楷體" w:hint="eastAsia"/>
                <w:sz w:val="20"/>
              </w:rPr>
              <w:t>u</w:t>
            </w:r>
            <w:r w:rsidRPr="00950085">
              <w:rPr>
                <w:rFonts w:eastAsia="標楷體"/>
                <w:sz w:val="20"/>
              </w:rPr>
              <w:t>nits</w:t>
            </w:r>
          </w:p>
        </w:tc>
        <w:tc>
          <w:tcPr>
            <w:tcW w:w="0" w:type="auto"/>
            <w:vAlign w:val="center"/>
          </w:tcPr>
          <w:p w14:paraId="640DB31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21</w:t>
            </w:r>
          </w:p>
        </w:tc>
      </w:tr>
      <w:tr w:rsidR="00950085" w:rsidRPr="00950085" w14:paraId="3A9D09D8" w14:textId="77777777" w:rsidTr="00950085">
        <w:trPr>
          <w:jc w:val="center"/>
        </w:trPr>
        <w:tc>
          <w:tcPr>
            <w:tcW w:w="0" w:type="auto"/>
            <w:vAlign w:val="center"/>
          </w:tcPr>
          <w:p w14:paraId="14FC8DA8"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a</w:t>
            </w:r>
            <w:r w:rsidRPr="00950085">
              <w:rPr>
                <w:rFonts w:eastAsia="標楷體"/>
                <w:sz w:val="20"/>
              </w:rPr>
              <w:t>ctivation</w:t>
            </w:r>
          </w:p>
        </w:tc>
        <w:tc>
          <w:tcPr>
            <w:tcW w:w="0" w:type="auto"/>
            <w:vAlign w:val="center"/>
          </w:tcPr>
          <w:p w14:paraId="37D32772"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r</w:t>
            </w:r>
            <w:r w:rsidRPr="00950085">
              <w:rPr>
                <w:rFonts w:eastAsia="標楷體"/>
                <w:sz w:val="20"/>
              </w:rPr>
              <w:t>elu</w:t>
            </w:r>
          </w:p>
        </w:tc>
      </w:tr>
      <w:tr w:rsidR="00950085" w:rsidRPr="00950085" w14:paraId="150BEA77" w14:textId="77777777" w:rsidTr="00950085">
        <w:trPr>
          <w:jc w:val="center"/>
        </w:trPr>
        <w:tc>
          <w:tcPr>
            <w:tcW w:w="0" w:type="auto"/>
            <w:vAlign w:val="center"/>
          </w:tcPr>
          <w:p w14:paraId="358F7D9C"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Layer2-units</w:t>
            </w:r>
          </w:p>
        </w:tc>
        <w:tc>
          <w:tcPr>
            <w:tcW w:w="0" w:type="auto"/>
            <w:vAlign w:val="center"/>
          </w:tcPr>
          <w:p w14:paraId="5CD290DA"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151</w:t>
            </w:r>
          </w:p>
        </w:tc>
      </w:tr>
      <w:tr w:rsidR="00950085" w:rsidRPr="00950085" w14:paraId="2F8406C5" w14:textId="77777777" w:rsidTr="00950085">
        <w:trPr>
          <w:jc w:val="center"/>
        </w:trPr>
        <w:tc>
          <w:tcPr>
            <w:tcW w:w="0" w:type="auto"/>
            <w:vAlign w:val="center"/>
          </w:tcPr>
          <w:p w14:paraId="052EA6F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a</w:t>
            </w:r>
            <w:r w:rsidRPr="00950085">
              <w:rPr>
                <w:rFonts w:eastAsia="標楷體"/>
                <w:sz w:val="20"/>
              </w:rPr>
              <w:t>ctivation</w:t>
            </w:r>
          </w:p>
        </w:tc>
        <w:tc>
          <w:tcPr>
            <w:tcW w:w="0" w:type="auto"/>
            <w:vAlign w:val="center"/>
          </w:tcPr>
          <w:p w14:paraId="69C7C2AB"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r</w:t>
            </w:r>
            <w:r w:rsidRPr="00950085">
              <w:rPr>
                <w:rFonts w:eastAsia="標楷體"/>
                <w:sz w:val="20"/>
              </w:rPr>
              <w:t>elu</w:t>
            </w:r>
          </w:p>
        </w:tc>
      </w:tr>
      <w:tr w:rsidR="00950085" w:rsidRPr="00950085" w14:paraId="31EDD24D" w14:textId="77777777" w:rsidTr="00950085">
        <w:trPr>
          <w:jc w:val="center"/>
        </w:trPr>
        <w:tc>
          <w:tcPr>
            <w:tcW w:w="0" w:type="auto"/>
            <w:vAlign w:val="center"/>
          </w:tcPr>
          <w:p w14:paraId="77047593"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o</w:t>
            </w:r>
            <w:r w:rsidRPr="00950085">
              <w:rPr>
                <w:rFonts w:eastAsia="標楷體"/>
                <w:sz w:val="20"/>
              </w:rPr>
              <w:t>ptimizer</w:t>
            </w:r>
          </w:p>
        </w:tc>
        <w:tc>
          <w:tcPr>
            <w:tcW w:w="0" w:type="auto"/>
            <w:vAlign w:val="center"/>
          </w:tcPr>
          <w:p w14:paraId="011F899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S</w:t>
            </w:r>
            <w:r w:rsidRPr="00950085">
              <w:rPr>
                <w:rFonts w:eastAsia="標楷體"/>
                <w:sz w:val="20"/>
              </w:rPr>
              <w:t>GD</w:t>
            </w:r>
          </w:p>
        </w:tc>
      </w:tr>
      <w:tr w:rsidR="00950085" w:rsidRPr="00950085" w14:paraId="7BCD5E2F" w14:textId="77777777" w:rsidTr="00950085">
        <w:trPr>
          <w:jc w:val="center"/>
        </w:trPr>
        <w:tc>
          <w:tcPr>
            <w:tcW w:w="0" w:type="auto"/>
            <w:vAlign w:val="center"/>
          </w:tcPr>
          <w:p w14:paraId="0BA99E28"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loss function</w:t>
            </w:r>
          </w:p>
        </w:tc>
        <w:tc>
          <w:tcPr>
            <w:tcW w:w="0" w:type="auto"/>
            <w:vAlign w:val="center"/>
          </w:tcPr>
          <w:p w14:paraId="05251CC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m</w:t>
            </w:r>
            <w:r w:rsidRPr="00950085">
              <w:rPr>
                <w:rFonts w:eastAsia="標楷體"/>
                <w:sz w:val="20"/>
              </w:rPr>
              <w:t>ean_square_error</w:t>
            </w:r>
          </w:p>
        </w:tc>
      </w:tr>
      <w:tr w:rsidR="00950085" w:rsidRPr="00950085" w14:paraId="166F7212" w14:textId="77777777" w:rsidTr="00950085">
        <w:trPr>
          <w:jc w:val="center"/>
        </w:trPr>
        <w:tc>
          <w:tcPr>
            <w:tcW w:w="0" w:type="auto"/>
            <w:vAlign w:val="center"/>
          </w:tcPr>
          <w:p w14:paraId="10A32481"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learning_rate</w:t>
            </w:r>
          </w:p>
        </w:tc>
        <w:tc>
          <w:tcPr>
            <w:tcW w:w="0" w:type="auto"/>
            <w:vAlign w:val="center"/>
          </w:tcPr>
          <w:p w14:paraId="5DBC28A0"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r w:rsidRPr="00950085">
              <w:rPr>
                <w:rFonts w:eastAsia="標楷體"/>
                <w:sz w:val="20"/>
              </w:rPr>
              <w:t>.000001</w:t>
            </w:r>
          </w:p>
        </w:tc>
      </w:tr>
      <w:tr w:rsidR="00950085" w:rsidRPr="00950085" w14:paraId="73B86B3D" w14:textId="77777777" w:rsidTr="00950085">
        <w:trPr>
          <w:jc w:val="center"/>
        </w:trPr>
        <w:tc>
          <w:tcPr>
            <w:tcW w:w="0" w:type="auto"/>
            <w:vAlign w:val="center"/>
          </w:tcPr>
          <w:p w14:paraId="4C77DE40"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d</w:t>
            </w:r>
            <w:r w:rsidRPr="00950085">
              <w:rPr>
                <w:rFonts w:eastAsia="標楷體"/>
                <w:sz w:val="20"/>
              </w:rPr>
              <w:t>ecay</w:t>
            </w:r>
          </w:p>
        </w:tc>
        <w:tc>
          <w:tcPr>
            <w:tcW w:w="0" w:type="auto"/>
            <w:vAlign w:val="center"/>
          </w:tcPr>
          <w:p w14:paraId="2D96228E"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p>
        </w:tc>
      </w:tr>
      <w:tr w:rsidR="00950085" w:rsidRPr="00950085" w14:paraId="47ADE0AC" w14:textId="77777777" w:rsidTr="00950085">
        <w:trPr>
          <w:jc w:val="center"/>
        </w:trPr>
        <w:tc>
          <w:tcPr>
            <w:tcW w:w="0" w:type="auto"/>
            <w:vAlign w:val="center"/>
          </w:tcPr>
          <w:p w14:paraId="04F6F235"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m</w:t>
            </w:r>
            <w:r w:rsidRPr="00950085">
              <w:rPr>
                <w:rFonts w:eastAsia="標楷體"/>
                <w:sz w:val="20"/>
              </w:rPr>
              <w:t>omentum</w:t>
            </w:r>
          </w:p>
        </w:tc>
        <w:tc>
          <w:tcPr>
            <w:tcW w:w="0" w:type="auto"/>
            <w:vAlign w:val="center"/>
          </w:tcPr>
          <w:p w14:paraId="10B6963A"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0</w:t>
            </w:r>
            <w:r w:rsidRPr="00950085">
              <w:rPr>
                <w:rFonts w:eastAsia="標楷體"/>
                <w:sz w:val="20"/>
              </w:rPr>
              <w:t>.9</w:t>
            </w:r>
          </w:p>
        </w:tc>
      </w:tr>
      <w:tr w:rsidR="00950085" w:rsidRPr="00950085" w14:paraId="0C803345" w14:textId="77777777" w:rsidTr="00950085">
        <w:trPr>
          <w:jc w:val="center"/>
        </w:trPr>
        <w:tc>
          <w:tcPr>
            <w:tcW w:w="0" w:type="auto"/>
            <w:vAlign w:val="center"/>
          </w:tcPr>
          <w:p w14:paraId="749109C3"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n</w:t>
            </w:r>
            <w:r w:rsidRPr="00950085">
              <w:rPr>
                <w:rFonts w:eastAsia="標楷體"/>
                <w:sz w:val="20"/>
              </w:rPr>
              <w:t>estero</w:t>
            </w:r>
            <w:r w:rsidRPr="00950085">
              <w:rPr>
                <w:rFonts w:eastAsia="標楷體" w:hint="eastAsia"/>
                <w:sz w:val="20"/>
              </w:rPr>
              <w:t>v</w:t>
            </w:r>
          </w:p>
        </w:tc>
        <w:tc>
          <w:tcPr>
            <w:tcW w:w="0" w:type="auto"/>
            <w:vAlign w:val="center"/>
          </w:tcPr>
          <w:p w14:paraId="7B307187"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T</w:t>
            </w:r>
            <w:r w:rsidRPr="00950085">
              <w:rPr>
                <w:rFonts w:eastAsia="標楷體"/>
                <w:sz w:val="20"/>
              </w:rPr>
              <w:t>rue</w:t>
            </w:r>
          </w:p>
        </w:tc>
      </w:tr>
      <w:tr w:rsidR="00950085" w:rsidRPr="00950085" w14:paraId="1FDB8DF3" w14:textId="77777777" w:rsidTr="00950085">
        <w:trPr>
          <w:jc w:val="center"/>
        </w:trPr>
        <w:tc>
          <w:tcPr>
            <w:tcW w:w="0" w:type="auto"/>
            <w:vAlign w:val="center"/>
          </w:tcPr>
          <w:p w14:paraId="2D3B8ED9"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lastRenderedPageBreak/>
              <w:t>batch_size</w:t>
            </w:r>
          </w:p>
        </w:tc>
        <w:tc>
          <w:tcPr>
            <w:tcW w:w="0" w:type="auto"/>
            <w:vAlign w:val="center"/>
          </w:tcPr>
          <w:p w14:paraId="60E3D7D2"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1</w:t>
            </w:r>
            <w:r w:rsidRPr="00950085">
              <w:rPr>
                <w:rFonts w:eastAsia="標楷體"/>
                <w:sz w:val="20"/>
              </w:rPr>
              <w:t>0</w:t>
            </w:r>
          </w:p>
        </w:tc>
      </w:tr>
      <w:tr w:rsidR="00950085" w:rsidRPr="00950085" w14:paraId="057C5E0F" w14:textId="77777777" w:rsidTr="00950085">
        <w:trPr>
          <w:jc w:val="center"/>
        </w:trPr>
        <w:tc>
          <w:tcPr>
            <w:tcW w:w="0" w:type="auto"/>
            <w:vAlign w:val="center"/>
          </w:tcPr>
          <w:p w14:paraId="44E16404" w14:textId="77777777" w:rsidR="00950085" w:rsidRPr="00950085" w:rsidRDefault="00950085" w:rsidP="00950085">
            <w:pPr>
              <w:overflowPunct w:val="0"/>
              <w:spacing w:line="200" w:lineRule="atLeast"/>
              <w:jc w:val="center"/>
              <w:rPr>
                <w:rFonts w:eastAsia="標楷體"/>
                <w:sz w:val="20"/>
              </w:rPr>
            </w:pPr>
            <w:r w:rsidRPr="00950085">
              <w:rPr>
                <w:rFonts w:eastAsia="標楷體" w:hint="eastAsia"/>
                <w:sz w:val="20"/>
              </w:rPr>
              <w:t>e</w:t>
            </w:r>
            <w:r w:rsidRPr="00950085">
              <w:rPr>
                <w:rFonts w:eastAsia="標楷體"/>
                <w:sz w:val="20"/>
              </w:rPr>
              <w:t>pochs</w:t>
            </w:r>
          </w:p>
        </w:tc>
        <w:tc>
          <w:tcPr>
            <w:tcW w:w="0" w:type="auto"/>
            <w:vAlign w:val="center"/>
          </w:tcPr>
          <w:p w14:paraId="15C6C4E6" w14:textId="77777777" w:rsidR="00950085" w:rsidRPr="00950085" w:rsidRDefault="00950085" w:rsidP="00950085">
            <w:pPr>
              <w:overflowPunct w:val="0"/>
              <w:spacing w:line="200" w:lineRule="atLeast"/>
              <w:jc w:val="center"/>
              <w:rPr>
                <w:rFonts w:eastAsia="標楷體"/>
                <w:sz w:val="20"/>
              </w:rPr>
            </w:pPr>
            <w:r w:rsidRPr="00950085">
              <w:rPr>
                <w:rFonts w:eastAsia="標楷體"/>
                <w:sz w:val="20"/>
              </w:rPr>
              <w:t>4000</w:t>
            </w:r>
          </w:p>
        </w:tc>
      </w:tr>
    </w:tbl>
    <w:p w14:paraId="3FEAB057" w14:textId="45B2A4CE" w:rsidR="00950085" w:rsidRDefault="00950085" w:rsidP="00CE1555">
      <w:pPr>
        <w:spacing w:line="200" w:lineRule="atLeast"/>
        <w:ind w:firstLine="180"/>
        <w:rPr>
          <w:rFonts w:ascii="Times New Roman" w:eastAsia="DFPOP-SB" w:hAnsi="Times New Roman"/>
          <w:sz w:val="20"/>
        </w:rPr>
      </w:pPr>
    </w:p>
    <w:p w14:paraId="1EE3D3F2" w14:textId="77777777" w:rsidR="006F34E6" w:rsidRDefault="006F34E6" w:rsidP="006F34E6">
      <w:pPr>
        <w:keepNext/>
        <w:spacing w:line="200" w:lineRule="atLeast"/>
        <w:ind w:firstLine="180"/>
      </w:pPr>
      <w:r w:rsidRPr="00EC2067">
        <w:rPr>
          <w:rFonts w:ascii="Times New Roman" w:eastAsia="標楷體" w:hAnsi="Times New Roman"/>
          <w:noProof/>
        </w:rPr>
        <w:drawing>
          <wp:inline distT="0" distB="0" distL="0" distR="0" wp14:anchorId="588ADA4F" wp14:editId="61CCBE13">
            <wp:extent cx="3167380" cy="159188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47" r="9769"/>
                    <a:stretch/>
                  </pic:blipFill>
                  <pic:spPr bwMode="auto">
                    <a:xfrm>
                      <a:off x="0" y="0"/>
                      <a:ext cx="3167380" cy="1591884"/>
                    </a:xfrm>
                    <a:prstGeom prst="rect">
                      <a:avLst/>
                    </a:prstGeom>
                    <a:ln>
                      <a:noFill/>
                    </a:ln>
                    <a:extLst>
                      <a:ext uri="{53640926-AAD7-44D8-BBD7-CCE9431645EC}">
                        <a14:shadowObscured xmlns:a14="http://schemas.microsoft.com/office/drawing/2010/main"/>
                      </a:ext>
                    </a:extLst>
                  </pic:spPr>
                </pic:pic>
              </a:graphicData>
            </a:graphic>
          </wp:inline>
        </w:drawing>
      </w:r>
    </w:p>
    <w:p w14:paraId="71695D62" w14:textId="7F8A7742" w:rsidR="006F34E6" w:rsidRDefault="006F34E6" w:rsidP="006F34E6">
      <w:pPr>
        <w:pStyle w:val="aa"/>
        <w:rPr>
          <w:rFonts w:ascii="Times New Roman" w:eastAsia="DFPOP-SB" w:hAnsi="Times New Roman"/>
        </w:rPr>
      </w:pPr>
      <w:r>
        <w:t xml:space="preserve">Fig. </w:t>
      </w:r>
      <w:fldSimple w:instr=" SEQ Fig. \* ARABIC ">
        <w:r>
          <w:rPr>
            <w:noProof/>
          </w:rPr>
          <w:t>5</w:t>
        </w:r>
      </w:fldSimple>
    </w:p>
    <w:p w14:paraId="4486B766" w14:textId="77777777" w:rsidR="006F34E6" w:rsidRDefault="006F34E6" w:rsidP="00CE1555">
      <w:pPr>
        <w:spacing w:line="200" w:lineRule="atLeast"/>
        <w:ind w:firstLine="180"/>
        <w:rPr>
          <w:rFonts w:ascii="Times New Roman" w:eastAsia="DFPOP-SB" w:hAnsi="Times New Roman" w:hint="eastAsia"/>
          <w:sz w:val="20"/>
        </w:rPr>
      </w:pPr>
    </w:p>
    <w:p w14:paraId="287B5850" w14:textId="035DEF51" w:rsidR="006F34E6" w:rsidRDefault="006F34E6" w:rsidP="006F34E6">
      <w:pPr>
        <w:pStyle w:val="aa"/>
        <w:keepNext/>
      </w:pPr>
      <w:r>
        <w:t xml:space="preserve">TABLE </w:t>
      </w:r>
      <w:fldSimple w:instr=" SEQ TABLE \* ARABIC ">
        <w:r>
          <w:rPr>
            <w:noProof/>
          </w:rPr>
          <w:t>17</w:t>
        </w:r>
      </w:fldSimple>
    </w:p>
    <w:tbl>
      <w:tblPr>
        <w:tblStyle w:val="ac"/>
        <w:tblW w:w="0" w:type="auto"/>
        <w:tblLayout w:type="fixed"/>
        <w:tblLook w:val="04A0" w:firstRow="1" w:lastRow="0" w:firstColumn="1" w:lastColumn="0" w:noHBand="0" w:noVBand="1"/>
      </w:tblPr>
      <w:tblGrid>
        <w:gridCol w:w="959"/>
        <w:gridCol w:w="709"/>
        <w:gridCol w:w="992"/>
        <w:gridCol w:w="992"/>
        <w:gridCol w:w="851"/>
        <w:gridCol w:w="701"/>
      </w:tblGrid>
      <w:tr w:rsidR="005E750F" w:rsidRPr="00255491" w14:paraId="29CAA95C" w14:textId="77777777" w:rsidTr="00375A1C">
        <w:tc>
          <w:tcPr>
            <w:tcW w:w="959" w:type="dxa"/>
            <w:vAlign w:val="center"/>
          </w:tcPr>
          <w:p w14:paraId="3444B734" w14:textId="77777777" w:rsidR="005E750F" w:rsidRPr="00255491" w:rsidRDefault="005E750F" w:rsidP="00375A1C">
            <w:pPr>
              <w:overflowPunct w:val="0"/>
              <w:spacing w:line="200" w:lineRule="atLeast"/>
              <w:jc w:val="center"/>
              <w:rPr>
                <w:rFonts w:eastAsia="標楷體"/>
                <w:sz w:val="18"/>
                <w:szCs w:val="18"/>
              </w:rPr>
            </w:pPr>
          </w:p>
        </w:tc>
        <w:tc>
          <w:tcPr>
            <w:tcW w:w="709" w:type="dxa"/>
            <w:vAlign w:val="center"/>
          </w:tcPr>
          <w:p w14:paraId="4B351923" w14:textId="77777777"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RMSE</w:t>
            </w:r>
          </w:p>
        </w:tc>
        <w:tc>
          <w:tcPr>
            <w:tcW w:w="992" w:type="dxa"/>
            <w:vAlign w:val="center"/>
          </w:tcPr>
          <w:p w14:paraId="4F1225FC" w14:textId="77777777" w:rsidR="005E750F" w:rsidRPr="00255491" w:rsidRDefault="005E750F" w:rsidP="00375A1C">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A</w:t>
            </w:r>
            <w:r w:rsidRPr="00255491">
              <w:rPr>
                <w:rFonts w:eastAsiaTheme="minorEastAsia"/>
                <w:sz w:val="18"/>
                <w:szCs w:val="18"/>
                <w:lang w:eastAsia="zh-TW"/>
              </w:rPr>
              <w:t>ccuracy</w:t>
            </w:r>
          </w:p>
        </w:tc>
        <w:tc>
          <w:tcPr>
            <w:tcW w:w="992" w:type="dxa"/>
            <w:vAlign w:val="center"/>
          </w:tcPr>
          <w:p w14:paraId="06481F53" w14:textId="77777777" w:rsidR="005E750F" w:rsidRPr="00255491" w:rsidRDefault="005E750F" w:rsidP="00375A1C">
            <w:pPr>
              <w:overflowPunct w:val="0"/>
              <w:spacing w:line="200" w:lineRule="atLeast"/>
              <w:jc w:val="center"/>
              <w:rPr>
                <w:rFonts w:eastAsia="標楷體" w:hint="eastAsia"/>
                <w:sz w:val="18"/>
                <w:szCs w:val="18"/>
                <w:lang w:eastAsia="zh-TW"/>
              </w:rPr>
            </w:pPr>
            <w:r w:rsidRPr="00255491">
              <w:rPr>
                <w:rFonts w:eastAsia="標楷體" w:hint="eastAsia"/>
                <w:sz w:val="18"/>
                <w:szCs w:val="18"/>
                <w:lang w:eastAsia="zh-TW"/>
              </w:rPr>
              <w:t>P</w:t>
            </w:r>
            <w:r w:rsidRPr="00255491">
              <w:rPr>
                <w:rFonts w:eastAsia="標楷體"/>
                <w:sz w:val="18"/>
                <w:szCs w:val="18"/>
                <w:lang w:eastAsia="zh-TW"/>
              </w:rPr>
              <w:t>recision</w:t>
            </w:r>
          </w:p>
        </w:tc>
        <w:tc>
          <w:tcPr>
            <w:tcW w:w="851" w:type="dxa"/>
            <w:vAlign w:val="center"/>
          </w:tcPr>
          <w:p w14:paraId="17E66069" w14:textId="77777777" w:rsidR="005E750F" w:rsidRPr="00255491" w:rsidRDefault="005E750F" w:rsidP="00375A1C">
            <w:pPr>
              <w:overflowPunct w:val="0"/>
              <w:spacing w:line="200" w:lineRule="atLeast"/>
              <w:jc w:val="center"/>
              <w:rPr>
                <w:rFonts w:eastAsiaTheme="minorEastAsia" w:hint="eastAsia"/>
                <w:sz w:val="18"/>
                <w:szCs w:val="18"/>
                <w:lang w:eastAsia="zh-TW"/>
              </w:rPr>
            </w:pPr>
            <w:r w:rsidRPr="00255491">
              <w:rPr>
                <w:rFonts w:eastAsiaTheme="minorEastAsia" w:hint="eastAsia"/>
                <w:sz w:val="18"/>
                <w:szCs w:val="18"/>
                <w:lang w:eastAsia="zh-TW"/>
              </w:rPr>
              <w:t>R</w:t>
            </w:r>
            <w:r w:rsidRPr="00255491">
              <w:rPr>
                <w:rFonts w:eastAsiaTheme="minorEastAsia"/>
                <w:sz w:val="18"/>
                <w:szCs w:val="18"/>
                <w:lang w:eastAsia="zh-TW"/>
              </w:rPr>
              <w:t>ecall</w:t>
            </w:r>
          </w:p>
        </w:tc>
        <w:tc>
          <w:tcPr>
            <w:tcW w:w="701" w:type="dxa"/>
            <w:vAlign w:val="center"/>
          </w:tcPr>
          <w:p w14:paraId="7C0D6AE4" w14:textId="77777777"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F1</w:t>
            </w:r>
            <w:r w:rsidRPr="00255491">
              <w:rPr>
                <w:rFonts w:eastAsia="標楷體"/>
                <w:sz w:val="18"/>
                <w:szCs w:val="18"/>
              </w:rPr>
              <w:t>-score</w:t>
            </w:r>
          </w:p>
        </w:tc>
      </w:tr>
      <w:tr w:rsidR="005E750F" w:rsidRPr="00255491" w14:paraId="3A6B8E58" w14:textId="77777777" w:rsidTr="00375A1C">
        <w:tc>
          <w:tcPr>
            <w:tcW w:w="959" w:type="dxa"/>
            <w:vAlign w:val="center"/>
          </w:tcPr>
          <w:p w14:paraId="5ED00410" w14:textId="59D26DB3" w:rsidR="005E750F" w:rsidRPr="00255491" w:rsidRDefault="005E750F" w:rsidP="00375A1C">
            <w:pPr>
              <w:overflowPunct w:val="0"/>
              <w:spacing w:line="200" w:lineRule="atLeast"/>
              <w:rPr>
                <w:rFonts w:eastAsia="標楷體"/>
                <w:sz w:val="18"/>
                <w:szCs w:val="18"/>
              </w:rPr>
            </w:pPr>
            <w:r>
              <w:rPr>
                <w:rFonts w:eastAsiaTheme="minorEastAsia"/>
                <w:sz w:val="18"/>
                <w:szCs w:val="18"/>
                <w:lang w:eastAsia="zh-TW"/>
              </w:rPr>
              <w:t>Window</w:t>
            </w:r>
            <w:r w:rsidRPr="00255491">
              <w:rPr>
                <w:rFonts w:eastAsia="標楷體" w:hint="eastAsia"/>
                <w:sz w:val="18"/>
                <w:szCs w:val="18"/>
              </w:rPr>
              <w:t>-</w:t>
            </w:r>
            <w:r>
              <w:rPr>
                <w:rFonts w:eastAsia="標楷體"/>
                <w:sz w:val="18"/>
                <w:szCs w:val="18"/>
              </w:rPr>
              <w:t>ANN</w:t>
            </w:r>
          </w:p>
        </w:tc>
        <w:tc>
          <w:tcPr>
            <w:tcW w:w="709" w:type="dxa"/>
            <w:vAlign w:val="center"/>
          </w:tcPr>
          <w:p w14:paraId="6D38CB40" w14:textId="35F2B583" w:rsidR="005E750F" w:rsidRPr="00255491" w:rsidRDefault="005E750F" w:rsidP="00375A1C">
            <w:pPr>
              <w:overflowPunct w:val="0"/>
              <w:spacing w:line="200" w:lineRule="atLeast"/>
              <w:jc w:val="center"/>
              <w:rPr>
                <w:rFonts w:eastAsia="標楷體"/>
                <w:sz w:val="18"/>
                <w:szCs w:val="18"/>
              </w:rPr>
            </w:pPr>
            <w:r>
              <w:rPr>
                <w:rFonts w:eastAsia="標楷體"/>
                <w:sz w:val="18"/>
                <w:szCs w:val="18"/>
              </w:rPr>
              <w:t>9.15</w:t>
            </w:r>
          </w:p>
        </w:tc>
        <w:tc>
          <w:tcPr>
            <w:tcW w:w="992" w:type="dxa"/>
            <w:vAlign w:val="center"/>
          </w:tcPr>
          <w:p w14:paraId="36DA569A" w14:textId="39C325EA" w:rsidR="005E750F" w:rsidRPr="00255491" w:rsidRDefault="005E750F" w:rsidP="00375A1C">
            <w:pPr>
              <w:overflowPunct w:val="0"/>
              <w:spacing w:line="200" w:lineRule="atLeast"/>
              <w:jc w:val="center"/>
              <w:rPr>
                <w:rFonts w:eastAsia="標楷體"/>
                <w:sz w:val="18"/>
                <w:szCs w:val="18"/>
              </w:rPr>
            </w:pPr>
            <w:r w:rsidRPr="00255491">
              <w:rPr>
                <w:rFonts w:eastAsia="標楷體" w:hint="eastAsia"/>
                <w:sz w:val="18"/>
                <w:szCs w:val="18"/>
              </w:rPr>
              <w:t>7</w:t>
            </w:r>
            <w:r>
              <w:rPr>
                <w:rFonts w:eastAsia="標楷體"/>
                <w:sz w:val="18"/>
                <w:szCs w:val="18"/>
              </w:rPr>
              <w:t>5</w:t>
            </w:r>
            <w:r w:rsidRPr="00255491">
              <w:rPr>
                <w:rFonts w:eastAsia="標楷體" w:hint="eastAsia"/>
                <w:sz w:val="18"/>
                <w:szCs w:val="18"/>
              </w:rPr>
              <w:t>%</w:t>
            </w:r>
          </w:p>
        </w:tc>
        <w:tc>
          <w:tcPr>
            <w:tcW w:w="992" w:type="dxa"/>
            <w:vAlign w:val="center"/>
          </w:tcPr>
          <w:p w14:paraId="713931A0" w14:textId="27B4E85D" w:rsidR="005E750F" w:rsidRPr="00255491" w:rsidRDefault="005E750F" w:rsidP="00375A1C">
            <w:pPr>
              <w:overflowPunct w:val="0"/>
              <w:spacing w:line="200" w:lineRule="atLeast"/>
              <w:jc w:val="center"/>
              <w:rPr>
                <w:rFonts w:eastAsia="標楷體"/>
                <w:sz w:val="18"/>
                <w:szCs w:val="18"/>
              </w:rPr>
            </w:pPr>
            <w:r>
              <w:rPr>
                <w:rFonts w:eastAsia="標楷體"/>
                <w:sz w:val="18"/>
                <w:szCs w:val="18"/>
              </w:rPr>
              <w:t>71</w:t>
            </w:r>
            <w:r w:rsidRPr="00255491">
              <w:rPr>
                <w:rFonts w:eastAsia="標楷體" w:hint="eastAsia"/>
                <w:sz w:val="18"/>
                <w:szCs w:val="18"/>
              </w:rPr>
              <w:t>.</w:t>
            </w:r>
            <w:r>
              <w:rPr>
                <w:rFonts w:eastAsia="標楷體"/>
                <w:sz w:val="18"/>
                <w:szCs w:val="18"/>
              </w:rPr>
              <w:t>9</w:t>
            </w:r>
            <w:r w:rsidRPr="00255491">
              <w:rPr>
                <w:rFonts w:eastAsia="標楷體" w:hint="eastAsia"/>
                <w:sz w:val="18"/>
                <w:szCs w:val="18"/>
              </w:rPr>
              <w:t>%</w:t>
            </w:r>
          </w:p>
        </w:tc>
        <w:tc>
          <w:tcPr>
            <w:tcW w:w="851" w:type="dxa"/>
            <w:vAlign w:val="center"/>
          </w:tcPr>
          <w:p w14:paraId="3A31C59B" w14:textId="54C60D0F" w:rsidR="005E750F" w:rsidRPr="00255491" w:rsidRDefault="005E750F" w:rsidP="00375A1C">
            <w:pPr>
              <w:overflowPunct w:val="0"/>
              <w:spacing w:line="200" w:lineRule="atLeast"/>
              <w:jc w:val="center"/>
              <w:rPr>
                <w:rFonts w:eastAsia="標楷體"/>
                <w:sz w:val="18"/>
                <w:szCs w:val="18"/>
              </w:rPr>
            </w:pPr>
            <w:r>
              <w:rPr>
                <w:rFonts w:eastAsia="標楷體"/>
                <w:sz w:val="18"/>
                <w:szCs w:val="18"/>
              </w:rPr>
              <w:t>78</w:t>
            </w:r>
            <w:r w:rsidRPr="00255491">
              <w:rPr>
                <w:rFonts w:eastAsia="標楷體" w:hint="eastAsia"/>
                <w:sz w:val="18"/>
                <w:szCs w:val="18"/>
              </w:rPr>
              <w:t>.</w:t>
            </w:r>
            <w:r>
              <w:rPr>
                <w:rFonts w:eastAsia="標楷體"/>
                <w:sz w:val="18"/>
                <w:szCs w:val="18"/>
              </w:rPr>
              <w:t>6</w:t>
            </w:r>
            <w:r w:rsidRPr="00255491">
              <w:rPr>
                <w:rFonts w:eastAsia="標楷體" w:hint="eastAsia"/>
                <w:sz w:val="18"/>
                <w:szCs w:val="18"/>
              </w:rPr>
              <w:t>%</w:t>
            </w:r>
          </w:p>
        </w:tc>
        <w:tc>
          <w:tcPr>
            <w:tcW w:w="701" w:type="dxa"/>
            <w:vAlign w:val="center"/>
          </w:tcPr>
          <w:p w14:paraId="2276962A" w14:textId="56EB4732" w:rsidR="005E750F" w:rsidRPr="00255491" w:rsidRDefault="005E750F" w:rsidP="00375A1C">
            <w:pPr>
              <w:overflowPunct w:val="0"/>
              <w:spacing w:line="200" w:lineRule="atLeast"/>
              <w:jc w:val="center"/>
              <w:rPr>
                <w:rFonts w:eastAsia="標楷體"/>
                <w:sz w:val="18"/>
                <w:szCs w:val="18"/>
              </w:rPr>
            </w:pPr>
            <w:r>
              <w:rPr>
                <w:rFonts w:eastAsia="標楷體"/>
                <w:sz w:val="18"/>
                <w:szCs w:val="18"/>
              </w:rPr>
              <w:t>75</w:t>
            </w:r>
            <w:r w:rsidRPr="00255491">
              <w:rPr>
                <w:rFonts w:eastAsia="標楷體" w:hint="eastAsia"/>
                <w:sz w:val="18"/>
                <w:szCs w:val="18"/>
              </w:rPr>
              <w:t>.</w:t>
            </w:r>
            <w:r>
              <w:rPr>
                <w:rFonts w:eastAsia="標楷體"/>
                <w:sz w:val="18"/>
                <w:szCs w:val="18"/>
              </w:rPr>
              <w:t>1</w:t>
            </w:r>
            <w:r w:rsidRPr="00255491">
              <w:rPr>
                <w:rFonts w:eastAsia="標楷體" w:hint="eastAsia"/>
                <w:sz w:val="18"/>
                <w:szCs w:val="18"/>
              </w:rPr>
              <w:t>%</w:t>
            </w:r>
          </w:p>
        </w:tc>
      </w:tr>
    </w:tbl>
    <w:p w14:paraId="0B802FB7" w14:textId="5E6DE07A" w:rsidR="00950085" w:rsidRDefault="00950085" w:rsidP="00CE1555">
      <w:pPr>
        <w:spacing w:line="200" w:lineRule="atLeast"/>
        <w:ind w:firstLine="180"/>
        <w:rPr>
          <w:rFonts w:ascii="Times New Roman" w:eastAsia="DFPOP-SB" w:hAnsi="Times New Roman"/>
          <w:sz w:val="20"/>
        </w:rPr>
      </w:pPr>
    </w:p>
    <w:p w14:paraId="28FF2F0E" w14:textId="2879A3BB" w:rsidR="000273C5" w:rsidRDefault="000273C5" w:rsidP="000273C5">
      <w:pPr>
        <w:spacing w:line="200" w:lineRule="atLeast"/>
        <w:rPr>
          <w:rFonts w:ascii="Times New Roman" w:eastAsia="DFPOP-SB" w:hAnsi="Times New Roman"/>
          <w:sz w:val="20"/>
        </w:rPr>
      </w:pPr>
      <w:r>
        <w:rPr>
          <w:rFonts w:ascii="Times New Roman" w:eastAsia="DFPOP-SB" w:hAnsi="Times New Roman"/>
          <w:i/>
          <w:sz w:val="20"/>
        </w:rPr>
        <w:t>D</w:t>
      </w:r>
      <w:r>
        <w:rPr>
          <w:rFonts w:ascii="Times New Roman" w:eastAsia="DFPOP-SB" w:hAnsi="Times New Roman"/>
          <w:i/>
          <w:sz w:val="20"/>
        </w:rPr>
        <w:t xml:space="preserve"> .</w:t>
      </w:r>
      <w:r>
        <w:rPr>
          <w:rFonts w:ascii="Times New Roman" w:eastAsia="DFPOP-SB" w:hAnsi="Times New Roman"/>
          <w:i/>
          <w:sz w:val="20"/>
        </w:rPr>
        <w:t>Investment simulation</w:t>
      </w:r>
    </w:p>
    <w:p w14:paraId="38499AD0" w14:textId="4BB86675" w:rsidR="00F0197A" w:rsidRDefault="00F0197A" w:rsidP="00CE1555">
      <w:pPr>
        <w:spacing w:line="200" w:lineRule="atLeast"/>
        <w:ind w:firstLine="180"/>
        <w:rPr>
          <w:rFonts w:ascii="Times New Roman" w:eastAsia="DFPOP-SB" w:hAnsi="Times New Roman"/>
          <w:sz w:val="20"/>
        </w:rPr>
      </w:pPr>
    </w:p>
    <w:tbl>
      <w:tblPr>
        <w:tblStyle w:val="ac"/>
        <w:tblW w:w="0" w:type="auto"/>
        <w:tblLook w:val="04A0" w:firstRow="1" w:lastRow="0" w:firstColumn="1" w:lastColumn="0" w:noHBand="0" w:noVBand="1"/>
      </w:tblPr>
      <w:tblGrid>
        <w:gridCol w:w="1097"/>
        <w:gridCol w:w="1369"/>
        <w:gridCol w:w="1369"/>
        <w:gridCol w:w="1369"/>
      </w:tblGrid>
      <w:tr w:rsidR="006F34E6" w:rsidRPr="00AC5CB0" w14:paraId="7483741D" w14:textId="7C5BF4A8" w:rsidTr="006F34E6">
        <w:tc>
          <w:tcPr>
            <w:tcW w:w="1097" w:type="dxa"/>
            <w:vAlign w:val="center"/>
          </w:tcPr>
          <w:p w14:paraId="48A40DA8" w14:textId="77777777" w:rsidR="006F34E6" w:rsidRPr="00AC5CB0" w:rsidRDefault="006F34E6" w:rsidP="00375A1C">
            <w:pPr>
              <w:overflowPunct w:val="0"/>
              <w:spacing w:line="200" w:lineRule="atLeast"/>
              <w:jc w:val="center"/>
              <w:rPr>
                <w:rFonts w:eastAsiaTheme="minorEastAsia" w:hint="eastAsia"/>
                <w:sz w:val="20"/>
                <w:lang w:eastAsia="zh-TW"/>
              </w:rPr>
            </w:pPr>
            <w:r w:rsidRPr="00AC5CB0">
              <w:rPr>
                <w:rFonts w:eastAsiaTheme="minorEastAsia"/>
                <w:sz w:val="20"/>
                <w:lang w:eastAsia="zh-TW"/>
              </w:rPr>
              <w:t>Subject</w:t>
            </w:r>
          </w:p>
        </w:tc>
        <w:tc>
          <w:tcPr>
            <w:tcW w:w="1369" w:type="dxa"/>
            <w:vAlign w:val="center"/>
          </w:tcPr>
          <w:p w14:paraId="58ACB408" w14:textId="51327AB7" w:rsidR="006F34E6" w:rsidRPr="00AC5CB0" w:rsidRDefault="006F34E6" w:rsidP="00375A1C">
            <w:pPr>
              <w:overflowPunct w:val="0"/>
              <w:spacing w:line="200" w:lineRule="atLeast"/>
              <w:jc w:val="center"/>
              <w:rPr>
                <w:rFonts w:eastAsiaTheme="minorEastAsia" w:hint="eastAsia"/>
                <w:sz w:val="20"/>
                <w:lang w:eastAsia="zh-TW"/>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MLR</w:t>
            </w:r>
          </w:p>
        </w:tc>
        <w:tc>
          <w:tcPr>
            <w:tcW w:w="1369" w:type="dxa"/>
          </w:tcPr>
          <w:p w14:paraId="60DF8025" w14:textId="1DB8599B" w:rsidR="006F34E6" w:rsidRPr="00AC5CB0" w:rsidRDefault="006F34E6" w:rsidP="00375A1C">
            <w:pPr>
              <w:overflowPunct w:val="0"/>
              <w:spacing w:line="200" w:lineRule="atLeast"/>
              <w:jc w:val="center"/>
              <w:rPr>
                <w:rFonts w:eastAsiaTheme="minorEastAsia" w:hint="eastAsia"/>
                <w:sz w:val="20"/>
                <w:lang w:eastAsia="zh-TW"/>
              </w:rPr>
            </w:pPr>
            <w:r w:rsidRPr="00255491">
              <w:rPr>
                <w:rFonts w:eastAsiaTheme="minorEastAsia" w:hint="eastAsia"/>
                <w:sz w:val="18"/>
                <w:szCs w:val="18"/>
                <w:lang w:eastAsia="zh-TW"/>
              </w:rPr>
              <w:t>Tr</w:t>
            </w:r>
            <w:r w:rsidRPr="00255491">
              <w:rPr>
                <w:rFonts w:eastAsiaTheme="minorEastAsia"/>
                <w:sz w:val="18"/>
                <w:szCs w:val="18"/>
                <w:lang w:eastAsia="zh-TW"/>
              </w:rPr>
              <w:t>adition</w:t>
            </w:r>
            <w:r w:rsidRPr="00255491">
              <w:rPr>
                <w:rFonts w:eastAsia="標楷體" w:hint="eastAsia"/>
                <w:sz w:val="18"/>
                <w:szCs w:val="18"/>
              </w:rPr>
              <w:t>-</w:t>
            </w:r>
            <w:r>
              <w:rPr>
                <w:rFonts w:eastAsia="標楷體"/>
                <w:sz w:val="18"/>
                <w:szCs w:val="18"/>
              </w:rPr>
              <w:t>ANN</w:t>
            </w:r>
          </w:p>
        </w:tc>
        <w:tc>
          <w:tcPr>
            <w:tcW w:w="1369" w:type="dxa"/>
          </w:tcPr>
          <w:p w14:paraId="6EC5C47E" w14:textId="4BAAE0ED" w:rsidR="006F34E6" w:rsidRPr="00AC5CB0" w:rsidRDefault="006F34E6" w:rsidP="00375A1C">
            <w:pPr>
              <w:overflowPunct w:val="0"/>
              <w:spacing w:line="200" w:lineRule="atLeast"/>
              <w:jc w:val="center"/>
              <w:rPr>
                <w:rFonts w:eastAsiaTheme="minorEastAsia" w:hint="eastAsia"/>
                <w:sz w:val="20"/>
                <w:lang w:eastAsia="zh-TW"/>
              </w:rPr>
            </w:pPr>
            <w:r>
              <w:rPr>
                <w:rFonts w:eastAsiaTheme="minorEastAsia"/>
                <w:sz w:val="18"/>
                <w:szCs w:val="18"/>
                <w:lang w:eastAsia="zh-TW"/>
              </w:rPr>
              <w:t>Window</w:t>
            </w:r>
            <w:r w:rsidRPr="00255491">
              <w:rPr>
                <w:rFonts w:eastAsia="標楷體" w:hint="eastAsia"/>
                <w:sz w:val="18"/>
                <w:szCs w:val="18"/>
              </w:rPr>
              <w:t>-</w:t>
            </w:r>
            <w:r>
              <w:rPr>
                <w:rFonts w:eastAsia="標楷體"/>
                <w:sz w:val="18"/>
                <w:szCs w:val="18"/>
              </w:rPr>
              <w:t>ANN</w:t>
            </w:r>
          </w:p>
        </w:tc>
      </w:tr>
      <w:tr w:rsidR="00433B8F" w:rsidRPr="00AC5CB0" w14:paraId="42ADA067" w14:textId="34101288" w:rsidTr="00FE37B9">
        <w:tc>
          <w:tcPr>
            <w:tcW w:w="1097" w:type="dxa"/>
            <w:vAlign w:val="center"/>
          </w:tcPr>
          <w:p w14:paraId="720A7B3C" w14:textId="77777777" w:rsidR="00433B8F" w:rsidRPr="00AC5CB0"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Y</w:t>
            </w:r>
            <w:r w:rsidRPr="00AC5CB0">
              <w:rPr>
                <w:rFonts w:eastAsiaTheme="minorEastAsia"/>
                <w:sz w:val="20"/>
                <w:lang w:eastAsia="zh-TW"/>
              </w:rPr>
              <w:t>ear</w:t>
            </w:r>
          </w:p>
        </w:tc>
        <w:tc>
          <w:tcPr>
            <w:tcW w:w="1369" w:type="dxa"/>
            <w:vAlign w:val="center"/>
          </w:tcPr>
          <w:p w14:paraId="1726B2FF" w14:textId="6607F888" w:rsidR="00433B8F" w:rsidRPr="00433B8F" w:rsidRDefault="00433B8F" w:rsidP="00433B8F">
            <w:pPr>
              <w:overflowPunct w:val="0"/>
              <w:spacing w:line="200" w:lineRule="atLeast"/>
              <w:jc w:val="center"/>
              <w:rPr>
                <w:rFonts w:eastAsia="Yu Mincho" w:hint="eastAsia"/>
                <w:sz w:val="20"/>
                <w:lang w:eastAsia="zh-TW"/>
              </w:rPr>
            </w:pPr>
            <w:r>
              <w:rPr>
                <w:rFonts w:eastAsia="標楷體" w:hint="eastAsia"/>
              </w:rPr>
              <w:t>2021</w:t>
            </w:r>
          </w:p>
        </w:tc>
        <w:tc>
          <w:tcPr>
            <w:tcW w:w="1369" w:type="dxa"/>
            <w:vAlign w:val="center"/>
          </w:tcPr>
          <w:p w14:paraId="41155AE9" w14:textId="5AD66A9F" w:rsidR="00433B8F" w:rsidRPr="00433B8F" w:rsidRDefault="00433B8F" w:rsidP="00433B8F">
            <w:pPr>
              <w:overflowPunct w:val="0"/>
              <w:spacing w:line="200" w:lineRule="atLeast"/>
              <w:jc w:val="center"/>
              <w:rPr>
                <w:rFonts w:eastAsia="Yu Mincho" w:hint="eastAsia"/>
                <w:sz w:val="20"/>
                <w:lang w:eastAsia="zh-TW"/>
              </w:rPr>
            </w:pPr>
            <w:r>
              <w:rPr>
                <w:rFonts w:eastAsia="標楷體" w:hint="eastAsia"/>
              </w:rPr>
              <w:t>2021</w:t>
            </w:r>
          </w:p>
        </w:tc>
        <w:tc>
          <w:tcPr>
            <w:tcW w:w="1369" w:type="dxa"/>
            <w:vAlign w:val="center"/>
          </w:tcPr>
          <w:p w14:paraId="67A3AF84" w14:textId="6EC54135" w:rsidR="00433B8F" w:rsidRPr="00433B8F" w:rsidRDefault="00433B8F" w:rsidP="00433B8F">
            <w:pPr>
              <w:overflowPunct w:val="0"/>
              <w:spacing w:line="200" w:lineRule="atLeast"/>
              <w:jc w:val="center"/>
              <w:rPr>
                <w:rFonts w:eastAsia="Yu Mincho" w:hint="eastAsia"/>
                <w:sz w:val="20"/>
                <w:lang w:eastAsia="zh-TW"/>
              </w:rPr>
            </w:pPr>
            <w:r>
              <w:rPr>
                <w:rFonts w:eastAsia="標楷體" w:hint="eastAsia"/>
              </w:rPr>
              <w:t>2021</w:t>
            </w:r>
          </w:p>
        </w:tc>
      </w:tr>
      <w:tr w:rsidR="00433B8F" w:rsidRPr="00AC5CB0" w14:paraId="6FCBDDE3" w14:textId="0D913911" w:rsidTr="00FE37B9">
        <w:tc>
          <w:tcPr>
            <w:tcW w:w="1097" w:type="dxa"/>
            <w:vAlign w:val="center"/>
          </w:tcPr>
          <w:p w14:paraId="0E3616B7" w14:textId="63232B44" w:rsidR="00433B8F" w:rsidRPr="00AC5CB0" w:rsidRDefault="00433B8F" w:rsidP="00433B8F">
            <w:pPr>
              <w:overflowPunct w:val="0"/>
              <w:spacing w:line="200" w:lineRule="atLeast"/>
              <w:jc w:val="center"/>
              <w:rPr>
                <w:rFonts w:eastAsiaTheme="minorEastAsia" w:hint="eastAsia"/>
                <w:sz w:val="20"/>
                <w:lang w:eastAsia="zh-TW"/>
              </w:rPr>
            </w:pPr>
            <w:r w:rsidRPr="00AC5CB0">
              <w:rPr>
                <w:rFonts w:eastAsiaTheme="minorEastAsia"/>
                <w:sz w:val="20"/>
                <w:lang w:eastAsia="zh-TW"/>
              </w:rPr>
              <w:t>INCO</w:t>
            </w:r>
          </w:p>
        </w:tc>
        <w:tc>
          <w:tcPr>
            <w:tcW w:w="1369" w:type="dxa"/>
            <w:vAlign w:val="center"/>
          </w:tcPr>
          <w:p w14:paraId="4C12296B" w14:textId="6E09EA35" w:rsidR="00433B8F" w:rsidRPr="00AC5CB0" w:rsidRDefault="00433B8F" w:rsidP="00433B8F">
            <w:pPr>
              <w:overflowPunct w:val="0"/>
              <w:spacing w:line="200" w:lineRule="atLeast"/>
              <w:jc w:val="center"/>
              <w:rPr>
                <w:rFonts w:eastAsiaTheme="minorEastAsia" w:hint="eastAsia"/>
                <w:sz w:val="20"/>
                <w:lang w:eastAsia="zh-TW"/>
              </w:rPr>
            </w:pPr>
            <w:r>
              <w:rPr>
                <w:rFonts w:eastAsia="標楷體" w:hint="eastAsia"/>
              </w:rPr>
              <w:t>191</w:t>
            </w:r>
            <w:r>
              <w:rPr>
                <w:rFonts w:eastAsia="標楷體"/>
              </w:rPr>
              <w:t>,</w:t>
            </w:r>
            <w:r>
              <w:rPr>
                <w:rFonts w:eastAsia="標楷體" w:hint="eastAsia"/>
              </w:rPr>
              <w:t>722</w:t>
            </w:r>
          </w:p>
        </w:tc>
        <w:tc>
          <w:tcPr>
            <w:tcW w:w="1369" w:type="dxa"/>
            <w:vAlign w:val="center"/>
          </w:tcPr>
          <w:p w14:paraId="1309E447" w14:textId="65D0F361" w:rsidR="00433B8F" w:rsidRPr="00AC5CB0" w:rsidRDefault="00433B8F" w:rsidP="00433B8F">
            <w:pPr>
              <w:overflowPunct w:val="0"/>
              <w:spacing w:line="200" w:lineRule="atLeast"/>
              <w:jc w:val="center"/>
              <w:rPr>
                <w:rFonts w:eastAsiaTheme="minorEastAsia" w:hint="eastAsia"/>
                <w:sz w:val="20"/>
                <w:lang w:eastAsia="zh-TW"/>
              </w:rPr>
            </w:pPr>
            <w:r>
              <w:rPr>
                <w:rFonts w:eastAsia="標楷體" w:hint="eastAsia"/>
              </w:rPr>
              <w:t>2</w:t>
            </w:r>
            <w:r>
              <w:rPr>
                <w:rFonts w:eastAsia="標楷體"/>
              </w:rPr>
              <w:t>76,595</w:t>
            </w:r>
          </w:p>
        </w:tc>
        <w:tc>
          <w:tcPr>
            <w:tcW w:w="1369" w:type="dxa"/>
            <w:vAlign w:val="center"/>
          </w:tcPr>
          <w:p w14:paraId="1746FA0D" w14:textId="03C12226" w:rsidR="00433B8F" w:rsidRPr="00AC5CB0" w:rsidRDefault="00433B8F" w:rsidP="00433B8F">
            <w:pPr>
              <w:overflowPunct w:val="0"/>
              <w:spacing w:line="200" w:lineRule="atLeast"/>
              <w:jc w:val="center"/>
              <w:rPr>
                <w:rFonts w:eastAsiaTheme="minorEastAsia" w:hint="eastAsia"/>
                <w:sz w:val="20"/>
                <w:lang w:eastAsia="zh-TW"/>
              </w:rPr>
            </w:pPr>
            <w:r>
              <w:rPr>
                <w:rFonts w:eastAsia="標楷體" w:hint="eastAsia"/>
              </w:rPr>
              <w:t>325,398</w:t>
            </w:r>
          </w:p>
        </w:tc>
      </w:tr>
      <w:tr w:rsidR="00433B8F" w:rsidRPr="00AC5CB0" w14:paraId="4B554D28" w14:textId="18F37308" w:rsidTr="00FE37B9">
        <w:tc>
          <w:tcPr>
            <w:tcW w:w="1097" w:type="dxa"/>
            <w:vAlign w:val="center"/>
          </w:tcPr>
          <w:p w14:paraId="1F7A2890" w14:textId="27BD28C7" w:rsidR="00433B8F" w:rsidRPr="00AC5CB0"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Times</w:t>
            </w:r>
          </w:p>
        </w:tc>
        <w:tc>
          <w:tcPr>
            <w:tcW w:w="1369" w:type="dxa"/>
            <w:vAlign w:val="center"/>
          </w:tcPr>
          <w:p w14:paraId="2C72CDFE" w14:textId="0D6AD6D6" w:rsidR="00433B8F" w:rsidRPr="00AC5CB0" w:rsidRDefault="00433B8F" w:rsidP="00433B8F">
            <w:pPr>
              <w:overflowPunct w:val="0"/>
              <w:spacing w:line="200" w:lineRule="atLeast"/>
              <w:jc w:val="center"/>
              <w:rPr>
                <w:rFonts w:eastAsia="標楷體"/>
                <w:sz w:val="20"/>
              </w:rPr>
            </w:pPr>
            <w:r>
              <w:rPr>
                <w:rFonts w:eastAsia="標楷體" w:hint="eastAsia"/>
              </w:rPr>
              <w:t>9</w:t>
            </w:r>
            <w:r>
              <w:rPr>
                <w:rFonts w:eastAsia="標楷體"/>
              </w:rPr>
              <w:t>7</w:t>
            </w:r>
          </w:p>
        </w:tc>
        <w:tc>
          <w:tcPr>
            <w:tcW w:w="1369" w:type="dxa"/>
            <w:vAlign w:val="center"/>
          </w:tcPr>
          <w:p w14:paraId="46BEBA4A" w14:textId="1C15AE93"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26</w:t>
            </w:r>
          </w:p>
        </w:tc>
        <w:tc>
          <w:tcPr>
            <w:tcW w:w="1369" w:type="dxa"/>
            <w:vAlign w:val="center"/>
          </w:tcPr>
          <w:p w14:paraId="4E90B71F" w14:textId="2347B22C"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22</w:t>
            </w:r>
          </w:p>
        </w:tc>
      </w:tr>
      <w:tr w:rsidR="00433B8F" w:rsidRPr="00AC5CB0" w14:paraId="0FF46543" w14:textId="20CE0977" w:rsidTr="00FE37B9">
        <w:tc>
          <w:tcPr>
            <w:tcW w:w="1097" w:type="dxa"/>
            <w:vAlign w:val="center"/>
          </w:tcPr>
          <w:p w14:paraId="531795AE" w14:textId="07C2DDDA" w:rsidR="00433B8F" w:rsidRPr="00AC5CB0"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Cost</w:t>
            </w:r>
          </w:p>
        </w:tc>
        <w:tc>
          <w:tcPr>
            <w:tcW w:w="1369" w:type="dxa"/>
            <w:vAlign w:val="center"/>
          </w:tcPr>
          <w:p w14:paraId="4AD607C1" w14:textId="56C092A7" w:rsidR="00433B8F" w:rsidRPr="00AC5CB0" w:rsidRDefault="00433B8F" w:rsidP="00433B8F">
            <w:pPr>
              <w:overflowPunct w:val="0"/>
              <w:spacing w:line="200" w:lineRule="atLeast"/>
              <w:jc w:val="center"/>
              <w:rPr>
                <w:rFonts w:eastAsia="標楷體"/>
                <w:sz w:val="20"/>
              </w:rPr>
            </w:pPr>
            <w:r>
              <w:rPr>
                <w:rFonts w:eastAsia="標楷體"/>
              </w:rPr>
              <w:t>(-</w:t>
            </w:r>
            <w:r>
              <w:rPr>
                <w:rFonts w:eastAsia="標楷體" w:hint="eastAsia"/>
              </w:rPr>
              <w:t>1</w:t>
            </w:r>
            <w:r>
              <w:rPr>
                <w:rFonts w:eastAsia="標楷體"/>
              </w:rPr>
              <w:t>63,650)</w:t>
            </w:r>
          </w:p>
        </w:tc>
        <w:tc>
          <w:tcPr>
            <w:tcW w:w="1369" w:type="dxa"/>
            <w:vAlign w:val="center"/>
          </w:tcPr>
          <w:p w14:paraId="208450C7" w14:textId="06D70B2F" w:rsidR="00433B8F" w:rsidRPr="00AC5CB0" w:rsidRDefault="00433B8F" w:rsidP="00433B8F">
            <w:pPr>
              <w:overflowPunct w:val="0"/>
              <w:spacing w:line="200" w:lineRule="atLeast"/>
              <w:jc w:val="center"/>
              <w:rPr>
                <w:rFonts w:eastAsia="標楷體"/>
                <w:sz w:val="20"/>
              </w:rPr>
            </w:pPr>
            <w:r>
              <w:rPr>
                <w:rFonts w:eastAsia="標楷體" w:hint="eastAsia"/>
              </w:rPr>
              <w:t>(</w:t>
            </w:r>
            <w:r>
              <w:rPr>
                <w:rFonts w:eastAsia="標楷體"/>
              </w:rPr>
              <w:t>-214,615)</w:t>
            </w:r>
          </w:p>
        </w:tc>
        <w:tc>
          <w:tcPr>
            <w:tcW w:w="1369" w:type="dxa"/>
            <w:vAlign w:val="center"/>
          </w:tcPr>
          <w:p w14:paraId="1B4DCE9C" w14:textId="108AF577" w:rsidR="00433B8F" w:rsidRPr="00AC5CB0" w:rsidRDefault="00433B8F" w:rsidP="00433B8F">
            <w:pPr>
              <w:overflowPunct w:val="0"/>
              <w:spacing w:line="200" w:lineRule="atLeast"/>
              <w:jc w:val="center"/>
              <w:rPr>
                <w:rFonts w:eastAsia="標楷體"/>
                <w:sz w:val="20"/>
              </w:rPr>
            </w:pPr>
            <w:r>
              <w:rPr>
                <w:rFonts w:eastAsia="標楷體"/>
              </w:rPr>
              <w:t>(-</w:t>
            </w:r>
            <w:r>
              <w:rPr>
                <w:rFonts w:eastAsia="標楷體" w:hint="eastAsia"/>
              </w:rPr>
              <w:t>2</w:t>
            </w:r>
            <w:r>
              <w:rPr>
                <w:rFonts w:eastAsia="標楷體"/>
              </w:rPr>
              <w:t>06,298)</w:t>
            </w:r>
          </w:p>
        </w:tc>
      </w:tr>
      <w:tr w:rsidR="00433B8F" w:rsidRPr="00AC5CB0" w14:paraId="2C165751" w14:textId="12FBE8E0" w:rsidTr="00FE37B9">
        <w:tc>
          <w:tcPr>
            <w:tcW w:w="1097" w:type="dxa"/>
            <w:vAlign w:val="center"/>
          </w:tcPr>
          <w:p w14:paraId="2DDD6F44" w14:textId="77777777" w:rsidR="00433B8F" w:rsidRPr="00AC5CB0" w:rsidRDefault="00433B8F" w:rsidP="00433B8F">
            <w:pPr>
              <w:overflowPunct w:val="0"/>
              <w:spacing w:line="200" w:lineRule="atLeast"/>
              <w:jc w:val="center"/>
              <w:rPr>
                <w:rFonts w:eastAsia="標楷體" w:hint="eastAsia"/>
                <w:sz w:val="20"/>
                <w:lang w:eastAsia="zh-TW"/>
              </w:rPr>
            </w:pPr>
            <w:r w:rsidRPr="00AC5CB0">
              <w:rPr>
                <w:rFonts w:eastAsia="標楷體"/>
                <w:sz w:val="20"/>
                <w:lang w:eastAsia="zh-TW"/>
              </w:rPr>
              <w:t>Odds</w:t>
            </w:r>
          </w:p>
        </w:tc>
        <w:tc>
          <w:tcPr>
            <w:tcW w:w="1369" w:type="dxa"/>
            <w:vAlign w:val="center"/>
          </w:tcPr>
          <w:p w14:paraId="230258D3" w14:textId="34C6F260" w:rsidR="00433B8F" w:rsidRPr="009141C4" w:rsidRDefault="00433B8F" w:rsidP="00433B8F">
            <w:pPr>
              <w:overflowPunct w:val="0"/>
              <w:spacing w:line="200" w:lineRule="atLeast"/>
              <w:jc w:val="center"/>
              <w:rPr>
                <w:rFonts w:eastAsia="標楷體"/>
                <w:sz w:val="20"/>
              </w:rPr>
            </w:pPr>
            <w:r>
              <w:rPr>
                <w:rFonts w:eastAsia="標楷體" w:hint="eastAsia"/>
              </w:rPr>
              <w:t>7</w:t>
            </w:r>
            <w:r>
              <w:rPr>
                <w:rFonts w:eastAsia="標楷體"/>
              </w:rPr>
              <w:t>6.29%</w:t>
            </w:r>
          </w:p>
        </w:tc>
        <w:tc>
          <w:tcPr>
            <w:tcW w:w="1369" w:type="dxa"/>
            <w:vAlign w:val="center"/>
          </w:tcPr>
          <w:p w14:paraId="354F7E8F" w14:textId="02D4AC05" w:rsidR="00433B8F" w:rsidRPr="009141C4" w:rsidRDefault="00433B8F" w:rsidP="00433B8F">
            <w:pPr>
              <w:overflowPunct w:val="0"/>
              <w:spacing w:line="200" w:lineRule="atLeast"/>
              <w:jc w:val="center"/>
              <w:rPr>
                <w:rFonts w:eastAsia="標楷體"/>
                <w:sz w:val="20"/>
              </w:rPr>
            </w:pPr>
            <w:r>
              <w:rPr>
                <w:rFonts w:eastAsia="標楷體" w:hint="eastAsia"/>
              </w:rPr>
              <w:t>7</w:t>
            </w:r>
            <w:r>
              <w:rPr>
                <w:rFonts w:eastAsia="標楷體"/>
              </w:rPr>
              <w:t>3.81%</w:t>
            </w:r>
          </w:p>
        </w:tc>
        <w:tc>
          <w:tcPr>
            <w:tcW w:w="1369" w:type="dxa"/>
            <w:vAlign w:val="center"/>
          </w:tcPr>
          <w:p w14:paraId="6521A7AC" w14:textId="3DF7818A" w:rsidR="00433B8F" w:rsidRPr="009141C4" w:rsidRDefault="00433B8F" w:rsidP="00433B8F">
            <w:pPr>
              <w:overflowPunct w:val="0"/>
              <w:spacing w:line="200" w:lineRule="atLeast"/>
              <w:jc w:val="center"/>
              <w:rPr>
                <w:rFonts w:eastAsia="標楷體"/>
                <w:sz w:val="20"/>
              </w:rPr>
            </w:pPr>
            <w:r>
              <w:rPr>
                <w:rFonts w:eastAsia="標楷體" w:hint="eastAsia"/>
              </w:rPr>
              <w:t>9</w:t>
            </w:r>
            <w:r>
              <w:rPr>
                <w:rFonts w:eastAsia="標楷體"/>
              </w:rPr>
              <w:t>2.62%</w:t>
            </w:r>
          </w:p>
        </w:tc>
      </w:tr>
      <w:tr w:rsidR="00433B8F" w:rsidRPr="00AC5CB0" w14:paraId="11910B75" w14:textId="572A6A91" w:rsidTr="00FE37B9">
        <w:tc>
          <w:tcPr>
            <w:tcW w:w="1097" w:type="dxa"/>
            <w:vAlign w:val="center"/>
          </w:tcPr>
          <w:p w14:paraId="2C16EA8B" w14:textId="25DF4B49" w:rsidR="00433B8F" w:rsidRPr="00AC5CB0"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Loss</w:t>
            </w:r>
          </w:p>
        </w:tc>
        <w:tc>
          <w:tcPr>
            <w:tcW w:w="1369" w:type="dxa"/>
            <w:vAlign w:val="center"/>
          </w:tcPr>
          <w:p w14:paraId="06309A03" w14:textId="4F4D2152"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-22,968)</w:t>
            </w:r>
          </w:p>
        </w:tc>
        <w:tc>
          <w:tcPr>
            <w:tcW w:w="1369" w:type="dxa"/>
            <w:vAlign w:val="center"/>
          </w:tcPr>
          <w:p w14:paraId="1B0BCAE2" w14:textId="33D7FA28"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-23,966)</w:t>
            </w:r>
          </w:p>
        </w:tc>
        <w:tc>
          <w:tcPr>
            <w:tcW w:w="1369" w:type="dxa"/>
            <w:vAlign w:val="center"/>
          </w:tcPr>
          <w:p w14:paraId="11472AE6" w14:textId="5B316485" w:rsidR="00433B8F" w:rsidRPr="00AC5CB0" w:rsidRDefault="00433B8F" w:rsidP="00433B8F">
            <w:pPr>
              <w:overflowPunct w:val="0"/>
              <w:spacing w:line="200" w:lineRule="atLeast"/>
              <w:jc w:val="center"/>
              <w:rPr>
                <w:rFonts w:eastAsia="標楷體"/>
                <w:sz w:val="20"/>
                <w:lang w:eastAsia="zh-TW"/>
              </w:rPr>
            </w:pPr>
            <w:r>
              <w:rPr>
                <w:rFonts w:eastAsia="標楷體" w:hint="eastAsia"/>
              </w:rPr>
              <w:t>(</w:t>
            </w:r>
            <w:r>
              <w:rPr>
                <w:rFonts w:eastAsia="標楷體"/>
              </w:rPr>
              <w:t>-23,966)</w:t>
            </w:r>
          </w:p>
        </w:tc>
      </w:tr>
      <w:tr w:rsidR="00433B8F" w:rsidRPr="00AC5CB0" w14:paraId="43587A81" w14:textId="72457472" w:rsidTr="00FE37B9">
        <w:tc>
          <w:tcPr>
            <w:tcW w:w="1097" w:type="dxa"/>
            <w:vAlign w:val="center"/>
          </w:tcPr>
          <w:p w14:paraId="06F080DC" w14:textId="01194709" w:rsidR="00433B8F" w:rsidRPr="00AC5CB0"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Gain</w:t>
            </w:r>
          </w:p>
        </w:tc>
        <w:tc>
          <w:tcPr>
            <w:tcW w:w="1369" w:type="dxa"/>
            <w:vAlign w:val="center"/>
          </w:tcPr>
          <w:p w14:paraId="538C2AF2" w14:textId="5D041576"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c>
          <w:tcPr>
            <w:tcW w:w="1369" w:type="dxa"/>
            <w:vAlign w:val="center"/>
          </w:tcPr>
          <w:p w14:paraId="0EF0D8A9" w14:textId="7FA4AF2A"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c>
          <w:tcPr>
            <w:tcW w:w="1369" w:type="dxa"/>
            <w:vAlign w:val="center"/>
          </w:tcPr>
          <w:p w14:paraId="6D9130C6" w14:textId="10EA36E8" w:rsidR="00433B8F" w:rsidRPr="00AC5CB0" w:rsidRDefault="00433B8F" w:rsidP="00433B8F">
            <w:pPr>
              <w:overflowPunct w:val="0"/>
              <w:spacing w:line="200" w:lineRule="atLeast"/>
              <w:jc w:val="center"/>
              <w:rPr>
                <w:rFonts w:eastAsia="標楷體"/>
                <w:sz w:val="20"/>
              </w:rPr>
            </w:pPr>
            <w:r>
              <w:rPr>
                <w:rFonts w:eastAsia="標楷體" w:hint="eastAsia"/>
              </w:rPr>
              <w:t>1</w:t>
            </w:r>
            <w:r>
              <w:rPr>
                <w:rFonts w:eastAsia="標楷體"/>
              </w:rPr>
              <w:t>8,973</w:t>
            </w:r>
          </w:p>
        </w:tc>
      </w:tr>
      <w:tr w:rsidR="00433B8F" w:rsidRPr="00AC5CB0" w14:paraId="58ED7912" w14:textId="76090367" w:rsidTr="00FE37B9">
        <w:tc>
          <w:tcPr>
            <w:tcW w:w="1097" w:type="dxa"/>
            <w:vAlign w:val="center"/>
          </w:tcPr>
          <w:p w14:paraId="7319E35F" w14:textId="630B8804" w:rsidR="00433B8F" w:rsidRPr="00AC5CB0" w:rsidRDefault="00433B8F" w:rsidP="00433B8F">
            <w:pPr>
              <w:overflowPunct w:val="0"/>
              <w:spacing w:line="200" w:lineRule="atLeast"/>
              <w:jc w:val="center"/>
              <w:rPr>
                <w:rFonts w:eastAsia="標楷體"/>
                <w:sz w:val="20"/>
                <w:lang w:eastAsia="zh-TW"/>
              </w:rPr>
            </w:pPr>
            <w:r w:rsidRPr="00AC5CB0">
              <w:rPr>
                <w:rFonts w:eastAsia="標楷體"/>
                <w:sz w:val="20"/>
                <w:lang w:eastAsia="zh-TW"/>
              </w:rPr>
              <w:t>ROI</w:t>
            </w:r>
          </w:p>
        </w:tc>
        <w:tc>
          <w:tcPr>
            <w:tcW w:w="1369" w:type="dxa"/>
            <w:vAlign w:val="center"/>
          </w:tcPr>
          <w:p w14:paraId="4334BAC2" w14:textId="00B8456F" w:rsidR="00433B8F" w:rsidRPr="00E325EC" w:rsidRDefault="00433B8F" w:rsidP="00433B8F">
            <w:pPr>
              <w:overflowPunct w:val="0"/>
              <w:spacing w:line="200" w:lineRule="atLeast"/>
              <w:jc w:val="center"/>
              <w:rPr>
                <w:rFonts w:eastAsia="Yu Mincho" w:hint="eastAsia"/>
                <w:sz w:val="20"/>
              </w:rPr>
            </w:pPr>
            <w:r>
              <w:rPr>
                <w:rFonts w:eastAsia="標楷體" w:hint="eastAsia"/>
              </w:rPr>
              <w:t>3</w:t>
            </w:r>
            <w:r>
              <w:rPr>
                <w:rFonts w:eastAsia="標楷體"/>
              </w:rPr>
              <w:t>0.77%</w:t>
            </w:r>
          </w:p>
        </w:tc>
        <w:tc>
          <w:tcPr>
            <w:tcW w:w="1369" w:type="dxa"/>
            <w:vAlign w:val="center"/>
          </w:tcPr>
          <w:p w14:paraId="4F3A8545" w14:textId="6BE0DEE8" w:rsidR="00433B8F" w:rsidRPr="00E325EC" w:rsidRDefault="00433B8F" w:rsidP="00433B8F">
            <w:pPr>
              <w:overflowPunct w:val="0"/>
              <w:spacing w:line="200" w:lineRule="atLeast"/>
              <w:jc w:val="center"/>
              <w:rPr>
                <w:rFonts w:eastAsia="Yu Mincho" w:hint="eastAsia"/>
                <w:sz w:val="20"/>
              </w:rPr>
            </w:pPr>
            <w:r>
              <w:rPr>
                <w:rFonts w:eastAsia="標楷體" w:hint="eastAsia"/>
              </w:rPr>
              <w:t>4</w:t>
            </w:r>
            <w:r>
              <w:rPr>
                <w:rFonts w:eastAsia="標楷體"/>
              </w:rPr>
              <w:t>1.72%</w:t>
            </w:r>
          </w:p>
        </w:tc>
        <w:tc>
          <w:tcPr>
            <w:tcW w:w="1369" w:type="dxa"/>
            <w:vAlign w:val="center"/>
          </w:tcPr>
          <w:p w14:paraId="52D480C6" w14:textId="04492E0A" w:rsidR="00433B8F" w:rsidRPr="00E325EC" w:rsidRDefault="00433B8F" w:rsidP="00433B8F">
            <w:pPr>
              <w:overflowPunct w:val="0"/>
              <w:spacing w:line="200" w:lineRule="atLeast"/>
              <w:jc w:val="center"/>
              <w:rPr>
                <w:rFonts w:eastAsia="Yu Mincho" w:hint="eastAsia"/>
                <w:sz w:val="20"/>
              </w:rPr>
            </w:pPr>
            <w:r>
              <w:rPr>
                <w:rFonts w:eastAsia="標楷體" w:hint="eastAsia"/>
              </w:rPr>
              <w:t>4</w:t>
            </w:r>
            <w:r>
              <w:rPr>
                <w:rFonts w:eastAsia="標楷體"/>
              </w:rPr>
              <w:t>9.3%</w:t>
            </w:r>
          </w:p>
        </w:tc>
      </w:tr>
      <w:tr w:rsidR="00433B8F" w:rsidRPr="00AC5CB0" w14:paraId="02B02200" w14:textId="3D5D1D99" w:rsidTr="00FE37B9">
        <w:tc>
          <w:tcPr>
            <w:tcW w:w="1097" w:type="dxa"/>
            <w:vAlign w:val="center"/>
          </w:tcPr>
          <w:p w14:paraId="2ABC9320" w14:textId="167E5F0F" w:rsidR="00433B8F" w:rsidRPr="00E325EC" w:rsidRDefault="00433B8F" w:rsidP="00433B8F">
            <w:pPr>
              <w:overflowPunct w:val="0"/>
              <w:spacing w:line="200" w:lineRule="atLeast"/>
              <w:jc w:val="center"/>
              <w:rPr>
                <w:rFonts w:eastAsiaTheme="minorEastAsia" w:hint="eastAsia"/>
                <w:sz w:val="20"/>
                <w:lang w:eastAsia="zh-TW"/>
              </w:rPr>
            </w:pPr>
            <w:r>
              <w:rPr>
                <w:rFonts w:eastAsiaTheme="minorEastAsia"/>
                <w:sz w:val="20"/>
                <w:lang w:eastAsia="zh-TW"/>
              </w:rPr>
              <w:t>AROI</w:t>
            </w:r>
          </w:p>
        </w:tc>
        <w:tc>
          <w:tcPr>
            <w:tcW w:w="1369" w:type="dxa"/>
            <w:vAlign w:val="center"/>
          </w:tcPr>
          <w:p w14:paraId="1F650CFE" w14:textId="384C6693" w:rsidR="00433B8F" w:rsidRPr="00636B8F" w:rsidRDefault="00433B8F" w:rsidP="00433B8F">
            <w:pPr>
              <w:overflowPunct w:val="0"/>
              <w:spacing w:line="200" w:lineRule="atLeast"/>
              <w:jc w:val="center"/>
              <w:rPr>
                <w:rFonts w:eastAsia="Yu Mincho" w:hint="eastAsia"/>
                <w:sz w:val="20"/>
              </w:rPr>
            </w:pPr>
            <w:r>
              <w:rPr>
                <w:rFonts w:eastAsia="標楷體" w:hint="eastAsia"/>
              </w:rPr>
              <w:t>0</w:t>
            </w:r>
            <w:r>
              <w:rPr>
                <w:rFonts w:eastAsia="標楷體"/>
              </w:rPr>
              <w:t>.32%</w:t>
            </w:r>
          </w:p>
        </w:tc>
        <w:tc>
          <w:tcPr>
            <w:tcW w:w="1369" w:type="dxa"/>
            <w:vAlign w:val="center"/>
          </w:tcPr>
          <w:p w14:paraId="08A8A9E7" w14:textId="2CD465D7" w:rsidR="00433B8F" w:rsidRPr="00636B8F" w:rsidRDefault="00433B8F" w:rsidP="00433B8F">
            <w:pPr>
              <w:overflowPunct w:val="0"/>
              <w:spacing w:line="200" w:lineRule="atLeast"/>
              <w:jc w:val="center"/>
              <w:rPr>
                <w:rFonts w:eastAsia="Yu Mincho" w:hint="eastAsia"/>
                <w:sz w:val="20"/>
              </w:rPr>
            </w:pPr>
            <w:r>
              <w:rPr>
                <w:rFonts w:eastAsia="標楷體" w:hint="eastAsia"/>
              </w:rPr>
              <w:t>0</w:t>
            </w:r>
            <w:r>
              <w:rPr>
                <w:rFonts w:eastAsia="標楷體"/>
              </w:rPr>
              <w:t>.33%</w:t>
            </w:r>
          </w:p>
        </w:tc>
        <w:tc>
          <w:tcPr>
            <w:tcW w:w="1369" w:type="dxa"/>
            <w:vAlign w:val="center"/>
          </w:tcPr>
          <w:p w14:paraId="38453F1D" w14:textId="0677DB40" w:rsidR="00433B8F" w:rsidRPr="00636B8F" w:rsidRDefault="00433B8F" w:rsidP="00433B8F">
            <w:pPr>
              <w:overflowPunct w:val="0"/>
              <w:spacing w:line="200" w:lineRule="atLeast"/>
              <w:jc w:val="center"/>
              <w:rPr>
                <w:rFonts w:eastAsia="Yu Mincho" w:hint="eastAsia"/>
                <w:sz w:val="20"/>
              </w:rPr>
            </w:pPr>
            <w:r>
              <w:rPr>
                <w:rFonts w:eastAsia="標楷體" w:hint="eastAsia"/>
              </w:rPr>
              <w:t>0</w:t>
            </w:r>
            <w:r>
              <w:rPr>
                <w:rFonts w:eastAsia="標楷體"/>
              </w:rPr>
              <w:t>.4%</w:t>
            </w:r>
          </w:p>
        </w:tc>
      </w:tr>
    </w:tbl>
    <w:p w14:paraId="7C3F71D7" w14:textId="1981CD10" w:rsidR="000273C5" w:rsidRDefault="000273C5" w:rsidP="00CE1555">
      <w:pPr>
        <w:spacing w:line="200" w:lineRule="atLeast"/>
        <w:ind w:firstLine="180"/>
        <w:rPr>
          <w:rFonts w:ascii="Times New Roman" w:eastAsia="DFPOP-SB" w:hAnsi="Times New Roman"/>
          <w:sz w:val="20"/>
        </w:rPr>
      </w:pPr>
    </w:p>
    <w:p w14:paraId="23A4AC54" w14:textId="7F73D59C" w:rsidR="008C06C0" w:rsidRDefault="008C06C0" w:rsidP="00CE1555">
      <w:pPr>
        <w:spacing w:line="200" w:lineRule="atLeast"/>
        <w:ind w:firstLine="180"/>
        <w:rPr>
          <w:rFonts w:ascii="Times New Roman" w:eastAsia="DFPOP-SB" w:hAnsi="Times New Roman"/>
          <w:sz w:val="20"/>
        </w:rPr>
      </w:pPr>
    </w:p>
    <w:p w14:paraId="4E242BA5" w14:textId="5B334D02" w:rsidR="008C06C0" w:rsidRDefault="008C06C0" w:rsidP="008C06C0">
      <w:pPr>
        <w:spacing w:line="200" w:lineRule="atLeast"/>
        <w:rPr>
          <w:rFonts w:ascii="Times New Roman" w:eastAsia="DFPOP-SB" w:hAnsi="Times New Roman"/>
          <w:sz w:val="20"/>
        </w:rPr>
      </w:pPr>
      <w:r>
        <w:rPr>
          <w:rFonts w:ascii="Times New Roman" w:eastAsia="DFPOP-SB" w:hAnsi="Times New Roman"/>
          <w:i/>
          <w:sz w:val="20"/>
        </w:rPr>
        <w:t>E</w:t>
      </w:r>
      <w:r>
        <w:rPr>
          <w:rFonts w:ascii="Times New Roman" w:eastAsia="DFPOP-SB" w:hAnsi="Times New Roman"/>
          <w:i/>
          <w:sz w:val="20"/>
        </w:rPr>
        <w:t xml:space="preserve"> .</w:t>
      </w:r>
      <w:r w:rsidR="00BC7D61">
        <w:rPr>
          <w:rFonts w:ascii="Times New Roman" w:eastAsia="DFPOP-SB" w:hAnsi="Times New Roman"/>
          <w:i/>
          <w:sz w:val="20"/>
        </w:rPr>
        <w:t>Discussion</w:t>
      </w:r>
    </w:p>
    <w:p w14:paraId="19D6C7FC" w14:textId="5A1E3598" w:rsidR="008C06C0" w:rsidRDefault="008C06C0" w:rsidP="00CE1555">
      <w:pPr>
        <w:spacing w:line="200" w:lineRule="atLeast"/>
        <w:ind w:firstLine="180"/>
        <w:rPr>
          <w:rFonts w:ascii="Times New Roman" w:eastAsia="DFPOP-SB" w:hAnsi="Times New Roman"/>
          <w:sz w:val="20"/>
        </w:rPr>
      </w:pPr>
    </w:p>
    <w:p w14:paraId="53FAE953" w14:textId="284DECD6" w:rsidR="00BC7D61" w:rsidRDefault="00BC7D61" w:rsidP="00CE1555">
      <w:pPr>
        <w:spacing w:line="200" w:lineRule="atLeast"/>
        <w:ind w:firstLine="180"/>
        <w:rPr>
          <w:rFonts w:ascii="Times New Roman" w:eastAsia="DFPOP-SB" w:hAnsi="Times New Roman"/>
          <w:sz w:val="20"/>
        </w:rPr>
      </w:pPr>
      <w:r>
        <w:rPr>
          <w:noProof/>
        </w:rPr>
        <w:drawing>
          <wp:inline distT="0" distB="0" distL="0" distR="0" wp14:anchorId="50839659" wp14:editId="176C0C61">
            <wp:extent cx="3168000" cy="2160000"/>
            <wp:effectExtent l="0" t="0" r="0" b="0"/>
            <wp:docPr id="29" name="圖表 29">
              <a:extLst xmlns:a="http://schemas.openxmlformats.org/drawingml/2006/main">
                <a:ext uri="{FF2B5EF4-FFF2-40B4-BE49-F238E27FC236}">
                  <a16:creationId xmlns:a16="http://schemas.microsoft.com/office/drawing/2014/main" id="{20A7EBF0-9F86-437A-8761-ABC42DF3C2F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CF7F27" w14:textId="0E9BFC1C" w:rsidR="00BC7D61" w:rsidRDefault="00BC7D61" w:rsidP="00CE1555">
      <w:pPr>
        <w:spacing w:line="200" w:lineRule="atLeast"/>
        <w:ind w:firstLine="180"/>
        <w:rPr>
          <w:rFonts w:ascii="Times New Roman" w:eastAsia="DFPOP-SB" w:hAnsi="Times New Roman"/>
          <w:sz w:val="20"/>
        </w:rPr>
      </w:pPr>
    </w:p>
    <w:p w14:paraId="11238A14" w14:textId="168C2A4E" w:rsidR="00850605" w:rsidRDefault="00850605" w:rsidP="00CE1555">
      <w:pPr>
        <w:spacing w:line="200" w:lineRule="atLeast"/>
        <w:ind w:firstLine="180"/>
        <w:rPr>
          <w:rFonts w:ascii="Times New Roman" w:eastAsia="DFPOP-SB" w:hAnsi="Times New Roman"/>
          <w:sz w:val="20"/>
        </w:rPr>
      </w:pPr>
      <w:r>
        <w:rPr>
          <w:noProof/>
        </w:rPr>
        <w:drawing>
          <wp:inline distT="0" distB="0" distL="0" distR="0" wp14:anchorId="1A3FA9C9" wp14:editId="2723A3F5">
            <wp:extent cx="3167380" cy="2926080"/>
            <wp:effectExtent l="0" t="0" r="0" b="0"/>
            <wp:docPr id="28" name="圖表 28">
              <a:extLst xmlns:a="http://schemas.openxmlformats.org/drawingml/2006/main">
                <a:ext uri="{FF2B5EF4-FFF2-40B4-BE49-F238E27FC236}">
                  <a16:creationId xmlns:a16="http://schemas.microsoft.com/office/drawing/2014/main" id="{4E956476-1108-4EA1-9FEA-7A4587BCE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66267A" w14:textId="64DED495" w:rsidR="00850605" w:rsidRDefault="00850605" w:rsidP="00CE1555">
      <w:pPr>
        <w:spacing w:line="200" w:lineRule="atLeast"/>
        <w:ind w:firstLine="180"/>
        <w:rPr>
          <w:rFonts w:ascii="Times New Roman" w:eastAsia="DFPOP-SB" w:hAnsi="Times New Roman"/>
          <w:sz w:val="20"/>
        </w:rPr>
      </w:pPr>
    </w:p>
    <w:p w14:paraId="538E5628" w14:textId="09EB5A19" w:rsidR="00850605" w:rsidRDefault="00593AD8" w:rsidP="00CE1555">
      <w:pPr>
        <w:spacing w:line="200" w:lineRule="atLeast"/>
        <w:ind w:firstLine="180"/>
        <w:rPr>
          <w:rFonts w:ascii="Times New Roman" w:eastAsia="DFPOP-SB" w:hAnsi="Times New Roman" w:hint="eastAsia"/>
          <w:sz w:val="20"/>
        </w:rPr>
      </w:pPr>
      <w:r>
        <w:rPr>
          <w:noProof/>
        </w:rPr>
        <w:drawing>
          <wp:inline distT="0" distB="0" distL="0" distR="0" wp14:anchorId="24EC290E" wp14:editId="1D55A2C2">
            <wp:extent cx="3168000" cy="2160000"/>
            <wp:effectExtent l="0" t="0" r="0" b="0"/>
            <wp:docPr id="23" name="圖表 23">
              <a:extLst xmlns:a="http://schemas.openxmlformats.org/drawingml/2006/main">
                <a:ext uri="{FF2B5EF4-FFF2-40B4-BE49-F238E27FC236}">
                  <a16:creationId xmlns:a16="http://schemas.microsoft.com/office/drawing/2014/main" id="{1980FB9F-6B69-E120-28C3-C3140BEF5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E015D3" w14:textId="51F1B9C0" w:rsidR="00F0197A" w:rsidRDefault="00F0197A" w:rsidP="00F0197A">
      <w:pPr>
        <w:spacing w:line="200" w:lineRule="atLeast"/>
        <w:ind w:firstLine="180"/>
        <w:rPr>
          <w:rFonts w:ascii="Times New Roman" w:eastAsiaTheme="minorEastAsia" w:hAnsi="Times New Roman"/>
          <w:sz w:val="20"/>
          <w:lang w:eastAsia="zh-TW"/>
        </w:rPr>
      </w:pPr>
    </w:p>
    <w:p w14:paraId="416FE599" w14:textId="17F8819D" w:rsidR="00593AD8" w:rsidRDefault="00593AD8" w:rsidP="00F0197A">
      <w:pPr>
        <w:spacing w:line="200" w:lineRule="atLeast"/>
        <w:ind w:firstLine="180"/>
        <w:rPr>
          <w:rFonts w:ascii="Times New Roman" w:eastAsiaTheme="minorEastAsia" w:hAnsi="Times New Roman" w:hint="eastAsia"/>
          <w:sz w:val="20"/>
          <w:lang w:eastAsia="zh-TW"/>
        </w:rPr>
      </w:pPr>
      <w:r>
        <w:rPr>
          <w:noProof/>
        </w:rPr>
        <w:drawing>
          <wp:inline distT="0" distB="0" distL="0" distR="0" wp14:anchorId="339118A3" wp14:editId="79519B27">
            <wp:extent cx="3168000" cy="2160000"/>
            <wp:effectExtent l="0" t="0" r="0" b="0"/>
            <wp:docPr id="26" name="圖表 26">
              <a:extLst xmlns:a="http://schemas.openxmlformats.org/drawingml/2006/main">
                <a:ext uri="{FF2B5EF4-FFF2-40B4-BE49-F238E27FC236}">
                  <a16:creationId xmlns:a16="http://schemas.microsoft.com/office/drawing/2014/main" id="{8B00DDB6-C563-4DA0-BEC9-B7A22A416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4445E" w14:textId="676FD141" w:rsidR="00EB3094" w:rsidRDefault="00EB3094" w:rsidP="00F0197A">
      <w:pPr>
        <w:spacing w:line="200" w:lineRule="atLeast"/>
        <w:ind w:firstLine="180"/>
        <w:rPr>
          <w:rFonts w:ascii="Times New Roman" w:eastAsiaTheme="minorEastAsia" w:hAnsi="Times New Roman"/>
          <w:sz w:val="20"/>
          <w:lang w:eastAsia="zh-TW"/>
        </w:rPr>
      </w:pPr>
    </w:p>
    <w:p w14:paraId="2806658A" w14:textId="77777777" w:rsidR="00EB3094" w:rsidRPr="002147CD" w:rsidRDefault="00EB3094" w:rsidP="00F0197A">
      <w:pPr>
        <w:spacing w:line="200" w:lineRule="atLeast"/>
        <w:ind w:firstLine="180"/>
        <w:rPr>
          <w:rFonts w:ascii="Times New Roman" w:eastAsiaTheme="minorEastAsia" w:hAnsi="Times New Roman" w:hint="eastAsia"/>
          <w:sz w:val="20"/>
          <w:lang w:eastAsia="zh-TW"/>
        </w:rPr>
      </w:pPr>
    </w:p>
    <w:p w14:paraId="29B217FF" w14:textId="5647F21A" w:rsidR="00F0197A" w:rsidRPr="00F0197A" w:rsidRDefault="00A52445" w:rsidP="00F0197A">
      <w:pPr>
        <w:spacing w:line="200" w:lineRule="atLeast"/>
        <w:jc w:val="center"/>
        <w:rPr>
          <w:rFonts w:ascii="Times New Roman" w:eastAsiaTheme="minorEastAsia" w:hAnsi="Times New Roman" w:hint="eastAsia"/>
          <w:sz w:val="20"/>
          <w:lang w:eastAsia="zh-TW"/>
        </w:rPr>
      </w:pPr>
      <w:r>
        <w:rPr>
          <w:rFonts w:ascii="Times New Roman" w:eastAsia="DFPOP-SB" w:hAnsi="Times New Roman"/>
          <w:b/>
          <w:sz w:val="20"/>
        </w:rPr>
        <w:t>Conclusion</w:t>
      </w:r>
    </w:p>
    <w:p w14:paraId="304F4B08" w14:textId="77777777" w:rsidR="00F0197A" w:rsidRDefault="00F0197A" w:rsidP="00F0197A">
      <w:pPr>
        <w:spacing w:line="200" w:lineRule="atLeast"/>
        <w:rPr>
          <w:rFonts w:ascii="Times New Roman" w:eastAsia="DFPOP-SB" w:hAnsi="Times New Roman"/>
          <w:sz w:val="20"/>
        </w:rPr>
      </w:pPr>
    </w:p>
    <w:p w14:paraId="6EB91A17" w14:textId="4E2AE143" w:rsidR="00F0197A" w:rsidRDefault="00F0197A" w:rsidP="00CE1555">
      <w:pPr>
        <w:spacing w:line="200" w:lineRule="atLeast"/>
        <w:ind w:firstLine="180"/>
        <w:rPr>
          <w:rFonts w:ascii="Times New Roman" w:eastAsia="DFPOP-SB" w:hAnsi="Times New Roman"/>
          <w:sz w:val="20"/>
        </w:rPr>
      </w:pPr>
    </w:p>
    <w:p w14:paraId="5E109963" w14:textId="3DD940D5" w:rsidR="00F0197A" w:rsidRDefault="00F0197A" w:rsidP="00CE1555">
      <w:pPr>
        <w:spacing w:line="200" w:lineRule="atLeast"/>
        <w:ind w:firstLine="180"/>
        <w:rPr>
          <w:rFonts w:ascii="Times New Roman" w:eastAsia="DFPOP-SB" w:hAnsi="Times New Roman"/>
          <w:sz w:val="20"/>
        </w:rPr>
      </w:pPr>
    </w:p>
    <w:p w14:paraId="52990B5C" w14:textId="77777777" w:rsidR="00F0197A" w:rsidRDefault="00F0197A" w:rsidP="00CE1555">
      <w:pPr>
        <w:spacing w:line="200" w:lineRule="atLeast"/>
        <w:ind w:firstLine="180"/>
        <w:rPr>
          <w:rFonts w:ascii="Times New Roman" w:eastAsia="DFPOP-SB" w:hAnsi="Times New Roman" w:hint="eastAsia"/>
          <w:sz w:val="20"/>
        </w:rPr>
      </w:pPr>
    </w:p>
    <w:p w14:paraId="283DF81C" w14:textId="77777777" w:rsidR="00950085" w:rsidRDefault="00950085" w:rsidP="00CE1555">
      <w:pPr>
        <w:spacing w:line="200" w:lineRule="atLeast"/>
        <w:ind w:firstLine="180"/>
        <w:rPr>
          <w:rFonts w:ascii="Times New Roman" w:eastAsia="DFPOP-SB" w:hAnsi="Times New Roman" w:hint="eastAsia"/>
          <w:sz w:val="20"/>
        </w:rPr>
      </w:pPr>
    </w:p>
    <w:p w14:paraId="7DBC8897"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lastRenderedPageBreak/>
        <w:t>References</w:t>
      </w:r>
    </w:p>
    <w:p w14:paraId="44D0F653" w14:textId="77777777" w:rsidR="00900290" w:rsidRDefault="00900290">
      <w:pPr>
        <w:spacing w:line="200" w:lineRule="atLeast"/>
        <w:rPr>
          <w:rFonts w:ascii="Times New Roman" w:eastAsia="DFPOP-SB" w:hAnsi="Times New Roman"/>
          <w:sz w:val="20"/>
        </w:rPr>
      </w:pPr>
    </w:p>
    <w:p w14:paraId="1F86B688" w14:textId="77777777" w:rsidR="00900290" w:rsidRDefault="00084166">
      <w:pPr>
        <w:spacing w:line="200" w:lineRule="atLeast"/>
        <w:ind w:left="360" w:hanging="360"/>
        <w:rPr>
          <w:rFonts w:ascii="Times New Roman" w:eastAsia="DFPOP-SB" w:hAnsi="Times New Roman"/>
          <w:sz w:val="18"/>
        </w:rPr>
      </w:pPr>
      <w:r>
        <w:rPr>
          <w:rFonts w:ascii="Times New Roman" w:eastAsia="DFPOP-SB" w:hAnsi="Times New Roman"/>
          <w:sz w:val="18"/>
        </w:rPr>
        <w:t>[1] G. Eason, et al.,</w:t>
      </w:r>
      <w:r w:rsidR="00900290">
        <w:rPr>
          <w:rFonts w:ascii="Times New Roman" w:eastAsia="DFPOP-SB" w:hAnsi="Times New Roman"/>
          <w:sz w:val="18"/>
        </w:rPr>
        <w:t xml:space="preserve"> </w:t>
      </w:r>
      <w:r w:rsidR="00900290">
        <w:rPr>
          <w:rFonts w:ascii="Times New Roman" w:eastAsia="DFPOP-SB" w:hAnsi="Times New Roman"/>
          <w:i/>
          <w:sz w:val="18"/>
        </w:rPr>
        <w:t>Phil. Trans. Roy. Soc. London,</w:t>
      </w:r>
      <w:r w:rsidR="00900290">
        <w:rPr>
          <w:rFonts w:ascii="Times New Roman" w:eastAsia="DFPOP-SB" w:hAnsi="Times New Roman"/>
          <w:sz w:val="18"/>
        </w:rPr>
        <w:t xml:space="preserve"> A247</w:t>
      </w:r>
      <w:r>
        <w:rPr>
          <w:rFonts w:ascii="Times New Roman" w:eastAsia="DFPOP-SB" w:hAnsi="Times New Roman"/>
          <w:sz w:val="18"/>
        </w:rPr>
        <w:t xml:space="preserve">, </w:t>
      </w:r>
      <w:r w:rsidR="00900290">
        <w:rPr>
          <w:rFonts w:ascii="Times New Roman" w:eastAsia="DFPOP-SB" w:hAnsi="Times New Roman"/>
          <w:sz w:val="18"/>
        </w:rPr>
        <w:t>pp. 529-551, April 1955.</w:t>
      </w:r>
    </w:p>
    <w:p w14:paraId="0E1533DC" w14:textId="77777777" w:rsidR="00900290" w:rsidRDefault="00900290">
      <w:pPr>
        <w:numPr>
          <w:ilvl w:val="0"/>
          <w:numId w:val="1"/>
        </w:numPr>
        <w:spacing w:line="200" w:lineRule="atLeast"/>
        <w:rPr>
          <w:rFonts w:ascii="Times New Roman" w:eastAsia="DFPOP-SB" w:hAnsi="Times New Roman"/>
          <w:sz w:val="18"/>
        </w:rPr>
      </w:pPr>
      <w:r>
        <w:rPr>
          <w:rFonts w:ascii="Times New Roman" w:eastAsia="DFPOP-SB" w:hAnsi="Times New Roman"/>
          <w:sz w:val="18"/>
        </w:rPr>
        <w:t xml:space="preserve">J. Clerk Maxwell, </w:t>
      </w:r>
      <w:r>
        <w:rPr>
          <w:rFonts w:ascii="Times New Roman" w:eastAsia="DFPOP-SB" w:hAnsi="Times New Roman"/>
          <w:i/>
          <w:sz w:val="18"/>
        </w:rPr>
        <w:t>A Treaties on Electricity and Magnetism</w:t>
      </w:r>
      <w:r>
        <w:rPr>
          <w:rFonts w:ascii="Times New Roman" w:eastAsia="DFPOP-SB" w:hAnsi="Times New Roman"/>
          <w:sz w:val="18"/>
        </w:rPr>
        <w:t xml:space="preserve">, 3rd ed., Vol. 2, </w:t>
      </w:r>
      <w:smartTag w:uri="urn:schemas-microsoft-com:office:smarttags" w:element="place">
        <w:smartTag w:uri="urn:schemas-microsoft-com:office:smarttags" w:element="City">
          <w:r>
            <w:rPr>
              <w:rFonts w:ascii="Times New Roman" w:eastAsia="DFPOP-SB" w:hAnsi="Times New Roman"/>
              <w:sz w:val="18"/>
            </w:rPr>
            <w:t>Oxford</w:t>
          </w:r>
        </w:smartTag>
      </w:smartTag>
      <w:r>
        <w:rPr>
          <w:rFonts w:ascii="Times New Roman" w:eastAsia="DFPOP-SB" w:hAnsi="Times New Roman"/>
          <w:sz w:val="18"/>
        </w:rPr>
        <w:t xml:space="preserve">: Clarendon Press, 1892, pp. 68-73. </w:t>
      </w:r>
    </w:p>
    <w:p w14:paraId="5E733817" w14:textId="77777777" w:rsidR="00900290" w:rsidRDefault="00084166">
      <w:pPr>
        <w:numPr>
          <w:ilvl w:val="0"/>
          <w:numId w:val="2"/>
        </w:numPr>
        <w:spacing w:line="200" w:lineRule="atLeast"/>
        <w:rPr>
          <w:rFonts w:ascii="Times New Roman" w:eastAsia="DFPOP-SB" w:hAnsi="Times New Roman"/>
          <w:sz w:val="18"/>
        </w:rPr>
      </w:pPr>
      <w:r>
        <w:rPr>
          <w:rFonts w:ascii="Times New Roman" w:eastAsia="DFPOP-SB" w:hAnsi="Times New Roman"/>
          <w:sz w:val="18"/>
        </w:rPr>
        <w:t xml:space="preserve">I. S. Jacobs and C. P. Bean, </w:t>
      </w:r>
      <w:r w:rsidR="00900290">
        <w:rPr>
          <w:rFonts w:ascii="Times New Roman" w:eastAsia="DFPOP-SB" w:hAnsi="Times New Roman"/>
          <w:i/>
          <w:sz w:val="18"/>
        </w:rPr>
        <w:t>Magnetism</w:t>
      </w:r>
      <w:r w:rsidR="00900290">
        <w:rPr>
          <w:rFonts w:ascii="Times New Roman" w:eastAsia="DFPOP-SB" w:hAnsi="Times New Roman"/>
          <w:sz w:val="18"/>
        </w:rPr>
        <w:t xml:space="preserve">, </w:t>
      </w:r>
      <w:r>
        <w:rPr>
          <w:rFonts w:ascii="Times New Roman" w:eastAsia="DFPOP-SB" w:hAnsi="Times New Roman"/>
          <w:sz w:val="18"/>
        </w:rPr>
        <w:t>3</w:t>
      </w:r>
      <w:r w:rsidR="00900290">
        <w:rPr>
          <w:rFonts w:ascii="Times New Roman" w:eastAsia="DFPOP-SB" w:hAnsi="Times New Roman"/>
          <w:sz w:val="18"/>
        </w:rPr>
        <w:t xml:space="preserve">, G. T. Rado and H. </w:t>
      </w:r>
      <w:smartTag w:uri="urn:schemas-microsoft-com:office:smarttags" w:element="City">
        <w:r w:rsidR="00900290">
          <w:rPr>
            <w:rFonts w:ascii="Times New Roman" w:eastAsia="DFPOP-SB" w:hAnsi="Times New Roman"/>
            <w:sz w:val="18"/>
          </w:rPr>
          <w:t>Suhl</w:t>
        </w:r>
      </w:smartTag>
      <w:r w:rsidR="00900290">
        <w:rPr>
          <w:rFonts w:ascii="Times New Roman" w:eastAsia="DFPOP-SB" w:hAnsi="Times New Roman"/>
          <w:sz w:val="18"/>
        </w:rPr>
        <w:t xml:space="preserve">, Eds., </w:t>
      </w:r>
      <w:smartTag w:uri="urn:schemas-microsoft-com:office:smarttags" w:element="place">
        <w:smartTag w:uri="urn:schemas-microsoft-com:office:smarttags" w:element="State">
          <w:r w:rsidR="00900290">
            <w:rPr>
              <w:rFonts w:ascii="Times New Roman" w:eastAsia="DFPOP-SB" w:hAnsi="Times New Roman"/>
              <w:sz w:val="18"/>
            </w:rPr>
            <w:t>New York</w:t>
          </w:r>
        </w:smartTag>
      </w:smartTag>
      <w:r w:rsidR="00900290">
        <w:rPr>
          <w:rFonts w:ascii="Times New Roman" w:eastAsia="DFPOP-SB" w:hAnsi="Times New Roman"/>
          <w:sz w:val="18"/>
        </w:rPr>
        <w:t>: Academic Press, 1963, pp. 271-350.</w:t>
      </w:r>
    </w:p>
    <w:p w14:paraId="053BBAE7"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M. Smith, “Title of paper optional here,” unpublished</w:t>
      </w:r>
      <w:r w:rsidR="00110199">
        <w:rPr>
          <w:rFonts w:ascii="Times New Roman" w:eastAsia="DFPOP-SB" w:hAnsi="Times New Roman"/>
          <w:sz w:val="18"/>
        </w:rPr>
        <w:t>.</w:t>
      </w:r>
    </w:p>
    <w:p w14:paraId="5F7DDCA6" w14:textId="77777777" w:rsidR="00900290" w:rsidRDefault="00900290">
      <w:pPr>
        <w:numPr>
          <w:ilvl w:val="0"/>
          <w:numId w:val="3"/>
        </w:numPr>
        <w:spacing w:line="200" w:lineRule="atLeast"/>
        <w:rPr>
          <w:rFonts w:ascii="Times New Roman" w:eastAsia="DFPOP-SB" w:hAnsi="Times New Roman"/>
          <w:sz w:val="18"/>
        </w:rPr>
      </w:pPr>
      <w:r>
        <w:rPr>
          <w:rFonts w:ascii="Times New Roman" w:eastAsia="DFPOP-SB" w:hAnsi="Times New Roman"/>
          <w:sz w:val="18"/>
        </w:rPr>
        <w:t>K. Rose, “Title of paper with only first word capitalized,” in press.</w:t>
      </w:r>
    </w:p>
    <w:p w14:paraId="7A86B700" w14:textId="77777777" w:rsidR="00900290" w:rsidRDefault="00900290">
      <w:pPr>
        <w:numPr>
          <w:ilvl w:val="0"/>
          <w:numId w:val="3"/>
        </w:numPr>
        <w:spacing w:line="200" w:lineRule="atLeast"/>
        <w:rPr>
          <w:rFonts w:ascii="Times New Roman" w:eastAsia="DFPOP-SB" w:hAnsi="Times New Roman"/>
          <w:sz w:val="20"/>
        </w:rPr>
      </w:pPr>
      <w:r>
        <w:rPr>
          <w:rFonts w:ascii="Times New Roman" w:eastAsia="DFPOP-SB" w:hAnsi="Times New Roman"/>
          <w:sz w:val="18"/>
        </w:rPr>
        <w:t xml:space="preserve">Y. Yorozu, </w:t>
      </w:r>
      <w:r w:rsidR="00084166">
        <w:rPr>
          <w:rFonts w:ascii="Times New Roman" w:eastAsia="DFPOP-SB" w:hAnsi="Times New Roman"/>
          <w:sz w:val="18"/>
        </w:rPr>
        <w:t>et al.</w:t>
      </w:r>
      <w:r>
        <w:rPr>
          <w:rFonts w:ascii="Times New Roman" w:eastAsia="DFPOP-SB" w:hAnsi="Times New Roman"/>
          <w:sz w:val="18"/>
        </w:rPr>
        <w:t xml:space="preserve">, </w:t>
      </w:r>
      <w:r>
        <w:rPr>
          <w:rFonts w:ascii="Times New Roman" w:eastAsia="DFPOP-SB" w:hAnsi="Times New Roman"/>
          <w:i/>
          <w:sz w:val="18"/>
        </w:rPr>
        <w:t xml:space="preserve">IEEE Trans. J. Magn. </w:t>
      </w:r>
      <w:smartTag w:uri="urn:schemas-microsoft-com:office:smarttags" w:element="country-region">
        <w:smartTag w:uri="urn:schemas-microsoft-com:office:smarttags" w:element="place">
          <w:r>
            <w:rPr>
              <w:rFonts w:ascii="Times New Roman" w:eastAsia="DFPOP-SB" w:hAnsi="Times New Roman"/>
              <w:i/>
              <w:sz w:val="18"/>
            </w:rPr>
            <w:t>Japan</w:t>
          </w:r>
        </w:smartTag>
      </w:smartTag>
      <w:r>
        <w:rPr>
          <w:rFonts w:ascii="Times New Roman" w:eastAsia="DFPOP-SB" w:hAnsi="Times New Roman"/>
          <w:sz w:val="18"/>
        </w:rPr>
        <w:t>, 2, pp. 740-741, August 1987 [</w:t>
      </w:r>
      <w:r>
        <w:rPr>
          <w:rFonts w:ascii="Times New Roman" w:eastAsia="DFPOP-SB" w:hAnsi="Times New Roman"/>
          <w:i/>
          <w:sz w:val="18"/>
        </w:rPr>
        <w:t xml:space="preserve">Digests 9th Annual conf. Magn. </w:t>
      </w:r>
      <w:smartTag w:uri="urn:schemas-microsoft-com:office:smarttags" w:element="place">
        <w:smartTag w:uri="urn:schemas-microsoft-com:office:smarttags" w:element="country-region">
          <w:r>
            <w:rPr>
              <w:rFonts w:ascii="Times New Roman" w:eastAsia="DFPOP-SB" w:hAnsi="Times New Roman"/>
              <w:i/>
              <w:sz w:val="18"/>
            </w:rPr>
            <w:t>Japan</w:t>
          </w:r>
        </w:smartTag>
      </w:smartTag>
      <w:r>
        <w:rPr>
          <w:rFonts w:ascii="Times New Roman" w:eastAsia="DFPOP-SB" w:hAnsi="Times New Roman"/>
          <w:sz w:val="18"/>
        </w:rPr>
        <w:t>, p. 3012, 1982]</w:t>
      </w:r>
    </w:p>
    <w:sectPr w:rsidR="00900290"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D6E5F" w14:textId="77777777" w:rsidR="00A362E2" w:rsidRDefault="00A362E2" w:rsidP="00263581">
      <w:pPr>
        <w:spacing w:line="240" w:lineRule="auto"/>
      </w:pPr>
      <w:r>
        <w:separator/>
      </w:r>
    </w:p>
  </w:endnote>
  <w:endnote w:type="continuationSeparator" w:id="0">
    <w:p w14:paraId="5409A718" w14:textId="77777777" w:rsidR="00A362E2" w:rsidRDefault="00A362E2" w:rsidP="0026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DFPOP-SB">
    <w:altName w:val="MS Mincho"/>
    <w:charset w:val="80"/>
    <w:family w:val="decorative"/>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TimesNewRoman">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8AB7" w14:textId="77777777" w:rsidR="00465167" w:rsidRPr="00465167" w:rsidRDefault="00465167" w:rsidP="00465167">
    <w:pPr>
      <w:pStyle w:val="a8"/>
      <w:jc w:val="center"/>
      <w:rPr>
        <w:rFonts w:ascii="Times New Roman" w:hAnsi="Times New Roman"/>
        <w:sz w:val="20"/>
        <w:lang w:eastAsia="zh-TW"/>
      </w:rPr>
    </w:pPr>
    <w:r>
      <w:rPr>
        <w:rFonts w:ascii="Times New Roman" w:eastAsia="微軟正黑體" w:hAnsi="Times New Roman"/>
        <w:sz w:val="20"/>
        <w:lang w:eastAsia="zh-TW"/>
      </w:rPr>
      <w:t xml:space="preserve">                                                                            </w:t>
    </w:r>
    <w:r w:rsidRPr="00465167">
      <w:rPr>
        <w:rFonts w:ascii="Times New Roman" w:eastAsia="微軟正黑體" w:hAnsi="Times New Roman"/>
        <w:sz w:val="20"/>
        <w:lang w:eastAsia="zh-TW"/>
      </w:rPr>
      <w:t>ISBN</w:t>
    </w:r>
    <w:r w:rsidR="00761BEB">
      <w:rPr>
        <w:rFonts w:ascii="Times New Roman" w:eastAsia="微軟正黑體" w:hAnsi="Times New Roman"/>
        <w:sz w:val="20"/>
        <w:lang w:eastAsia="zh-TW"/>
      </w:rPr>
      <w:t xml:space="preserve"> </w:t>
    </w:r>
    <w:r w:rsidR="00761BEB" w:rsidRPr="00761BEB">
      <w:rPr>
        <w:rFonts w:ascii="Times New Roman" w:hAnsi="Times New Roman"/>
        <w:color w:val="333333"/>
        <w:sz w:val="20"/>
        <w:lang w:eastAsia="zh-TW"/>
      </w:rPr>
      <w:t>978-1-6654-9650-6</w:t>
    </w:r>
    <w:r>
      <w:rPr>
        <w:rFonts w:ascii="Times New Roman" w:hAnsi="Times New Roman"/>
        <w:color w:val="333333"/>
        <w:sz w:val="20"/>
        <w:lang w:eastAsia="zh-TW"/>
      </w:rPr>
      <w:t xml:space="preserve">                                                                           </w:t>
    </w:r>
    <w:r w:rsidRPr="00465167">
      <w:rPr>
        <w:rFonts w:ascii="Times New Roman" w:hAnsi="Times New Roman"/>
        <w:color w:val="333333"/>
        <w:sz w:val="20"/>
        <w:lang w:eastAsia="zh-TW"/>
      </w:rPr>
      <w:fldChar w:fldCharType="begin"/>
    </w:r>
    <w:r w:rsidRPr="00465167">
      <w:rPr>
        <w:rFonts w:ascii="Times New Roman" w:hAnsi="Times New Roman"/>
        <w:color w:val="333333"/>
        <w:sz w:val="20"/>
        <w:lang w:eastAsia="zh-TW"/>
      </w:rPr>
      <w:instrText>PAGE   \* MERGEFORMAT</w:instrText>
    </w:r>
    <w:r w:rsidRPr="00465167">
      <w:rPr>
        <w:rFonts w:ascii="Times New Roman" w:hAnsi="Times New Roman"/>
        <w:color w:val="333333"/>
        <w:sz w:val="20"/>
        <w:lang w:eastAsia="zh-TW"/>
      </w:rPr>
      <w:fldChar w:fldCharType="separate"/>
    </w:r>
    <w:r w:rsidR="00761BEB" w:rsidRPr="00761BEB">
      <w:rPr>
        <w:rFonts w:ascii="Times New Roman" w:hAnsi="Times New Roman"/>
        <w:noProof/>
        <w:color w:val="333333"/>
        <w:sz w:val="20"/>
        <w:lang w:val="zh-TW" w:eastAsia="zh-TW"/>
      </w:rPr>
      <w:t>1</w:t>
    </w:r>
    <w:r w:rsidRPr="00465167">
      <w:rPr>
        <w:rFonts w:ascii="Times New Roman" w:hAnsi="Times New Roman"/>
        <w:color w:val="333333"/>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098F" w14:textId="77777777" w:rsidR="00A362E2" w:rsidRDefault="00A362E2" w:rsidP="00263581">
      <w:pPr>
        <w:spacing w:line="240" w:lineRule="auto"/>
      </w:pPr>
      <w:r>
        <w:separator/>
      </w:r>
    </w:p>
  </w:footnote>
  <w:footnote w:type="continuationSeparator" w:id="0">
    <w:p w14:paraId="3C3D1B76" w14:textId="77777777" w:rsidR="00A362E2" w:rsidRDefault="00A362E2" w:rsidP="0026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num w:numId="1" w16cid:durableId="476192289">
    <w:abstractNumId w:val="0"/>
  </w:num>
  <w:num w:numId="2" w16cid:durableId="462119007">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16cid:durableId="1492409334">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characterSpacingControl w:val="doNotCompress"/>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usePrinterMetrics/>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DB7CD3"/>
    <w:rsid w:val="000057B6"/>
    <w:rsid w:val="00006870"/>
    <w:rsid w:val="00010A30"/>
    <w:rsid w:val="00011346"/>
    <w:rsid w:val="00012067"/>
    <w:rsid w:val="00022FE0"/>
    <w:rsid w:val="000273C5"/>
    <w:rsid w:val="00031AB3"/>
    <w:rsid w:val="00051B5E"/>
    <w:rsid w:val="00052A81"/>
    <w:rsid w:val="00070656"/>
    <w:rsid w:val="00071667"/>
    <w:rsid w:val="00084166"/>
    <w:rsid w:val="000B7E92"/>
    <w:rsid w:val="000E19B3"/>
    <w:rsid w:val="000E294A"/>
    <w:rsid w:val="000E535A"/>
    <w:rsid w:val="0010006A"/>
    <w:rsid w:val="00101028"/>
    <w:rsid w:val="001077C3"/>
    <w:rsid w:val="00110199"/>
    <w:rsid w:val="00117FD6"/>
    <w:rsid w:val="00133BAD"/>
    <w:rsid w:val="00136AFB"/>
    <w:rsid w:val="001624C0"/>
    <w:rsid w:val="00170BCB"/>
    <w:rsid w:val="00170E7B"/>
    <w:rsid w:val="00173FDA"/>
    <w:rsid w:val="00193A32"/>
    <w:rsid w:val="001D1821"/>
    <w:rsid w:val="001E783A"/>
    <w:rsid w:val="001F31EE"/>
    <w:rsid w:val="00204905"/>
    <w:rsid w:val="00205371"/>
    <w:rsid w:val="0021069D"/>
    <w:rsid w:val="002124CE"/>
    <w:rsid w:val="002147CD"/>
    <w:rsid w:val="0022389D"/>
    <w:rsid w:val="00255491"/>
    <w:rsid w:val="002611AA"/>
    <w:rsid w:val="00263581"/>
    <w:rsid w:val="00263EEC"/>
    <w:rsid w:val="00265137"/>
    <w:rsid w:val="002655CC"/>
    <w:rsid w:val="00267940"/>
    <w:rsid w:val="00277B54"/>
    <w:rsid w:val="0029483E"/>
    <w:rsid w:val="002A1D1A"/>
    <w:rsid w:val="002A3A9D"/>
    <w:rsid w:val="002B201D"/>
    <w:rsid w:val="002B4FC6"/>
    <w:rsid w:val="002D4193"/>
    <w:rsid w:val="002D5AFD"/>
    <w:rsid w:val="002E667F"/>
    <w:rsid w:val="002F71CF"/>
    <w:rsid w:val="00301173"/>
    <w:rsid w:val="0030280F"/>
    <w:rsid w:val="00312398"/>
    <w:rsid w:val="00341A1D"/>
    <w:rsid w:val="003536DF"/>
    <w:rsid w:val="003705F5"/>
    <w:rsid w:val="003779F1"/>
    <w:rsid w:val="00392BB8"/>
    <w:rsid w:val="00394EEB"/>
    <w:rsid w:val="00397980"/>
    <w:rsid w:val="003A1713"/>
    <w:rsid w:val="003A6706"/>
    <w:rsid w:val="003A7EC9"/>
    <w:rsid w:val="003B2D7C"/>
    <w:rsid w:val="003C1C55"/>
    <w:rsid w:val="003E6244"/>
    <w:rsid w:val="003F3959"/>
    <w:rsid w:val="004034C7"/>
    <w:rsid w:val="00404001"/>
    <w:rsid w:val="004055CA"/>
    <w:rsid w:val="0041132A"/>
    <w:rsid w:val="0043289A"/>
    <w:rsid w:val="00433B8F"/>
    <w:rsid w:val="00435101"/>
    <w:rsid w:val="00442711"/>
    <w:rsid w:val="004439AC"/>
    <w:rsid w:val="00455912"/>
    <w:rsid w:val="00465167"/>
    <w:rsid w:val="0046666B"/>
    <w:rsid w:val="004811B9"/>
    <w:rsid w:val="00493467"/>
    <w:rsid w:val="00493F3F"/>
    <w:rsid w:val="00493F72"/>
    <w:rsid w:val="004B41A5"/>
    <w:rsid w:val="004C3C9A"/>
    <w:rsid w:val="004D51B7"/>
    <w:rsid w:val="004E1C85"/>
    <w:rsid w:val="004E795D"/>
    <w:rsid w:val="00507374"/>
    <w:rsid w:val="00516B21"/>
    <w:rsid w:val="00517895"/>
    <w:rsid w:val="00532965"/>
    <w:rsid w:val="00534BE4"/>
    <w:rsid w:val="00541B1C"/>
    <w:rsid w:val="0054622B"/>
    <w:rsid w:val="0055192A"/>
    <w:rsid w:val="00571531"/>
    <w:rsid w:val="005773AF"/>
    <w:rsid w:val="00577C63"/>
    <w:rsid w:val="00591407"/>
    <w:rsid w:val="00592543"/>
    <w:rsid w:val="00593AD8"/>
    <w:rsid w:val="005A1EC9"/>
    <w:rsid w:val="005A25EE"/>
    <w:rsid w:val="005A77D6"/>
    <w:rsid w:val="005B1E1A"/>
    <w:rsid w:val="005D291D"/>
    <w:rsid w:val="005E2B29"/>
    <w:rsid w:val="005E3EFD"/>
    <w:rsid w:val="005E750F"/>
    <w:rsid w:val="005F11F3"/>
    <w:rsid w:val="00611103"/>
    <w:rsid w:val="006143F7"/>
    <w:rsid w:val="006157A7"/>
    <w:rsid w:val="0062192D"/>
    <w:rsid w:val="00632590"/>
    <w:rsid w:val="00636B8F"/>
    <w:rsid w:val="0064297C"/>
    <w:rsid w:val="00645882"/>
    <w:rsid w:val="00651B3B"/>
    <w:rsid w:val="00667F19"/>
    <w:rsid w:val="00670508"/>
    <w:rsid w:val="00693249"/>
    <w:rsid w:val="006A4043"/>
    <w:rsid w:val="006B51FC"/>
    <w:rsid w:val="006C0E2C"/>
    <w:rsid w:val="006C3CC3"/>
    <w:rsid w:val="006C444B"/>
    <w:rsid w:val="006C6B4A"/>
    <w:rsid w:val="006D466C"/>
    <w:rsid w:val="006F234C"/>
    <w:rsid w:val="006F34E6"/>
    <w:rsid w:val="006F4A85"/>
    <w:rsid w:val="0070665E"/>
    <w:rsid w:val="00711DFE"/>
    <w:rsid w:val="0072404F"/>
    <w:rsid w:val="00731FA5"/>
    <w:rsid w:val="00733BEB"/>
    <w:rsid w:val="00742CC5"/>
    <w:rsid w:val="007455E5"/>
    <w:rsid w:val="007478D5"/>
    <w:rsid w:val="00761BEB"/>
    <w:rsid w:val="00764335"/>
    <w:rsid w:val="0076699E"/>
    <w:rsid w:val="0077659F"/>
    <w:rsid w:val="00782B15"/>
    <w:rsid w:val="00787BF9"/>
    <w:rsid w:val="00793EC2"/>
    <w:rsid w:val="007A091A"/>
    <w:rsid w:val="007A4185"/>
    <w:rsid w:val="007A587A"/>
    <w:rsid w:val="007C0FD8"/>
    <w:rsid w:val="007C22F9"/>
    <w:rsid w:val="007C432B"/>
    <w:rsid w:val="007D76D3"/>
    <w:rsid w:val="007E0AA9"/>
    <w:rsid w:val="007E20D3"/>
    <w:rsid w:val="007E663B"/>
    <w:rsid w:val="007E71C0"/>
    <w:rsid w:val="007F4CE3"/>
    <w:rsid w:val="00825B98"/>
    <w:rsid w:val="0084095E"/>
    <w:rsid w:val="00842D32"/>
    <w:rsid w:val="0084584C"/>
    <w:rsid w:val="00850605"/>
    <w:rsid w:val="00870EED"/>
    <w:rsid w:val="008927A2"/>
    <w:rsid w:val="008A1E5C"/>
    <w:rsid w:val="008B443A"/>
    <w:rsid w:val="008B5314"/>
    <w:rsid w:val="008C06C0"/>
    <w:rsid w:val="008C542C"/>
    <w:rsid w:val="008D66AE"/>
    <w:rsid w:val="00900290"/>
    <w:rsid w:val="0091046D"/>
    <w:rsid w:val="009107F9"/>
    <w:rsid w:val="00912885"/>
    <w:rsid w:val="009141C4"/>
    <w:rsid w:val="0093168A"/>
    <w:rsid w:val="00931B8E"/>
    <w:rsid w:val="00937AEA"/>
    <w:rsid w:val="009411FB"/>
    <w:rsid w:val="00943A5A"/>
    <w:rsid w:val="0094589F"/>
    <w:rsid w:val="00946D95"/>
    <w:rsid w:val="00950085"/>
    <w:rsid w:val="00950B33"/>
    <w:rsid w:val="00955303"/>
    <w:rsid w:val="00957D60"/>
    <w:rsid w:val="00976B6E"/>
    <w:rsid w:val="00990AAC"/>
    <w:rsid w:val="009912BC"/>
    <w:rsid w:val="00993F97"/>
    <w:rsid w:val="009A122D"/>
    <w:rsid w:val="009B2960"/>
    <w:rsid w:val="009B4824"/>
    <w:rsid w:val="009B5365"/>
    <w:rsid w:val="009C5A27"/>
    <w:rsid w:val="009F48B5"/>
    <w:rsid w:val="009F7EBC"/>
    <w:rsid w:val="00A14CA8"/>
    <w:rsid w:val="00A17334"/>
    <w:rsid w:val="00A224B7"/>
    <w:rsid w:val="00A30414"/>
    <w:rsid w:val="00A362E2"/>
    <w:rsid w:val="00A443D5"/>
    <w:rsid w:val="00A4469E"/>
    <w:rsid w:val="00A52445"/>
    <w:rsid w:val="00A62058"/>
    <w:rsid w:val="00A6598B"/>
    <w:rsid w:val="00A7309B"/>
    <w:rsid w:val="00A746AA"/>
    <w:rsid w:val="00A8002D"/>
    <w:rsid w:val="00A83344"/>
    <w:rsid w:val="00A85F56"/>
    <w:rsid w:val="00A861BE"/>
    <w:rsid w:val="00AB0EF0"/>
    <w:rsid w:val="00AC5CB0"/>
    <w:rsid w:val="00AD64CE"/>
    <w:rsid w:val="00AE08ED"/>
    <w:rsid w:val="00AE2502"/>
    <w:rsid w:val="00AF0880"/>
    <w:rsid w:val="00AF678D"/>
    <w:rsid w:val="00B06659"/>
    <w:rsid w:val="00B30698"/>
    <w:rsid w:val="00B37770"/>
    <w:rsid w:val="00B43656"/>
    <w:rsid w:val="00B464DA"/>
    <w:rsid w:val="00B47EBC"/>
    <w:rsid w:val="00B70B1F"/>
    <w:rsid w:val="00B91BC1"/>
    <w:rsid w:val="00BA61BD"/>
    <w:rsid w:val="00BA71B0"/>
    <w:rsid w:val="00BB3880"/>
    <w:rsid w:val="00BC1338"/>
    <w:rsid w:val="00BC260B"/>
    <w:rsid w:val="00BC7D61"/>
    <w:rsid w:val="00BE067A"/>
    <w:rsid w:val="00BE2AFD"/>
    <w:rsid w:val="00BF5622"/>
    <w:rsid w:val="00C03526"/>
    <w:rsid w:val="00C0601B"/>
    <w:rsid w:val="00C13FCF"/>
    <w:rsid w:val="00C1740C"/>
    <w:rsid w:val="00C300C6"/>
    <w:rsid w:val="00C46416"/>
    <w:rsid w:val="00C473B4"/>
    <w:rsid w:val="00C5350A"/>
    <w:rsid w:val="00C53A79"/>
    <w:rsid w:val="00C6193E"/>
    <w:rsid w:val="00C62D6A"/>
    <w:rsid w:val="00C70632"/>
    <w:rsid w:val="00C750C8"/>
    <w:rsid w:val="00CA2259"/>
    <w:rsid w:val="00CA5889"/>
    <w:rsid w:val="00CC669C"/>
    <w:rsid w:val="00CC7693"/>
    <w:rsid w:val="00CE1555"/>
    <w:rsid w:val="00CF3A3B"/>
    <w:rsid w:val="00D02035"/>
    <w:rsid w:val="00D05491"/>
    <w:rsid w:val="00D14EB9"/>
    <w:rsid w:val="00D24B9A"/>
    <w:rsid w:val="00D500CB"/>
    <w:rsid w:val="00D51909"/>
    <w:rsid w:val="00D523A1"/>
    <w:rsid w:val="00D66769"/>
    <w:rsid w:val="00D66E93"/>
    <w:rsid w:val="00D820C1"/>
    <w:rsid w:val="00D90B4E"/>
    <w:rsid w:val="00DA0D02"/>
    <w:rsid w:val="00DA23B5"/>
    <w:rsid w:val="00DA23C0"/>
    <w:rsid w:val="00DA434F"/>
    <w:rsid w:val="00DB7CD3"/>
    <w:rsid w:val="00DC1C21"/>
    <w:rsid w:val="00DC44D1"/>
    <w:rsid w:val="00DE5C2E"/>
    <w:rsid w:val="00DF5BF5"/>
    <w:rsid w:val="00DF742D"/>
    <w:rsid w:val="00E17C28"/>
    <w:rsid w:val="00E25F10"/>
    <w:rsid w:val="00E27D72"/>
    <w:rsid w:val="00E325EC"/>
    <w:rsid w:val="00E3527B"/>
    <w:rsid w:val="00E3696B"/>
    <w:rsid w:val="00E50C48"/>
    <w:rsid w:val="00E5259F"/>
    <w:rsid w:val="00E70874"/>
    <w:rsid w:val="00E813F2"/>
    <w:rsid w:val="00E82D80"/>
    <w:rsid w:val="00E84B6F"/>
    <w:rsid w:val="00E92067"/>
    <w:rsid w:val="00E938B6"/>
    <w:rsid w:val="00E94DE1"/>
    <w:rsid w:val="00E95B4A"/>
    <w:rsid w:val="00EB3094"/>
    <w:rsid w:val="00EB4C2C"/>
    <w:rsid w:val="00EC1F6B"/>
    <w:rsid w:val="00EC26D4"/>
    <w:rsid w:val="00EE4C51"/>
    <w:rsid w:val="00EF5679"/>
    <w:rsid w:val="00EF57F0"/>
    <w:rsid w:val="00F0197A"/>
    <w:rsid w:val="00F0448F"/>
    <w:rsid w:val="00F13FB1"/>
    <w:rsid w:val="00F1467D"/>
    <w:rsid w:val="00F14940"/>
    <w:rsid w:val="00F26C02"/>
    <w:rsid w:val="00F35A0E"/>
    <w:rsid w:val="00F42A18"/>
    <w:rsid w:val="00F50D63"/>
    <w:rsid w:val="00F52844"/>
    <w:rsid w:val="00F61D25"/>
    <w:rsid w:val="00F66945"/>
    <w:rsid w:val="00F7379D"/>
    <w:rsid w:val="00F7479B"/>
    <w:rsid w:val="00F82EA1"/>
    <w:rsid w:val="00F908D4"/>
    <w:rsid w:val="00FA05BE"/>
    <w:rsid w:val="00FA2153"/>
    <w:rsid w:val="00FC1051"/>
    <w:rsid w:val="00FC3550"/>
    <w:rsid w:val="00FF1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v:textbox inset="5.85pt,.7pt,5.85pt,.7pt"/>
    </o:shapedefaults>
    <o:shapelayout v:ext="edit">
      <o:idmap v:ext="edit" data="2"/>
    </o:shapelayout>
  </w:shapeDefaults>
  <w:decimalSymbol w:val="."/>
  <w:listSeparator w:val=","/>
  <w14:docId w14:val="66ADA3BE"/>
  <w15:docId w15:val="{38D8A843-181B-41CF-A739-CBA1977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058"/>
    <w:pPr>
      <w:widowControl w:val="0"/>
      <w:adjustRightInd w:val="0"/>
      <w:spacing w:line="360" w:lineRule="atLeast"/>
      <w:jc w:val="both"/>
      <w:textAlignment w:val="baseline"/>
    </w:pPr>
    <w:rPr>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2F71CF"/>
    <w:rPr>
      <w:color w:val="800080"/>
      <w:u w:val="single"/>
    </w:rPr>
  </w:style>
  <w:style w:type="paragraph" w:styleId="a4">
    <w:name w:val="Balloon Text"/>
    <w:basedOn w:val="a"/>
    <w:link w:val="a5"/>
    <w:rsid w:val="00267940"/>
    <w:pPr>
      <w:spacing w:line="240" w:lineRule="auto"/>
    </w:pPr>
    <w:rPr>
      <w:rFonts w:ascii="Tahoma" w:hAnsi="Tahoma"/>
      <w:sz w:val="16"/>
      <w:szCs w:val="16"/>
      <w:lang w:val="x-none"/>
    </w:rPr>
  </w:style>
  <w:style w:type="character" w:customStyle="1" w:styleId="a5">
    <w:name w:val="註解方塊文字 字元"/>
    <w:link w:val="a4"/>
    <w:rsid w:val="00267940"/>
    <w:rPr>
      <w:rFonts w:ascii="Tahoma" w:hAnsi="Tahoma" w:cs="Tahoma"/>
      <w:sz w:val="16"/>
      <w:szCs w:val="16"/>
      <w:lang w:eastAsia="ja-JP"/>
    </w:rPr>
  </w:style>
  <w:style w:type="paragraph" w:styleId="a6">
    <w:name w:val="header"/>
    <w:basedOn w:val="a"/>
    <w:link w:val="a7"/>
    <w:uiPriority w:val="99"/>
    <w:unhideWhenUsed/>
    <w:rsid w:val="00263581"/>
    <w:pPr>
      <w:tabs>
        <w:tab w:val="center" w:pos="4320"/>
        <w:tab w:val="right" w:pos="8640"/>
      </w:tabs>
    </w:pPr>
    <w:rPr>
      <w:lang w:val="x-none"/>
    </w:rPr>
  </w:style>
  <w:style w:type="character" w:customStyle="1" w:styleId="a7">
    <w:name w:val="頁首 字元"/>
    <w:link w:val="a6"/>
    <w:uiPriority w:val="99"/>
    <w:rsid w:val="00263581"/>
    <w:rPr>
      <w:sz w:val="21"/>
      <w:lang w:eastAsia="ja-JP"/>
    </w:rPr>
  </w:style>
  <w:style w:type="paragraph" w:styleId="a8">
    <w:name w:val="footer"/>
    <w:basedOn w:val="a"/>
    <w:link w:val="a9"/>
    <w:uiPriority w:val="99"/>
    <w:unhideWhenUsed/>
    <w:rsid w:val="00263581"/>
    <w:pPr>
      <w:tabs>
        <w:tab w:val="center" w:pos="4320"/>
        <w:tab w:val="right" w:pos="8640"/>
      </w:tabs>
    </w:pPr>
    <w:rPr>
      <w:lang w:val="x-none"/>
    </w:rPr>
  </w:style>
  <w:style w:type="character" w:customStyle="1" w:styleId="a9">
    <w:name w:val="頁尾 字元"/>
    <w:link w:val="a8"/>
    <w:uiPriority w:val="99"/>
    <w:rsid w:val="00263581"/>
    <w:rPr>
      <w:sz w:val="21"/>
      <w:lang w:eastAsia="ja-JP"/>
    </w:rPr>
  </w:style>
  <w:style w:type="paragraph" w:styleId="aa">
    <w:name w:val="caption"/>
    <w:basedOn w:val="a"/>
    <w:next w:val="a"/>
    <w:link w:val="ab"/>
    <w:uiPriority w:val="35"/>
    <w:unhideWhenUsed/>
    <w:qFormat/>
    <w:rsid w:val="005B1E1A"/>
    <w:rPr>
      <w:sz w:val="20"/>
    </w:rPr>
  </w:style>
  <w:style w:type="table" w:styleId="ac">
    <w:name w:val="Table Grid"/>
    <w:basedOn w:val="a1"/>
    <w:uiPriority w:val="39"/>
    <w:rsid w:val="00EC1F6B"/>
    <w:pPr>
      <w:autoSpaceDN w:val="0"/>
      <w:textAlignment w:val="baseline"/>
    </w:pPr>
    <w:rPr>
      <w:rFonts w:ascii="Times New Roman" w:eastAsia="新細明體"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aa"/>
    <w:link w:val="TABLE0"/>
    <w:qFormat/>
    <w:rsid w:val="00825B98"/>
    <w:pPr>
      <w:keepNext/>
      <w:spacing w:line="200" w:lineRule="atLeast"/>
      <w:jc w:val="center"/>
    </w:pPr>
    <w:rPr>
      <w:rFonts w:ascii="Times New Roman" w:hAnsi="Times New Roman"/>
      <w:sz w:val="18"/>
      <w:szCs w:val="18"/>
    </w:rPr>
  </w:style>
  <w:style w:type="character" w:customStyle="1" w:styleId="ab">
    <w:name w:val="標號 字元"/>
    <w:basedOn w:val="a0"/>
    <w:link w:val="aa"/>
    <w:uiPriority w:val="35"/>
    <w:rsid w:val="00825B98"/>
    <w:rPr>
      <w:lang w:eastAsia="ja-JP"/>
    </w:rPr>
  </w:style>
  <w:style w:type="character" w:customStyle="1" w:styleId="TABLE0">
    <w:name w:val="TABLE 字元"/>
    <w:basedOn w:val="ab"/>
    <w:link w:val="TABLE"/>
    <w:rsid w:val="00825B98"/>
    <w:rPr>
      <w:rFonts w:ascii="Times New Roman" w:hAnsi="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ockPrediction\StockPrediction\document\&#27169;&#25836;&#25237;&#36039;&#27604;&#3661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Model performance comparison I</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'模型成效比較 (2)'!$B$1</c:f>
              <c:strCache>
                <c:ptCount val="1"/>
                <c:pt idx="0">
                  <c:v>RMSE</c:v>
                </c:pt>
              </c:strCache>
            </c:strRef>
          </c:tx>
          <c:spPr>
            <a:solidFill>
              <a:schemeClr val="accent2"/>
            </a:solidFill>
            <a:ln>
              <a:noFill/>
            </a:ln>
            <a:effectLst/>
          </c:spPr>
          <c:invertIfNegative val="0"/>
          <c:cat>
            <c:strRef>
              <c:f>'模型成效比較 (2)'!$A$2:$A$4</c:f>
              <c:strCache>
                <c:ptCount val="3"/>
                <c:pt idx="0">
                  <c:v>Tradition-MLR</c:v>
                </c:pt>
                <c:pt idx="1">
                  <c:v>Tradition-ANN</c:v>
                </c:pt>
                <c:pt idx="2">
                  <c:v>Window-ANN</c:v>
                </c:pt>
              </c:strCache>
            </c:strRef>
          </c:cat>
          <c:val>
            <c:numRef>
              <c:f>'模型成效比較 (2)'!$B$2:$B$4</c:f>
              <c:numCache>
                <c:formatCode>General</c:formatCode>
                <c:ptCount val="3"/>
                <c:pt idx="0">
                  <c:v>10.2498</c:v>
                </c:pt>
                <c:pt idx="1">
                  <c:v>11.6379</c:v>
                </c:pt>
                <c:pt idx="2">
                  <c:v>9.1556999999999995</c:v>
                </c:pt>
              </c:numCache>
            </c:numRef>
          </c:val>
          <c:extLst>
            <c:ext xmlns:c16="http://schemas.microsoft.com/office/drawing/2014/chart" uri="{C3380CC4-5D6E-409C-BE32-E72D297353CC}">
              <c16:uniqueId val="{00000000-13A1-4117-B171-4C0AFB0B1A29}"/>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b="0" i="0" baseline="0">
                <a:effectLst/>
                <a:latin typeface="Times New Roman" panose="02020603050405020304" pitchFamily="18" charset="0"/>
                <a:cs typeface="Times New Roman" panose="02020603050405020304" pitchFamily="18" charset="0"/>
              </a:rPr>
              <a:t>Model performance comparison 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模型成效比較!$B$1</c:f>
              <c:strCache>
                <c:ptCount val="1"/>
                <c:pt idx="0">
                  <c:v>Accuracy</c:v>
                </c:pt>
              </c:strCache>
            </c:strRef>
          </c:tx>
          <c:spPr>
            <a:solidFill>
              <a:schemeClr val="accent2"/>
            </a:solidFill>
            <a:ln>
              <a:noFill/>
            </a:ln>
            <a:effectLst/>
          </c:spPr>
          <c:invertIfNegative val="0"/>
          <c:cat>
            <c:strRef>
              <c:f>模型成效比較!$A$2:$A$4</c:f>
              <c:strCache>
                <c:ptCount val="3"/>
                <c:pt idx="0">
                  <c:v>Tradition-MLR</c:v>
                </c:pt>
                <c:pt idx="1">
                  <c:v>Tradition-ANN</c:v>
                </c:pt>
                <c:pt idx="2">
                  <c:v>Window-ANN</c:v>
                </c:pt>
              </c:strCache>
            </c:strRef>
          </c:cat>
          <c:val>
            <c:numRef>
              <c:f>模型成效比較!$B$2:$B$4</c:f>
              <c:numCache>
                <c:formatCode>0.00%</c:formatCode>
                <c:ptCount val="3"/>
                <c:pt idx="0">
                  <c:v>0.70079999999999998</c:v>
                </c:pt>
                <c:pt idx="1">
                  <c:v>0.68030000000000002</c:v>
                </c:pt>
                <c:pt idx="2">
                  <c:v>0.75</c:v>
                </c:pt>
              </c:numCache>
            </c:numRef>
          </c:val>
          <c:extLst>
            <c:ext xmlns:c16="http://schemas.microsoft.com/office/drawing/2014/chart" uri="{C3380CC4-5D6E-409C-BE32-E72D297353CC}">
              <c16:uniqueId val="{00000000-E7EA-44E8-936D-F32319DA8948}"/>
            </c:ext>
          </c:extLst>
        </c:ser>
        <c:ser>
          <c:idx val="1"/>
          <c:order val="1"/>
          <c:tx>
            <c:strRef>
              <c:f>模型成效比較!$C$1</c:f>
              <c:strCache>
                <c:ptCount val="1"/>
                <c:pt idx="0">
                  <c:v>Precision</c:v>
                </c:pt>
              </c:strCache>
            </c:strRef>
          </c:tx>
          <c:spPr>
            <a:solidFill>
              <a:schemeClr val="accent4"/>
            </a:solidFill>
            <a:ln>
              <a:noFill/>
            </a:ln>
            <a:effectLst/>
          </c:spPr>
          <c:invertIfNegative val="0"/>
          <c:cat>
            <c:strRef>
              <c:f>模型成效比較!$A$2:$A$4</c:f>
              <c:strCache>
                <c:ptCount val="3"/>
                <c:pt idx="0">
                  <c:v>Tradition-MLR</c:v>
                </c:pt>
                <c:pt idx="1">
                  <c:v>Tradition-ANN</c:v>
                </c:pt>
                <c:pt idx="2">
                  <c:v>Window-ANN</c:v>
                </c:pt>
              </c:strCache>
            </c:strRef>
          </c:cat>
          <c:val>
            <c:numRef>
              <c:f>模型成效比較!$C$2:$C$4</c:f>
              <c:numCache>
                <c:formatCode>0.00%</c:formatCode>
                <c:ptCount val="3"/>
                <c:pt idx="0">
                  <c:v>0.57030000000000003</c:v>
                </c:pt>
                <c:pt idx="1">
                  <c:v>0.49209999999999998</c:v>
                </c:pt>
                <c:pt idx="2">
                  <c:v>0.71879999999999999</c:v>
                </c:pt>
              </c:numCache>
            </c:numRef>
          </c:val>
          <c:extLst>
            <c:ext xmlns:c16="http://schemas.microsoft.com/office/drawing/2014/chart" uri="{C3380CC4-5D6E-409C-BE32-E72D297353CC}">
              <c16:uniqueId val="{00000001-E7EA-44E8-936D-F32319DA8948}"/>
            </c:ext>
          </c:extLst>
        </c:ser>
        <c:ser>
          <c:idx val="2"/>
          <c:order val="2"/>
          <c:tx>
            <c:strRef>
              <c:f>模型成效比較!$D$1</c:f>
              <c:strCache>
                <c:ptCount val="1"/>
                <c:pt idx="0">
                  <c:v>Recall</c:v>
                </c:pt>
              </c:strCache>
            </c:strRef>
          </c:tx>
          <c:spPr>
            <a:solidFill>
              <a:schemeClr val="accent6"/>
            </a:solidFill>
            <a:ln>
              <a:noFill/>
            </a:ln>
            <a:effectLst/>
          </c:spPr>
          <c:invertIfNegative val="0"/>
          <c:cat>
            <c:strRef>
              <c:f>模型成效比較!$A$2:$A$4</c:f>
              <c:strCache>
                <c:ptCount val="3"/>
                <c:pt idx="0">
                  <c:v>Tradition-MLR</c:v>
                </c:pt>
                <c:pt idx="1">
                  <c:v>Tradition-ANN</c:v>
                </c:pt>
                <c:pt idx="2">
                  <c:v>Window-ANN</c:v>
                </c:pt>
              </c:strCache>
            </c:strRef>
          </c:cat>
          <c:val>
            <c:numRef>
              <c:f>模型成效比較!$D$2:$D$4</c:f>
              <c:numCache>
                <c:formatCode>0.00%</c:formatCode>
                <c:ptCount val="3"/>
                <c:pt idx="0">
                  <c:v>0.80220000000000002</c:v>
                </c:pt>
                <c:pt idx="1">
                  <c:v>0.82889999999999997</c:v>
                </c:pt>
                <c:pt idx="2">
                  <c:v>0.7863</c:v>
                </c:pt>
              </c:numCache>
            </c:numRef>
          </c:val>
          <c:extLst>
            <c:ext xmlns:c16="http://schemas.microsoft.com/office/drawing/2014/chart" uri="{C3380CC4-5D6E-409C-BE32-E72D297353CC}">
              <c16:uniqueId val="{00000002-E7EA-44E8-936D-F32319DA8948}"/>
            </c:ext>
          </c:extLst>
        </c:ser>
        <c:ser>
          <c:idx val="3"/>
          <c:order val="3"/>
          <c:tx>
            <c:strRef>
              <c:f>模型成效比較!$E$1</c:f>
              <c:strCache>
                <c:ptCount val="1"/>
                <c:pt idx="0">
                  <c:v>F1</c:v>
                </c:pt>
              </c:strCache>
            </c:strRef>
          </c:tx>
          <c:spPr>
            <a:solidFill>
              <a:schemeClr val="accent2">
                <a:lumMod val="60000"/>
              </a:schemeClr>
            </a:solidFill>
            <a:ln>
              <a:noFill/>
            </a:ln>
            <a:effectLst/>
          </c:spPr>
          <c:invertIfNegative val="0"/>
          <c:cat>
            <c:strRef>
              <c:f>模型成效比較!$A$2:$A$4</c:f>
              <c:strCache>
                <c:ptCount val="3"/>
                <c:pt idx="0">
                  <c:v>Tradition-MLR</c:v>
                </c:pt>
                <c:pt idx="1">
                  <c:v>Tradition-ANN</c:v>
                </c:pt>
                <c:pt idx="2">
                  <c:v>Window-ANN</c:v>
                </c:pt>
              </c:strCache>
            </c:strRef>
          </c:cat>
          <c:val>
            <c:numRef>
              <c:f>模型成效比較!$E$2:$E$4</c:f>
              <c:numCache>
                <c:formatCode>0.00%</c:formatCode>
                <c:ptCount val="3"/>
                <c:pt idx="0">
                  <c:v>0.66669999999999996</c:v>
                </c:pt>
                <c:pt idx="1">
                  <c:v>0.61760000000000004</c:v>
                </c:pt>
                <c:pt idx="2">
                  <c:v>0.751</c:v>
                </c:pt>
              </c:numCache>
            </c:numRef>
          </c:val>
          <c:extLst>
            <c:ext xmlns:c16="http://schemas.microsoft.com/office/drawing/2014/chart" uri="{C3380CC4-5D6E-409C-BE32-E72D297353CC}">
              <c16:uniqueId val="{00000003-E7EA-44E8-936D-F32319DA8948}"/>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Income</a:t>
            </a:r>
            <a:r>
              <a:rPr lang="en-US" altLang="zh-TW" sz="1000" baseline="0">
                <a:latin typeface="Times New Roman" panose="02020603050405020304" pitchFamily="18" charset="0"/>
                <a:ea typeface="標楷體" panose="03000509000000000000" pitchFamily="65" charset="-120"/>
                <a:cs typeface="Times New Roman" panose="02020603050405020304" pitchFamily="18" charset="0"/>
              </a:rPr>
              <a:t> comparison</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總損益比較!$B$1</c:f>
              <c:strCache>
                <c:ptCount val="1"/>
                <c:pt idx="0">
                  <c:v>Income</c:v>
                </c:pt>
              </c:strCache>
            </c:strRef>
          </c:tx>
          <c:spPr>
            <a:solidFill>
              <a:schemeClr val="accent4"/>
            </a:solidFill>
            <a:ln>
              <a:noFill/>
            </a:ln>
            <a:effectLst/>
          </c:spPr>
          <c:invertIfNegative val="0"/>
          <c:cat>
            <c:strRef>
              <c:f>總損益比較!$A$2:$A$4</c:f>
              <c:strCache>
                <c:ptCount val="3"/>
                <c:pt idx="0">
                  <c:v>Tradition-MLR</c:v>
                </c:pt>
                <c:pt idx="1">
                  <c:v>Tradition-ANN</c:v>
                </c:pt>
                <c:pt idx="2">
                  <c:v>Window-ANN</c:v>
                </c:pt>
              </c:strCache>
            </c:strRef>
          </c:cat>
          <c:val>
            <c:numRef>
              <c:f>總損益比較!$B$2:$B$4</c:f>
              <c:numCache>
                <c:formatCode>0_ </c:formatCode>
                <c:ptCount val="3"/>
                <c:pt idx="0">
                  <c:v>191722</c:v>
                </c:pt>
                <c:pt idx="1">
                  <c:v>276595</c:v>
                </c:pt>
                <c:pt idx="2">
                  <c:v>325398</c:v>
                </c:pt>
              </c:numCache>
            </c:numRef>
          </c:val>
          <c:extLst>
            <c:ext xmlns:c16="http://schemas.microsoft.com/office/drawing/2014/chart" uri="{C3380CC4-5D6E-409C-BE32-E72D297353CC}">
              <c16:uniqueId val="{00000000-727C-4C26-8FF8-C7935094D76B}"/>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00">
                <a:latin typeface="Times New Roman" panose="02020603050405020304" pitchFamily="18" charset="0"/>
                <a:ea typeface="標楷體" panose="03000509000000000000" pitchFamily="65" charset="-120"/>
                <a:cs typeface="Times New Roman" panose="02020603050405020304" pitchFamily="18" charset="0"/>
              </a:rPr>
              <a:t>Odds comparison</a:t>
            </a:r>
            <a:endParaRPr lang="zh-TW" sz="1000">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勝率比較!$B$1</c:f>
              <c:strCache>
                <c:ptCount val="1"/>
                <c:pt idx="0">
                  <c:v>Odds</c:v>
                </c:pt>
              </c:strCache>
            </c:strRef>
          </c:tx>
          <c:spPr>
            <a:solidFill>
              <a:schemeClr val="accent6"/>
            </a:solidFill>
            <a:ln>
              <a:noFill/>
            </a:ln>
            <a:effectLst/>
          </c:spPr>
          <c:invertIfNegative val="0"/>
          <c:cat>
            <c:strRef>
              <c:f>勝率比較!$A$2:$A$4</c:f>
              <c:strCache>
                <c:ptCount val="3"/>
                <c:pt idx="0">
                  <c:v>Tradition-MLR</c:v>
                </c:pt>
                <c:pt idx="1">
                  <c:v>Tradition-ANN</c:v>
                </c:pt>
                <c:pt idx="2">
                  <c:v>Window-ANN</c:v>
                </c:pt>
              </c:strCache>
            </c:strRef>
          </c:cat>
          <c:val>
            <c:numRef>
              <c:f>勝率比較!$B$2:$B$4</c:f>
              <c:numCache>
                <c:formatCode>0.00%</c:formatCode>
                <c:ptCount val="3"/>
                <c:pt idx="0">
                  <c:v>0.76290000000000002</c:v>
                </c:pt>
                <c:pt idx="1">
                  <c:v>0.73809999999999998</c:v>
                </c:pt>
                <c:pt idx="2">
                  <c:v>0.92620000000000002</c:v>
                </c:pt>
              </c:numCache>
            </c:numRef>
          </c:val>
          <c:extLst>
            <c:ext xmlns:c16="http://schemas.microsoft.com/office/drawing/2014/chart" uri="{C3380CC4-5D6E-409C-BE32-E72D297353CC}">
              <c16:uniqueId val="{00000000-9EAE-402E-97EE-0485B014D40D}"/>
            </c:ext>
          </c:extLst>
        </c:ser>
        <c:dLbls>
          <c:showLegendKey val="0"/>
          <c:showVal val="0"/>
          <c:showCatName val="0"/>
          <c:showSerName val="0"/>
          <c:showPercent val="0"/>
          <c:showBubbleSize val="0"/>
        </c:dLbls>
        <c:gapWidth val="150"/>
        <c:axId val="1601229087"/>
        <c:axId val="1601229503"/>
      </c:barChart>
      <c:catAx>
        <c:axId val="1601229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503"/>
        <c:crosses val="autoZero"/>
        <c:auto val="1"/>
        <c:lblAlgn val="ctr"/>
        <c:lblOffset val="100"/>
        <c:noMultiLvlLbl val="0"/>
      </c:catAx>
      <c:valAx>
        <c:axId val="16012295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122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973F-4054-435A-8371-24179B29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8</Pages>
  <Words>3772</Words>
  <Characters>21506</Characters>
  <Application>Microsoft Office Word</Application>
  <DocSecurity>0</DocSecurity>
  <Lines>179</Lines>
  <Paragraphs>50</Paragraphs>
  <ScaleCrop>false</ScaleCrop>
  <Company>松下電器産業（株）</Company>
  <LinksUpToDate>false</LinksUpToDate>
  <CharactersWithSpaces>25228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subject/>
  <dc:creator>半導体研究センター</dc:creator>
  <cp:keywords/>
  <dc:description/>
  <cp:lastModifiedBy>亮晴</cp:lastModifiedBy>
  <cp:revision>69</cp:revision>
  <cp:lastPrinted>2003-11-21T07:47:00Z</cp:lastPrinted>
  <dcterms:created xsi:type="dcterms:W3CDTF">2022-07-07T09:18:00Z</dcterms:created>
  <dcterms:modified xsi:type="dcterms:W3CDTF">2022-07-19T14:10:00Z</dcterms:modified>
</cp:coreProperties>
</file>