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2DE9" w:rsidRPr="007C2DE9" w:rsidRDefault="007C2DE9" w:rsidP="007C2DE9">
      <w:pPr>
        <w:widowControl w:val="0"/>
        <w:spacing w:after="200" w:line="276" w:lineRule="auto"/>
        <w:jc w:val="center"/>
        <w:rPr>
          <w:rFonts w:ascii="Times New Roman" w:eastAsia="PMingLiU" w:hAnsi="Times New Roman" w:cs="Times New Roman"/>
          <w:kern w:val="2"/>
          <w:sz w:val="24"/>
          <w:lang w:eastAsia="zh-TW"/>
        </w:rPr>
      </w:pPr>
      <w:r w:rsidRPr="007C2DE9">
        <w:rPr>
          <w:rFonts w:ascii="Times New Roman" w:eastAsia="PMingLiU" w:hAnsi="Times New Roman" w:cs="Times New Roman"/>
          <w:kern w:val="2"/>
          <w:sz w:val="24"/>
          <w:lang w:eastAsia="zh-TW"/>
        </w:rPr>
        <w:t>Complex Analysis Classwork</w:t>
      </w:r>
      <w:r w:rsidR="0033411B"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3</w:t>
      </w:r>
      <w:bookmarkStart w:id="0" w:name="_GoBack"/>
      <w:bookmarkEnd w:id="0"/>
    </w:p>
    <w:p w:rsidR="001603DA" w:rsidRDefault="001603DA" w:rsidP="00841A5B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841A5B" w:rsidRPr="00841A5B" w:rsidRDefault="00841A5B" w:rsidP="00841A5B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  <w:r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Consider the function </w:t>
      </w:r>
      <w:r w:rsidR="00B9308F" w:rsidRPr="00841A5B">
        <w:rPr>
          <w:rFonts w:ascii="Calibri" w:eastAsia="宋体" w:hAnsi="Calibri" w:cs="Times New Roman"/>
          <w:position w:val="-10"/>
        </w:rPr>
        <w:object w:dxaOrig="408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0.4pt;height:18.25pt" o:ole="">
            <v:imagedata r:id="rId6" o:title=""/>
          </v:shape>
          <o:OLEObject Type="Embed" ProgID="Equation.DSMT4" ShapeID="_x0000_i1025" DrawAspect="Content" ObjectID="_1772015357" r:id="rId7"/>
        </w:object>
      </w:r>
      <w:r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</w:t>
      </w:r>
      <w:r w:rsidRPr="00841A5B">
        <w:rPr>
          <w:rFonts w:ascii="Times New Roman" w:eastAsia="PMingLiU" w:hAnsi="Times New Roman" w:cs="Times New Roman"/>
          <w:kern w:val="2"/>
          <w:sz w:val="24"/>
          <w:lang w:eastAsia="zh-TW"/>
        </w:rPr>
        <w:t>Find the region</w:t>
      </w:r>
      <w:r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</w:t>
      </w:r>
      <w:r w:rsidRPr="00841A5B">
        <w:rPr>
          <w:rFonts w:ascii="Times New Roman" w:eastAsia="PMingLiU" w:hAnsi="Times New Roman" w:cs="Times New Roman"/>
          <w:kern w:val="2"/>
          <w:sz w:val="24"/>
          <w:lang w:eastAsia="zh-TW"/>
        </w:rPr>
        <w:t>where</w:t>
      </w:r>
    </w:p>
    <w:p w:rsidR="00841A5B" w:rsidRPr="00841A5B" w:rsidRDefault="00841A5B" w:rsidP="00841A5B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  <w:r w:rsidRPr="00841A5B"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(a) </w:t>
      </w:r>
      <w:r w:rsidR="00316BD7"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 </w:t>
      </w:r>
      <w:r w:rsidRPr="00841A5B">
        <w:rPr>
          <w:rFonts w:ascii="Times New Roman" w:eastAsia="PMingLiU" w:hAnsi="Times New Roman" w:cs="Times New Roman"/>
          <w:kern w:val="2"/>
          <w:sz w:val="24"/>
          <w:lang w:eastAsia="zh-TW"/>
        </w:rPr>
        <w:t>the Cauchy–Riemann relations are satisfied;</w:t>
      </w:r>
    </w:p>
    <w:p w:rsidR="00841A5B" w:rsidRPr="00841A5B" w:rsidRDefault="00841A5B" w:rsidP="00841A5B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  <w:r w:rsidRPr="00841A5B"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(b) </w:t>
      </w:r>
      <w:r w:rsidR="00316BD7"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 </w:t>
      </w:r>
      <w:r w:rsidRPr="00841A5B">
        <w:rPr>
          <w:rFonts w:ascii="Times New Roman" w:eastAsia="PMingLiU" w:hAnsi="Times New Roman" w:cs="Times New Roman"/>
          <w:kern w:val="2"/>
          <w:sz w:val="24"/>
          <w:lang w:eastAsia="zh-TW"/>
        </w:rPr>
        <w:t>the function is differentiable;</w:t>
      </w:r>
    </w:p>
    <w:p w:rsidR="00841A5B" w:rsidRPr="00841A5B" w:rsidRDefault="00841A5B" w:rsidP="00841A5B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  <w:r w:rsidRPr="00841A5B"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(c) </w:t>
      </w:r>
      <w:r w:rsidR="00316BD7"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 </w:t>
      </w:r>
      <w:r w:rsidRPr="00841A5B">
        <w:rPr>
          <w:rFonts w:ascii="Times New Roman" w:eastAsia="PMingLiU" w:hAnsi="Times New Roman" w:cs="Times New Roman"/>
          <w:kern w:val="2"/>
          <w:sz w:val="24"/>
          <w:lang w:eastAsia="zh-TW"/>
        </w:rPr>
        <w:t>the function is analytic.</w:t>
      </w:r>
    </w:p>
    <w:p w:rsidR="00841A5B" w:rsidRPr="00841A5B" w:rsidRDefault="00841A5B" w:rsidP="007C2DE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  <w:r>
        <w:rPr>
          <w:rFonts w:ascii="Times New Roman" w:eastAsia="PMingLiU" w:hAnsi="Times New Roman" w:cs="Times New Roman" w:hint="eastAsia"/>
          <w:kern w:val="2"/>
          <w:sz w:val="24"/>
          <w:lang w:eastAsia="zh-TW"/>
        </w:rPr>
        <w:t xml:space="preserve">Express </w:t>
      </w:r>
      <w:r w:rsidRPr="00841A5B">
        <w:rPr>
          <w:rFonts w:ascii="Calibri" w:eastAsia="宋体" w:hAnsi="Calibri" w:cs="Times New Roman"/>
          <w:position w:val="-10"/>
        </w:rPr>
        <w:object w:dxaOrig="580" w:dyaOrig="320">
          <v:shape id="_x0000_i1026" type="#_x0000_t75" style="width:28.5pt;height:15.6pt" o:ole="">
            <v:imagedata r:id="rId8" o:title=""/>
          </v:shape>
          <o:OLEObject Type="Embed" ProgID="Equation.DSMT4" ShapeID="_x0000_i1026" DrawAspect="Content" ObjectID="_1772015358" r:id="rId9"/>
        </w:object>
      </w:r>
      <w:r>
        <w:rPr>
          <w:rFonts w:ascii="Times New Roman" w:eastAsia="PMingLiU" w:hAnsi="Times New Roman" w:cs="Times New Roman" w:hint="eastAsia"/>
          <w:kern w:val="2"/>
          <w:sz w:val="24"/>
          <w:lang w:eastAsia="zh-TW"/>
        </w:rPr>
        <w:t xml:space="preserve"> </w:t>
      </w:r>
      <w:r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in terms of </w:t>
      </w:r>
      <w:r w:rsidRPr="00841A5B">
        <w:rPr>
          <w:rFonts w:ascii="Times New Roman" w:eastAsia="PMingLiU" w:hAnsi="Times New Roman" w:cs="Times New Roman"/>
          <w:i/>
          <w:kern w:val="2"/>
          <w:sz w:val="24"/>
          <w:lang w:eastAsia="zh-TW"/>
        </w:rPr>
        <w:t>x</w:t>
      </w:r>
      <w:r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and </w:t>
      </w:r>
      <w:r w:rsidRPr="00841A5B">
        <w:rPr>
          <w:rFonts w:ascii="Times New Roman" w:eastAsia="PMingLiU" w:hAnsi="Times New Roman" w:cs="Times New Roman"/>
          <w:i/>
          <w:kern w:val="2"/>
          <w:sz w:val="24"/>
          <w:lang w:eastAsia="zh-TW"/>
        </w:rPr>
        <w:t>y</w:t>
      </w:r>
      <w:r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if  </w:t>
      </w:r>
      <w:r w:rsidRPr="00841A5B">
        <w:rPr>
          <w:rFonts w:ascii="Times New Roman" w:eastAsia="PMingLiU" w:hAnsi="Times New Roman" w:cs="Times New Roman"/>
          <w:i/>
          <w:kern w:val="2"/>
          <w:sz w:val="24"/>
          <w:lang w:eastAsia="zh-TW"/>
        </w:rPr>
        <w:t>f</w:t>
      </w:r>
      <w:r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 is differentiable.</w:t>
      </w:r>
    </w:p>
    <w:p w:rsidR="00841A5B" w:rsidRDefault="00841A5B" w:rsidP="007C2DE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5905A4" w:rsidRDefault="005905A4" w:rsidP="007C2DE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5905A4" w:rsidRDefault="005905A4" w:rsidP="007C2DE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5905A4" w:rsidRDefault="005905A4" w:rsidP="007C2DE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5905A4" w:rsidRDefault="005905A4" w:rsidP="007C2DE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5905A4" w:rsidRDefault="005905A4" w:rsidP="007C2DE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5905A4" w:rsidRDefault="005905A4" w:rsidP="007C2DE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5905A4" w:rsidRDefault="005905A4" w:rsidP="007C2DE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5905A4" w:rsidRDefault="005905A4" w:rsidP="007C2DE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5905A4" w:rsidRDefault="005905A4" w:rsidP="007C2DE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5905A4" w:rsidRDefault="005905A4" w:rsidP="007C2DE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5905A4" w:rsidRDefault="005905A4" w:rsidP="007C2DE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5905A4" w:rsidRDefault="005905A4" w:rsidP="007C2DE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5905A4" w:rsidRDefault="005905A4" w:rsidP="007C2DE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5905A4" w:rsidRDefault="005905A4" w:rsidP="007C2DE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5905A4" w:rsidRDefault="005905A4" w:rsidP="007C2DE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5905A4" w:rsidRDefault="005905A4" w:rsidP="007C2DE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5905A4" w:rsidRPr="00841A5B" w:rsidRDefault="005905A4" w:rsidP="007C2DE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117084" w:rsidRPr="00117084" w:rsidRDefault="00117084" w:rsidP="007C2DE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  <w:r w:rsidRPr="00117084">
        <w:rPr>
          <w:rFonts w:ascii="Times New Roman" w:eastAsia="PMingLiU" w:hAnsi="Times New Roman" w:cs="Times New Roman"/>
          <w:kern w:val="2"/>
          <w:sz w:val="24"/>
          <w:lang w:eastAsia="zh-TW"/>
        </w:rPr>
        <w:lastRenderedPageBreak/>
        <w:t xml:space="preserve">Solution </w:t>
      </w:r>
    </w:p>
    <w:p w:rsidR="00117084" w:rsidRDefault="004F12F5" w:rsidP="007C2DE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  <w:r w:rsidRPr="00B9308F">
        <w:rPr>
          <w:rFonts w:ascii="Calibri" w:eastAsia="宋体" w:hAnsi="Calibri" w:cs="Times New Roman"/>
          <w:position w:val="-134"/>
        </w:rPr>
        <w:object w:dxaOrig="8700" w:dyaOrig="2799">
          <v:shape id="_x0000_i1027" type="#_x0000_t75" style="width:428.25pt;height:140.25pt" o:ole="">
            <v:imagedata r:id="rId10" o:title=""/>
          </v:shape>
          <o:OLEObject Type="Embed" ProgID="Equation.DSMT4" ShapeID="_x0000_i1027" DrawAspect="Content" ObjectID="_1772015359" r:id="rId11"/>
        </w:object>
      </w:r>
    </w:p>
    <w:p w:rsidR="00117084" w:rsidRDefault="00117084" w:rsidP="007C2DE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117084" w:rsidRDefault="00117084" w:rsidP="007C2DE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7C2DE9" w:rsidRPr="007C2DE9" w:rsidRDefault="007C2DE9" w:rsidP="007C2DE9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</w:p>
    <w:sectPr w:rsidR="007C2DE9" w:rsidRPr="007C2D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6C00" w:rsidRDefault="009B6C00" w:rsidP="00E43000">
      <w:pPr>
        <w:spacing w:after="0" w:line="240" w:lineRule="auto"/>
      </w:pPr>
      <w:r>
        <w:separator/>
      </w:r>
    </w:p>
  </w:endnote>
  <w:endnote w:type="continuationSeparator" w:id="0">
    <w:p w:rsidR="009B6C00" w:rsidRDefault="009B6C00" w:rsidP="00E43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altName w:val="Microsoft JhengHei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6C00" w:rsidRDefault="009B6C00" w:rsidP="00E43000">
      <w:pPr>
        <w:spacing w:after="0" w:line="240" w:lineRule="auto"/>
      </w:pPr>
      <w:r>
        <w:separator/>
      </w:r>
    </w:p>
  </w:footnote>
  <w:footnote w:type="continuationSeparator" w:id="0">
    <w:p w:rsidR="009B6C00" w:rsidRDefault="009B6C00" w:rsidP="00E430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DE9"/>
    <w:rsid w:val="00117084"/>
    <w:rsid w:val="00145AF0"/>
    <w:rsid w:val="001603DA"/>
    <w:rsid w:val="001F2182"/>
    <w:rsid w:val="001F4602"/>
    <w:rsid w:val="00224154"/>
    <w:rsid w:val="002D07FE"/>
    <w:rsid w:val="00316BD7"/>
    <w:rsid w:val="0033411B"/>
    <w:rsid w:val="004F12F5"/>
    <w:rsid w:val="00550281"/>
    <w:rsid w:val="005905A4"/>
    <w:rsid w:val="005E7937"/>
    <w:rsid w:val="00691C86"/>
    <w:rsid w:val="007C2DE9"/>
    <w:rsid w:val="00841A5B"/>
    <w:rsid w:val="00912CEE"/>
    <w:rsid w:val="00997C65"/>
    <w:rsid w:val="009A5DE4"/>
    <w:rsid w:val="009B6C00"/>
    <w:rsid w:val="00A42B60"/>
    <w:rsid w:val="00A9589D"/>
    <w:rsid w:val="00B04688"/>
    <w:rsid w:val="00B51BF8"/>
    <w:rsid w:val="00B9308F"/>
    <w:rsid w:val="00BD4142"/>
    <w:rsid w:val="00C17C96"/>
    <w:rsid w:val="00CA49DB"/>
    <w:rsid w:val="00CF40D6"/>
    <w:rsid w:val="00E01898"/>
    <w:rsid w:val="00E43000"/>
    <w:rsid w:val="00EA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422BEE"/>
  <w15:chartTrackingRefBased/>
  <w15:docId w15:val="{813FE943-FCD6-463C-8A4A-3F83FC27A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300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3000"/>
  </w:style>
  <w:style w:type="paragraph" w:styleId="Footer">
    <w:name w:val="footer"/>
    <w:basedOn w:val="Normal"/>
    <w:link w:val="FooterChar"/>
    <w:uiPriority w:val="99"/>
    <w:unhideWhenUsed/>
    <w:rsid w:val="00E4300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3000"/>
  </w:style>
  <w:style w:type="paragraph" w:styleId="BalloonText">
    <w:name w:val="Balloon Text"/>
    <w:basedOn w:val="Normal"/>
    <w:link w:val="BalloonTextChar"/>
    <w:uiPriority w:val="99"/>
    <w:semiHidden/>
    <w:unhideWhenUsed/>
    <w:rsid w:val="00CF40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40D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endnotes" Target="endnotes.xml"/><Relationship Id="rId10" Type="http://schemas.openxmlformats.org/officeDocument/2006/relationships/image" Target="media/image3.w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UIC</dc:creator>
  <cp:keywords/>
  <dc:description/>
  <cp:lastModifiedBy>UIC</cp:lastModifiedBy>
  <cp:revision>4</cp:revision>
  <cp:lastPrinted>2023-02-23T23:58:00Z</cp:lastPrinted>
  <dcterms:created xsi:type="dcterms:W3CDTF">2024-03-12T12:37:00Z</dcterms:created>
  <dcterms:modified xsi:type="dcterms:W3CDTF">2024-03-15T05:04:00Z</dcterms:modified>
</cp:coreProperties>
</file>