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51E" w:rsidRPr="00841FE3" w:rsidRDefault="001A6388" w:rsidP="008C451E">
      <w:pPr>
        <w:jc w:val="center"/>
        <w:rPr>
          <w:b/>
          <w:sz w:val="24"/>
          <w:szCs w:val="24"/>
        </w:rPr>
      </w:pPr>
      <w:r w:rsidRPr="00AF3D11">
        <w:rPr>
          <w:b/>
          <w:sz w:val="24"/>
          <w:szCs w:val="24"/>
        </w:rPr>
        <w:t>ECON2113 Macroeconomics</w:t>
      </w:r>
    </w:p>
    <w:p w:rsidR="008C451E" w:rsidRPr="00841FE3" w:rsidRDefault="00844977" w:rsidP="008C451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 to </w:t>
      </w:r>
      <w:r w:rsidR="00FC043A">
        <w:rPr>
          <w:b/>
          <w:sz w:val="24"/>
          <w:szCs w:val="24"/>
        </w:rPr>
        <w:t>Quiz</w:t>
      </w:r>
      <w:r w:rsidR="00086EF9">
        <w:rPr>
          <w:b/>
          <w:sz w:val="24"/>
          <w:szCs w:val="24"/>
        </w:rPr>
        <w:t xml:space="preserve"> </w:t>
      </w:r>
      <w:r w:rsidR="00C94F3D">
        <w:rPr>
          <w:b/>
          <w:sz w:val="24"/>
          <w:szCs w:val="24"/>
        </w:rPr>
        <w:t>2</w:t>
      </w:r>
    </w:p>
    <w:p w:rsidR="009766B3" w:rsidRDefault="009766B3" w:rsidP="009766B3">
      <w:pPr>
        <w:jc w:val="both"/>
        <w:rPr>
          <w:sz w:val="24"/>
          <w:szCs w:val="24"/>
          <w:lang w:eastAsia="zh-CN"/>
        </w:rPr>
      </w:pPr>
    </w:p>
    <w:p w:rsidR="00CF4CC8" w:rsidRPr="00AC1EE0" w:rsidRDefault="00CF4CC8" w:rsidP="00CF4CC8">
      <w:pPr>
        <w:numPr>
          <w:ilvl w:val="0"/>
          <w:numId w:val="1"/>
        </w:numPr>
        <w:tabs>
          <w:tab w:val="left" w:pos="-1440"/>
          <w:tab w:val="left" w:pos="-540"/>
          <w:tab w:val="left" w:pos="-30"/>
          <w:tab w:val="left" w:pos="360"/>
          <w:tab w:val="left" w:pos="720"/>
          <w:tab w:val="left" w:pos="1080"/>
          <w:tab w:val="left" w:pos="1440"/>
          <w:tab w:val="left" w:pos="1800"/>
          <w:tab w:val="left" w:pos="2880"/>
          <w:tab w:val="left" w:pos="3600"/>
          <w:tab w:val="left" w:pos="4320"/>
          <w:tab w:val="left" w:pos="5040"/>
          <w:tab w:val="left" w:pos="5400"/>
          <w:tab w:val="left" w:pos="5760"/>
          <w:tab w:val="left" w:pos="6480"/>
          <w:tab w:val="left" w:pos="7200"/>
        </w:tabs>
        <w:ind w:hanging="1080"/>
        <w:jc w:val="both"/>
        <w:rPr>
          <w:rFonts w:eastAsia="Times New Roman"/>
          <w:b/>
          <w:sz w:val="24"/>
          <w:szCs w:val="24"/>
        </w:rPr>
      </w:pPr>
      <w:r w:rsidRPr="00AC1EE0">
        <w:rPr>
          <w:rFonts w:eastAsia="Times New Roman"/>
          <w:b/>
          <w:sz w:val="24"/>
          <w:szCs w:val="24"/>
        </w:rPr>
        <w:t>Multiple choice questions (</w:t>
      </w:r>
      <w:r>
        <w:rPr>
          <w:rFonts w:eastAsia="Times New Roman"/>
          <w:b/>
          <w:sz w:val="24"/>
          <w:szCs w:val="24"/>
        </w:rPr>
        <w:t>1</w:t>
      </w:r>
      <w:r w:rsidR="00E67B21">
        <w:rPr>
          <w:rFonts w:eastAsiaTheme="minorEastAsia"/>
          <w:b/>
          <w:sz w:val="24"/>
          <w:szCs w:val="24"/>
          <w:lang w:eastAsia="zh-CN"/>
        </w:rPr>
        <w:t>5</w:t>
      </w:r>
      <w:r w:rsidRPr="00AC1EE0">
        <w:rPr>
          <w:rFonts w:eastAsia="Times New Roman"/>
          <w:b/>
          <w:sz w:val="24"/>
          <w:szCs w:val="24"/>
        </w:rPr>
        <w:t xml:space="preserve"> points):</w:t>
      </w:r>
    </w:p>
    <w:p w:rsidR="00CF4CC8" w:rsidRPr="007268D0" w:rsidRDefault="007268D0" w:rsidP="00CF4CC8">
      <w:pPr>
        <w:pStyle w:val="NormalText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>E</w:t>
      </w:r>
    </w:p>
    <w:p w:rsidR="007268D0" w:rsidRPr="00011C98" w:rsidRDefault="00011C98" w:rsidP="00CF4CC8">
      <w:pPr>
        <w:pStyle w:val="NormalText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>C</w:t>
      </w:r>
    </w:p>
    <w:p w:rsidR="00011C98" w:rsidRPr="00EB164C" w:rsidRDefault="00EB164C" w:rsidP="00CF4CC8">
      <w:pPr>
        <w:pStyle w:val="NormalText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>E</w:t>
      </w:r>
    </w:p>
    <w:p w:rsidR="00EB164C" w:rsidRPr="006F16ED" w:rsidRDefault="006F16ED" w:rsidP="00CF4CC8">
      <w:pPr>
        <w:pStyle w:val="NormalText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>A</w:t>
      </w:r>
    </w:p>
    <w:p w:rsidR="006F16ED" w:rsidRPr="0044206F" w:rsidRDefault="0044206F" w:rsidP="00CF4CC8">
      <w:pPr>
        <w:pStyle w:val="NormalText"/>
        <w:numPr>
          <w:ilvl w:val="0"/>
          <w:numId w:val="2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zh-CN"/>
        </w:rPr>
        <w:t>C</w:t>
      </w:r>
    </w:p>
    <w:p w:rsidR="00CF4CC8" w:rsidRDefault="00CF4CC8" w:rsidP="00CF4CC8">
      <w:pPr>
        <w:pStyle w:val="BodyText"/>
        <w:rPr>
          <w:rFonts w:eastAsiaTheme="minorEastAsia"/>
          <w:sz w:val="24"/>
          <w:szCs w:val="24"/>
          <w:lang w:eastAsia="zh-CN"/>
        </w:rPr>
      </w:pPr>
    </w:p>
    <w:p w:rsidR="00CF4CC8" w:rsidRPr="00CD112A" w:rsidRDefault="00CF4CC8" w:rsidP="00CF4CC8">
      <w:pPr>
        <w:pStyle w:val="NormalText"/>
        <w:rPr>
          <w:rFonts w:ascii="Times New Roman" w:hAnsi="Times New Roman" w:cs="Times New Roman"/>
          <w:b/>
          <w:sz w:val="24"/>
          <w:szCs w:val="24"/>
        </w:rPr>
      </w:pPr>
      <w:r w:rsidRPr="00CD112A">
        <w:rPr>
          <w:rFonts w:ascii="Times New Roman" w:hAnsi="Times New Roman" w:cs="Times New Roman"/>
          <w:b/>
          <w:sz w:val="24"/>
          <w:szCs w:val="24"/>
        </w:rPr>
        <w:t>II. Problems (</w:t>
      </w:r>
      <w:r>
        <w:rPr>
          <w:rFonts w:ascii="Times New Roman" w:eastAsiaTheme="minorEastAsia" w:hAnsi="Times New Roman" w:cs="Times New Roman" w:hint="eastAsia"/>
          <w:b/>
          <w:sz w:val="24"/>
          <w:szCs w:val="24"/>
          <w:lang w:eastAsia="zh-CN"/>
        </w:rPr>
        <w:t>30</w:t>
      </w:r>
      <w:r w:rsidRPr="00CD112A">
        <w:rPr>
          <w:rFonts w:ascii="Times New Roman" w:hAnsi="Times New Roman" w:cs="Times New Roman"/>
          <w:b/>
          <w:sz w:val="24"/>
          <w:szCs w:val="24"/>
        </w:rPr>
        <w:t xml:space="preserve"> points)</w:t>
      </w:r>
    </w:p>
    <w:p w:rsidR="009151DF" w:rsidRDefault="009151DF" w:rsidP="00D02504">
      <w:pPr>
        <w:numPr>
          <w:ilvl w:val="0"/>
          <w:numId w:val="3"/>
        </w:numPr>
        <w:ind w:left="270" w:hanging="270"/>
        <w:rPr>
          <w:bCs/>
          <w:sz w:val="24"/>
          <w:szCs w:val="24"/>
        </w:rPr>
      </w:pPr>
      <w:r>
        <w:rPr>
          <w:bCs/>
          <w:sz w:val="24"/>
          <w:szCs w:val="24"/>
        </w:rPr>
        <w:t>(</w:t>
      </w:r>
      <w:r w:rsidR="00FE58CF">
        <w:rPr>
          <w:bCs/>
          <w:sz w:val="24"/>
          <w:szCs w:val="24"/>
          <w:lang w:eastAsia="zh-CN"/>
        </w:rPr>
        <w:t>8</w:t>
      </w:r>
      <w:r>
        <w:rPr>
          <w:bCs/>
          <w:sz w:val="24"/>
          <w:szCs w:val="24"/>
        </w:rPr>
        <w:t xml:space="preserve"> points) </w:t>
      </w:r>
    </w:p>
    <w:p w:rsidR="00B65E69" w:rsidRPr="00B65E69" w:rsidRDefault="00B65E69" w:rsidP="00B65E69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  <w:r w:rsidRPr="00B65E69">
        <w:rPr>
          <w:sz w:val="24"/>
          <w:szCs w:val="24"/>
        </w:rPr>
        <w:tab/>
        <w:t xml:space="preserve">The actual unemployment rate can be calculated by adding the unemployment rates of the different groups weighted by their share of the labor force. </w:t>
      </w:r>
      <w:proofErr w:type="gramStart"/>
      <w:r w:rsidRPr="00B65E69">
        <w:rPr>
          <w:sz w:val="24"/>
          <w:szCs w:val="24"/>
        </w:rPr>
        <w:t>Therefore</w:t>
      </w:r>
      <w:proofErr w:type="gramEnd"/>
      <w:r w:rsidRPr="00B65E69">
        <w:rPr>
          <w:sz w:val="24"/>
          <w:szCs w:val="24"/>
        </w:rPr>
        <w:t xml:space="preserve"> we get an overall unemployment rate of</w:t>
      </w:r>
    </w:p>
    <w:p w:rsidR="00B65E69" w:rsidRPr="00B65E69" w:rsidRDefault="00B65E69" w:rsidP="00B65E69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</w:p>
    <w:p w:rsidR="00B65E69" w:rsidRPr="00B65E69" w:rsidRDefault="00B65E69" w:rsidP="00B65E69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  <w:r w:rsidRPr="00B65E69">
        <w:rPr>
          <w:sz w:val="24"/>
          <w:szCs w:val="24"/>
        </w:rPr>
        <w:tab/>
      </w:r>
      <w:r w:rsidRPr="00B65E69">
        <w:rPr>
          <w:sz w:val="24"/>
          <w:szCs w:val="24"/>
        </w:rPr>
        <w:tab/>
        <w:t>u = (</w:t>
      </w:r>
      <w:proofErr w:type="gramStart"/>
      <w:r w:rsidRPr="00B65E69">
        <w:rPr>
          <w:sz w:val="24"/>
          <w:szCs w:val="24"/>
        </w:rPr>
        <w:t>0.14)(</w:t>
      </w:r>
      <w:proofErr w:type="gramEnd"/>
      <w:r w:rsidRPr="00B65E69">
        <w:rPr>
          <w:sz w:val="24"/>
          <w:szCs w:val="24"/>
        </w:rPr>
        <w:t xml:space="preserve">0.104) + (0.86)[(0.55)(0.052) + (0.45)(0.048)] </w:t>
      </w:r>
    </w:p>
    <w:p w:rsidR="00B65E69" w:rsidRPr="00B65E69" w:rsidRDefault="00B65E69" w:rsidP="00B65E69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</w:p>
    <w:p w:rsidR="00B65E69" w:rsidRPr="00B65E69" w:rsidRDefault="00B65E69" w:rsidP="00B65E69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  <w:r w:rsidRPr="00B65E69">
        <w:rPr>
          <w:sz w:val="24"/>
          <w:szCs w:val="24"/>
        </w:rPr>
        <w:tab/>
      </w:r>
      <w:r w:rsidRPr="00B65E69">
        <w:rPr>
          <w:sz w:val="24"/>
          <w:szCs w:val="24"/>
        </w:rPr>
        <w:tab/>
        <w:t xml:space="preserve"> = 0.01456 + (0.86)(0.0286 + 0.0216)  = 0.01456 + 0.043172 = 0.057732 = </w:t>
      </w:r>
      <w:r w:rsidRPr="00B65E69">
        <w:rPr>
          <w:b/>
          <w:bCs/>
          <w:sz w:val="24"/>
          <w:szCs w:val="24"/>
        </w:rPr>
        <w:t>5.8%</w:t>
      </w:r>
      <w:r w:rsidRPr="00B65E69">
        <w:rPr>
          <w:sz w:val="24"/>
          <w:szCs w:val="24"/>
        </w:rPr>
        <w:t>.</w:t>
      </w:r>
    </w:p>
    <w:p w:rsidR="009151DF" w:rsidRDefault="009151DF" w:rsidP="009151DF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:rsidR="00B2345C" w:rsidRDefault="00B2345C" w:rsidP="00D02504">
      <w:pPr>
        <w:numPr>
          <w:ilvl w:val="0"/>
          <w:numId w:val="3"/>
        </w:numPr>
        <w:ind w:left="270" w:hanging="27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  <w:lang w:eastAsia="zh-CN"/>
        </w:rPr>
        <w:t>(</w:t>
      </w:r>
      <w:r w:rsidR="008D32FE">
        <w:rPr>
          <w:bCs/>
          <w:sz w:val="24"/>
          <w:szCs w:val="24"/>
          <w:lang w:eastAsia="zh-CN"/>
        </w:rPr>
        <w:t>8</w:t>
      </w:r>
      <w:r>
        <w:rPr>
          <w:rFonts w:hint="eastAsia"/>
          <w:bCs/>
          <w:sz w:val="24"/>
          <w:szCs w:val="24"/>
          <w:lang w:eastAsia="zh-CN"/>
        </w:rPr>
        <w:t xml:space="preserve"> points)</w:t>
      </w:r>
    </w:p>
    <w:p w:rsidR="00237BFC" w:rsidRPr="00237BFC" w:rsidRDefault="00237BFC" w:rsidP="00237BFC">
      <w:pPr>
        <w:tabs>
          <w:tab w:val="left" w:pos="360"/>
        </w:tabs>
        <w:ind w:left="360" w:hanging="720"/>
        <w:jc w:val="both"/>
        <w:rPr>
          <w:color w:val="000000"/>
          <w:sz w:val="24"/>
          <w:szCs w:val="24"/>
        </w:rPr>
      </w:pPr>
      <w:r w:rsidRPr="00237BFC">
        <w:rPr>
          <w:color w:val="000000"/>
          <w:sz w:val="24"/>
          <w:szCs w:val="24"/>
        </w:rPr>
        <w:tab/>
        <w:t xml:space="preserve">The </w:t>
      </w:r>
      <w:r>
        <w:rPr>
          <w:color w:val="000000"/>
          <w:sz w:val="24"/>
          <w:szCs w:val="24"/>
        </w:rPr>
        <w:t xml:space="preserve">monetary policy </w:t>
      </w:r>
      <w:r w:rsidRPr="00237BFC">
        <w:rPr>
          <w:color w:val="000000"/>
          <w:sz w:val="24"/>
          <w:szCs w:val="24"/>
        </w:rPr>
        <w:t xml:space="preserve">rule suggests that a central bank sets the nominal interest rate in the following way: </w:t>
      </w:r>
    </w:p>
    <w:p w:rsidR="00237BFC" w:rsidRPr="00237BFC" w:rsidRDefault="00237BFC" w:rsidP="00237BFC">
      <w:pPr>
        <w:tabs>
          <w:tab w:val="left" w:pos="360"/>
        </w:tabs>
        <w:ind w:left="360" w:hanging="720"/>
        <w:jc w:val="both"/>
        <w:rPr>
          <w:color w:val="000000"/>
          <w:sz w:val="24"/>
          <w:szCs w:val="24"/>
        </w:rPr>
      </w:pPr>
    </w:p>
    <w:p w:rsidR="00237BFC" w:rsidRPr="00237BFC" w:rsidRDefault="00237BFC" w:rsidP="00237BFC">
      <w:pPr>
        <w:tabs>
          <w:tab w:val="left" w:pos="360"/>
        </w:tabs>
        <w:ind w:left="360" w:hanging="720"/>
        <w:jc w:val="both"/>
        <w:rPr>
          <w:color w:val="000000"/>
          <w:sz w:val="24"/>
          <w:szCs w:val="24"/>
        </w:rPr>
      </w:pPr>
      <w:r w:rsidRPr="00237BFC">
        <w:rPr>
          <w:color w:val="000000"/>
          <w:sz w:val="24"/>
          <w:szCs w:val="24"/>
        </w:rPr>
        <w:tab/>
      </w:r>
      <w:r w:rsidRPr="00237BFC">
        <w:rPr>
          <w:color w:val="000000"/>
          <w:sz w:val="24"/>
          <w:szCs w:val="24"/>
        </w:rPr>
        <w:tab/>
        <w:t>i</w:t>
      </w:r>
      <w:r w:rsidRPr="00237BFC">
        <w:rPr>
          <w:color w:val="000000"/>
          <w:sz w:val="24"/>
          <w:szCs w:val="24"/>
          <w:vertAlign w:val="subscript"/>
        </w:rPr>
        <w:t>t</w:t>
      </w:r>
      <w:r w:rsidRPr="00237BFC">
        <w:rPr>
          <w:color w:val="000000"/>
          <w:sz w:val="24"/>
          <w:szCs w:val="24"/>
        </w:rPr>
        <w:t xml:space="preserve"> = r</w:t>
      </w:r>
      <w:r w:rsidRPr="00237BFC">
        <w:rPr>
          <w:color w:val="000000"/>
          <w:sz w:val="24"/>
          <w:szCs w:val="24"/>
          <w:vertAlign w:val="superscript"/>
        </w:rPr>
        <w:t>*</w:t>
      </w:r>
      <w:r w:rsidRPr="00237BFC">
        <w:rPr>
          <w:color w:val="000000"/>
          <w:sz w:val="24"/>
          <w:szCs w:val="24"/>
        </w:rPr>
        <w:t xml:space="preserve"> + π</w:t>
      </w:r>
      <w:r w:rsidRPr="00237BFC">
        <w:rPr>
          <w:color w:val="000000"/>
          <w:sz w:val="24"/>
          <w:szCs w:val="24"/>
          <w:vertAlign w:val="subscript"/>
        </w:rPr>
        <w:t>t</w:t>
      </w:r>
      <w:r w:rsidRPr="00237BFC">
        <w:rPr>
          <w:color w:val="000000"/>
          <w:sz w:val="24"/>
          <w:szCs w:val="24"/>
        </w:rPr>
        <w:t xml:space="preserve"> + α</w:t>
      </w:r>
      <w:proofErr w:type="gramStart"/>
      <w:r w:rsidRPr="00237BFC">
        <w:rPr>
          <w:color w:val="000000"/>
          <w:sz w:val="24"/>
          <w:szCs w:val="24"/>
        </w:rPr>
        <w:t>*( π</w:t>
      </w:r>
      <w:proofErr w:type="gramEnd"/>
      <w:r w:rsidRPr="00237BFC">
        <w:rPr>
          <w:color w:val="000000"/>
          <w:sz w:val="24"/>
          <w:szCs w:val="24"/>
          <w:vertAlign w:val="subscript"/>
        </w:rPr>
        <w:t>t</w:t>
      </w:r>
      <w:r w:rsidRPr="00237BFC">
        <w:rPr>
          <w:color w:val="000000"/>
          <w:sz w:val="24"/>
          <w:szCs w:val="24"/>
        </w:rPr>
        <w:t xml:space="preserve"> - π</w:t>
      </w:r>
      <w:r w:rsidRPr="00237BFC">
        <w:rPr>
          <w:color w:val="000000"/>
          <w:sz w:val="24"/>
          <w:szCs w:val="24"/>
          <w:vertAlign w:val="subscript"/>
        </w:rPr>
        <w:t>t</w:t>
      </w:r>
      <w:r w:rsidRPr="00237BFC">
        <w:rPr>
          <w:color w:val="000000"/>
          <w:sz w:val="24"/>
          <w:szCs w:val="24"/>
          <w:vertAlign w:val="superscript"/>
        </w:rPr>
        <w:t>*</w:t>
      </w:r>
      <w:r w:rsidRPr="00237BFC">
        <w:rPr>
          <w:color w:val="000000"/>
          <w:sz w:val="24"/>
          <w:szCs w:val="24"/>
        </w:rPr>
        <w:t>) + β*[100* (</w:t>
      </w:r>
      <w:proofErr w:type="spellStart"/>
      <w:r w:rsidRPr="00237BFC">
        <w:rPr>
          <w:color w:val="000000"/>
          <w:sz w:val="24"/>
          <w:szCs w:val="24"/>
        </w:rPr>
        <w:t>Y</w:t>
      </w:r>
      <w:r w:rsidRPr="00237BFC">
        <w:rPr>
          <w:color w:val="000000"/>
          <w:sz w:val="24"/>
          <w:szCs w:val="24"/>
          <w:vertAlign w:val="subscript"/>
        </w:rPr>
        <w:t>t</w:t>
      </w:r>
      <w:proofErr w:type="spellEnd"/>
      <w:r w:rsidRPr="00237BFC">
        <w:rPr>
          <w:color w:val="000000"/>
          <w:sz w:val="24"/>
          <w:szCs w:val="24"/>
        </w:rPr>
        <w:t xml:space="preserve"> - </w:t>
      </w:r>
      <w:proofErr w:type="spellStart"/>
      <w:r w:rsidRPr="00237BFC">
        <w:rPr>
          <w:color w:val="000000"/>
          <w:sz w:val="24"/>
          <w:szCs w:val="24"/>
        </w:rPr>
        <w:t>Y</w:t>
      </w:r>
      <w:r w:rsidRPr="00237BFC">
        <w:rPr>
          <w:color w:val="000000"/>
          <w:sz w:val="24"/>
          <w:szCs w:val="24"/>
          <w:vertAlign w:val="subscript"/>
        </w:rPr>
        <w:t>t</w:t>
      </w:r>
      <w:proofErr w:type="spellEnd"/>
      <w:r w:rsidRPr="00237BFC">
        <w:rPr>
          <w:color w:val="000000"/>
          <w:sz w:val="24"/>
          <w:szCs w:val="24"/>
          <w:vertAlign w:val="superscript"/>
        </w:rPr>
        <w:t>*</w:t>
      </w:r>
      <w:r w:rsidRPr="00237BFC">
        <w:rPr>
          <w:color w:val="000000"/>
          <w:sz w:val="24"/>
          <w:szCs w:val="24"/>
        </w:rPr>
        <w:t xml:space="preserve"> )/</w:t>
      </w:r>
      <w:proofErr w:type="spellStart"/>
      <w:r w:rsidRPr="00237BFC">
        <w:rPr>
          <w:color w:val="000000"/>
          <w:sz w:val="24"/>
          <w:szCs w:val="24"/>
        </w:rPr>
        <w:t>Y</w:t>
      </w:r>
      <w:r w:rsidRPr="00237BFC">
        <w:rPr>
          <w:color w:val="000000"/>
          <w:sz w:val="24"/>
          <w:szCs w:val="24"/>
          <w:vertAlign w:val="subscript"/>
        </w:rPr>
        <w:t>t</w:t>
      </w:r>
      <w:proofErr w:type="spellEnd"/>
      <w:r w:rsidRPr="00237BFC">
        <w:rPr>
          <w:color w:val="000000"/>
          <w:sz w:val="24"/>
          <w:szCs w:val="24"/>
          <w:vertAlign w:val="superscript"/>
        </w:rPr>
        <w:t xml:space="preserve">* </w:t>
      </w:r>
      <w:r w:rsidRPr="00237BFC">
        <w:rPr>
          <w:color w:val="000000"/>
          <w:sz w:val="24"/>
          <w:szCs w:val="24"/>
        </w:rPr>
        <w:t>]</w:t>
      </w:r>
    </w:p>
    <w:p w:rsidR="00237BFC" w:rsidRPr="00237BFC" w:rsidRDefault="00237BFC" w:rsidP="00237BFC">
      <w:pPr>
        <w:tabs>
          <w:tab w:val="left" w:pos="-1440"/>
          <w:tab w:val="left" w:pos="360"/>
        </w:tabs>
        <w:ind w:left="360" w:hanging="540"/>
        <w:jc w:val="both"/>
        <w:rPr>
          <w:color w:val="000000"/>
          <w:sz w:val="24"/>
          <w:szCs w:val="24"/>
        </w:rPr>
      </w:pPr>
    </w:p>
    <w:p w:rsidR="00237BFC" w:rsidRPr="00237BFC" w:rsidRDefault="00237BFC" w:rsidP="00237BFC">
      <w:pPr>
        <w:tabs>
          <w:tab w:val="left" w:pos="360"/>
        </w:tabs>
        <w:ind w:left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Pure</w:t>
      </w:r>
      <w:r w:rsidRPr="00237BFC">
        <w:rPr>
          <w:color w:val="000000"/>
          <w:sz w:val="24"/>
          <w:szCs w:val="24"/>
        </w:rPr>
        <w:t xml:space="preserve"> inflation targeting suggests that the output coefficient is set to β = 0, so it does not matter how far GDP is below its potential. However, if the current inflation rate is 3.5%, then according to the Taylor rule the central bank should set the nominal interest rate at 6%, since</w:t>
      </w:r>
    </w:p>
    <w:p w:rsidR="00237BFC" w:rsidRPr="00237BFC" w:rsidRDefault="00237BFC" w:rsidP="00237BFC">
      <w:pPr>
        <w:tabs>
          <w:tab w:val="left" w:pos="360"/>
        </w:tabs>
        <w:ind w:left="360"/>
        <w:jc w:val="both"/>
        <w:rPr>
          <w:color w:val="000000"/>
          <w:sz w:val="24"/>
          <w:szCs w:val="24"/>
        </w:rPr>
      </w:pPr>
    </w:p>
    <w:p w:rsidR="00237BFC" w:rsidRPr="00237BFC" w:rsidRDefault="00237BFC" w:rsidP="00237BFC">
      <w:pPr>
        <w:tabs>
          <w:tab w:val="left" w:pos="360"/>
        </w:tabs>
        <w:ind w:left="360"/>
        <w:jc w:val="both"/>
        <w:rPr>
          <w:color w:val="000000"/>
          <w:sz w:val="24"/>
          <w:szCs w:val="24"/>
        </w:rPr>
      </w:pPr>
      <w:r w:rsidRPr="00237BFC">
        <w:rPr>
          <w:color w:val="000000"/>
          <w:sz w:val="24"/>
          <w:szCs w:val="24"/>
        </w:rPr>
        <w:tab/>
        <w:t>i</w:t>
      </w:r>
      <w:r w:rsidRPr="00237BFC">
        <w:rPr>
          <w:color w:val="000000"/>
          <w:sz w:val="24"/>
          <w:szCs w:val="24"/>
          <w:vertAlign w:val="subscript"/>
        </w:rPr>
        <w:t>t</w:t>
      </w:r>
      <w:r w:rsidRPr="00237BFC">
        <w:rPr>
          <w:color w:val="000000"/>
          <w:sz w:val="24"/>
          <w:szCs w:val="24"/>
        </w:rPr>
        <w:t xml:space="preserve"> = 2 + 3.5 + 0.5*(3.5 – 2.5) = 5.5 + 05*(1) = 6.</w:t>
      </w:r>
    </w:p>
    <w:p w:rsidR="000759E0" w:rsidRDefault="0009664A" w:rsidP="00B2345C">
      <w:pPr>
        <w:rPr>
          <w:bCs/>
          <w:sz w:val="24"/>
          <w:szCs w:val="24"/>
          <w:lang w:eastAsia="zh-CN"/>
        </w:rPr>
      </w:pPr>
      <w:r w:rsidRPr="001B0C12">
        <w:rPr>
          <w:sz w:val="24"/>
          <w:szCs w:val="24"/>
        </w:rPr>
        <w:br/>
      </w:r>
    </w:p>
    <w:p w:rsidR="00CD112A" w:rsidRDefault="006F2C50" w:rsidP="00D02504">
      <w:pPr>
        <w:numPr>
          <w:ilvl w:val="0"/>
          <w:numId w:val="3"/>
        </w:numPr>
        <w:ind w:left="270" w:hanging="270"/>
        <w:rPr>
          <w:bCs/>
          <w:sz w:val="24"/>
          <w:szCs w:val="24"/>
        </w:rPr>
      </w:pPr>
      <w:r>
        <w:rPr>
          <w:bCs/>
          <w:sz w:val="24"/>
          <w:szCs w:val="24"/>
        </w:rPr>
        <w:t>(</w:t>
      </w:r>
      <w:r w:rsidR="004814D8">
        <w:rPr>
          <w:bCs/>
          <w:sz w:val="24"/>
          <w:szCs w:val="24"/>
          <w:lang w:eastAsia="zh-CN"/>
        </w:rPr>
        <w:t>14</w:t>
      </w:r>
      <w:r>
        <w:rPr>
          <w:bCs/>
          <w:sz w:val="24"/>
          <w:szCs w:val="24"/>
        </w:rPr>
        <w:t xml:space="preserve"> points)</w:t>
      </w:r>
    </w:p>
    <w:p w:rsidR="00472C7C" w:rsidRPr="009766C2" w:rsidRDefault="00472C7C" w:rsidP="00472C7C">
      <w:pPr>
        <w:pStyle w:val="ListParagraph"/>
        <w:numPr>
          <w:ilvl w:val="1"/>
          <w:numId w:val="7"/>
        </w:numPr>
        <w:tabs>
          <w:tab w:val="left" w:pos="-1440"/>
          <w:tab w:val="left" w:pos="360"/>
        </w:tabs>
        <w:ind w:left="567" w:hanging="283"/>
        <w:jc w:val="both"/>
        <w:rPr>
          <w:sz w:val="24"/>
          <w:szCs w:val="24"/>
          <w:lang w:val="es-ES"/>
        </w:rPr>
      </w:pPr>
      <w:r w:rsidRPr="009766C2">
        <w:rPr>
          <w:sz w:val="24"/>
          <w:szCs w:val="24"/>
          <w:lang w:val="es-ES"/>
        </w:rPr>
        <w:t>AD = C + I + G + NX = 420 + (4/</w:t>
      </w:r>
      <w:proofErr w:type="gramStart"/>
      <w:r w:rsidRPr="009766C2">
        <w:rPr>
          <w:sz w:val="24"/>
          <w:szCs w:val="24"/>
          <w:lang w:val="es-ES"/>
        </w:rPr>
        <w:t>5)[</w:t>
      </w:r>
      <w:proofErr w:type="gramEnd"/>
      <w:r w:rsidRPr="009766C2">
        <w:rPr>
          <w:sz w:val="24"/>
          <w:szCs w:val="24"/>
          <w:lang w:val="es-ES"/>
        </w:rPr>
        <w:t>Y - (1/6)Y + 100] + 160 + 180 - 40</w:t>
      </w: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  <w:lang w:val="es-ES"/>
        </w:rPr>
      </w:pP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  <w:lang w:val="es-ES"/>
        </w:rPr>
      </w:pPr>
      <w:r w:rsidRPr="009766C2">
        <w:rPr>
          <w:sz w:val="24"/>
          <w:szCs w:val="24"/>
          <w:lang w:val="es-ES"/>
        </w:rPr>
        <w:t xml:space="preserve">            = 720 + (4/</w:t>
      </w:r>
      <w:proofErr w:type="gramStart"/>
      <w:r w:rsidRPr="009766C2">
        <w:rPr>
          <w:sz w:val="24"/>
          <w:szCs w:val="24"/>
          <w:lang w:val="es-ES"/>
        </w:rPr>
        <w:t>5)(</w:t>
      </w:r>
      <w:proofErr w:type="gramEnd"/>
      <w:r w:rsidRPr="009766C2">
        <w:rPr>
          <w:sz w:val="24"/>
          <w:szCs w:val="24"/>
          <w:lang w:val="es-ES"/>
        </w:rPr>
        <w:t>5/6)Y + 80 = 800 + (2/3)Y</w:t>
      </w: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  <w:lang w:val="es-ES"/>
        </w:rPr>
      </w:pPr>
    </w:p>
    <w:p w:rsidR="00472C7C" w:rsidRPr="009766C2" w:rsidRDefault="00472C7C" w:rsidP="00472C7C">
      <w:pPr>
        <w:tabs>
          <w:tab w:val="left" w:pos="-1440"/>
          <w:tab w:val="left" w:pos="360"/>
        </w:tabs>
        <w:ind w:left="360" w:hanging="540"/>
        <w:jc w:val="both"/>
        <w:rPr>
          <w:sz w:val="24"/>
          <w:szCs w:val="24"/>
          <w:lang w:val="es-ES"/>
        </w:rPr>
      </w:pPr>
      <w:r w:rsidRPr="009766C2">
        <w:rPr>
          <w:sz w:val="24"/>
          <w:szCs w:val="24"/>
          <w:lang w:val="es-ES"/>
        </w:rPr>
        <w:t xml:space="preserve">  </w:t>
      </w:r>
      <w:r w:rsidRPr="009766C2">
        <w:rPr>
          <w:sz w:val="24"/>
          <w:szCs w:val="24"/>
          <w:lang w:val="es-ES"/>
        </w:rPr>
        <w:tab/>
      </w:r>
      <w:proofErr w:type="spellStart"/>
      <w:r w:rsidRPr="009766C2">
        <w:rPr>
          <w:sz w:val="24"/>
          <w:szCs w:val="24"/>
          <w:lang w:val="es-ES"/>
        </w:rPr>
        <w:t>From</w:t>
      </w:r>
      <w:proofErr w:type="spellEnd"/>
      <w:r w:rsidRPr="009766C2">
        <w:rPr>
          <w:sz w:val="24"/>
          <w:szCs w:val="24"/>
          <w:lang w:val="es-ES"/>
        </w:rPr>
        <w:t xml:space="preserve"> Y = AD ==&gt; Y = 800 + (2/</w:t>
      </w:r>
      <w:proofErr w:type="gramStart"/>
      <w:r w:rsidRPr="009766C2">
        <w:rPr>
          <w:sz w:val="24"/>
          <w:szCs w:val="24"/>
          <w:lang w:val="es-ES"/>
        </w:rPr>
        <w:t>3)Y</w:t>
      </w:r>
      <w:proofErr w:type="gramEnd"/>
      <w:r w:rsidRPr="009766C2">
        <w:rPr>
          <w:sz w:val="24"/>
          <w:szCs w:val="24"/>
          <w:lang w:val="es-ES"/>
        </w:rPr>
        <w:t xml:space="preserve"> ==&gt; (1/3)Y = 800 ==&gt;Y = 3*800 = 2,400    </w:t>
      </w: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  <w:lang w:val="es-ES"/>
        </w:rPr>
      </w:pP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  <w:r w:rsidRPr="009766C2">
        <w:rPr>
          <w:sz w:val="24"/>
          <w:szCs w:val="24"/>
          <w:lang w:val="es-ES"/>
        </w:rPr>
        <w:t xml:space="preserve"> </w:t>
      </w:r>
      <w:r w:rsidRPr="009766C2">
        <w:rPr>
          <w:sz w:val="24"/>
          <w:szCs w:val="24"/>
          <w:lang w:val="es-ES"/>
        </w:rPr>
        <w:tab/>
      </w:r>
      <w:r w:rsidRPr="009766C2">
        <w:rPr>
          <w:sz w:val="24"/>
          <w:szCs w:val="24"/>
        </w:rPr>
        <w:t xml:space="preserve">==&gt; the marginal propensity to consume c = </w:t>
      </w:r>
      <w:r w:rsidR="005E49B6">
        <w:rPr>
          <w:sz w:val="24"/>
          <w:szCs w:val="24"/>
        </w:rPr>
        <w:t>4</w:t>
      </w:r>
      <w:r w:rsidRPr="009766C2">
        <w:rPr>
          <w:sz w:val="24"/>
          <w:szCs w:val="24"/>
        </w:rPr>
        <w:t>/</w:t>
      </w:r>
      <w:r w:rsidR="005E49B6">
        <w:rPr>
          <w:sz w:val="24"/>
          <w:szCs w:val="24"/>
        </w:rPr>
        <w:t>5</w:t>
      </w:r>
      <w:r w:rsidRPr="009766C2">
        <w:rPr>
          <w:sz w:val="24"/>
          <w:szCs w:val="24"/>
        </w:rPr>
        <w:t xml:space="preserve"> and the </w:t>
      </w:r>
      <w:r w:rsidR="005E49B6">
        <w:rPr>
          <w:sz w:val="24"/>
          <w:szCs w:val="24"/>
        </w:rPr>
        <w:t xml:space="preserve">income tax rate t = 1/6, so </w:t>
      </w:r>
      <w:r w:rsidRPr="009766C2">
        <w:rPr>
          <w:sz w:val="24"/>
          <w:szCs w:val="24"/>
        </w:rPr>
        <w:t xml:space="preserve">multiplier is </w:t>
      </w:r>
      <w:r w:rsidRPr="009766C2">
        <w:rPr>
          <w:sz w:val="24"/>
          <w:szCs w:val="24"/>
        </w:rPr>
        <w:sym w:font="Symbol" w:char="F061"/>
      </w:r>
      <w:r w:rsidR="00F73656">
        <w:rPr>
          <w:sz w:val="24"/>
          <w:szCs w:val="24"/>
          <w:vertAlign w:val="subscript"/>
        </w:rPr>
        <w:t>G</w:t>
      </w:r>
      <w:r w:rsidRPr="009766C2"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1-c(1-t)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</m:oMath>
      <w:r w:rsidR="00F73656">
        <w:rPr>
          <w:rFonts w:hint="eastAsia"/>
          <w:sz w:val="24"/>
          <w:szCs w:val="24"/>
          <w:lang w:eastAsia="zh-CN"/>
        </w:rPr>
        <w:t xml:space="preserve"> </w:t>
      </w:r>
      <w:r w:rsidRPr="009766C2">
        <w:rPr>
          <w:sz w:val="24"/>
          <w:szCs w:val="24"/>
        </w:rPr>
        <w:t>3</w:t>
      </w: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</w:p>
    <w:p w:rsidR="00472C7C" w:rsidRPr="009766C2" w:rsidRDefault="00472C7C" w:rsidP="00472C7C">
      <w:pPr>
        <w:tabs>
          <w:tab w:val="left" w:pos="-1440"/>
          <w:tab w:val="left" w:pos="360"/>
        </w:tabs>
        <w:ind w:left="360" w:hanging="540"/>
        <w:jc w:val="both"/>
        <w:rPr>
          <w:sz w:val="24"/>
          <w:szCs w:val="24"/>
        </w:rPr>
      </w:pPr>
      <w:r w:rsidRPr="009766C2">
        <w:rPr>
          <w:sz w:val="24"/>
          <w:szCs w:val="24"/>
        </w:rPr>
        <w:lastRenderedPageBreak/>
        <w:t xml:space="preserve">     </w:t>
      </w:r>
      <w:r w:rsidRPr="009766C2">
        <w:rPr>
          <w:sz w:val="24"/>
          <w:szCs w:val="24"/>
        </w:rPr>
        <w:tab/>
        <w:t xml:space="preserve">From </w:t>
      </w:r>
      <w:r w:rsidRPr="009766C2">
        <w:rPr>
          <w:sz w:val="24"/>
          <w:szCs w:val="24"/>
        </w:rPr>
        <w:sym w:font="Symbol" w:char="F044"/>
      </w:r>
      <w:r w:rsidRPr="009766C2">
        <w:rPr>
          <w:sz w:val="24"/>
          <w:szCs w:val="24"/>
        </w:rPr>
        <w:t xml:space="preserve">Y = </w:t>
      </w:r>
      <w:r w:rsidR="00A61B62" w:rsidRPr="009766C2">
        <w:rPr>
          <w:sz w:val="24"/>
          <w:szCs w:val="24"/>
        </w:rPr>
        <w:sym w:font="Symbol" w:char="F061"/>
      </w:r>
      <w:r w:rsidR="00A61B62">
        <w:rPr>
          <w:sz w:val="24"/>
          <w:szCs w:val="24"/>
          <w:vertAlign w:val="subscript"/>
        </w:rPr>
        <w:t>G</w:t>
      </w:r>
      <w:r w:rsidRPr="009766C2">
        <w:rPr>
          <w:sz w:val="24"/>
          <w:szCs w:val="24"/>
        </w:rPr>
        <w:t>(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A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>) ==</w:t>
      </w:r>
      <w:proofErr w:type="gramStart"/>
      <w:r w:rsidRPr="009766C2">
        <w:rPr>
          <w:sz w:val="24"/>
          <w:szCs w:val="24"/>
        </w:rPr>
        <w:t>&gt;  300</w:t>
      </w:r>
      <w:proofErr w:type="gramEnd"/>
      <w:r w:rsidRPr="009766C2">
        <w:rPr>
          <w:sz w:val="24"/>
          <w:szCs w:val="24"/>
        </w:rPr>
        <w:t xml:space="preserve"> = 3(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A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 xml:space="preserve">) ==&gt; 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A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 xml:space="preserve"> = 100</w:t>
      </w: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</w:p>
    <w:p w:rsidR="00472C7C" w:rsidRPr="009766C2" w:rsidRDefault="00472C7C" w:rsidP="00472C7C">
      <w:pPr>
        <w:tabs>
          <w:tab w:val="left" w:pos="-1440"/>
          <w:tab w:val="left" w:pos="360"/>
        </w:tabs>
        <w:ind w:left="360" w:hanging="540"/>
        <w:jc w:val="both"/>
        <w:rPr>
          <w:sz w:val="24"/>
          <w:szCs w:val="24"/>
        </w:rPr>
      </w:pPr>
      <w:r w:rsidRPr="009766C2">
        <w:rPr>
          <w:sz w:val="24"/>
          <w:szCs w:val="24"/>
        </w:rPr>
        <w:t xml:space="preserve">     </w:t>
      </w:r>
      <w:r w:rsidRPr="009766C2">
        <w:rPr>
          <w:sz w:val="24"/>
          <w:szCs w:val="24"/>
        </w:rPr>
        <w:tab/>
      </w:r>
      <w:proofErr w:type="gramStart"/>
      <w:r w:rsidRPr="009766C2">
        <w:rPr>
          <w:sz w:val="24"/>
          <w:szCs w:val="24"/>
        </w:rPr>
        <w:t>Thus</w:t>
      </w:r>
      <w:proofErr w:type="gramEnd"/>
      <w:r w:rsidRPr="009766C2">
        <w:rPr>
          <w:sz w:val="24"/>
          <w:szCs w:val="24"/>
        </w:rPr>
        <w:t xml:space="preserve"> government purchases should be changed by </w:t>
      </w:r>
      <w:r w:rsidRPr="009766C2">
        <w:rPr>
          <w:b/>
          <w:sz w:val="24"/>
          <w:szCs w:val="24"/>
        </w:rPr>
        <w:sym w:font="Symbol" w:char="F044"/>
      </w:r>
      <w:r w:rsidRPr="009766C2">
        <w:rPr>
          <w:b/>
          <w:sz w:val="24"/>
          <w:szCs w:val="24"/>
        </w:rPr>
        <w:t xml:space="preserve">G = </w:t>
      </w:r>
      <w:r w:rsidRPr="009766C2">
        <w:rPr>
          <w:b/>
          <w:sz w:val="24"/>
          <w:szCs w:val="24"/>
        </w:rPr>
        <w:sym w:font="Symbol" w:char="F044"/>
      </w:r>
      <w:proofErr w:type="spellStart"/>
      <w:r w:rsidRPr="009766C2">
        <w:rPr>
          <w:b/>
          <w:sz w:val="24"/>
          <w:szCs w:val="24"/>
        </w:rPr>
        <w:t>A</w:t>
      </w:r>
      <w:r w:rsidRPr="009766C2">
        <w:rPr>
          <w:b/>
          <w:sz w:val="24"/>
          <w:szCs w:val="24"/>
          <w:vertAlign w:val="subscript"/>
        </w:rPr>
        <w:t>o</w:t>
      </w:r>
      <w:proofErr w:type="spellEnd"/>
      <w:r w:rsidRPr="009766C2">
        <w:rPr>
          <w:b/>
          <w:sz w:val="24"/>
          <w:szCs w:val="24"/>
        </w:rPr>
        <w:t xml:space="preserve"> = 100</w:t>
      </w:r>
      <w:r w:rsidRPr="009766C2">
        <w:rPr>
          <w:sz w:val="24"/>
          <w:szCs w:val="24"/>
        </w:rPr>
        <w:t>.</w:t>
      </w:r>
    </w:p>
    <w:p w:rsidR="00472C7C" w:rsidRPr="009766C2" w:rsidRDefault="00472C7C" w:rsidP="00472C7C">
      <w:pPr>
        <w:tabs>
          <w:tab w:val="left" w:pos="360"/>
        </w:tabs>
        <w:ind w:left="360" w:hanging="540"/>
        <w:jc w:val="both"/>
        <w:rPr>
          <w:sz w:val="24"/>
          <w:szCs w:val="24"/>
        </w:rPr>
      </w:pPr>
    </w:p>
    <w:p w:rsidR="00472C7C" w:rsidRPr="009766C2" w:rsidRDefault="00472C7C" w:rsidP="009766C2">
      <w:pPr>
        <w:pStyle w:val="ListParagraph"/>
        <w:numPr>
          <w:ilvl w:val="1"/>
          <w:numId w:val="7"/>
        </w:numPr>
        <w:tabs>
          <w:tab w:val="left" w:pos="-1440"/>
          <w:tab w:val="left" w:pos="360"/>
        </w:tabs>
        <w:ind w:left="567" w:hanging="283"/>
        <w:jc w:val="both"/>
        <w:rPr>
          <w:sz w:val="24"/>
          <w:szCs w:val="24"/>
        </w:rPr>
      </w:pPr>
      <w:r w:rsidRPr="009766C2">
        <w:rPr>
          <w:sz w:val="24"/>
          <w:szCs w:val="24"/>
        </w:rPr>
        <w:t xml:space="preserve">Since 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A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 xml:space="preserve"> = 100 and 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A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 xml:space="preserve"> = c(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TR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 xml:space="preserve">)  ==&gt; 100 = </w:t>
      </w:r>
      <w:r w:rsidR="00B37AF1" w:rsidRPr="009766C2">
        <w:rPr>
          <w:sz w:val="24"/>
          <w:szCs w:val="24"/>
        </w:rPr>
        <w:t>(</w:t>
      </w:r>
      <w:r w:rsidR="00A61B62">
        <w:rPr>
          <w:sz w:val="24"/>
          <w:szCs w:val="24"/>
        </w:rPr>
        <w:t>4</w:t>
      </w:r>
      <w:r w:rsidR="00B37AF1" w:rsidRPr="009766C2">
        <w:rPr>
          <w:sz w:val="24"/>
          <w:szCs w:val="24"/>
        </w:rPr>
        <w:t>/</w:t>
      </w:r>
      <w:r w:rsidR="00A61B62">
        <w:rPr>
          <w:sz w:val="24"/>
          <w:szCs w:val="24"/>
        </w:rPr>
        <w:t>5</w:t>
      </w:r>
      <w:r w:rsidR="00B37AF1" w:rsidRPr="009766C2">
        <w:rPr>
          <w:sz w:val="24"/>
          <w:szCs w:val="24"/>
        </w:rPr>
        <w:t>)</w:t>
      </w:r>
      <w:r w:rsidRPr="009766C2">
        <w:rPr>
          <w:sz w:val="24"/>
          <w:szCs w:val="24"/>
        </w:rPr>
        <w:t>(</w:t>
      </w:r>
      <w:r w:rsidRPr="009766C2">
        <w:rPr>
          <w:sz w:val="24"/>
          <w:szCs w:val="24"/>
        </w:rPr>
        <w:sym w:font="Symbol" w:char="F044"/>
      </w:r>
      <w:proofErr w:type="spellStart"/>
      <w:r w:rsidRPr="009766C2">
        <w:rPr>
          <w:sz w:val="24"/>
          <w:szCs w:val="24"/>
        </w:rPr>
        <w:t>TR</w:t>
      </w:r>
      <w:r w:rsidRPr="009766C2">
        <w:rPr>
          <w:sz w:val="24"/>
          <w:szCs w:val="24"/>
          <w:vertAlign w:val="subscript"/>
        </w:rPr>
        <w:t>o</w:t>
      </w:r>
      <w:proofErr w:type="spellEnd"/>
      <w:r w:rsidRPr="009766C2">
        <w:rPr>
          <w:sz w:val="24"/>
          <w:szCs w:val="24"/>
        </w:rPr>
        <w:t xml:space="preserve">) ==&gt; </w:t>
      </w:r>
      <w:r w:rsidRPr="009766C2">
        <w:rPr>
          <w:b/>
          <w:sz w:val="24"/>
          <w:szCs w:val="24"/>
        </w:rPr>
        <w:sym w:font="Symbol" w:char="F044"/>
      </w:r>
      <w:proofErr w:type="spellStart"/>
      <w:r w:rsidRPr="009766C2">
        <w:rPr>
          <w:b/>
          <w:sz w:val="24"/>
          <w:szCs w:val="24"/>
        </w:rPr>
        <w:t>TR</w:t>
      </w:r>
      <w:r w:rsidRPr="009766C2">
        <w:rPr>
          <w:b/>
          <w:sz w:val="24"/>
          <w:szCs w:val="24"/>
          <w:vertAlign w:val="subscript"/>
        </w:rPr>
        <w:t>o</w:t>
      </w:r>
      <w:proofErr w:type="spellEnd"/>
      <w:r w:rsidRPr="009766C2">
        <w:rPr>
          <w:b/>
          <w:sz w:val="24"/>
          <w:szCs w:val="24"/>
        </w:rPr>
        <w:t xml:space="preserve"> = 1</w:t>
      </w:r>
      <w:r w:rsidR="00A61B62">
        <w:rPr>
          <w:b/>
          <w:sz w:val="24"/>
          <w:szCs w:val="24"/>
        </w:rPr>
        <w:t>25</w:t>
      </w:r>
      <w:bookmarkStart w:id="0" w:name="_GoBack"/>
      <w:bookmarkEnd w:id="0"/>
      <w:r w:rsidRPr="009766C2">
        <w:rPr>
          <w:sz w:val="24"/>
          <w:szCs w:val="24"/>
        </w:rPr>
        <w:t>.</w:t>
      </w:r>
    </w:p>
    <w:p w:rsidR="00472C7C" w:rsidRPr="009766C2" w:rsidRDefault="00472C7C" w:rsidP="00472C7C">
      <w:pPr>
        <w:rPr>
          <w:bCs/>
          <w:sz w:val="24"/>
          <w:szCs w:val="24"/>
        </w:rPr>
      </w:pPr>
    </w:p>
    <w:sectPr w:rsidR="00472C7C" w:rsidRPr="009766C2" w:rsidSect="00754346">
      <w:footerReference w:type="even" r:id="rId7"/>
      <w:footerReference w:type="default" r:id="rId8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F4E7D" w:rsidRDefault="003F4E7D">
      <w:r>
        <w:separator/>
      </w:r>
    </w:p>
  </w:endnote>
  <w:endnote w:type="continuationSeparator" w:id="0">
    <w:p w:rsidR="003F4E7D" w:rsidRDefault="003F4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217E" w:rsidRDefault="00EA217E" w:rsidP="000B212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A217E" w:rsidRDefault="00EA21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217E" w:rsidRDefault="00EA217E" w:rsidP="000B212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F6BD4">
      <w:rPr>
        <w:rStyle w:val="PageNumber"/>
        <w:noProof/>
      </w:rPr>
      <w:t>1</w:t>
    </w:r>
    <w:r>
      <w:rPr>
        <w:rStyle w:val="PageNumber"/>
      </w:rPr>
      <w:fldChar w:fldCharType="end"/>
    </w:r>
  </w:p>
  <w:p w:rsidR="00EA217E" w:rsidRDefault="00EA21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F4E7D" w:rsidRDefault="003F4E7D">
      <w:r>
        <w:separator/>
      </w:r>
    </w:p>
  </w:footnote>
  <w:footnote w:type="continuationSeparator" w:id="0">
    <w:p w:rsidR="003F4E7D" w:rsidRDefault="003F4E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F5DD0"/>
    <w:multiLevelType w:val="hybridMultilevel"/>
    <w:tmpl w:val="86B2F7B6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A752E0"/>
    <w:multiLevelType w:val="hybridMultilevel"/>
    <w:tmpl w:val="B5ECA378"/>
    <w:lvl w:ilvl="0" w:tplc="E8546F0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E1EF5"/>
    <w:multiLevelType w:val="hybridMultilevel"/>
    <w:tmpl w:val="99C6D8EA"/>
    <w:lvl w:ilvl="0" w:tplc="04090019">
      <w:start w:val="1"/>
      <w:numFmt w:val="lowerLetter"/>
      <w:lvlText w:val="%1)"/>
      <w:lvlJc w:val="left"/>
      <w:pPr>
        <w:ind w:left="646" w:hanging="420"/>
      </w:pPr>
    </w:lvl>
    <w:lvl w:ilvl="1" w:tplc="04090019">
      <w:start w:val="1"/>
      <w:numFmt w:val="lowerLetter"/>
      <w:lvlText w:val="%2)"/>
      <w:lvlJc w:val="left"/>
      <w:pPr>
        <w:ind w:left="1066" w:hanging="420"/>
      </w:pPr>
    </w:lvl>
    <w:lvl w:ilvl="2" w:tplc="0409001B" w:tentative="1">
      <w:start w:val="1"/>
      <w:numFmt w:val="lowerRoman"/>
      <w:lvlText w:val="%3."/>
      <w:lvlJc w:val="right"/>
      <w:pPr>
        <w:ind w:left="1486" w:hanging="420"/>
      </w:pPr>
    </w:lvl>
    <w:lvl w:ilvl="3" w:tplc="0409000F" w:tentative="1">
      <w:start w:val="1"/>
      <w:numFmt w:val="decimal"/>
      <w:lvlText w:val="%4."/>
      <w:lvlJc w:val="left"/>
      <w:pPr>
        <w:ind w:left="1906" w:hanging="420"/>
      </w:pPr>
    </w:lvl>
    <w:lvl w:ilvl="4" w:tplc="04090019" w:tentative="1">
      <w:start w:val="1"/>
      <w:numFmt w:val="lowerLetter"/>
      <w:lvlText w:val="%5)"/>
      <w:lvlJc w:val="left"/>
      <w:pPr>
        <w:ind w:left="2326" w:hanging="420"/>
      </w:pPr>
    </w:lvl>
    <w:lvl w:ilvl="5" w:tplc="0409001B" w:tentative="1">
      <w:start w:val="1"/>
      <w:numFmt w:val="lowerRoman"/>
      <w:lvlText w:val="%6."/>
      <w:lvlJc w:val="right"/>
      <w:pPr>
        <w:ind w:left="2746" w:hanging="420"/>
      </w:pPr>
    </w:lvl>
    <w:lvl w:ilvl="6" w:tplc="0409000F" w:tentative="1">
      <w:start w:val="1"/>
      <w:numFmt w:val="decimal"/>
      <w:lvlText w:val="%7."/>
      <w:lvlJc w:val="left"/>
      <w:pPr>
        <w:ind w:left="3166" w:hanging="420"/>
      </w:pPr>
    </w:lvl>
    <w:lvl w:ilvl="7" w:tplc="04090019" w:tentative="1">
      <w:start w:val="1"/>
      <w:numFmt w:val="lowerLetter"/>
      <w:lvlText w:val="%8)"/>
      <w:lvlJc w:val="left"/>
      <w:pPr>
        <w:ind w:left="3586" w:hanging="420"/>
      </w:pPr>
    </w:lvl>
    <w:lvl w:ilvl="8" w:tplc="0409001B" w:tentative="1">
      <w:start w:val="1"/>
      <w:numFmt w:val="lowerRoman"/>
      <w:lvlText w:val="%9."/>
      <w:lvlJc w:val="right"/>
      <w:pPr>
        <w:ind w:left="4006" w:hanging="420"/>
      </w:pPr>
    </w:lvl>
  </w:abstractNum>
  <w:abstractNum w:abstractNumId="3" w15:restartNumberingAfterBreak="0">
    <w:nsid w:val="530D73CE"/>
    <w:multiLevelType w:val="hybridMultilevel"/>
    <w:tmpl w:val="B3624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F34802"/>
    <w:multiLevelType w:val="hybridMultilevel"/>
    <w:tmpl w:val="A4F6051E"/>
    <w:lvl w:ilvl="0" w:tplc="E8546F06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41026"/>
    <w:multiLevelType w:val="hybridMultilevel"/>
    <w:tmpl w:val="C164D2C0"/>
    <w:lvl w:ilvl="0" w:tplc="75BC07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7746C4"/>
    <w:multiLevelType w:val="hybridMultilevel"/>
    <w:tmpl w:val="65EEC4FC"/>
    <w:lvl w:ilvl="0" w:tplc="5B9269C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04B"/>
    <w:rsid w:val="0000516F"/>
    <w:rsid w:val="00011C98"/>
    <w:rsid w:val="000153CA"/>
    <w:rsid w:val="00022DA3"/>
    <w:rsid w:val="00024763"/>
    <w:rsid w:val="000343F1"/>
    <w:rsid w:val="0005314E"/>
    <w:rsid w:val="00056C0E"/>
    <w:rsid w:val="00071EC8"/>
    <w:rsid w:val="000759E0"/>
    <w:rsid w:val="00081B8D"/>
    <w:rsid w:val="00085756"/>
    <w:rsid w:val="00086EF9"/>
    <w:rsid w:val="000931D4"/>
    <w:rsid w:val="000956E8"/>
    <w:rsid w:val="0009664A"/>
    <w:rsid w:val="000B2120"/>
    <w:rsid w:val="000B6DA2"/>
    <w:rsid w:val="000C4264"/>
    <w:rsid w:val="000C5ABD"/>
    <w:rsid w:val="000C5C8A"/>
    <w:rsid w:val="000C6132"/>
    <w:rsid w:val="000D185A"/>
    <w:rsid w:val="000E4A4B"/>
    <w:rsid w:val="00100825"/>
    <w:rsid w:val="001228B9"/>
    <w:rsid w:val="0012740F"/>
    <w:rsid w:val="00134E29"/>
    <w:rsid w:val="00151333"/>
    <w:rsid w:val="001644A8"/>
    <w:rsid w:val="00187418"/>
    <w:rsid w:val="00192DF1"/>
    <w:rsid w:val="00195BFA"/>
    <w:rsid w:val="001A0AA3"/>
    <w:rsid w:val="001A4933"/>
    <w:rsid w:val="001A6388"/>
    <w:rsid w:val="001B0C12"/>
    <w:rsid w:val="001B414C"/>
    <w:rsid w:val="001E4104"/>
    <w:rsid w:val="001E6E1C"/>
    <w:rsid w:val="001F1C69"/>
    <w:rsid w:val="001F34AD"/>
    <w:rsid w:val="00200409"/>
    <w:rsid w:val="002073A9"/>
    <w:rsid w:val="00210064"/>
    <w:rsid w:val="00215E3C"/>
    <w:rsid w:val="00225C93"/>
    <w:rsid w:val="002275E6"/>
    <w:rsid w:val="00235296"/>
    <w:rsid w:val="00237BFC"/>
    <w:rsid w:val="00246606"/>
    <w:rsid w:val="002627C4"/>
    <w:rsid w:val="00270EB6"/>
    <w:rsid w:val="00271C25"/>
    <w:rsid w:val="0029175B"/>
    <w:rsid w:val="002925D0"/>
    <w:rsid w:val="00296C9B"/>
    <w:rsid w:val="002B6A45"/>
    <w:rsid w:val="002B6EEA"/>
    <w:rsid w:val="002C5347"/>
    <w:rsid w:val="002C6FFF"/>
    <w:rsid w:val="002D22FD"/>
    <w:rsid w:val="002D3810"/>
    <w:rsid w:val="002D4D29"/>
    <w:rsid w:val="002E7A92"/>
    <w:rsid w:val="002E7ACA"/>
    <w:rsid w:val="002F7CA8"/>
    <w:rsid w:val="00300672"/>
    <w:rsid w:val="0030269B"/>
    <w:rsid w:val="00302869"/>
    <w:rsid w:val="00312B1D"/>
    <w:rsid w:val="00317100"/>
    <w:rsid w:val="00327CD6"/>
    <w:rsid w:val="00341117"/>
    <w:rsid w:val="00353E7E"/>
    <w:rsid w:val="00367CEF"/>
    <w:rsid w:val="00391163"/>
    <w:rsid w:val="003B7212"/>
    <w:rsid w:val="003C345C"/>
    <w:rsid w:val="003C6241"/>
    <w:rsid w:val="003D0A76"/>
    <w:rsid w:val="003E1F77"/>
    <w:rsid w:val="003F12DA"/>
    <w:rsid w:val="003F4E7D"/>
    <w:rsid w:val="00400F7D"/>
    <w:rsid w:val="00402300"/>
    <w:rsid w:val="00420D69"/>
    <w:rsid w:val="00423BB6"/>
    <w:rsid w:val="00427809"/>
    <w:rsid w:val="004407F2"/>
    <w:rsid w:val="0044206F"/>
    <w:rsid w:val="004438D1"/>
    <w:rsid w:val="00451BB8"/>
    <w:rsid w:val="00472C7C"/>
    <w:rsid w:val="00474CAE"/>
    <w:rsid w:val="004775CF"/>
    <w:rsid w:val="004814D8"/>
    <w:rsid w:val="00485210"/>
    <w:rsid w:val="0048665D"/>
    <w:rsid w:val="00486B6F"/>
    <w:rsid w:val="0049384B"/>
    <w:rsid w:val="004A27B0"/>
    <w:rsid w:val="004B0FE7"/>
    <w:rsid w:val="004B3EA0"/>
    <w:rsid w:val="004B5F1C"/>
    <w:rsid w:val="004D502D"/>
    <w:rsid w:val="004E2031"/>
    <w:rsid w:val="004E2B45"/>
    <w:rsid w:val="004F0D86"/>
    <w:rsid w:val="004F6BD4"/>
    <w:rsid w:val="005016A5"/>
    <w:rsid w:val="005211AA"/>
    <w:rsid w:val="00521FF6"/>
    <w:rsid w:val="00522F4C"/>
    <w:rsid w:val="00523296"/>
    <w:rsid w:val="0053729B"/>
    <w:rsid w:val="00537592"/>
    <w:rsid w:val="0054738B"/>
    <w:rsid w:val="00551774"/>
    <w:rsid w:val="00551A58"/>
    <w:rsid w:val="00574076"/>
    <w:rsid w:val="00582AC6"/>
    <w:rsid w:val="005A4403"/>
    <w:rsid w:val="005C34E7"/>
    <w:rsid w:val="005D1D11"/>
    <w:rsid w:val="005D34D3"/>
    <w:rsid w:val="005E4468"/>
    <w:rsid w:val="005E49B6"/>
    <w:rsid w:val="005E6C4B"/>
    <w:rsid w:val="005F0272"/>
    <w:rsid w:val="005F338D"/>
    <w:rsid w:val="00601749"/>
    <w:rsid w:val="006033FB"/>
    <w:rsid w:val="006059E7"/>
    <w:rsid w:val="0060716E"/>
    <w:rsid w:val="00612083"/>
    <w:rsid w:val="00612285"/>
    <w:rsid w:val="00615175"/>
    <w:rsid w:val="006225FE"/>
    <w:rsid w:val="00625D26"/>
    <w:rsid w:val="0063756D"/>
    <w:rsid w:val="00641F19"/>
    <w:rsid w:val="006439AB"/>
    <w:rsid w:val="00653DEE"/>
    <w:rsid w:val="00656D1C"/>
    <w:rsid w:val="00656F09"/>
    <w:rsid w:val="00677212"/>
    <w:rsid w:val="00681B87"/>
    <w:rsid w:val="00687504"/>
    <w:rsid w:val="00696335"/>
    <w:rsid w:val="006A5C41"/>
    <w:rsid w:val="006B0432"/>
    <w:rsid w:val="006B058E"/>
    <w:rsid w:val="006B2E0B"/>
    <w:rsid w:val="006C6465"/>
    <w:rsid w:val="006C70AC"/>
    <w:rsid w:val="006E21F5"/>
    <w:rsid w:val="006E663B"/>
    <w:rsid w:val="006F044F"/>
    <w:rsid w:val="006F16ED"/>
    <w:rsid w:val="006F2C50"/>
    <w:rsid w:val="006F61BE"/>
    <w:rsid w:val="007126BF"/>
    <w:rsid w:val="00712BCF"/>
    <w:rsid w:val="00717EF7"/>
    <w:rsid w:val="007268D0"/>
    <w:rsid w:val="007277B3"/>
    <w:rsid w:val="00737B08"/>
    <w:rsid w:val="00745FB8"/>
    <w:rsid w:val="00754346"/>
    <w:rsid w:val="007551CB"/>
    <w:rsid w:val="0076351D"/>
    <w:rsid w:val="00786D41"/>
    <w:rsid w:val="00797B56"/>
    <w:rsid w:val="007B5169"/>
    <w:rsid w:val="007C45E8"/>
    <w:rsid w:val="007D5CA7"/>
    <w:rsid w:val="007F041C"/>
    <w:rsid w:val="00801B24"/>
    <w:rsid w:val="008139D3"/>
    <w:rsid w:val="0082394C"/>
    <w:rsid w:val="00833419"/>
    <w:rsid w:val="00844977"/>
    <w:rsid w:val="0084648B"/>
    <w:rsid w:val="008608FD"/>
    <w:rsid w:val="0086744D"/>
    <w:rsid w:val="008712D4"/>
    <w:rsid w:val="00873231"/>
    <w:rsid w:val="008862A2"/>
    <w:rsid w:val="00887D70"/>
    <w:rsid w:val="008A3E80"/>
    <w:rsid w:val="008B0925"/>
    <w:rsid w:val="008B220D"/>
    <w:rsid w:val="008C451E"/>
    <w:rsid w:val="008D1466"/>
    <w:rsid w:val="008D32FE"/>
    <w:rsid w:val="008D4FC0"/>
    <w:rsid w:val="008D6BB8"/>
    <w:rsid w:val="008E4E9A"/>
    <w:rsid w:val="00913986"/>
    <w:rsid w:val="009151DF"/>
    <w:rsid w:val="009164D7"/>
    <w:rsid w:val="009229DF"/>
    <w:rsid w:val="009263D6"/>
    <w:rsid w:val="00934BC8"/>
    <w:rsid w:val="00937A37"/>
    <w:rsid w:val="00941267"/>
    <w:rsid w:val="00943A0A"/>
    <w:rsid w:val="00944B38"/>
    <w:rsid w:val="00961A78"/>
    <w:rsid w:val="009766B3"/>
    <w:rsid w:val="009766C2"/>
    <w:rsid w:val="009A3645"/>
    <w:rsid w:val="009C0143"/>
    <w:rsid w:val="009C0A41"/>
    <w:rsid w:val="009D5036"/>
    <w:rsid w:val="009D6B6B"/>
    <w:rsid w:val="009E23CF"/>
    <w:rsid w:val="009F515F"/>
    <w:rsid w:val="00A017C9"/>
    <w:rsid w:val="00A16F76"/>
    <w:rsid w:val="00A20C53"/>
    <w:rsid w:val="00A4441C"/>
    <w:rsid w:val="00A4749F"/>
    <w:rsid w:val="00A61B62"/>
    <w:rsid w:val="00A638EB"/>
    <w:rsid w:val="00A65AA8"/>
    <w:rsid w:val="00A675FE"/>
    <w:rsid w:val="00A726CA"/>
    <w:rsid w:val="00A744C3"/>
    <w:rsid w:val="00A83EF2"/>
    <w:rsid w:val="00A94FCB"/>
    <w:rsid w:val="00A97262"/>
    <w:rsid w:val="00AA1DD6"/>
    <w:rsid w:val="00AA33AD"/>
    <w:rsid w:val="00AC1B74"/>
    <w:rsid w:val="00AC1EE0"/>
    <w:rsid w:val="00AC2262"/>
    <w:rsid w:val="00AE0CE3"/>
    <w:rsid w:val="00AE7A1A"/>
    <w:rsid w:val="00B03824"/>
    <w:rsid w:val="00B2345C"/>
    <w:rsid w:val="00B27302"/>
    <w:rsid w:val="00B3586D"/>
    <w:rsid w:val="00B37AF1"/>
    <w:rsid w:val="00B412E3"/>
    <w:rsid w:val="00B65E69"/>
    <w:rsid w:val="00B721AC"/>
    <w:rsid w:val="00B77AA9"/>
    <w:rsid w:val="00B8037D"/>
    <w:rsid w:val="00B86A6D"/>
    <w:rsid w:val="00B9518A"/>
    <w:rsid w:val="00BB0241"/>
    <w:rsid w:val="00BB0977"/>
    <w:rsid w:val="00BB1102"/>
    <w:rsid w:val="00BC78F6"/>
    <w:rsid w:val="00BF642D"/>
    <w:rsid w:val="00C15126"/>
    <w:rsid w:val="00C15BFB"/>
    <w:rsid w:val="00C17F9B"/>
    <w:rsid w:val="00C20A96"/>
    <w:rsid w:val="00C21771"/>
    <w:rsid w:val="00C43689"/>
    <w:rsid w:val="00C43F21"/>
    <w:rsid w:val="00C628E9"/>
    <w:rsid w:val="00C62E01"/>
    <w:rsid w:val="00C667B3"/>
    <w:rsid w:val="00C8006F"/>
    <w:rsid w:val="00C94F3D"/>
    <w:rsid w:val="00C9758D"/>
    <w:rsid w:val="00CA2534"/>
    <w:rsid w:val="00CA7F29"/>
    <w:rsid w:val="00CB1BC0"/>
    <w:rsid w:val="00CB46D1"/>
    <w:rsid w:val="00CC372F"/>
    <w:rsid w:val="00CD112A"/>
    <w:rsid w:val="00CE20EB"/>
    <w:rsid w:val="00CE6640"/>
    <w:rsid w:val="00CF0F8B"/>
    <w:rsid w:val="00CF4CC8"/>
    <w:rsid w:val="00D02504"/>
    <w:rsid w:val="00D117BC"/>
    <w:rsid w:val="00D2204B"/>
    <w:rsid w:val="00D24763"/>
    <w:rsid w:val="00D2724C"/>
    <w:rsid w:val="00D47CB0"/>
    <w:rsid w:val="00D648FA"/>
    <w:rsid w:val="00D66F95"/>
    <w:rsid w:val="00D709DD"/>
    <w:rsid w:val="00D721BF"/>
    <w:rsid w:val="00D8254E"/>
    <w:rsid w:val="00D8365A"/>
    <w:rsid w:val="00D85F76"/>
    <w:rsid w:val="00D917D1"/>
    <w:rsid w:val="00D97439"/>
    <w:rsid w:val="00DA20E7"/>
    <w:rsid w:val="00DA380B"/>
    <w:rsid w:val="00DA7BB4"/>
    <w:rsid w:val="00DD012E"/>
    <w:rsid w:val="00DE641C"/>
    <w:rsid w:val="00DE6454"/>
    <w:rsid w:val="00DE7BAA"/>
    <w:rsid w:val="00E0173D"/>
    <w:rsid w:val="00E101C5"/>
    <w:rsid w:val="00E12017"/>
    <w:rsid w:val="00E2122D"/>
    <w:rsid w:val="00E41BD4"/>
    <w:rsid w:val="00E46441"/>
    <w:rsid w:val="00E638FC"/>
    <w:rsid w:val="00E67B21"/>
    <w:rsid w:val="00E8506D"/>
    <w:rsid w:val="00E96DBA"/>
    <w:rsid w:val="00EA217E"/>
    <w:rsid w:val="00EB164C"/>
    <w:rsid w:val="00EB758B"/>
    <w:rsid w:val="00EC6B76"/>
    <w:rsid w:val="00EC7CA8"/>
    <w:rsid w:val="00EE45BB"/>
    <w:rsid w:val="00EE7CE3"/>
    <w:rsid w:val="00EF58C6"/>
    <w:rsid w:val="00F0157F"/>
    <w:rsid w:val="00F1305B"/>
    <w:rsid w:val="00F17400"/>
    <w:rsid w:val="00F31B28"/>
    <w:rsid w:val="00F32968"/>
    <w:rsid w:val="00F32EF6"/>
    <w:rsid w:val="00F33D47"/>
    <w:rsid w:val="00F36348"/>
    <w:rsid w:val="00F403D2"/>
    <w:rsid w:val="00F52BD8"/>
    <w:rsid w:val="00F642A6"/>
    <w:rsid w:val="00F73656"/>
    <w:rsid w:val="00F8372B"/>
    <w:rsid w:val="00F83DFC"/>
    <w:rsid w:val="00FA0F3C"/>
    <w:rsid w:val="00FB3114"/>
    <w:rsid w:val="00FC043A"/>
    <w:rsid w:val="00FD07DD"/>
    <w:rsid w:val="00FD20A5"/>
    <w:rsid w:val="00FD5D59"/>
    <w:rsid w:val="00FE27D7"/>
    <w:rsid w:val="00FE3363"/>
    <w:rsid w:val="00FE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8785E8"/>
  <w15:docId w15:val="{D4E6F8C6-0620-446E-A5AB-D1DF749D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2204B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2204B"/>
    <w:pPr>
      <w:jc w:val="both"/>
    </w:pPr>
    <w:rPr>
      <w:sz w:val="48"/>
    </w:rPr>
  </w:style>
  <w:style w:type="table" w:styleId="TableGrid">
    <w:name w:val="Table Grid"/>
    <w:basedOn w:val="TableNormal"/>
    <w:rsid w:val="00D220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96335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2C5347"/>
    <w:pPr>
      <w:jc w:val="center"/>
    </w:pPr>
    <w:rPr>
      <w:b/>
      <w:sz w:val="24"/>
    </w:rPr>
  </w:style>
  <w:style w:type="character" w:styleId="PageNumber">
    <w:name w:val="page number"/>
    <w:basedOn w:val="DefaultParagraphFont"/>
    <w:rsid w:val="00BF642D"/>
  </w:style>
  <w:style w:type="paragraph" w:styleId="Header">
    <w:name w:val="header"/>
    <w:basedOn w:val="Normal"/>
    <w:link w:val="HeaderChar"/>
    <w:rsid w:val="003C624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3C6241"/>
    <w:rPr>
      <w:lang w:eastAsia="en-US"/>
    </w:rPr>
  </w:style>
  <w:style w:type="paragraph" w:customStyle="1" w:styleId="NormalText">
    <w:name w:val="Normal Text"/>
    <w:rsid w:val="009164D7"/>
    <w:pPr>
      <w:widowControl w:val="0"/>
      <w:autoSpaceDE w:val="0"/>
      <w:autoSpaceDN w:val="0"/>
      <w:adjustRightInd w:val="0"/>
    </w:pPr>
    <w:rPr>
      <w:rFonts w:ascii="Palatino Linotype" w:eastAsia="Times New Roman" w:hAnsi="Palatino Linotype" w:cs="Palatino Linotype"/>
      <w:color w:val="000000"/>
      <w:lang w:eastAsia="en-US"/>
    </w:rPr>
  </w:style>
  <w:style w:type="paragraph" w:customStyle="1" w:styleId="MTDisplayEquation">
    <w:name w:val="MTDisplayEquation"/>
    <w:basedOn w:val="Normal"/>
    <w:next w:val="Normal"/>
    <w:uiPriority w:val="99"/>
    <w:rsid w:val="00CD112A"/>
    <w:pPr>
      <w:widowControl w:val="0"/>
      <w:autoSpaceDE w:val="0"/>
      <w:autoSpaceDN w:val="0"/>
      <w:adjustRightInd w:val="0"/>
    </w:pPr>
    <w:rPr>
      <w:rFonts w:eastAsia="Times New Roman"/>
    </w:rPr>
  </w:style>
  <w:style w:type="character" w:styleId="PlaceholderText">
    <w:name w:val="Placeholder Text"/>
    <w:basedOn w:val="DefaultParagraphFont"/>
    <w:uiPriority w:val="99"/>
    <w:semiHidden/>
    <w:rsid w:val="009151DF"/>
    <w:rPr>
      <w:color w:val="808080"/>
    </w:rPr>
  </w:style>
  <w:style w:type="paragraph" w:styleId="ListParagraph">
    <w:name w:val="List Paragraph"/>
    <w:basedOn w:val="Normal"/>
    <w:uiPriority w:val="34"/>
    <w:qFormat/>
    <w:rsid w:val="00CB1BC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A16F76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16F76"/>
    <w:rPr>
      <w:sz w:val="16"/>
      <w:szCs w:val="16"/>
      <w:lang w:eastAsia="en-US"/>
    </w:rPr>
  </w:style>
  <w:style w:type="paragraph" w:styleId="BodyText2">
    <w:name w:val="Body Text 2"/>
    <w:basedOn w:val="Normal"/>
    <w:link w:val="BodyText2Char"/>
    <w:semiHidden/>
    <w:unhideWhenUsed/>
    <w:rsid w:val="000931D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0931D4"/>
    <w:rPr>
      <w:lang w:eastAsia="en-US"/>
    </w:rPr>
  </w:style>
  <w:style w:type="character" w:styleId="CommentReference">
    <w:name w:val="annotation reference"/>
    <w:rsid w:val="00472C7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72C7C"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rsid w:val="00472C7C"/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1 for MS 5312</vt:lpstr>
    </vt:vector>
  </TitlesOfParts>
  <Company>DBFinance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1 for MS 5312</dc:title>
  <dc:subject/>
  <dc:creator>fdrsbill</dc:creator>
  <cp:keywords/>
  <cp:lastModifiedBy>UIC</cp:lastModifiedBy>
  <cp:revision>90</cp:revision>
  <cp:lastPrinted>2009-10-08T07:30:00Z</cp:lastPrinted>
  <dcterms:created xsi:type="dcterms:W3CDTF">2014-10-01T16:32:00Z</dcterms:created>
  <dcterms:modified xsi:type="dcterms:W3CDTF">2025-05-08T08:41:00Z</dcterms:modified>
</cp:coreProperties>
</file>