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1876" w14:textId="6C27180D" w:rsidR="004D105E" w:rsidRPr="0009096A" w:rsidRDefault="00D20684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36"/>
        </w:rPr>
      </w:pPr>
      <w:r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t xml:space="preserve">1 </w:t>
      </w:r>
      <w:r w:rsidR="004D105E"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《</w:t>
      </w:r>
      <w:r w:rsidR="004D105E" w:rsidRPr="0009096A">
        <w:rPr>
          <w:rFonts w:ascii="Times New Roman" w:eastAsia="宋体" w:hAnsi="Times New Roman" w:cs="Times New Roman"/>
          <w:b/>
          <w:bCs/>
          <w:sz w:val="28"/>
          <w:szCs w:val="36"/>
        </w:rPr>
        <w:t>领域文本中情感及衍生元素的关联推理方法</w:t>
      </w:r>
      <w:r w:rsidR="004D105E"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》</w:t>
      </w:r>
    </w:p>
    <w:p w14:paraId="0BFC51DF" w14:textId="1E01EB43" w:rsidR="00B13905" w:rsidRPr="002959E6" w:rsidRDefault="00E811A1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.1 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简介</w:t>
      </w:r>
    </w:p>
    <w:p w14:paraId="18B26BAE" w14:textId="77C13D2E" w:rsidR="004D105E" w:rsidRPr="004D105E" w:rsidRDefault="009679C9" w:rsidP="004D105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本文</w:t>
      </w:r>
      <w:r w:rsidR="004D105E" w:rsidRPr="004D105E">
        <w:rPr>
          <w:rFonts w:ascii="Times New Roman" w:eastAsia="宋体" w:hAnsi="Times New Roman" w:cs="Times New Roman" w:hint="eastAsia"/>
          <w:sz w:val="24"/>
          <w:szCs w:val="32"/>
        </w:rPr>
        <w:t>研究科技领域短文本的情感分析。传统情感分析通常只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回答</w:t>
      </w:r>
      <w:r w:rsidR="004D105E" w:rsidRPr="004D105E">
        <w:rPr>
          <w:rFonts w:ascii="Times New Roman" w:eastAsia="宋体" w:hAnsi="Times New Roman" w:cs="Times New Roman" w:hint="eastAsia"/>
          <w:sz w:val="24"/>
          <w:szCs w:val="32"/>
        </w:rPr>
        <w:t>这段话是积极、消极还是中性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="004D105E">
        <w:rPr>
          <w:rFonts w:ascii="Times New Roman" w:eastAsia="宋体" w:hAnsi="Times New Roman" w:cs="Times New Roman" w:hint="eastAsia"/>
          <w:sz w:val="24"/>
          <w:szCs w:val="32"/>
        </w:rPr>
        <w:t>而本</w:t>
      </w:r>
      <w:r w:rsidR="004D105E" w:rsidRPr="004D105E">
        <w:rPr>
          <w:rFonts w:ascii="Times New Roman" w:eastAsia="宋体" w:hAnsi="Times New Roman" w:cs="Times New Roman" w:hint="eastAsia"/>
          <w:sz w:val="24"/>
          <w:szCs w:val="32"/>
        </w:rPr>
        <w:t>论文希望进一步回答：情绪针对什么对象？对象发生了什么动作或状态？文本中哪些词体现了情绪？</w:t>
      </w:r>
    </w:p>
    <w:p w14:paraId="1AC83CA0" w14:textId="2580C24D" w:rsidR="004D105E" w:rsidRDefault="004D105E" w:rsidP="004D105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4D105E">
        <w:rPr>
          <w:rFonts w:ascii="Times New Roman" w:eastAsia="宋体" w:hAnsi="Times New Roman" w:cs="Times New Roman" w:hint="eastAsia"/>
          <w:sz w:val="24"/>
          <w:szCs w:val="32"/>
        </w:rPr>
        <w:t>论文把任务拆成两条主线</w:t>
      </w:r>
      <w:r w:rsidR="009679C9"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4D105E">
        <w:rPr>
          <w:rFonts w:ascii="Times New Roman" w:eastAsia="宋体" w:hAnsi="Times New Roman" w:cs="Times New Roman"/>
          <w:sz w:val="24"/>
          <w:szCs w:val="32"/>
        </w:rPr>
        <w:t>情感分类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：</w:t>
      </w:r>
      <w:r w:rsidRPr="004D105E">
        <w:rPr>
          <w:rFonts w:ascii="Times New Roman" w:eastAsia="宋体" w:hAnsi="Times New Roman" w:cs="Times New Roman"/>
          <w:sz w:val="24"/>
          <w:szCs w:val="32"/>
        </w:rPr>
        <w:t>输入领域评论文本和领域关键词，预测七类情感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4D105E">
        <w:rPr>
          <w:rFonts w:ascii="Times New Roman" w:eastAsia="宋体" w:hAnsi="Times New Roman" w:cs="Times New Roman"/>
          <w:sz w:val="24"/>
          <w:szCs w:val="32"/>
        </w:rPr>
        <w:t>中性、爱、喜、怒、哀、惧、惊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4D105E">
        <w:rPr>
          <w:rFonts w:ascii="Times New Roman" w:eastAsia="宋体" w:hAnsi="Times New Roman" w:cs="Times New Roman"/>
          <w:sz w:val="24"/>
          <w:szCs w:val="32"/>
        </w:rPr>
        <w:t>衍生元素推理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：</w:t>
      </w:r>
      <w:r w:rsidRPr="004D105E">
        <w:rPr>
          <w:rFonts w:ascii="Times New Roman" w:eastAsia="宋体" w:hAnsi="Times New Roman" w:cs="Times New Roman"/>
          <w:sz w:val="24"/>
          <w:szCs w:val="32"/>
        </w:rPr>
        <w:t>输入文本、领域关键词和情感分类结果，预测情感对象、关联动作、文本情感词</w:t>
      </w:r>
      <w:r w:rsidR="009679C9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5D615231" w14:textId="603743D8" w:rsidR="00E811A1" w:rsidRDefault="00BB27EB" w:rsidP="00E811A1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原文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数据分为两类。</w:t>
      </w:r>
      <w:r w:rsidR="00E811A1" w:rsidRPr="00E811A1">
        <w:rPr>
          <w:rFonts w:ascii="Times New Roman" w:eastAsia="宋体" w:hAnsi="Times New Roman" w:cs="Times New Roman"/>
          <w:sz w:val="24"/>
          <w:szCs w:val="32"/>
        </w:rPr>
        <w:t>客观领域知识数据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：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客观数据来自百度新闻、</w:t>
      </w:r>
      <w:r w:rsidR="00E811A1" w:rsidRPr="00E811A1">
        <w:rPr>
          <w:rFonts w:ascii="Times New Roman" w:eastAsia="宋体" w:hAnsi="Times New Roman" w:cs="Times New Roman"/>
          <w:sz w:val="24"/>
          <w:szCs w:val="32"/>
        </w:rPr>
        <w:t>Bing</w:t>
      </w:r>
      <w:r w:rsidR="00E811A1" w:rsidRPr="00E811A1">
        <w:rPr>
          <w:rFonts w:ascii="Times New Roman" w:eastAsia="宋体" w:hAnsi="Times New Roman" w:cs="Times New Roman"/>
          <w:sz w:val="24"/>
          <w:szCs w:val="32"/>
        </w:rPr>
        <w:t>学术等科技领域文本主要作用是补充科技领域背景。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主观情感数据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：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主观数据主要来自科技领域视频评论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原始评论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经规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则初筛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、大模型辅助（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判断语义、补充标签、归并同义表达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）、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人工校验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="00E811A1" w:rsidRPr="00E811A1">
        <w:rPr>
          <w:rFonts w:ascii="Times New Roman" w:eastAsia="宋体" w:hAnsi="Times New Roman" w:cs="Times New Roman" w:hint="eastAsia"/>
          <w:sz w:val="24"/>
          <w:szCs w:val="32"/>
        </w:rPr>
        <w:t>形成训练样本</w:t>
      </w:r>
      <w:r w:rsidR="00E811A1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189FD55B" w14:textId="77777777" w:rsidR="00E811A1" w:rsidRPr="00B13905" w:rsidRDefault="00E811A1" w:rsidP="00E811A1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</w:p>
    <w:p w14:paraId="69DD8F3B" w14:textId="69A87223" w:rsidR="00B13905" w:rsidRPr="002959E6" w:rsidRDefault="00E811A1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.2</w:t>
      </w:r>
      <w:r w:rsidR="00D74261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 xml:space="preserve"> 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方法介绍</w:t>
      </w:r>
    </w:p>
    <w:p w14:paraId="4A2E16E9" w14:textId="4260B736" w:rsidR="00E811A1" w:rsidRPr="002959E6" w:rsidRDefault="00B13905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B13905">
        <w:rPr>
          <w:rFonts w:ascii="Times New Roman" w:eastAsia="宋体" w:hAnsi="Times New Roman" w:cs="Times New Roman"/>
          <w:sz w:val="24"/>
          <w:szCs w:val="32"/>
        </w:rPr>
        <w:tab/>
      </w:r>
      <w:r w:rsidR="00E811A1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.2.1   </w:t>
      </w:r>
      <w:r w:rsidR="00C12E41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基于</w:t>
      </w:r>
      <w:r w:rsidR="007A173B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多模型融合的</w:t>
      </w:r>
      <w:r w:rsidR="00E811A1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情感分类模型</w:t>
      </w:r>
    </w:p>
    <w:p w14:paraId="1CA4E95A" w14:textId="208AA105" w:rsidR="00E811A1" w:rsidRDefault="00E811A1" w:rsidP="007A173B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proofErr w:type="spellStart"/>
      <w:r w:rsidRPr="00E811A1">
        <w:rPr>
          <w:rFonts w:ascii="Times New Roman" w:eastAsia="宋体" w:hAnsi="Times New Roman" w:cs="Times New Roman"/>
          <w:sz w:val="24"/>
          <w:szCs w:val="32"/>
        </w:rPr>
        <w:t>TextCNN</w:t>
      </w:r>
      <w:proofErr w:type="spellEnd"/>
      <w:r w:rsidRPr="00E811A1">
        <w:rPr>
          <w:rFonts w:ascii="Times New Roman" w:eastAsia="宋体" w:hAnsi="Times New Roman" w:cs="Times New Roman"/>
          <w:sz w:val="24"/>
          <w:szCs w:val="32"/>
        </w:rPr>
        <w:t>利用不同大小的卷积核提取局部短语特征</w:t>
      </w:r>
      <w:r w:rsidR="009A2F0E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E811A1">
        <w:rPr>
          <w:rFonts w:ascii="Times New Roman" w:eastAsia="宋体" w:hAnsi="Times New Roman" w:cs="Times New Roman" w:hint="eastAsia"/>
          <w:sz w:val="24"/>
          <w:szCs w:val="32"/>
        </w:rPr>
        <w:t>缺点是长距离依赖和复杂转折建模能力有限。</w:t>
      </w:r>
      <w:r w:rsidR="007A173B" w:rsidRPr="007A173B">
        <w:rPr>
          <w:rFonts w:ascii="Times New Roman" w:eastAsia="宋体" w:hAnsi="Times New Roman" w:cs="Times New Roman" w:hint="eastAsia"/>
          <w:sz w:val="24"/>
          <w:szCs w:val="32"/>
        </w:rPr>
        <w:t>知识增强</w:t>
      </w:r>
      <w:r w:rsidR="007A173B" w:rsidRPr="007A173B">
        <w:rPr>
          <w:rFonts w:ascii="Times New Roman" w:eastAsia="宋体" w:hAnsi="Times New Roman" w:cs="Times New Roman"/>
          <w:sz w:val="24"/>
          <w:szCs w:val="32"/>
        </w:rPr>
        <w:t>CNN</w:t>
      </w:r>
      <w:r w:rsidR="007A173B" w:rsidRPr="007A173B">
        <w:rPr>
          <w:rFonts w:ascii="Times New Roman" w:eastAsia="宋体" w:hAnsi="Times New Roman" w:cs="Times New Roman" w:hint="eastAsia"/>
          <w:sz w:val="24"/>
          <w:szCs w:val="32"/>
        </w:rPr>
        <w:t>在原始评论后面加入</w:t>
      </w:r>
      <w:r w:rsidR="007A173B" w:rsidRPr="007A173B">
        <w:rPr>
          <w:rFonts w:ascii="Times New Roman" w:eastAsia="宋体" w:hAnsi="Times New Roman" w:cs="Times New Roman"/>
          <w:sz w:val="24"/>
          <w:szCs w:val="32"/>
        </w:rPr>
        <w:t>领域关键词</w:t>
      </w:r>
      <w:r w:rsidR="007A173B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7A173B" w:rsidRPr="007A173B">
        <w:rPr>
          <w:rFonts w:ascii="Times New Roman" w:eastAsia="宋体" w:hAnsi="Times New Roman" w:cs="Times New Roman"/>
          <w:sz w:val="24"/>
          <w:szCs w:val="32"/>
        </w:rPr>
        <w:t>元素候选信息</w:t>
      </w:r>
      <w:r w:rsidR="007A173B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7A173B" w:rsidRPr="007A173B">
        <w:rPr>
          <w:rFonts w:ascii="Times New Roman" w:eastAsia="宋体" w:hAnsi="Times New Roman" w:cs="Times New Roman"/>
          <w:sz w:val="24"/>
          <w:szCs w:val="32"/>
        </w:rPr>
        <w:t>客观知识摘要。</w:t>
      </w:r>
      <w:r w:rsidR="007A173B" w:rsidRPr="007A173B">
        <w:rPr>
          <w:rFonts w:ascii="Times New Roman" w:eastAsia="宋体" w:hAnsi="Times New Roman" w:cs="Times New Roman" w:hint="eastAsia"/>
          <w:sz w:val="24"/>
          <w:szCs w:val="32"/>
        </w:rPr>
        <w:t>用于验证领域知识是否能够帮助短文本分类。</w:t>
      </w:r>
    </w:p>
    <w:p w14:paraId="6CCD94B4" w14:textId="353E7004" w:rsidR="007A173B" w:rsidRDefault="007A173B" w:rsidP="007A173B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proofErr w:type="spellStart"/>
      <w:r w:rsidRPr="007A173B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7A173B">
        <w:rPr>
          <w:rFonts w:ascii="Times New Roman" w:eastAsia="宋体" w:hAnsi="Times New Roman" w:cs="Times New Roman"/>
          <w:sz w:val="24"/>
          <w:szCs w:val="32"/>
        </w:rPr>
        <w:t>和</w:t>
      </w:r>
      <w:proofErr w:type="spellStart"/>
      <w:r w:rsidRPr="007A173B">
        <w:rPr>
          <w:rFonts w:ascii="Times New Roman" w:eastAsia="宋体" w:hAnsi="Times New Roman" w:cs="Times New Roman"/>
          <w:sz w:val="24"/>
          <w:szCs w:val="32"/>
        </w:rPr>
        <w:t>BiGRU</w:t>
      </w:r>
      <w:proofErr w:type="spellEnd"/>
      <w:r w:rsidRPr="007A173B">
        <w:rPr>
          <w:rFonts w:ascii="Times New Roman" w:eastAsia="宋体" w:hAnsi="Times New Roman" w:cs="Times New Roman"/>
          <w:sz w:val="24"/>
          <w:szCs w:val="32"/>
        </w:rPr>
        <w:t>加</w:t>
      </w:r>
      <w:r w:rsidRPr="007A173B">
        <w:rPr>
          <w:rFonts w:ascii="Times New Roman" w:eastAsia="宋体" w:hAnsi="Times New Roman" w:cs="Times New Roman"/>
          <w:sz w:val="24"/>
          <w:szCs w:val="32"/>
        </w:rPr>
        <w:t>Attention</w:t>
      </w:r>
      <w:r>
        <w:rPr>
          <w:rFonts w:ascii="Times New Roman" w:eastAsia="宋体" w:hAnsi="Times New Roman" w:cs="Times New Roman" w:hint="eastAsia"/>
          <w:sz w:val="24"/>
          <w:szCs w:val="32"/>
        </w:rPr>
        <w:t>的双向结构和注意力网络，通过门控和注意力加权</w:t>
      </w:r>
      <w:r w:rsidRPr="007A173B">
        <w:rPr>
          <w:rFonts w:ascii="Times New Roman" w:eastAsia="宋体" w:hAnsi="Times New Roman" w:cs="Times New Roman"/>
          <w:sz w:val="24"/>
          <w:szCs w:val="32"/>
        </w:rPr>
        <w:t>处理上下文顺序与语义转折</w:t>
      </w:r>
      <w:r w:rsidR="00D74261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7A173B">
        <w:rPr>
          <w:rFonts w:ascii="Times New Roman" w:eastAsia="宋体" w:hAnsi="Times New Roman" w:cs="Times New Roman"/>
          <w:sz w:val="24"/>
          <w:szCs w:val="32"/>
        </w:rPr>
        <w:t>重点关注与情感相关的</w:t>
      </w:r>
      <w:r w:rsidR="006F5BAB">
        <w:rPr>
          <w:rFonts w:ascii="Times New Roman" w:eastAsia="宋体" w:hAnsi="Times New Roman" w:cs="Times New Roman" w:hint="eastAsia"/>
          <w:sz w:val="24"/>
          <w:szCs w:val="32"/>
        </w:rPr>
        <w:t>词。</w:t>
      </w:r>
      <w:r w:rsidRPr="007A173B">
        <w:rPr>
          <w:rFonts w:ascii="Times New Roman" w:eastAsia="宋体" w:hAnsi="Times New Roman" w:cs="Times New Roman" w:hint="eastAsia"/>
          <w:sz w:val="24"/>
          <w:szCs w:val="32"/>
        </w:rPr>
        <w:t>更适合处理</w:t>
      </w:r>
      <w:r w:rsidRPr="007A173B">
        <w:rPr>
          <w:rFonts w:ascii="Times New Roman" w:eastAsia="宋体" w:hAnsi="Times New Roman" w:cs="Times New Roman"/>
          <w:sz w:val="24"/>
          <w:szCs w:val="32"/>
        </w:rPr>
        <w:t>转折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7A173B">
        <w:rPr>
          <w:rFonts w:ascii="Times New Roman" w:eastAsia="宋体" w:hAnsi="Times New Roman" w:cs="Times New Roman"/>
          <w:sz w:val="24"/>
          <w:szCs w:val="32"/>
        </w:rPr>
        <w:t>反问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7A173B">
        <w:rPr>
          <w:rFonts w:ascii="Times New Roman" w:eastAsia="宋体" w:hAnsi="Times New Roman" w:cs="Times New Roman"/>
          <w:sz w:val="24"/>
          <w:szCs w:val="32"/>
        </w:rPr>
        <w:t>省略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7A173B">
        <w:rPr>
          <w:rFonts w:ascii="Times New Roman" w:eastAsia="宋体" w:hAnsi="Times New Roman" w:cs="Times New Roman"/>
          <w:sz w:val="24"/>
          <w:szCs w:val="32"/>
        </w:rPr>
        <w:t>前后文依赖。</w:t>
      </w:r>
    </w:p>
    <w:p w14:paraId="4519F43F" w14:textId="1AFC52EF" w:rsidR="00442A39" w:rsidRDefault="00442A39" w:rsidP="00442A3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442A39">
        <w:rPr>
          <w:rFonts w:ascii="Times New Roman" w:eastAsia="宋体" w:hAnsi="Times New Roman" w:cs="Times New Roman"/>
          <w:sz w:val="24"/>
          <w:szCs w:val="32"/>
        </w:rPr>
        <w:t>Qwen2.5-7B</w:t>
      </w:r>
      <w:r w:rsidRPr="00442A39">
        <w:rPr>
          <w:rFonts w:ascii="Times New Roman" w:eastAsia="宋体" w:hAnsi="Times New Roman" w:cs="Times New Roman"/>
          <w:sz w:val="24"/>
          <w:szCs w:val="32"/>
        </w:rPr>
        <w:t>加</w:t>
      </w:r>
      <w:proofErr w:type="spellStart"/>
      <w:r w:rsidRPr="00442A39">
        <w:rPr>
          <w:rFonts w:ascii="Times New Roman" w:eastAsia="宋体" w:hAnsi="Times New Roman" w:cs="Times New Roman"/>
          <w:sz w:val="24"/>
          <w:szCs w:val="32"/>
        </w:rPr>
        <w:t>LoRA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442A39">
        <w:rPr>
          <w:rFonts w:ascii="Times New Roman" w:eastAsia="宋体" w:hAnsi="Times New Roman" w:cs="Times New Roman" w:hint="eastAsia"/>
          <w:sz w:val="24"/>
          <w:szCs w:val="32"/>
        </w:rPr>
        <w:t>使用</w:t>
      </w:r>
      <w:r w:rsidRPr="00442A39">
        <w:rPr>
          <w:rFonts w:ascii="Times New Roman" w:eastAsia="宋体" w:hAnsi="Times New Roman" w:cs="Times New Roman"/>
          <w:sz w:val="24"/>
          <w:szCs w:val="32"/>
        </w:rPr>
        <w:t>Qwen2.5-7B</w:t>
      </w:r>
      <w:r w:rsidRPr="00442A39">
        <w:rPr>
          <w:rFonts w:ascii="Times New Roman" w:eastAsia="宋体" w:hAnsi="Times New Roman" w:cs="Times New Roman"/>
          <w:sz w:val="24"/>
          <w:szCs w:val="32"/>
        </w:rPr>
        <w:t>作为大语言模型分支。</w:t>
      </w:r>
      <w:r w:rsidRPr="00442A39">
        <w:rPr>
          <w:rFonts w:ascii="Times New Roman" w:eastAsia="宋体" w:hAnsi="Times New Roman" w:cs="Times New Roman" w:hint="eastAsia"/>
          <w:sz w:val="24"/>
          <w:szCs w:val="32"/>
        </w:rPr>
        <w:t>由于完整微调成本高，采用</w:t>
      </w:r>
      <w:proofErr w:type="spellStart"/>
      <w:r w:rsidRPr="00442A39">
        <w:rPr>
          <w:rFonts w:ascii="Times New Roman" w:eastAsia="宋体" w:hAnsi="Times New Roman" w:cs="Times New Roman"/>
          <w:sz w:val="24"/>
          <w:szCs w:val="32"/>
        </w:rPr>
        <w:t>LoRA</w:t>
      </w:r>
      <w:proofErr w:type="spellEnd"/>
      <w:r w:rsidRPr="00442A39">
        <w:rPr>
          <w:rFonts w:ascii="Times New Roman" w:eastAsia="宋体" w:hAnsi="Times New Roman" w:cs="Times New Roman"/>
          <w:sz w:val="24"/>
          <w:szCs w:val="32"/>
        </w:rPr>
        <w:t>。</w:t>
      </w:r>
      <w:proofErr w:type="spellStart"/>
      <w:r w:rsidRPr="00442A39">
        <w:rPr>
          <w:rFonts w:ascii="Times New Roman" w:eastAsia="宋体" w:hAnsi="Times New Roman" w:cs="Times New Roman"/>
          <w:sz w:val="24"/>
          <w:szCs w:val="32"/>
        </w:rPr>
        <w:t>LoRA</w:t>
      </w:r>
      <w:proofErr w:type="spellEnd"/>
      <w:r w:rsidRPr="00442A39">
        <w:rPr>
          <w:rFonts w:ascii="Times New Roman" w:eastAsia="宋体" w:hAnsi="Times New Roman" w:cs="Times New Roman"/>
          <w:sz w:val="24"/>
          <w:szCs w:val="32"/>
        </w:rPr>
        <w:t>冻结原始模型参数，只训练低秩增量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52B68B46" w14:textId="0150062D" w:rsidR="00442A39" w:rsidRPr="00442A39" w:rsidRDefault="00442A39" w:rsidP="00442A3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442A39">
        <w:rPr>
          <w:rFonts w:ascii="Times New Roman" w:eastAsia="宋体" w:hAnsi="Times New Roman" w:cs="Times New Roman" w:hint="eastAsia"/>
          <w:sz w:val="24"/>
          <w:szCs w:val="32"/>
        </w:rPr>
        <w:t>最终模型将不同模型的概率进行加权：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sz w:val="24"/>
                <w:szCs w:val="32"/>
              </w:rPr>
              <m:t>ens</m:t>
            </m:r>
          </m:sub>
        </m:sSub>
        <m:d>
          <m:d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y</m:t>
            </m:r>
          </m:e>
        </m:d>
        <m:r>
          <w:rPr>
            <w:rFonts w:ascii="Cambria Math" w:eastAsia="宋体" w:hAnsi="Cambria Math" w:cs="Times New Roman"/>
            <w:sz w:val="24"/>
            <w:szCs w:val="3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α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y</m:t>
            </m:r>
          </m:e>
        </m:d>
      </m:oMath>
    </w:p>
    <w:p w14:paraId="59048E77" w14:textId="32D2A143" w:rsidR="00442A39" w:rsidRDefault="00000000" w:rsidP="00442A3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y</m:t>
            </m:r>
          </m:e>
        </m:d>
      </m:oMath>
      <w:r w:rsidR="00442A39" w:rsidRPr="00442A39">
        <w:rPr>
          <w:rFonts w:ascii="Times New Roman" w:eastAsia="宋体" w:hAnsi="Times New Roman" w:cs="Times New Roman"/>
          <w:sz w:val="24"/>
          <w:szCs w:val="32"/>
        </w:rPr>
        <w:t>：第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="00442A39">
        <w:rPr>
          <w:rFonts w:ascii="Times New Roman" w:eastAsia="宋体" w:hAnsi="Times New Roman" w:cs="Times New Roman" w:hint="eastAsia"/>
          <w:sz w:val="24"/>
          <w:szCs w:val="32"/>
        </w:rPr>
        <w:t>i</w:t>
      </w:r>
      <w:proofErr w:type="spellEnd"/>
      <w:r w:rsidR="00442A39" w:rsidRPr="00442A39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>个模型对类别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="00442A39">
        <w:rPr>
          <w:rFonts w:ascii="Times New Roman" w:eastAsia="宋体" w:hAnsi="Times New Roman" w:cs="Times New Roman" w:hint="eastAsia"/>
          <w:sz w:val="24"/>
          <w:szCs w:val="32"/>
        </w:rPr>
        <w:t>y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>的预测概率；</w:t>
      </w:r>
      <m:oMath>
        <m:r>
          <w:rPr>
            <w:rFonts w:ascii="Cambria Math" w:eastAsia="宋体" w:hAnsi="Cambria Math" w:cs="Times New Roman"/>
            <w:sz w:val="24"/>
            <w:szCs w:val="32"/>
          </w:rPr>
          <m:t>alph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</m:sSub>
      </m:oMath>
      <w:r w:rsidR="00442A39" w:rsidRPr="00442A39">
        <w:rPr>
          <w:rFonts w:ascii="Times New Roman" w:eastAsia="宋体" w:hAnsi="Times New Roman" w:cs="Times New Roman"/>
          <w:sz w:val="24"/>
          <w:szCs w:val="32"/>
        </w:rPr>
        <w:t>：模型权重；所有权重之和为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>1</w:t>
      </w:r>
      <w:r w:rsidR="00442A39" w:rsidRPr="00442A39">
        <w:rPr>
          <w:rFonts w:ascii="Times New Roman" w:eastAsia="宋体" w:hAnsi="Times New Roman" w:cs="Times New Roman"/>
          <w:sz w:val="24"/>
          <w:szCs w:val="32"/>
        </w:rPr>
        <w:t>。</w:t>
      </w:r>
    </w:p>
    <w:p w14:paraId="54ACFF17" w14:textId="1EEA0DD7" w:rsidR="007A173B" w:rsidRPr="00C12E41" w:rsidRDefault="00C12E41" w:rsidP="00C12E4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结果</w:t>
      </w:r>
      <w:r w:rsidRPr="00C12E41">
        <w:rPr>
          <w:rFonts w:ascii="Times New Roman" w:eastAsia="宋体" w:hAnsi="Times New Roman" w:cs="Times New Roman" w:hint="eastAsia"/>
          <w:sz w:val="24"/>
          <w:szCs w:val="32"/>
        </w:rPr>
        <w:t>：</w:t>
      </w:r>
      <w:r w:rsidRPr="00C12E41">
        <w:rPr>
          <w:rFonts w:ascii="Times New Roman" w:eastAsia="宋体" w:hAnsi="Times New Roman" w:cs="Times New Roman"/>
          <w:sz w:val="24"/>
          <w:szCs w:val="32"/>
        </w:rPr>
        <w:t>CNN</w:t>
      </w:r>
      <w:r w:rsidRPr="00C12E41">
        <w:rPr>
          <w:rFonts w:ascii="Times New Roman" w:eastAsia="宋体" w:hAnsi="Times New Roman" w:cs="Times New Roman"/>
          <w:sz w:val="24"/>
          <w:szCs w:val="32"/>
        </w:rPr>
        <w:t>擅长局部短语；</w:t>
      </w:r>
      <w:proofErr w:type="spellStart"/>
      <w:r w:rsidRPr="00C12E41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C12E41">
        <w:rPr>
          <w:rFonts w:ascii="Times New Roman" w:eastAsia="宋体" w:hAnsi="Times New Roman" w:cs="Times New Roman"/>
          <w:sz w:val="24"/>
          <w:szCs w:val="32"/>
        </w:rPr>
        <w:t>/</w:t>
      </w:r>
      <w:proofErr w:type="spellStart"/>
      <w:r w:rsidRPr="00C12E41">
        <w:rPr>
          <w:rFonts w:ascii="Times New Roman" w:eastAsia="宋体" w:hAnsi="Times New Roman" w:cs="Times New Roman"/>
          <w:sz w:val="24"/>
          <w:szCs w:val="32"/>
        </w:rPr>
        <w:t>BiGRU</w:t>
      </w:r>
      <w:proofErr w:type="spellEnd"/>
      <w:r w:rsidRPr="00C12E41">
        <w:rPr>
          <w:rFonts w:ascii="Times New Roman" w:eastAsia="宋体" w:hAnsi="Times New Roman" w:cs="Times New Roman"/>
          <w:sz w:val="24"/>
          <w:szCs w:val="32"/>
        </w:rPr>
        <w:t>擅长上下文顺序；</w:t>
      </w:r>
      <w:r w:rsidRPr="00C12E41">
        <w:rPr>
          <w:rFonts w:ascii="Times New Roman" w:eastAsia="宋体" w:hAnsi="Times New Roman" w:cs="Times New Roman"/>
          <w:sz w:val="24"/>
          <w:szCs w:val="32"/>
        </w:rPr>
        <w:t>Qwen</w:t>
      </w:r>
      <w:r w:rsidRPr="00C12E41">
        <w:rPr>
          <w:rFonts w:ascii="Times New Roman" w:eastAsia="宋体" w:hAnsi="Times New Roman" w:cs="Times New Roman"/>
          <w:sz w:val="24"/>
          <w:szCs w:val="32"/>
        </w:rPr>
        <w:t>擅长整体语义；融合后可以减少单个模型的偶然错误。</w:t>
      </w:r>
    </w:p>
    <w:p w14:paraId="246651DB" w14:textId="4EE75659" w:rsidR="007A173B" w:rsidRDefault="007A173B" w:rsidP="007A173B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>
        <w:rPr>
          <w:rFonts w:ascii="Times New Roman" w:eastAsia="宋体" w:hAnsi="Times New Roman" w:cs="Times New Roman"/>
          <w:sz w:val="24"/>
          <w:szCs w:val="32"/>
        </w:rPr>
        <w:tab/>
      </w:r>
    </w:p>
    <w:p w14:paraId="675E272B" w14:textId="67EACEBA" w:rsidR="00E811A1" w:rsidRPr="002959E6" w:rsidRDefault="00E811A1" w:rsidP="00E811A1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lastRenderedPageBreak/>
        <w:t>1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.2.</w:t>
      </w:r>
      <w:r w:rsidR="0055786B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  </w:t>
      </w:r>
      <w:r w:rsidR="00C12E41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基于大模型微调的衍生元素推理模型</w:t>
      </w:r>
    </w:p>
    <w:p w14:paraId="5A1FEFA1" w14:textId="0F29B97C" w:rsidR="00BF5C48" w:rsidRDefault="00C12E41" w:rsidP="00BF5C48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C12E41">
        <w:rPr>
          <w:rFonts w:ascii="Times New Roman" w:eastAsia="宋体" w:hAnsi="Times New Roman" w:cs="Times New Roman"/>
          <w:sz w:val="24"/>
          <w:szCs w:val="32"/>
        </w:rPr>
        <w:t>论文把元素推理建模为多任务分类问题。</w:t>
      </w:r>
      <w:r w:rsidR="00BF5C48" w:rsidRPr="00BF5C48">
        <w:rPr>
          <w:rFonts w:ascii="Times New Roman" w:eastAsia="宋体" w:hAnsi="Times New Roman" w:cs="Times New Roman" w:hint="eastAsia"/>
          <w:sz w:val="24"/>
          <w:szCs w:val="32"/>
        </w:rPr>
        <w:t>输入：领域关键</w:t>
      </w:r>
      <w:r w:rsidR="00D74261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BF5C48" w:rsidRPr="00BF5C48">
        <w:rPr>
          <w:rFonts w:ascii="Times New Roman" w:eastAsia="宋体" w:hAnsi="Times New Roman" w:cs="Times New Roman"/>
          <w:sz w:val="24"/>
          <w:szCs w:val="32"/>
        </w:rPr>
        <w:t>情感类别</w:t>
      </w:r>
      <w:r w:rsidR="00D74261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BF5C48" w:rsidRPr="00BF5C48">
        <w:rPr>
          <w:rFonts w:ascii="Times New Roman" w:eastAsia="宋体" w:hAnsi="Times New Roman" w:cs="Times New Roman"/>
          <w:sz w:val="24"/>
          <w:szCs w:val="32"/>
        </w:rPr>
        <w:t>评论文本</w:t>
      </w:r>
      <w:r w:rsidR="00BF5C48"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="00BF5C48" w:rsidRPr="00BF5C48">
        <w:rPr>
          <w:rFonts w:ascii="Times New Roman" w:eastAsia="宋体" w:hAnsi="Times New Roman" w:cs="Times New Roman" w:hint="eastAsia"/>
          <w:sz w:val="24"/>
          <w:szCs w:val="32"/>
        </w:rPr>
        <w:t>输出三个独立预测结果：情感对象</w:t>
      </w:r>
      <w:r w:rsidR="00BF5C48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BF5C48" w:rsidRPr="00BF5C48">
        <w:rPr>
          <w:rFonts w:ascii="Times New Roman" w:eastAsia="宋体" w:hAnsi="Times New Roman" w:cs="Times New Roman" w:hint="eastAsia"/>
          <w:sz w:val="24"/>
          <w:szCs w:val="32"/>
        </w:rPr>
        <w:t>关联动作</w:t>
      </w:r>
      <w:r w:rsidR="00BF5C48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BF5C48" w:rsidRPr="00BF5C48">
        <w:rPr>
          <w:rFonts w:ascii="Times New Roman" w:eastAsia="宋体" w:hAnsi="Times New Roman" w:cs="Times New Roman" w:hint="eastAsia"/>
          <w:sz w:val="24"/>
          <w:szCs w:val="32"/>
        </w:rPr>
        <w:t>文本情感词</w:t>
      </w:r>
      <w:r w:rsidR="00BF5C48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136EA123" w14:textId="1071991A" w:rsidR="00D74261" w:rsidRPr="00D74261" w:rsidRDefault="00286866" w:rsidP="00D7426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286866">
        <w:rPr>
          <w:rFonts w:ascii="Times New Roman" w:eastAsia="宋体" w:hAnsi="Times New Roman" w:cs="Times New Roman"/>
          <w:sz w:val="24"/>
          <w:szCs w:val="32"/>
        </w:rPr>
        <w:t>以</w:t>
      </w:r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Qwen2.5-7B </w:t>
      </w:r>
      <w:r w:rsidRPr="00286866">
        <w:rPr>
          <w:rFonts w:ascii="Times New Roman" w:eastAsia="宋体" w:hAnsi="Times New Roman" w:cs="Times New Roman"/>
          <w:sz w:val="24"/>
          <w:szCs w:val="32"/>
        </w:rPr>
        <w:t>为基础语言模型，冻结原始权重，仅训练低秩增量矩阵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286866">
        <w:rPr>
          <w:rFonts w:ascii="Times New Roman" w:eastAsia="宋体" w:hAnsi="Times New Roman" w:cs="Times New Roman"/>
          <w:sz w:val="24"/>
          <w:szCs w:val="32"/>
        </w:rPr>
        <w:t>采用共享编码</w:t>
      </w:r>
      <w:r>
        <w:rPr>
          <w:rFonts w:ascii="Times New Roman" w:eastAsia="宋体" w:hAnsi="Times New Roman" w:cs="Times New Roman" w:hint="eastAsia"/>
          <w:sz w:val="24"/>
          <w:szCs w:val="32"/>
        </w:rPr>
        <w:t>和</w:t>
      </w:r>
      <w:r w:rsidRPr="00286866">
        <w:rPr>
          <w:rFonts w:ascii="Times New Roman" w:eastAsia="宋体" w:hAnsi="Times New Roman" w:cs="Times New Roman"/>
          <w:sz w:val="24"/>
          <w:szCs w:val="32"/>
        </w:rPr>
        <w:t>独立任务头，共享编码器提取统一的上下文表示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32"/>
          </w:rPr>
          <m:t>h</m:t>
        </m:r>
      </m:oMath>
      <w:r w:rsidRPr="00286866">
        <w:rPr>
          <w:rFonts w:ascii="Times New Roman" w:eastAsia="宋体" w:hAnsi="Times New Roman" w:cs="Times New Roman"/>
          <w:sz w:val="24"/>
          <w:szCs w:val="32"/>
        </w:rPr>
        <w:t>，三个独立的线性分类头分别输出情感对象</w:t>
      </w:r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o</m:t>
            </m:r>
          </m:sub>
        </m:sSub>
      </m:oMath>
      <w:r w:rsidRPr="00286866">
        <w:rPr>
          <w:rFonts w:ascii="Times New Roman" w:eastAsia="宋体" w:hAnsi="Times New Roman" w:cs="Times New Roman"/>
          <w:sz w:val="24"/>
          <w:szCs w:val="32"/>
        </w:rPr>
        <w:t>、关联动作</w:t>
      </w:r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a</m:t>
            </m:r>
          </m:sub>
        </m:sSub>
      </m:oMath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286866">
        <w:rPr>
          <w:rFonts w:ascii="Times New Roman" w:eastAsia="宋体" w:hAnsi="Times New Roman" w:cs="Times New Roman"/>
          <w:sz w:val="24"/>
          <w:szCs w:val="32"/>
        </w:rPr>
        <w:t>及情感词</w:t>
      </w:r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e</m:t>
            </m:r>
          </m:sub>
        </m:sSub>
      </m:oMath>
      <w:r w:rsidRPr="00286866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286866">
        <w:rPr>
          <w:rFonts w:ascii="Times New Roman" w:eastAsia="宋体" w:hAnsi="Times New Roman" w:cs="Times New Roman"/>
          <w:sz w:val="24"/>
          <w:szCs w:val="32"/>
        </w:rPr>
        <w:t>的概率分布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="00D74261" w:rsidRPr="00D74261">
        <w:rPr>
          <w:rFonts w:ascii="Times New Roman" w:eastAsia="宋体" w:hAnsi="Times New Roman" w:cs="Times New Roman" w:hint="eastAsia"/>
          <w:sz w:val="24"/>
          <w:szCs w:val="32"/>
        </w:rPr>
        <w:t>三个任务分别计算损失，再加权求和：</w:t>
      </w:r>
    </w:p>
    <w:p w14:paraId="162886B9" w14:textId="6D56430D" w:rsidR="00D74261" w:rsidRPr="00D74261" w:rsidRDefault="00D74261" w:rsidP="00D7426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32"/>
            </w:rPr>
            <m:t>L=</m:t>
          </m:r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λ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o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o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32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λ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a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a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32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λ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e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3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32"/>
                </w:rPr>
                <m:t>e</m:t>
              </m:r>
            </m:sub>
          </m:sSub>
        </m:oMath>
      </m:oMathPara>
    </w:p>
    <w:p w14:paraId="72EDA9B8" w14:textId="4BB3BB59" w:rsidR="00BF5C48" w:rsidRDefault="00D74261" w:rsidP="00D7426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D74261">
        <w:rPr>
          <w:rFonts w:ascii="Times New Roman" w:eastAsia="宋体" w:hAnsi="Times New Roman" w:cs="Times New Roman"/>
          <w:sz w:val="24"/>
          <w:szCs w:val="32"/>
        </w:rPr>
        <w:t>优点：三个任务共享同一段文本语义；三个任务保留各自的标签空间；不会因为把三者合成一个大标签而造成类别组合爆炸。</w:t>
      </w:r>
    </w:p>
    <w:p w14:paraId="0D67B0E5" w14:textId="7D9225B4" w:rsidR="00286866" w:rsidRDefault="00D74261" w:rsidP="00D7426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此外，</w:t>
      </w:r>
      <w:r w:rsidRPr="00D74261">
        <w:rPr>
          <w:rFonts w:ascii="Times New Roman" w:eastAsia="宋体" w:hAnsi="Times New Roman" w:cs="Times New Roman" w:hint="eastAsia"/>
          <w:sz w:val="24"/>
          <w:szCs w:val="32"/>
        </w:rPr>
        <w:t>设置了多任务</w:t>
      </w:r>
      <w:r w:rsidRPr="00D74261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D74261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D74261">
        <w:rPr>
          <w:rFonts w:ascii="Times New Roman" w:eastAsia="宋体" w:hAnsi="Times New Roman" w:cs="Times New Roman"/>
          <w:sz w:val="24"/>
          <w:szCs w:val="32"/>
        </w:rPr>
        <w:t>、图结构模型和多</w:t>
      </w:r>
      <w:r w:rsidRPr="00D74261">
        <w:rPr>
          <w:rFonts w:ascii="Times New Roman" w:eastAsia="宋体" w:hAnsi="Times New Roman" w:cs="Times New Roman" w:hint="eastAsia"/>
          <w:sz w:val="24"/>
          <w:szCs w:val="32"/>
        </w:rPr>
        <w:t>模型融合模型作为对比方案。</w:t>
      </w:r>
    </w:p>
    <w:p w14:paraId="598AF186" w14:textId="77777777" w:rsidR="00286866" w:rsidRDefault="00286866" w:rsidP="00BF5C48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</w:p>
    <w:p w14:paraId="75694740" w14:textId="7D2AAC92" w:rsidR="00B13905" w:rsidRPr="002959E6" w:rsidRDefault="00E811A1" w:rsidP="00A073E9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55786B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.2.</w:t>
      </w:r>
      <w:r w:rsidR="0055786B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3</w:t>
      </w:r>
      <w:r w:rsidR="0055786B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  </w:t>
      </w:r>
      <w:r w:rsidR="0055786B"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算法流程</w:t>
      </w:r>
    </w:p>
    <w:p w14:paraId="48317D19" w14:textId="4AE56280" w:rsidR="00A073E9" w:rsidRDefault="00A073E9" w:rsidP="006E0AD7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A073E9">
        <w:rPr>
          <w:rFonts w:ascii="Times New Roman" w:eastAsia="宋体" w:hAnsi="Times New Roman" w:cs="Times New Roman" w:hint="eastAsia"/>
          <w:sz w:val="24"/>
          <w:szCs w:val="32"/>
        </w:rPr>
        <w:t>第一步：构造数据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7CF6FED7" w14:textId="69455ED5" w:rsidR="00A073E9" w:rsidRPr="00A073E9" w:rsidRDefault="00A073E9" w:rsidP="006E0AD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32"/>
        </w:rPr>
      </w:pPr>
      <w:r w:rsidRPr="00A073E9">
        <w:rPr>
          <w:rFonts w:ascii="Times New Roman" w:eastAsia="宋体" w:hAnsi="Times New Roman" w:cs="Times New Roman" w:hint="eastAsia"/>
          <w:sz w:val="24"/>
          <w:szCs w:val="32"/>
        </w:rPr>
        <w:t>第二步：构造增强输入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情感分类输入：评论文本</w:t>
      </w:r>
      <w:r w:rsidRPr="00A073E9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A073E9">
        <w:rPr>
          <w:rFonts w:ascii="Times New Roman" w:eastAsia="宋体" w:hAnsi="Times New Roman" w:cs="Times New Roman"/>
          <w:sz w:val="24"/>
          <w:szCs w:val="32"/>
        </w:rPr>
        <w:t>领域关键词</w:t>
      </w:r>
      <w:r w:rsidRPr="00A073E9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A073E9">
        <w:rPr>
          <w:rFonts w:ascii="Times New Roman" w:eastAsia="宋体" w:hAnsi="Times New Roman" w:cs="Times New Roman"/>
          <w:sz w:val="24"/>
          <w:szCs w:val="32"/>
        </w:rPr>
        <w:t>元素候选信息</w:t>
      </w:r>
      <w:r w:rsidRPr="00A073E9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A073E9">
        <w:rPr>
          <w:rFonts w:ascii="Times New Roman" w:eastAsia="宋体" w:hAnsi="Times New Roman" w:cs="Times New Roman"/>
          <w:sz w:val="24"/>
          <w:szCs w:val="32"/>
        </w:rPr>
        <w:t>知识摘要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元素推理输入：领域关键词</w:t>
      </w:r>
      <w:r w:rsidRPr="00A073E9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A073E9">
        <w:rPr>
          <w:rFonts w:ascii="Times New Roman" w:eastAsia="宋体" w:hAnsi="Times New Roman" w:cs="Times New Roman"/>
          <w:sz w:val="24"/>
          <w:szCs w:val="32"/>
        </w:rPr>
        <w:t>情感类别</w:t>
      </w:r>
      <w:r w:rsidRPr="00A073E9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A073E9">
        <w:rPr>
          <w:rFonts w:ascii="Times New Roman" w:eastAsia="宋体" w:hAnsi="Times New Roman" w:cs="Times New Roman"/>
          <w:sz w:val="24"/>
          <w:szCs w:val="32"/>
        </w:rPr>
        <w:t>评论文本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2DF2AF32" w14:textId="53694D71" w:rsidR="00A073E9" w:rsidRPr="00A073E9" w:rsidRDefault="00A073E9" w:rsidP="006E0AD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32"/>
        </w:rPr>
      </w:pPr>
      <w:r w:rsidRPr="00A073E9">
        <w:rPr>
          <w:rFonts w:ascii="Times New Roman" w:eastAsia="宋体" w:hAnsi="Times New Roman" w:cs="Times New Roman" w:hint="eastAsia"/>
          <w:sz w:val="24"/>
          <w:szCs w:val="32"/>
        </w:rPr>
        <w:t>第三步：训练情感分类模型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分别训练</w:t>
      </w:r>
      <w:proofErr w:type="spellStart"/>
      <w:r w:rsidRPr="00A073E9">
        <w:rPr>
          <w:rFonts w:ascii="Times New Roman" w:eastAsia="宋体" w:hAnsi="Times New Roman" w:cs="Times New Roman"/>
          <w:sz w:val="24"/>
          <w:szCs w:val="32"/>
        </w:rPr>
        <w:t>TextCNN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A073E9">
        <w:rPr>
          <w:rFonts w:ascii="Times New Roman" w:eastAsia="宋体" w:hAnsi="Times New Roman" w:cs="Times New Roman"/>
          <w:sz w:val="24"/>
          <w:szCs w:val="32"/>
        </w:rPr>
        <w:t>知识增强</w:t>
      </w:r>
      <w:r w:rsidRPr="00A073E9">
        <w:rPr>
          <w:rFonts w:ascii="Times New Roman" w:eastAsia="宋体" w:hAnsi="Times New Roman" w:cs="Times New Roman"/>
          <w:sz w:val="24"/>
          <w:szCs w:val="32"/>
        </w:rPr>
        <w:t>CNN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proofErr w:type="spellStart"/>
      <w:r w:rsidRPr="00A073E9">
        <w:rPr>
          <w:rFonts w:ascii="Times New Roman" w:eastAsia="宋体" w:hAnsi="Times New Roman" w:cs="Times New Roman"/>
          <w:sz w:val="24"/>
          <w:szCs w:val="32"/>
        </w:rPr>
        <w:t>BiLSTM+Attention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proofErr w:type="spellStart"/>
      <w:r w:rsidRPr="00A073E9">
        <w:rPr>
          <w:rFonts w:ascii="Times New Roman" w:eastAsia="宋体" w:hAnsi="Times New Roman" w:cs="Times New Roman"/>
          <w:sz w:val="24"/>
          <w:szCs w:val="32"/>
        </w:rPr>
        <w:t>BiGRU+Attention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A073E9">
        <w:rPr>
          <w:rFonts w:ascii="Times New Roman" w:eastAsia="宋体" w:hAnsi="Times New Roman" w:cs="Times New Roman"/>
          <w:sz w:val="24"/>
          <w:szCs w:val="32"/>
        </w:rPr>
        <w:t>Qwen2.5-7B+LoRA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proofErr w:type="spellStart"/>
      <w:r w:rsidRPr="00A073E9">
        <w:rPr>
          <w:rFonts w:ascii="Times New Roman" w:eastAsia="宋体" w:hAnsi="Times New Roman" w:cs="Times New Roman"/>
          <w:sz w:val="24"/>
          <w:szCs w:val="32"/>
        </w:rPr>
        <w:t>MacBERT</w:t>
      </w:r>
      <w:proofErr w:type="spellEnd"/>
      <w:r w:rsidRPr="00A073E9">
        <w:rPr>
          <w:rFonts w:ascii="Times New Roman" w:eastAsia="宋体" w:hAnsi="Times New Roman" w:cs="Times New Roman"/>
          <w:sz w:val="24"/>
          <w:szCs w:val="32"/>
        </w:rPr>
        <w:t>对比模型。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然后对各模型的输出概率进行加权融合。</w:t>
      </w:r>
    </w:p>
    <w:p w14:paraId="3DC3DD0F" w14:textId="37599D28" w:rsidR="00A073E9" w:rsidRPr="00A073E9" w:rsidRDefault="00A073E9" w:rsidP="006E0AD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32"/>
        </w:rPr>
      </w:pPr>
      <w:r w:rsidRPr="00A073E9">
        <w:rPr>
          <w:rFonts w:ascii="Times New Roman" w:eastAsia="宋体" w:hAnsi="Times New Roman" w:cs="Times New Roman" w:hint="eastAsia"/>
          <w:sz w:val="24"/>
          <w:szCs w:val="32"/>
        </w:rPr>
        <w:t>第四步：进行衍生元素推理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先得到文本整体情感，再将该情感结果作为条件输入元素模型，预测</w:t>
      </w:r>
      <w:r w:rsidRPr="00A073E9">
        <w:rPr>
          <w:rFonts w:ascii="Times New Roman" w:eastAsia="宋体" w:hAnsi="Times New Roman" w:cs="Times New Roman"/>
          <w:sz w:val="24"/>
          <w:szCs w:val="32"/>
        </w:rPr>
        <w:t>对象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A073E9">
        <w:rPr>
          <w:rFonts w:ascii="Times New Roman" w:eastAsia="宋体" w:hAnsi="Times New Roman" w:cs="Times New Roman"/>
          <w:sz w:val="24"/>
          <w:szCs w:val="32"/>
        </w:rPr>
        <w:t>动作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A073E9">
        <w:rPr>
          <w:rFonts w:ascii="Times New Roman" w:eastAsia="宋体" w:hAnsi="Times New Roman" w:cs="Times New Roman"/>
          <w:sz w:val="24"/>
          <w:szCs w:val="32"/>
        </w:rPr>
        <w:t>情感词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3F65A81E" w14:textId="11A2F521" w:rsidR="00A073E9" w:rsidRPr="00B13905" w:rsidRDefault="00A073E9" w:rsidP="006E0AD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32"/>
        </w:rPr>
      </w:pPr>
      <w:r w:rsidRPr="00A073E9">
        <w:rPr>
          <w:rFonts w:ascii="Times New Roman" w:eastAsia="宋体" w:hAnsi="Times New Roman" w:cs="Times New Roman" w:hint="eastAsia"/>
          <w:sz w:val="24"/>
          <w:szCs w:val="32"/>
        </w:rPr>
        <w:t>第五步：计算结果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情感分类使用：</w:t>
      </w:r>
      <w:r w:rsidRPr="00A073E9">
        <w:rPr>
          <w:rFonts w:ascii="Times New Roman" w:eastAsia="宋体" w:hAnsi="Times New Roman" w:cs="Times New Roman"/>
          <w:sz w:val="24"/>
          <w:szCs w:val="32"/>
        </w:rPr>
        <w:t>Accuracy</w:t>
      </w:r>
      <w:r w:rsidRPr="00A073E9">
        <w:rPr>
          <w:rFonts w:ascii="Times New Roman" w:eastAsia="宋体" w:hAnsi="Times New Roman" w:cs="Times New Roman"/>
          <w:sz w:val="24"/>
          <w:szCs w:val="32"/>
        </w:rPr>
        <w:t>；</w:t>
      </w:r>
      <w:r w:rsidRPr="00A073E9">
        <w:rPr>
          <w:rFonts w:ascii="Times New Roman" w:eastAsia="宋体" w:hAnsi="Times New Roman" w:cs="Times New Roman"/>
          <w:sz w:val="24"/>
          <w:szCs w:val="32"/>
        </w:rPr>
        <w:t>Precision</w:t>
      </w:r>
      <w:r w:rsidRPr="00A073E9">
        <w:rPr>
          <w:rFonts w:ascii="Times New Roman" w:eastAsia="宋体" w:hAnsi="Times New Roman" w:cs="Times New Roman"/>
          <w:sz w:val="24"/>
          <w:szCs w:val="32"/>
        </w:rPr>
        <w:t>；</w:t>
      </w:r>
      <w:r w:rsidRPr="00A073E9">
        <w:rPr>
          <w:rFonts w:ascii="Times New Roman" w:eastAsia="宋体" w:hAnsi="Times New Roman" w:cs="Times New Roman"/>
          <w:sz w:val="24"/>
          <w:szCs w:val="32"/>
        </w:rPr>
        <w:t>Recall</w:t>
      </w:r>
      <w:r w:rsidRPr="00A073E9">
        <w:rPr>
          <w:rFonts w:ascii="Times New Roman" w:eastAsia="宋体" w:hAnsi="Times New Roman" w:cs="Times New Roman"/>
          <w:sz w:val="24"/>
          <w:szCs w:val="32"/>
        </w:rPr>
        <w:t>；</w:t>
      </w:r>
      <w:r w:rsidRPr="00A073E9">
        <w:rPr>
          <w:rFonts w:ascii="Times New Roman" w:eastAsia="宋体" w:hAnsi="Times New Roman" w:cs="Times New Roman"/>
          <w:sz w:val="24"/>
          <w:szCs w:val="32"/>
        </w:rPr>
        <w:t>Macro-F1</w:t>
      </w:r>
      <w:r w:rsidRPr="00A073E9">
        <w:rPr>
          <w:rFonts w:ascii="Times New Roman" w:eastAsia="宋体" w:hAnsi="Times New Roman" w:cs="Times New Roman"/>
          <w:sz w:val="24"/>
          <w:szCs w:val="32"/>
        </w:rPr>
        <w:t>。</w:t>
      </w:r>
      <w:r w:rsidRPr="00A073E9">
        <w:rPr>
          <w:rFonts w:ascii="Times New Roman" w:eastAsia="宋体" w:hAnsi="Times New Roman" w:cs="Times New Roman" w:hint="eastAsia"/>
          <w:sz w:val="24"/>
          <w:szCs w:val="32"/>
        </w:rPr>
        <w:t>元素推理使用：</w:t>
      </w:r>
      <w:r w:rsidRPr="00A073E9">
        <w:rPr>
          <w:rFonts w:ascii="Times New Roman" w:eastAsia="宋体" w:hAnsi="Times New Roman" w:cs="Times New Roman"/>
          <w:sz w:val="24"/>
          <w:szCs w:val="32"/>
        </w:rPr>
        <w:t>Obj</w:t>
      </w:r>
      <w:r w:rsidRPr="00A073E9">
        <w:rPr>
          <w:rFonts w:ascii="Times New Roman" w:eastAsia="宋体" w:hAnsi="Times New Roman" w:cs="Times New Roman"/>
          <w:sz w:val="24"/>
          <w:szCs w:val="32"/>
        </w:rPr>
        <w:t>对象宽松命中率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A073E9">
        <w:rPr>
          <w:rFonts w:ascii="Times New Roman" w:eastAsia="宋体" w:hAnsi="Times New Roman" w:cs="Times New Roman"/>
          <w:sz w:val="24"/>
          <w:szCs w:val="32"/>
        </w:rPr>
        <w:t>Act</w:t>
      </w:r>
      <w:r w:rsidRPr="00A073E9">
        <w:rPr>
          <w:rFonts w:ascii="Times New Roman" w:eastAsia="宋体" w:hAnsi="Times New Roman" w:cs="Times New Roman"/>
          <w:sz w:val="24"/>
          <w:szCs w:val="32"/>
        </w:rPr>
        <w:t>动作宽松命中率；</w:t>
      </w:r>
      <w:r w:rsidRPr="00A073E9">
        <w:rPr>
          <w:rFonts w:ascii="Times New Roman" w:eastAsia="宋体" w:hAnsi="Times New Roman" w:cs="Times New Roman"/>
          <w:sz w:val="24"/>
          <w:szCs w:val="32"/>
        </w:rPr>
        <w:t>Emo</w:t>
      </w:r>
      <w:r w:rsidRPr="00A073E9">
        <w:rPr>
          <w:rFonts w:ascii="Times New Roman" w:eastAsia="宋体" w:hAnsi="Times New Roman" w:cs="Times New Roman"/>
          <w:sz w:val="24"/>
          <w:szCs w:val="32"/>
        </w:rPr>
        <w:t>情感词宽松命中率；</w:t>
      </w:r>
      <w:r w:rsidRPr="00A073E9">
        <w:rPr>
          <w:rFonts w:ascii="Times New Roman" w:eastAsia="宋体" w:hAnsi="Times New Roman" w:cs="Times New Roman"/>
          <w:sz w:val="24"/>
          <w:szCs w:val="32"/>
        </w:rPr>
        <w:t>Tri</w:t>
      </w:r>
      <w:r w:rsidRPr="00A073E9">
        <w:rPr>
          <w:rFonts w:ascii="Times New Roman" w:eastAsia="宋体" w:hAnsi="Times New Roman" w:cs="Times New Roman"/>
          <w:sz w:val="24"/>
          <w:szCs w:val="32"/>
        </w:rPr>
        <w:t>三个元素同时命中的三元组宽松命中率。</w:t>
      </w:r>
    </w:p>
    <w:p w14:paraId="62DF6B11" w14:textId="77777777" w:rsidR="00B13905" w:rsidRPr="00B13905" w:rsidRDefault="00B13905" w:rsidP="00B13905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301B5EF1" w14:textId="3A48C475" w:rsidR="00B13905" w:rsidRPr="002959E6" w:rsidRDefault="00E811A1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.3 </w:t>
      </w:r>
      <w:r w:rsidR="00B13905" w:rsidRPr="002959E6">
        <w:rPr>
          <w:rFonts w:ascii="Times New Roman" w:eastAsia="宋体" w:hAnsi="Times New Roman" w:cs="Times New Roman"/>
          <w:b/>
          <w:bCs/>
          <w:sz w:val="24"/>
          <w:szCs w:val="32"/>
        </w:rPr>
        <w:t>代码实践及运行效果</w:t>
      </w:r>
    </w:p>
    <w:p w14:paraId="13F355C8" w14:textId="5C63AE13" w:rsidR="009A2F0E" w:rsidRPr="002959E6" w:rsidRDefault="009A2F0E" w:rsidP="009A2F0E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 xml:space="preserve">1.3.1 </w:t>
      </w: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数据</w:t>
      </w:r>
    </w:p>
    <w:p w14:paraId="0B1CB530" w14:textId="77777777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A2F0E">
        <w:rPr>
          <w:rFonts w:ascii="Times New Roman" w:eastAsia="宋体" w:hAnsi="Times New Roman" w:cs="Times New Roman"/>
          <w:sz w:val="24"/>
          <w:szCs w:val="32"/>
        </w:rPr>
        <w:t>微博情感来源：</w:t>
      </w:r>
    </w:p>
    <w:p w14:paraId="123FDCAD" w14:textId="5F4509BE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hyperlink r:id="rId5" w:history="1">
        <w:r w:rsidRPr="00015342">
          <w:rPr>
            <w:rStyle w:val="af0"/>
            <w:rFonts w:ascii="Times New Roman" w:eastAsia="宋体" w:hAnsi="Times New Roman" w:cs="Times New Roman"/>
            <w:sz w:val="24"/>
            <w:szCs w:val="32"/>
          </w:rPr>
          <w:t>https://github.com/SophonPlus/ChineseNlpCorpus/tree/master/datasets/weibo_senti_1</w:t>
        </w:r>
        <w:r w:rsidRPr="00015342">
          <w:rPr>
            <w:rStyle w:val="af0"/>
            <w:rFonts w:ascii="Times New Roman" w:eastAsia="宋体" w:hAnsi="Times New Roman" w:cs="Times New Roman"/>
            <w:sz w:val="24"/>
            <w:szCs w:val="32"/>
          </w:rPr>
          <w:lastRenderedPageBreak/>
          <w:t>00k</w:t>
        </w:r>
      </w:hyperlink>
      <w:r w:rsidRPr="009A2F0E">
        <w:rPr>
          <w:rFonts w:ascii="Times New Roman" w:eastAsia="宋体" w:hAnsi="Times New Roman" w:cs="Times New Roman"/>
          <w:sz w:val="24"/>
          <w:szCs w:val="32"/>
        </w:rPr>
        <w:t>；</w:t>
      </w:r>
    </w:p>
    <w:p w14:paraId="386BA404" w14:textId="77777777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A2F0E">
        <w:rPr>
          <w:rFonts w:ascii="Times New Roman" w:eastAsia="宋体" w:hAnsi="Times New Roman" w:cs="Times New Roman"/>
          <w:sz w:val="24"/>
          <w:szCs w:val="32"/>
        </w:rPr>
        <w:t>实际下载镜像：</w:t>
      </w:r>
    </w:p>
    <w:p w14:paraId="7A097332" w14:textId="2181E701" w:rsidR="009A2F0E" w:rsidRP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hyperlink r:id="rId6" w:history="1">
        <w:r w:rsidRPr="00015342">
          <w:rPr>
            <w:rStyle w:val="af0"/>
            <w:rFonts w:ascii="Times New Roman" w:eastAsia="宋体" w:hAnsi="Times New Roman" w:cs="Times New Roman"/>
            <w:sz w:val="24"/>
            <w:szCs w:val="32"/>
          </w:rPr>
          <w:t>https://github.com/QuetzalcoatlusFlos/weibo-sentiment-analysis</w:t>
        </w:r>
      </w:hyperlink>
      <w:r w:rsidRPr="009A2F0E">
        <w:rPr>
          <w:rFonts w:ascii="Times New Roman" w:eastAsia="宋体" w:hAnsi="Times New Roman" w:cs="Times New Roman"/>
          <w:sz w:val="24"/>
          <w:szCs w:val="32"/>
        </w:rPr>
        <w:t>。</w:t>
      </w:r>
    </w:p>
    <w:p w14:paraId="52CF5F1F" w14:textId="78811A4D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A2F0E">
        <w:rPr>
          <w:rFonts w:ascii="Times New Roman" w:eastAsia="宋体" w:hAnsi="Times New Roman" w:cs="Times New Roman"/>
          <w:sz w:val="24"/>
          <w:szCs w:val="32"/>
        </w:rPr>
        <w:t xml:space="preserve">SIGHAN </w:t>
      </w:r>
      <w:r w:rsidRPr="009A2F0E">
        <w:rPr>
          <w:rFonts w:ascii="Times New Roman" w:eastAsia="宋体" w:hAnsi="Times New Roman" w:cs="Times New Roman"/>
          <w:sz w:val="24"/>
          <w:szCs w:val="32"/>
        </w:rPr>
        <w:t>元素来源：</w:t>
      </w:r>
    </w:p>
    <w:p w14:paraId="1710A77A" w14:textId="4C212D35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hyperlink r:id="rId7" w:history="1">
        <w:r w:rsidRPr="00015342">
          <w:rPr>
            <w:rStyle w:val="af0"/>
            <w:rFonts w:ascii="Times New Roman" w:eastAsia="宋体" w:hAnsi="Times New Roman" w:cs="Times New Roman"/>
            <w:sz w:val="24"/>
            <w:szCs w:val="32"/>
          </w:rPr>
          <w:t>https://github.com/NYCU-NLP/SIGHAN2024-dimABSA</w:t>
        </w:r>
      </w:hyperlink>
    </w:p>
    <w:p w14:paraId="64B8D19F" w14:textId="5D8548D5" w:rsidR="009A2F0E" w:rsidRP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A2F0E">
        <w:rPr>
          <w:rFonts w:ascii="Times New Roman" w:eastAsia="宋体" w:hAnsi="Times New Roman" w:cs="Times New Roman" w:hint="eastAsia"/>
          <w:sz w:val="24"/>
          <w:szCs w:val="32"/>
        </w:rPr>
        <w:t>情感数据划分：训练</w:t>
      </w:r>
      <w:r w:rsidRPr="009A2F0E">
        <w:rPr>
          <w:rFonts w:ascii="Times New Roman" w:eastAsia="宋体" w:hAnsi="Times New Roman" w:cs="Times New Roman"/>
          <w:sz w:val="24"/>
          <w:szCs w:val="32"/>
        </w:rPr>
        <w:t>2099</w:t>
      </w:r>
      <w:r w:rsidRPr="009A2F0E">
        <w:rPr>
          <w:rFonts w:ascii="Times New Roman" w:eastAsia="宋体" w:hAnsi="Times New Roman" w:cs="Times New Roman"/>
          <w:sz w:val="24"/>
          <w:szCs w:val="32"/>
        </w:rPr>
        <w:t>、验证</w:t>
      </w:r>
      <w:r w:rsidRPr="009A2F0E">
        <w:rPr>
          <w:rFonts w:ascii="Times New Roman" w:eastAsia="宋体" w:hAnsi="Times New Roman" w:cs="Times New Roman"/>
          <w:sz w:val="24"/>
          <w:szCs w:val="32"/>
        </w:rPr>
        <w:t>451</w:t>
      </w:r>
      <w:r w:rsidRPr="009A2F0E">
        <w:rPr>
          <w:rFonts w:ascii="Times New Roman" w:eastAsia="宋体" w:hAnsi="Times New Roman" w:cs="Times New Roman"/>
          <w:sz w:val="24"/>
          <w:szCs w:val="32"/>
        </w:rPr>
        <w:t>、测试</w:t>
      </w:r>
      <w:r w:rsidRPr="009A2F0E">
        <w:rPr>
          <w:rFonts w:ascii="Times New Roman" w:eastAsia="宋体" w:hAnsi="Times New Roman" w:cs="Times New Roman"/>
          <w:sz w:val="24"/>
          <w:szCs w:val="32"/>
        </w:rPr>
        <w:t>450</w:t>
      </w:r>
      <w:r w:rsidRPr="009A2F0E">
        <w:rPr>
          <w:rFonts w:ascii="Times New Roman" w:eastAsia="宋体" w:hAnsi="Times New Roman" w:cs="Times New Roman"/>
          <w:sz w:val="24"/>
          <w:szCs w:val="32"/>
        </w:rPr>
        <w:t>。</w:t>
      </w:r>
    </w:p>
    <w:p w14:paraId="6E1EA908" w14:textId="3FC0ABA2" w:rsidR="00252BAB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A2F0E">
        <w:rPr>
          <w:rFonts w:ascii="Times New Roman" w:eastAsia="宋体" w:hAnsi="Times New Roman" w:cs="Times New Roman" w:hint="eastAsia"/>
          <w:sz w:val="24"/>
          <w:szCs w:val="32"/>
        </w:rPr>
        <w:t>元素数据划分：训练</w:t>
      </w:r>
      <w:r w:rsidRPr="009A2F0E">
        <w:rPr>
          <w:rFonts w:ascii="Times New Roman" w:eastAsia="宋体" w:hAnsi="Times New Roman" w:cs="Times New Roman"/>
          <w:sz w:val="24"/>
          <w:szCs w:val="32"/>
        </w:rPr>
        <w:t>2000</w:t>
      </w:r>
      <w:r w:rsidRPr="009A2F0E">
        <w:rPr>
          <w:rFonts w:ascii="Times New Roman" w:eastAsia="宋体" w:hAnsi="Times New Roman" w:cs="Times New Roman"/>
          <w:sz w:val="24"/>
          <w:szCs w:val="32"/>
        </w:rPr>
        <w:t>、验证</w:t>
      </w:r>
      <w:r w:rsidRPr="009A2F0E">
        <w:rPr>
          <w:rFonts w:ascii="Times New Roman" w:eastAsia="宋体" w:hAnsi="Times New Roman" w:cs="Times New Roman"/>
          <w:sz w:val="24"/>
          <w:szCs w:val="32"/>
        </w:rPr>
        <w:t>99</w:t>
      </w:r>
      <w:r w:rsidRPr="009A2F0E">
        <w:rPr>
          <w:rFonts w:ascii="Times New Roman" w:eastAsia="宋体" w:hAnsi="Times New Roman" w:cs="Times New Roman"/>
          <w:sz w:val="24"/>
          <w:szCs w:val="32"/>
        </w:rPr>
        <w:t>、测试</w:t>
      </w:r>
      <w:r w:rsidRPr="009A2F0E">
        <w:rPr>
          <w:rFonts w:ascii="Times New Roman" w:eastAsia="宋体" w:hAnsi="Times New Roman" w:cs="Times New Roman"/>
          <w:sz w:val="24"/>
          <w:szCs w:val="32"/>
        </w:rPr>
        <w:t>2000</w:t>
      </w:r>
      <w:r w:rsidRPr="009A2F0E">
        <w:rPr>
          <w:rFonts w:ascii="Times New Roman" w:eastAsia="宋体" w:hAnsi="Times New Roman" w:cs="Times New Roman"/>
          <w:sz w:val="24"/>
          <w:szCs w:val="32"/>
        </w:rPr>
        <w:t>。</w:t>
      </w:r>
    </w:p>
    <w:p w14:paraId="3A4FD82F" w14:textId="705DAD5C" w:rsidR="009A2F0E" w:rsidRPr="002959E6" w:rsidRDefault="009A2F0E" w:rsidP="009A2F0E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 xml:space="preserve">1.3.2 </w:t>
      </w: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情感分类</w:t>
      </w:r>
    </w:p>
    <w:p w14:paraId="62AE0949" w14:textId="24F5F0C7" w:rsidR="009A2F0E" w:rsidRDefault="009A2F0E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9A2F0E">
        <w:rPr>
          <w:rFonts w:ascii="Times New Roman" w:eastAsia="宋体" w:hAnsi="Times New Roman" w:cs="Times New Roman" w:hint="eastAsia"/>
          <w:sz w:val="24"/>
          <w:szCs w:val="32"/>
        </w:rPr>
        <w:t>实现了三个基础模型：</w:t>
      </w:r>
      <w:r w:rsidRPr="009A2F0E">
        <w:rPr>
          <w:rFonts w:ascii="Times New Roman" w:eastAsia="宋体" w:hAnsi="Times New Roman" w:cs="Times New Roman"/>
          <w:sz w:val="24"/>
          <w:szCs w:val="32"/>
        </w:rPr>
        <w:t>字符级</w:t>
      </w:r>
      <w:r w:rsidRPr="009A2F0E">
        <w:rPr>
          <w:rFonts w:ascii="Times New Roman" w:eastAsia="宋体" w:hAnsi="Times New Roman" w:cs="Times New Roman"/>
          <w:sz w:val="24"/>
          <w:szCs w:val="32"/>
        </w:rPr>
        <w:t xml:space="preserve"> TF-IDF + Logistic Regression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9A2F0E">
        <w:rPr>
          <w:rFonts w:ascii="Times New Roman" w:eastAsia="宋体" w:hAnsi="Times New Roman" w:cs="Times New Roman"/>
          <w:sz w:val="24"/>
          <w:szCs w:val="32"/>
        </w:rPr>
        <w:t>字符级</w:t>
      </w:r>
      <w:r w:rsidRPr="009A2F0E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9A2F0E">
        <w:rPr>
          <w:rFonts w:ascii="Times New Roman" w:eastAsia="宋体" w:hAnsi="Times New Roman" w:cs="Times New Roman"/>
          <w:sz w:val="24"/>
          <w:szCs w:val="32"/>
        </w:rPr>
        <w:t>TextCNN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9A2F0E">
        <w:rPr>
          <w:rFonts w:ascii="Times New Roman" w:eastAsia="宋体" w:hAnsi="Times New Roman" w:cs="Times New Roman"/>
          <w:sz w:val="24"/>
          <w:szCs w:val="32"/>
        </w:rPr>
        <w:t>字符级</w:t>
      </w:r>
      <w:r w:rsidRPr="009A2F0E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9A2F0E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9A2F0E" w:rsidRPr="009A2F0E" w14:paraId="3CED60DB" w14:textId="77777777" w:rsidTr="00A74401">
        <w:tc>
          <w:tcPr>
            <w:tcW w:w="2763" w:type="dxa"/>
            <w:vAlign w:val="center"/>
          </w:tcPr>
          <w:p w14:paraId="4CFD387D" w14:textId="2E4DBF0F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  <w:b/>
                <w:bCs/>
              </w:rPr>
              <w:t>模型</w:t>
            </w:r>
          </w:p>
        </w:tc>
        <w:tc>
          <w:tcPr>
            <w:tcW w:w="2763" w:type="dxa"/>
            <w:vAlign w:val="center"/>
          </w:tcPr>
          <w:p w14:paraId="296D02AE" w14:textId="77A767AE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  <w:b/>
                <w:bCs/>
              </w:rPr>
              <w:t>测试准确率</w:t>
            </w:r>
          </w:p>
        </w:tc>
        <w:tc>
          <w:tcPr>
            <w:tcW w:w="2764" w:type="dxa"/>
            <w:vAlign w:val="center"/>
          </w:tcPr>
          <w:p w14:paraId="560C9CEF" w14:textId="5B81E468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  <w:b/>
                <w:bCs/>
              </w:rPr>
              <w:t>平均</w:t>
            </w:r>
            <w:r w:rsidRPr="009A2F0E">
              <w:rPr>
                <w:rFonts w:ascii="Times New Roman" w:eastAsia="宋体" w:hAnsi="Times New Roman" w:cs="Times New Roman"/>
                <w:b/>
                <w:bCs/>
              </w:rPr>
              <w:t xml:space="preserve"> F1</w:t>
            </w:r>
          </w:p>
        </w:tc>
      </w:tr>
      <w:tr w:rsidR="009A2F0E" w:rsidRPr="009A2F0E" w14:paraId="7BABBF9D" w14:textId="77777777" w:rsidTr="00A74401">
        <w:tc>
          <w:tcPr>
            <w:tcW w:w="2763" w:type="dxa"/>
            <w:vAlign w:val="center"/>
          </w:tcPr>
          <w:p w14:paraId="79A977D7" w14:textId="26AA051F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TF-IDF</w:t>
            </w:r>
          </w:p>
        </w:tc>
        <w:tc>
          <w:tcPr>
            <w:tcW w:w="2763" w:type="dxa"/>
            <w:vAlign w:val="center"/>
          </w:tcPr>
          <w:p w14:paraId="75675B7A" w14:textId="6393313A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0.6889</w:t>
            </w:r>
          </w:p>
        </w:tc>
        <w:tc>
          <w:tcPr>
            <w:tcW w:w="2764" w:type="dxa"/>
            <w:vAlign w:val="center"/>
          </w:tcPr>
          <w:p w14:paraId="192D5893" w14:textId="20D47C67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0.6889</w:t>
            </w:r>
          </w:p>
        </w:tc>
      </w:tr>
      <w:tr w:rsidR="009A2F0E" w:rsidRPr="009A2F0E" w14:paraId="77E8E41E" w14:textId="77777777" w:rsidTr="00A74401">
        <w:tc>
          <w:tcPr>
            <w:tcW w:w="2763" w:type="dxa"/>
            <w:vAlign w:val="center"/>
          </w:tcPr>
          <w:p w14:paraId="06E2DD6E" w14:textId="12B53856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9A2F0E">
              <w:rPr>
                <w:rFonts w:ascii="Times New Roman" w:eastAsia="宋体" w:hAnsi="Times New Roman" w:cs="Times New Roman"/>
              </w:rPr>
              <w:t>TextCNN</w:t>
            </w:r>
            <w:proofErr w:type="spellEnd"/>
          </w:p>
        </w:tc>
        <w:tc>
          <w:tcPr>
            <w:tcW w:w="2763" w:type="dxa"/>
            <w:vAlign w:val="center"/>
          </w:tcPr>
          <w:p w14:paraId="48556DF2" w14:textId="4D3F0891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0.6400</w:t>
            </w:r>
          </w:p>
        </w:tc>
        <w:tc>
          <w:tcPr>
            <w:tcW w:w="2764" w:type="dxa"/>
            <w:vAlign w:val="center"/>
          </w:tcPr>
          <w:p w14:paraId="1067C478" w14:textId="06388DE7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0.6388</w:t>
            </w:r>
          </w:p>
        </w:tc>
      </w:tr>
      <w:tr w:rsidR="009A2F0E" w:rsidRPr="009A2F0E" w14:paraId="30DDB58F" w14:textId="77777777" w:rsidTr="00A74401">
        <w:tc>
          <w:tcPr>
            <w:tcW w:w="2763" w:type="dxa"/>
            <w:vAlign w:val="center"/>
          </w:tcPr>
          <w:p w14:paraId="3C843967" w14:textId="42A8879F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9A2F0E">
              <w:rPr>
                <w:rFonts w:ascii="Times New Roman" w:eastAsia="宋体" w:hAnsi="Times New Roman" w:cs="Times New Roman"/>
              </w:rPr>
              <w:t>BiLSTM</w:t>
            </w:r>
            <w:proofErr w:type="spellEnd"/>
          </w:p>
        </w:tc>
        <w:tc>
          <w:tcPr>
            <w:tcW w:w="2763" w:type="dxa"/>
            <w:vAlign w:val="center"/>
          </w:tcPr>
          <w:p w14:paraId="379AEA7A" w14:textId="5667BB26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0.6600</w:t>
            </w:r>
          </w:p>
        </w:tc>
        <w:tc>
          <w:tcPr>
            <w:tcW w:w="2764" w:type="dxa"/>
            <w:vAlign w:val="center"/>
          </w:tcPr>
          <w:p w14:paraId="4D221DCA" w14:textId="64837938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0.6597</w:t>
            </w:r>
          </w:p>
        </w:tc>
      </w:tr>
      <w:tr w:rsidR="009A2F0E" w:rsidRPr="009A2F0E" w14:paraId="4B6F53EA" w14:textId="77777777" w:rsidTr="00A74401">
        <w:tc>
          <w:tcPr>
            <w:tcW w:w="2763" w:type="dxa"/>
            <w:vAlign w:val="center"/>
          </w:tcPr>
          <w:p w14:paraId="448B0D5C" w14:textId="22CE4013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集成模型</w:t>
            </w:r>
          </w:p>
        </w:tc>
        <w:tc>
          <w:tcPr>
            <w:tcW w:w="2763" w:type="dxa"/>
            <w:vAlign w:val="center"/>
          </w:tcPr>
          <w:p w14:paraId="258C572B" w14:textId="5D7CCD80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0.6889</w:t>
            </w:r>
          </w:p>
        </w:tc>
        <w:tc>
          <w:tcPr>
            <w:tcW w:w="2764" w:type="dxa"/>
            <w:vAlign w:val="center"/>
          </w:tcPr>
          <w:p w14:paraId="13F8D0CF" w14:textId="17E494F9" w:rsidR="009A2F0E" w:rsidRPr="009A2F0E" w:rsidRDefault="009A2F0E" w:rsidP="009A2F0E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9A2F0E">
              <w:rPr>
                <w:rFonts w:ascii="Times New Roman" w:eastAsia="宋体" w:hAnsi="Times New Roman" w:cs="Times New Roman"/>
              </w:rPr>
              <w:t>0.6889</w:t>
            </w:r>
          </w:p>
        </w:tc>
      </w:tr>
    </w:tbl>
    <w:p w14:paraId="6405A00D" w14:textId="0A643DD0" w:rsidR="009A2F0E" w:rsidRDefault="00A434AA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A434AA">
        <w:rPr>
          <w:rFonts w:ascii="Times New Roman" w:eastAsia="宋体" w:hAnsi="Times New Roman" w:cs="Times New Roman"/>
          <w:sz w:val="24"/>
          <w:szCs w:val="32"/>
        </w:rPr>
        <w:t>集成权重仅在验证集上选择</w:t>
      </w:r>
      <w:r w:rsidRPr="00A434AA">
        <w:rPr>
          <w:rFonts w:ascii="Times New Roman" w:eastAsia="宋体" w:hAnsi="Times New Roman" w:cs="Times New Roman"/>
          <w:sz w:val="24"/>
          <w:szCs w:val="32"/>
        </w:rPr>
        <w:t>{"</w:t>
      </w:r>
      <w:proofErr w:type="spellStart"/>
      <w:r w:rsidRPr="00A434AA">
        <w:rPr>
          <w:rFonts w:ascii="Times New Roman" w:eastAsia="宋体" w:hAnsi="Times New Roman" w:cs="Times New Roman"/>
          <w:sz w:val="24"/>
          <w:szCs w:val="32"/>
        </w:rPr>
        <w:t>tfidf</w:t>
      </w:r>
      <w:proofErr w:type="spellEnd"/>
      <w:r w:rsidRPr="00A434AA">
        <w:rPr>
          <w:rFonts w:ascii="Times New Roman" w:eastAsia="宋体" w:hAnsi="Times New Roman" w:cs="Times New Roman"/>
          <w:sz w:val="24"/>
          <w:szCs w:val="32"/>
        </w:rPr>
        <w:t>": 1.0, "</w:t>
      </w:r>
      <w:proofErr w:type="spellStart"/>
      <w:r w:rsidRPr="00A434AA">
        <w:rPr>
          <w:rFonts w:ascii="Times New Roman" w:eastAsia="宋体" w:hAnsi="Times New Roman" w:cs="Times New Roman"/>
          <w:sz w:val="24"/>
          <w:szCs w:val="32"/>
        </w:rPr>
        <w:t>textcnn</w:t>
      </w:r>
      <w:proofErr w:type="spellEnd"/>
      <w:r w:rsidRPr="00A434AA">
        <w:rPr>
          <w:rFonts w:ascii="Times New Roman" w:eastAsia="宋体" w:hAnsi="Times New Roman" w:cs="Times New Roman"/>
          <w:sz w:val="24"/>
          <w:szCs w:val="32"/>
        </w:rPr>
        <w:t>": 0.0, "</w:t>
      </w:r>
      <w:proofErr w:type="spellStart"/>
      <w:r w:rsidRPr="00A434AA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A434AA">
        <w:rPr>
          <w:rFonts w:ascii="Times New Roman" w:eastAsia="宋体" w:hAnsi="Times New Roman" w:cs="Times New Roman"/>
          <w:sz w:val="24"/>
          <w:szCs w:val="32"/>
        </w:rPr>
        <w:t>": 0.0}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A434AA">
        <w:rPr>
          <w:rFonts w:ascii="Times New Roman" w:eastAsia="宋体" w:hAnsi="Times New Roman" w:cs="Times New Roman"/>
          <w:sz w:val="24"/>
          <w:szCs w:val="32"/>
        </w:rPr>
        <w:t>所谓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A434AA">
        <w:rPr>
          <w:rFonts w:ascii="Times New Roman" w:eastAsia="宋体" w:hAnsi="Times New Roman" w:cs="Times New Roman"/>
          <w:sz w:val="24"/>
          <w:szCs w:val="32"/>
        </w:rPr>
        <w:t>集成模型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A434AA">
        <w:rPr>
          <w:rFonts w:ascii="Times New Roman" w:eastAsia="宋体" w:hAnsi="Times New Roman" w:cs="Times New Roman"/>
          <w:sz w:val="24"/>
          <w:szCs w:val="32"/>
        </w:rPr>
        <w:t>实际上</w:t>
      </w:r>
      <w:r w:rsidR="002959E6">
        <w:rPr>
          <w:rFonts w:ascii="Times New Roman" w:eastAsia="宋体" w:hAnsi="Times New Roman" w:cs="Times New Roman" w:hint="eastAsia"/>
          <w:sz w:val="24"/>
          <w:szCs w:val="32"/>
        </w:rPr>
        <w:t>是</w:t>
      </w:r>
      <w:r w:rsidRPr="00A434AA">
        <w:rPr>
          <w:rFonts w:ascii="Times New Roman" w:eastAsia="宋体" w:hAnsi="Times New Roman" w:cs="Times New Roman"/>
          <w:sz w:val="24"/>
          <w:szCs w:val="32"/>
        </w:rPr>
        <w:t xml:space="preserve"> TF-IDF</w:t>
      </w:r>
      <w:r w:rsidRPr="00A434AA">
        <w:rPr>
          <w:rFonts w:ascii="Times New Roman" w:eastAsia="宋体" w:hAnsi="Times New Roman" w:cs="Times New Roman"/>
          <w:sz w:val="24"/>
          <w:szCs w:val="32"/>
        </w:rPr>
        <w:t>。神经网络模型没有给测试集带来稳定增益。</w:t>
      </w:r>
      <w:r>
        <w:rPr>
          <w:rFonts w:ascii="Times New Roman" w:eastAsia="宋体" w:hAnsi="Times New Roman" w:cs="Times New Roman" w:hint="eastAsia"/>
          <w:sz w:val="24"/>
          <w:szCs w:val="32"/>
        </w:rPr>
        <w:t>本实验使用数据领域不同，且各数据集测试集规模小，只使用部分模型而未使用原论文的</w:t>
      </w:r>
      <w:r>
        <w:rPr>
          <w:rFonts w:ascii="Times New Roman" w:eastAsia="宋体" w:hAnsi="Times New Roman" w:cs="Times New Roman" w:hint="eastAsia"/>
          <w:sz w:val="24"/>
          <w:szCs w:val="32"/>
        </w:rPr>
        <w:t>Qwen2.5-7B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32"/>
        </w:rPr>
        <w:t>MacBERT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等多模型融合，</w:t>
      </w:r>
      <w:r w:rsidR="002959E6">
        <w:rPr>
          <w:rFonts w:ascii="Times New Roman" w:eastAsia="宋体" w:hAnsi="Times New Roman" w:cs="Times New Roman" w:hint="eastAsia"/>
          <w:sz w:val="24"/>
          <w:szCs w:val="32"/>
        </w:rPr>
        <w:t>仅</w:t>
      </w:r>
      <w:r w:rsidRPr="00A434AA">
        <w:rPr>
          <w:rFonts w:ascii="Times New Roman" w:eastAsia="宋体" w:hAnsi="Times New Roman" w:cs="Times New Roman"/>
          <w:sz w:val="24"/>
          <w:szCs w:val="32"/>
        </w:rPr>
        <w:t>验证了论文情感分类流程的可运行性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1E67C0C2" w14:textId="43F11A75" w:rsidR="001517DC" w:rsidRPr="002959E6" w:rsidRDefault="001517DC" w:rsidP="009A2F0E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 xml:space="preserve">1.3.3 </w:t>
      </w:r>
      <w:r w:rsidRPr="002959E6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元素提取</w:t>
      </w:r>
    </w:p>
    <w:p w14:paraId="36238629" w14:textId="4227531D" w:rsidR="001517DC" w:rsidRDefault="001517DC" w:rsidP="001517DC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="002959E6">
        <w:rPr>
          <w:rFonts w:ascii="Times New Roman" w:eastAsia="宋体" w:hAnsi="Times New Roman" w:cs="Times New Roman" w:hint="eastAsia"/>
          <w:sz w:val="24"/>
          <w:szCs w:val="32"/>
        </w:rPr>
        <w:t>将原文</w:t>
      </w:r>
      <w:r w:rsidRPr="001517DC">
        <w:rPr>
          <w:rFonts w:ascii="Times New Roman" w:eastAsia="宋体" w:hAnsi="Times New Roman" w:cs="Times New Roman"/>
          <w:sz w:val="24"/>
          <w:szCs w:val="32"/>
        </w:rPr>
        <w:t>多任务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1517DC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1517DC">
        <w:rPr>
          <w:rFonts w:ascii="Times New Roman" w:eastAsia="宋体" w:hAnsi="Times New Roman" w:cs="Times New Roman"/>
          <w:sz w:val="24"/>
          <w:szCs w:val="32"/>
        </w:rPr>
        <w:t>元素模型</w:t>
      </w:r>
      <w:r w:rsidR="002959E6" w:rsidRPr="002959E6">
        <w:rPr>
          <w:rFonts w:ascii="Times New Roman" w:eastAsia="宋体" w:hAnsi="Times New Roman" w:cs="Times New Roman"/>
          <w:sz w:val="24"/>
          <w:szCs w:val="32"/>
        </w:rPr>
        <w:t>近似实现</w:t>
      </w:r>
      <w:r>
        <w:rPr>
          <w:rFonts w:ascii="Times New Roman" w:eastAsia="宋体" w:hAnsi="Times New Roman" w:cs="Times New Roman" w:hint="eastAsia"/>
          <w:sz w:val="24"/>
          <w:szCs w:val="32"/>
        </w:rPr>
        <w:t>一个</w:t>
      </w:r>
      <w:r w:rsidRPr="001517DC">
        <w:rPr>
          <w:rFonts w:ascii="Times New Roman" w:eastAsia="宋体" w:hAnsi="Times New Roman" w:cs="Times New Roman" w:hint="eastAsia"/>
          <w:sz w:val="24"/>
          <w:szCs w:val="32"/>
        </w:rPr>
        <w:t>字符级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BIO </w:t>
      </w:r>
      <w:r w:rsidRPr="001517DC">
        <w:rPr>
          <w:rFonts w:ascii="Times New Roman" w:eastAsia="宋体" w:hAnsi="Times New Roman" w:cs="Times New Roman"/>
          <w:sz w:val="24"/>
          <w:szCs w:val="32"/>
        </w:rPr>
        <w:t>序列标注任务</w:t>
      </w:r>
      <w:r>
        <w:rPr>
          <w:rFonts w:ascii="Times New Roman" w:eastAsia="宋体" w:hAnsi="Times New Roman" w:cs="Times New Roman" w:hint="eastAsia"/>
          <w:sz w:val="24"/>
          <w:szCs w:val="32"/>
        </w:rPr>
        <w:t>，使用</w:t>
      </w:r>
      <w:r w:rsidRPr="001517DC">
        <w:rPr>
          <w:rFonts w:ascii="Times New Roman" w:eastAsia="宋体" w:hAnsi="Times New Roman" w:cs="Times New Roman"/>
          <w:sz w:val="24"/>
          <w:szCs w:val="32"/>
        </w:rPr>
        <w:t>共享字符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1517DC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1517DC">
        <w:rPr>
          <w:rFonts w:ascii="Times New Roman" w:eastAsia="宋体" w:hAnsi="Times New Roman" w:cs="Times New Roman"/>
          <w:sz w:val="24"/>
          <w:szCs w:val="32"/>
        </w:rPr>
        <w:t>编码器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1517DC">
        <w:rPr>
          <w:rFonts w:ascii="Times New Roman" w:eastAsia="宋体" w:hAnsi="Times New Roman" w:cs="Times New Roman"/>
          <w:sz w:val="24"/>
          <w:szCs w:val="32"/>
        </w:rPr>
        <w:t>一个对象词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BIO </w:t>
      </w:r>
      <w:r w:rsidRPr="001517DC">
        <w:rPr>
          <w:rFonts w:ascii="Times New Roman" w:eastAsia="宋体" w:hAnsi="Times New Roman" w:cs="Times New Roman"/>
          <w:sz w:val="24"/>
          <w:szCs w:val="32"/>
        </w:rPr>
        <w:t>分类头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1517DC">
        <w:rPr>
          <w:rFonts w:ascii="Times New Roman" w:eastAsia="宋体" w:hAnsi="Times New Roman" w:cs="Times New Roman"/>
          <w:sz w:val="24"/>
          <w:szCs w:val="32"/>
        </w:rPr>
        <w:t>一个情感词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BIO </w:t>
      </w:r>
      <w:r w:rsidRPr="001517DC">
        <w:rPr>
          <w:rFonts w:ascii="Times New Roman" w:eastAsia="宋体" w:hAnsi="Times New Roman" w:cs="Times New Roman"/>
          <w:sz w:val="24"/>
          <w:szCs w:val="32"/>
        </w:rPr>
        <w:t>分类头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1517DC">
        <w:rPr>
          <w:rFonts w:ascii="Times New Roman" w:eastAsia="宋体" w:hAnsi="Times New Roman" w:cs="Times New Roman"/>
          <w:sz w:val="24"/>
          <w:szCs w:val="32"/>
        </w:rPr>
        <w:t>动作使用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1517DC">
        <w:rPr>
          <w:rFonts w:ascii="Times New Roman" w:eastAsia="宋体" w:hAnsi="Times New Roman" w:cs="Times New Roman"/>
          <w:sz w:val="24"/>
          <w:szCs w:val="32"/>
        </w:rPr>
        <w:t>jieba</w:t>
      </w:r>
      <w:proofErr w:type="spellEnd"/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1517DC">
        <w:rPr>
          <w:rFonts w:ascii="Times New Roman" w:eastAsia="宋体" w:hAnsi="Times New Roman" w:cs="Times New Roman"/>
          <w:sz w:val="24"/>
          <w:szCs w:val="32"/>
        </w:rPr>
        <w:t>词性规则抽取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1517DC" w14:paraId="211B1640" w14:textId="77777777" w:rsidTr="0019113E">
        <w:tc>
          <w:tcPr>
            <w:tcW w:w="2763" w:type="dxa"/>
            <w:vAlign w:val="center"/>
          </w:tcPr>
          <w:p w14:paraId="092B4F06" w14:textId="211B7DB0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  <w:b/>
                <w:bCs/>
              </w:rPr>
              <w:t>方法</w:t>
            </w:r>
          </w:p>
        </w:tc>
        <w:tc>
          <w:tcPr>
            <w:tcW w:w="2763" w:type="dxa"/>
            <w:vAlign w:val="center"/>
          </w:tcPr>
          <w:p w14:paraId="5D8348E8" w14:textId="36B1901F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  <w:b/>
                <w:bCs/>
              </w:rPr>
              <w:t>对象词</w:t>
            </w:r>
            <w:r w:rsidRPr="001517DC">
              <w:rPr>
                <w:rFonts w:ascii="Times New Roman" w:eastAsia="宋体" w:hAnsi="Times New Roman" w:cs="Times New Roman"/>
                <w:b/>
                <w:bCs/>
              </w:rPr>
              <w:t xml:space="preserve"> F1</w:t>
            </w:r>
          </w:p>
        </w:tc>
        <w:tc>
          <w:tcPr>
            <w:tcW w:w="2764" w:type="dxa"/>
            <w:vAlign w:val="center"/>
          </w:tcPr>
          <w:p w14:paraId="1090E12C" w14:textId="54F2BE2A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  <w:b/>
                <w:bCs/>
              </w:rPr>
              <w:t>情感词</w:t>
            </w:r>
            <w:r w:rsidRPr="001517DC">
              <w:rPr>
                <w:rFonts w:ascii="Times New Roman" w:eastAsia="宋体" w:hAnsi="Times New Roman" w:cs="Times New Roman"/>
                <w:b/>
                <w:bCs/>
              </w:rPr>
              <w:t xml:space="preserve"> F1</w:t>
            </w:r>
          </w:p>
        </w:tc>
      </w:tr>
      <w:tr w:rsidR="001517DC" w14:paraId="25287CEE" w14:textId="77777777" w:rsidTr="0019113E">
        <w:tc>
          <w:tcPr>
            <w:tcW w:w="2763" w:type="dxa"/>
            <w:vAlign w:val="center"/>
          </w:tcPr>
          <w:p w14:paraId="273150BF" w14:textId="7F764757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模型</w:t>
            </w:r>
          </w:p>
        </w:tc>
        <w:tc>
          <w:tcPr>
            <w:tcW w:w="2763" w:type="dxa"/>
            <w:vAlign w:val="center"/>
          </w:tcPr>
          <w:p w14:paraId="29F36B68" w14:textId="779BDEFF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0.5128</w:t>
            </w:r>
          </w:p>
        </w:tc>
        <w:tc>
          <w:tcPr>
            <w:tcW w:w="2764" w:type="dxa"/>
            <w:vAlign w:val="center"/>
          </w:tcPr>
          <w:p w14:paraId="7A6C3B36" w14:textId="31C6C95C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0.5302</w:t>
            </w:r>
          </w:p>
        </w:tc>
      </w:tr>
      <w:tr w:rsidR="001517DC" w14:paraId="504621A3" w14:textId="77777777" w:rsidTr="0019113E">
        <w:tc>
          <w:tcPr>
            <w:tcW w:w="2763" w:type="dxa"/>
            <w:vAlign w:val="center"/>
          </w:tcPr>
          <w:p w14:paraId="1D4D891C" w14:textId="3227977A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词典</w:t>
            </w:r>
          </w:p>
        </w:tc>
        <w:tc>
          <w:tcPr>
            <w:tcW w:w="2763" w:type="dxa"/>
            <w:vAlign w:val="center"/>
          </w:tcPr>
          <w:p w14:paraId="4291B80F" w14:textId="33EB00FB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0.3572</w:t>
            </w:r>
          </w:p>
        </w:tc>
        <w:tc>
          <w:tcPr>
            <w:tcW w:w="2764" w:type="dxa"/>
            <w:vAlign w:val="center"/>
          </w:tcPr>
          <w:p w14:paraId="6B4EFCD3" w14:textId="599178F8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0.4301</w:t>
            </w:r>
          </w:p>
        </w:tc>
      </w:tr>
      <w:tr w:rsidR="001517DC" w14:paraId="0673EE2F" w14:textId="77777777" w:rsidTr="00BB5068">
        <w:tc>
          <w:tcPr>
            <w:tcW w:w="2763" w:type="dxa"/>
            <w:vAlign w:val="center"/>
          </w:tcPr>
          <w:p w14:paraId="2D855524" w14:textId="5C6FE434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模型</w:t>
            </w:r>
            <w:r w:rsidRPr="001517DC">
              <w:rPr>
                <w:rFonts w:ascii="Times New Roman" w:eastAsia="宋体" w:hAnsi="Times New Roman" w:cs="Times New Roman"/>
              </w:rPr>
              <w:t>+</w:t>
            </w:r>
            <w:r w:rsidRPr="001517DC">
              <w:rPr>
                <w:rFonts w:ascii="Times New Roman" w:eastAsia="宋体" w:hAnsi="Times New Roman" w:cs="Times New Roman"/>
              </w:rPr>
              <w:t>词典</w:t>
            </w:r>
          </w:p>
        </w:tc>
        <w:tc>
          <w:tcPr>
            <w:tcW w:w="2763" w:type="dxa"/>
            <w:vAlign w:val="center"/>
          </w:tcPr>
          <w:p w14:paraId="6F200145" w14:textId="4B929102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0.4801</w:t>
            </w:r>
          </w:p>
        </w:tc>
        <w:tc>
          <w:tcPr>
            <w:tcW w:w="2764" w:type="dxa"/>
            <w:vAlign w:val="center"/>
          </w:tcPr>
          <w:p w14:paraId="39DDA0F0" w14:textId="50D1C5B4" w:rsidR="001517DC" w:rsidRPr="001517DC" w:rsidRDefault="001517DC" w:rsidP="001517D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1517DC">
              <w:rPr>
                <w:rFonts w:ascii="Times New Roman" w:eastAsia="宋体" w:hAnsi="Times New Roman" w:cs="Times New Roman"/>
              </w:rPr>
              <w:t>0.5081</w:t>
            </w:r>
          </w:p>
        </w:tc>
      </w:tr>
    </w:tbl>
    <w:p w14:paraId="313F0002" w14:textId="6126AE85" w:rsidR="001517DC" w:rsidRDefault="001517DC" w:rsidP="001517DC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1517DC">
        <w:rPr>
          <w:rFonts w:ascii="Times New Roman" w:eastAsia="宋体" w:hAnsi="Times New Roman" w:cs="Times New Roman"/>
          <w:sz w:val="24"/>
          <w:szCs w:val="32"/>
        </w:rPr>
        <w:t>相比词典方法的对象词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F1 0.3572</w:t>
      </w:r>
      <w:r w:rsidRPr="001517DC">
        <w:rPr>
          <w:rFonts w:ascii="Times New Roman" w:eastAsia="宋体" w:hAnsi="Times New Roman" w:cs="Times New Roman"/>
          <w:sz w:val="24"/>
          <w:szCs w:val="32"/>
        </w:rPr>
        <w:t>，模型提高了约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15.6 </w:t>
      </w:r>
      <w:r w:rsidRPr="001517DC">
        <w:rPr>
          <w:rFonts w:ascii="Times New Roman" w:eastAsia="宋体" w:hAnsi="Times New Roman" w:cs="Times New Roman"/>
          <w:sz w:val="24"/>
          <w:szCs w:val="32"/>
        </w:rPr>
        <w:t>个百分点</w:t>
      </w:r>
      <w:r w:rsidRPr="001517DC">
        <w:rPr>
          <w:rFonts w:ascii="Times New Roman" w:eastAsia="宋体" w:hAnsi="Times New Roman" w:cs="Times New Roman" w:hint="eastAsia"/>
          <w:sz w:val="24"/>
          <w:szCs w:val="32"/>
        </w:rPr>
        <w:t>说明</w:t>
      </w:r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1517DC">
        <w:rPr>
          <w:rFonts w:ascii="Times New Roman" w:eastAsia="宋体" w:hAnsi="Times New Roman" w:cs="Times New Roman"/>
          <w:sz w:val="24"/>
          <w:szCs w:val="32"/>
        </w:rPr>
        <w:lastRenderedPageBreak/>
        <w:t>BiLSTM</w:t>
      </w:r>
      <w:proofErr w:type="spellEnd"/>
      <w:r w:rsidRPr="001517DC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1517DC">
        <w:rPr>
          <w:rFonts w:ascii="Times New Roman" w:eastAsia="宋体" w:hAnsi="Times New Roman" w:cs="Times New Roman"/>
          <w:sz w:val="24"/>
          <w:szCs w:val="32"/>
        </w:rPr>
        <w:t>学到固定词典匹配，</w:t>
      </w:r>
      <w:r>
        <w:rPr>
          <w:rFonts w:ascii="Times New Roman" w:eastAsia="宋体" w:hAnsi="Times New Roman" w:cs="Times New Roman" w:hint="eastAsia"/>
          <w:sz w:val="24"/>
          <w:szCs w:val="32"/>
        </w:rPr>
        <w:t>且</w:t>
      </w:r>
      <w:r w:rsidRPr="001517DC">
        <w:rPr>
          <w:rFonts w:ascii="Times New Roman" w:eastAsia="宋体" w:hAnsi="Times New Roman" w:cs="Times New Roman"/>
          <w:sz w:val="24"/>
          <w:szCs w:val="32"/>
        </w:rPr>
        <w:t>能识别部分未登录或上下文相关对象。</w:t>
      </w:r>
      <w:r w:rsidRPr="001517DC">
        <w:rPr>
          <w:rFonts w:ascii="Times New Roman" w:eastAsia="宋体" w:hAnsi="Times New Roman" w:cs="Times New Roman" w:hint="eastAsia"/>
          <w:sz w:val="24"/>
          <w:szCs w:val="32"/>
        </w:rPr>
        <w:t>对象可能以简称、泛化词、代词或复合短语出现</w:t>
      </w:r>
      <w:r>
        <w:rPr>
          <w:rFonts w:ascii="Times New Roman" w:eastAsia="宋体" w:hAnsi="Times New Roman" w:cs="Times New Roman" w:hint="eastAsia"/>
          <w:sz w:val="24"/>
          <w:szCs w:val="32"/>
        </w:rPr>
        <w:t>，字符集</w:t>
      </w:r>
      <w:r>
        <w:rPr>
          <w:rFonts w:ascii="Times New Roman" w:eastAsia="宋体" w:hAnsi="Times New Roman" w:cs="Times New Roman" w:hint="eastAsia"/>
          <w:sz w:val="24"/>
          <w:szCs w:val="32"/>
        </w:rPr>
        <w:t>BIO</w:t>
      </w:r>
      <w:r>
        <w:rPr>
          <w:rFonts w:ascii="Times New Roman" w:eastAsia="宋体" w:hAnsi="Times New Roman" w:cs="Times New Roman" w:hint="eastAsia"/>
          <w:sz w:val="24"/>
          <w:szCs w:val="32"/>
        </w:rPr>
        <w:t>模型容易出现只抽取一部分</w:t>
      </w:r>
      <w:r w:rsidR="002959E6">
        <w:rPr>
          <w:rFonts w:ascii="Times New Roman" w:eastAsia="宋体" w:hAnsi="Times New Roman" w:cs="Times New Roman" w:hint="eastAsia"/>
          <w:sz w:val="24"/>
          <w:szCs w:val="32"/>
        </w:rPr>
        <w:t>、</w:t>
      </w:r>
      <w:r>
        <w:rPr>
          <w:rFonts w:ascii="Times New Roman" w:eastAsia="宋体" w:hAnsi="Times New Roman" w:cs="Times New Roman" w:hint="eastAsia"/>
          <w:sz w:val="24"/>
          <w:szCs w:val="32"/>
        </w:rPr>
        <w:t>把相邻词也抽进去</w:t>
      </w:r>
      <w:r w:rsidR="002959E6"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="002959E6" w:rsidRPr="002959E6">
        <w:rPr>
          <w:rFonts w:ascii="Times New Roman" w:eastAsia="宋体" w:hAnsi="Times New Roman" w:cs="Times New Roman"/>
          <w:sz w:val="24"/>
          <w:szCs w:val="32"/>
        </w:rPr>
        <w:t>漏掉隐含对象</w:t>
      </w:r>
      <w:r>
        <w:rPr>
          <w:rFonts w:ascii="Times New Roman" w:eastAsia="宋体" w:hAnsi="Times New Roman" w:cs="Times New Roman" w:hint="eastAsia"/>
          <w:sz w:val="24"/>
          <w:szCs w:val="32"/>
        </w:rPr>
        <w:t>等问题。</w:t>
      </w:r>
      <w:r w:rsidRPr="001517DC">
        <w:rPr>
          <w:rFonts w:ascii="Times New Roman" w:eastAsia="宋体" w:hAnsi="Times New Roman" w:cs="Times New Roman"/>
          <w:sz w:val="24"/>
          <w:szCs w:val="32"/>
        </w:rPr>
        <w:t>情感词结果略高于对象词，说明显式情感表达相对容易识别。例如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1517DC">
        <w:rPr>
          <w:rFonts w:ascii="Times New Roman" w:eastAsia="宋体" w:hAnsi="Times New Roman" w:cs="Times New Roman"/>
          <w:sz w:val="24"/>
          <w:szCs w:val="32"/>
        </w:rPr>
        <w:t>方便</w:t>
      </w:r>
      <w:r>
        <w:rPr>
          <w:rFonts w:ascii="Times New Roman" w:eastAsia="宋体" w:hAnsi="Times New Roman" w:cs="Times New Roman" w:hint="eastAsia"/>
          <w:sz w:val="24"/>
          <w:szCs w:val="32"/>
        </w:rPr>
        <w:t>”“</w:t>
      </w:r>
      <w:r w:rsidRPr="001517DC">
        <w:rPr>
          <w:rFonts w:ascii="Times New Roman" w:eastAsia="宋体" w:hAnsi="Times New Roman" w:cs="Times New Roman"/>
          <w:sz w:val="24"/>
          <w:szCs w:val="32"/>
        </w:rPr>
        <w:t>失败</w:t>
      </w:r>
      <w:r>
        <w:rPr>
          <w:rFonts w:ascii="Times New Roman" w:eastAsia="宋体" w:hAnsi="Times New Roman" w:cs="Times New Roman" w:hint="eastAsia"/>
          <w:sz w:val="24"/>
          <w:szCs w:val="32"/>
        </w:rPr>
        <w:t>”“</w:t>
      </w:r>
      <w:r w:rsidRPr="001517DC">
        <w:rPr>
          <w:rFonts w:ascii="Times New Roman" w:eastAsia="宋体" w:hAnsi="Times New Roman" w:cs="Times New Roman"/>
          <w:sz w:val="24"/>
          <w:szCs w:val="32"/>
        </w:rPr>
        <w:t>担心</w:t>
      </w:r>
      <w:r>
        <w:rPr>
          <w:rFonts w:ascii="Times New Roman" w:eastAsia="宋体" w:hAnsi="Times New Roman" w:cs="Times New Roman" w:hint="eastAsia"/>
          <w:sz w:val="24"/>
          <w:szCs w:val="32"/>
        </w:rPr>
        <w:t>”“</w:t>
      </w:r>
      <w:r w:rsidRPr="001517DC">
        <w:rPr>
          <w:rFonts w:ascii="Times New Roman" w:eastAsia="宋体" w:hAnsi="Times New Roman" w:cs="Times New Roman"/>
          <w:sz w:val="24"/>
          <w:szCs w:val="32"/>
        </w:rPr>
        <w:t>稳定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1517DC">
        <w:rPr>
          <w:rFonts w:ascii="Times New Roman" w:eastAsia="宋体" w:hAnsi="Times New Roman" w:cs="Times New Roman"/>
          <w:sz w:val="24"/>
          <w:szCs w:val="32"/>
        </w:rPr>
        <w:t>等词通常具有较明显的局部语言线索。</w:t>
      </w:r>
    </w:p>
    <w:p w14:paraId="6ECCC24C" w14:textId="0AE6765F" w:rsidR="009A2F0E" w:rsidRDefault="001517DC" w:rsidP="001517D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1517DC">
        <w:rPr>
          <w:rFonts w:ascii="Times New Roman" w:eastAsia="宋体" w:hAnsi="Times New Roman" w:cs="Times New Roman"/>
          <w:sz w:val="24"/>
          <w:szCs w:val="32"/>
        </w:rPr>
        <w:t>模型与词典合并后提高了召回，但增加了更多误报。当前词典可以补充候选，却没有足够的上下文过滤能力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1517DC">
        <w:rPr>
          <w:rFonts w:ascii="Times New Roman" w:eastAsia="宋体" w:hAnsi="Times New Roman" w:cs="Times New Roman"/>
          <w:sz w:val="24"/>
          <w:szCs w:val="32"/>
        </w:rPr>
        <w:t>更适合作为候选生成工具。</w:t>
      </w:r>
    </w:p>
    <w:p w14:paraId="333E0CB5" w14:textId="590ECE7B" w:rsidR="006E0AD7" w:rsidRDefault="006E0AD7" w:rsidP="006E0AD7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6E0AD7">
        <w:rPr>
          <w:rFonts w:ascii="Times New Roman" w:eastAsia="宋体" w:hAnsi="Times New Roman" w:cs="Times New Roman"/>
          <w:noProof/>
          <w:sz w:val="24"/>
          <w:szCs w:val="32"/>
        </w:rPr>
        <w:drawing>
          <wp:inline distT="0" distB="0" distL="0" distR="0" wp14:anchorId="29681A44" wp14:editId="47011FD2">
            <wp:extent cx="2697856" cy="4143375"/>
            <wp:effectExtent l="0" t="0" r="7620" b="0"/>
            <wp:docPr id="59437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4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100" cy="41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ED0" w:rsidRPr="004A7ED0">
        <w:rPr>
          <w:noProof/>
        </w:rPr>
        <w:t xml:space="preserve"> </w:t>
      </w:r>
      <w:r w:rsidR="004A7ED0" w:rsidRPr="004A7ED0">
        <w:rPr>
          <w:rFonts w:ascii="Times New Roman" w:eastAsia="宋体" w:hAnsi="Times New Roman" w:cs="Times New Roman"/>
          <w:noProof/>
          <w:sz w:val="24"/>
          <w:szCs w:val="32"/>
        </w:rPr>
        <w:drawing>
          <wp:inline distT="0" distB="0" distL="0" distR="0" wp14:anchorId="0A6B0896" wp14:editId="7E9DC2B5">
            <wp:extent cx="2445489" cy="4381500"/>
            <wp:effectExtent l="0" t="0" r="0" b="0"/>
            <wp:docPr id="56680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0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470" cy="43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8EDF" w14:textId="0DFC4510" w:rsidR="001517DC" w:rsidRDefault="004A7ED0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4A7ED0">
        <w:rPr>
          <w:rFonts w:ascii="Times New Roman" w:eastAsia="宋体" w:hAnsi="Times New Roman" w:cs="Times New Roman"/>
          <w:sz w:val="24"/>
          <w:szCs w:val="32"/>
        </w:rPr>
        <w:t>从微博独立测试集中选取</w:t>
      </w:r>
      <w:r w:rsidRPr="004A7ED0">
        <w:rPr>
          <w:rFonts w:ascii="Times New Roman" w:eastAsia="宋体" w:hAnsi="Times New Roman" w:cs="Times New Roman"/>
          <w:sz w:val="24"/>
          <w:szCs w:val="32"/>
        </w:rPr>
        <w:t xml:space="preserve"> 10 </w:t>
      </w:r>
      <w:r w:rsidRPr="004A7ED0">
        <w:rPr>
          <w:rFonts w:ascii="Times New Roman" w:eastAsia="宋体" w:hAnsi="Times New Roman" w:cs="Times New Roman"/>
          <w:sz w:val="24"/>
          <w:szCs w:val="32"/>
        </w:rPr>
        <w:t>条样本进行逐例分析，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>见</w:t>
      </w:r>
      <w:r w:rsidR="00BB27EB"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proofErr w:type="spellStart"/>
      <w:r w:rsidR="00BB27EB">
        <w:rPr>
          <w:rFonts w:ascii="Times New Roman" w:eastAsia="宋体" w:hAnsi="Times New Roman" w:cs="Times New Roman" w:hint="eastAsia"/>
          <w:sz w:val="24"/>
          <w:szCs w:val="32"/>
        </w:rPr>
        <w:t>weibo_demo_all.json</w:t>
      </w:r>
      <w:proofErr w:type="spellEnd"/>
      <w:r w:rsidR="00BB27EB"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4A7ED0">
        <w:rPr>
          <w:rFonts w:ascii="Times New Roman" w:eastAsia="宋体" w:hAnsi="Times New Roman" w:cs="Times New Roman"/>
          <w:sz w:val="24"/>
          <w:szCs w:val="32"/>
        </w:rPr>
        <w:t>其中</w:t>
      </w:r>
      <w:r w:rsidRPr="004A7ED0">
        <w:rPr>
          <w:rFonts w:ascii="Times New Roman" w:eastAsia="宋体" w:hAnsi="Times New Roman" w:cs="Times New Roman"/>
          <w:sz w:val="24"/>
          <w:szCs w:val="32"/>
        </w:rPr>
        <w:t xml:space="preserve"> 7 </w:t>
      </w:r>
      <w:r w:rsidRPr="004A7ED0">
        <w:rPr>
          <w:rFonts w:ascii="Times New Roman" w:eastAsia="宋体" w:hAnsi="Times New Roman" w:cs="Times New Roman"/>
          <w:sz w:val="24"/>
          <w:szCs w:val="32"/>
        </w:rPr>
        <w:t>条预测正确，</w:t>
      </w:r>
      <w:r w:rsidRPr="004A7ED0">
        <w:rPr>
          <w:rFonts w:ascii="Times New Roman" w:eastAsia="宋体" w:hAnsi="Times New Roman" w:cs="Times New Roman"/>
          <w:sz w:val="24"/>
          <w:szCs w:val="32"/>
        </w:rPr>
        <w:t xml:space="preserve">3 </w:t>
      </w:r>
      <w:r w:rsidRPr="004A7ED0">
        <w:rPr>
          <w:rFonts w:ascii="Times New Roman" w:eastAsia="宋体" w:hAnsi="Times New Roman" w:cs="Times New Roman"/>
          <w:sz w:val="24"/>
          <w:szCs w:val="32"/>
        </w:rPr>
        <w:t>条预测错误。正确样本中，模型通常能够识别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4A7ED0">
        <w:rPr>
          <w:rFonts w:ascii="Times New Roman" w:eastAsia="宋体" w:hAnsi="Times New Roman" w:cs="Times New Roman"/>
          <w:sz w:val="24"/>
          <w:szCs w:val="32"/>
        </w:rPr>
        <w:t>喜欢</w:t>
      </w:r>
      <w:r>
        <w:rPr>
          <w:rFonts w:ascii="Times New Roman" w:eastAsia="宋体" w:hAnsi="Times New Roman" w:cs="Times New Roman" w:hint="eastAsia"/>
          <w:sz w:val="24"/>
          <w:szCs w:val="32"/>
        </w:rPr>
        <w:t>”“</w:t>
      </w:r>
      <w:r w:rsidRPr="004A7ED0">
        <w:rPr>
          <w:rFonts w:ascii="Times New Roman" w:eastAsia="宋体" w:hAnsi="Times New Roman" w:cs="Times New Roman"/>
          <w:sz w:val="24"/>
          <w:szCs w:val="32"/>
        </w:rPr>
        <w:t>开心</w:t>
      </w:r>
      <w:r>
        <w:rPr>
          <w:rFonts w:ascii="Times New Roman" w:eastAsia="宋体" w:hAnsi="Times New Roman" w:cs="Times New Roman" w:hint="eastAsia"/>
          <w:sz w:val="24"/>
          <w:szCs w:val="32"/>
        </w:rPr>
        <w:t>”“</w:t>
      </w:r>
      <w:r w:rsidRPr="004A7ED0">
        <w:rPr>
          <w:rFonts w:ascii="Times New Roman" w:eastAsia="宋体" w:hAnsi="Times New Roman" w:cs="Times New Roman"/>
          <w:sz w:val="24"/>
          <w:szCs w:val="32"/>
        </w:rPr>
        <w:t>支持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4A7ED0">
        <w:rPr>
          <w:rFonts w:ascii="Times New Roman" w:eastAsia="宋体" w:hAnsi="Times New Roman" w:cs="Times New Roman"/>
          <w:sz w:val="24"/>
          <w:szCs w:val="32"/>
        </w:rPr>
        <w:t>等明显情感表达；错误样本主要包含转发文本、上下文依赖、反讽和复杂口语表达，说明模型对微博文本中的噪声和隐含情感仍存在识别困难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464ED001" w14:textId="67C2E953" w:rsidR="004A7ED0" w:rsidRDefault="004A7ED0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>
        <w:rPr>
          <w:rFonts w:ascii="Times New Roman" w:eastAsia="宋体" w:hAnsi="Times New Roman" w:cs="Times New Roman" w:hint="eastAsia"/>
          <w:sz w:val="24"/>
          <w:szCs w:val="32"/>
        </w:rPr>
        <w:t>此外，领域文本演示见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32"/>
        </w:rPr>
        <w:t>domain_demo_all.json</w:t>
      </w:r>
      <w:proofErr w:type="spellEnd"/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42E5471E" w14:textId="77777777" w:rsidR="004A7ED0" w:rsidRPr="00B13905" w:rsidRDefault="004A7ED0" w:rsidP="009A2F0E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25160F61" w14:textId="69092DAD" w:rsidR="00B13905" w:rsidRPr="00D20684" w:rsidRDefault="00E811A1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B13905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.4 </w:t>
      </w:r>
      <w:r w:rsidR="00B13905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小结</w:t>
      </w:r>
    </w:p>
    <w:p w14:paraId="56F680AC" w14:textId="211E2FA8" w:rsidR="0055786B" w:rsidRDefault="00D20684" w:rsidP="00B13905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lastRenderedPageBreak/>
        <w:tab/>
      </w:r>
      <w:r w:rsidRPr="00D20684">
        <w:rPr>
          <w:rFonts w:ascii="Times New Roman" w:eastAsia="宋体" w:hAnsi="Times New Roman" w:cs="Times New Roman"/>
          <w:sz w:val="24"/>
          <w:szCs w:val="32"/>
        </w:rPr>
        <w:t>本实验基于公开微博情感数据和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SIGHAN 2024 </w:t>
      </w:r>
      <w:r w:rsidRPr="00D20684">
        <w:rPr>
          <w:rFonts w:ascii="Times New Roman" w:eastAsia="宋体" w:hAnsi="Times New Roman" w:cs="Times New Roman"/>
          <w:sz w:val="24"/>
          <w:szCs w:val="32"/>
        </w:rPr>
        <w:t>方面级情感数据，构建了包含数据处理、情感分类、元素抽取和网页展示的轻量化实验流程。情感分类中，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TF-IDF </w:t>
      </w:r>
      <w:r w:rsidRPr="00D20684">
        <w:rPr>
          <w:rFonts w:ascii="Times New Roman" w:eastAsia="宋体" w:hAnsi="Times New Roman" w:cs="Times New Roman"/>
          <w:sz w:val="24"/>
          <w:szCs w:val="32"/>
        </w:rPr>
        <w:t>模型取得最高测试准确率和宏平均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F1</w:t>
      </w:r>
      <w:r w:rsidRPr="00D20684">
        <w:rPr>
          <w:rFonts w:ascii="Times New Roman" w:eastAsia="宋体" w:hAnsi="Times New Roman" w:cs="Times New Roman"/>
          <w:sz w:val="24"/>
          <w:szCs w:val="32"/>
        </w:rPr>
        <w:t>，均为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0.6889</w:t>
      </w:r>
      <w:r w:rsidRPr="00D20684">
        <w:rPr>
          <w:rFonts w:ascii="Times New Roman" w:eastAsia="宋体" w:hAnsi="Times New Roman" w:cs="Times New Roman"/>
          <w:sz w:val="24"/>
          <w:szCs w:val="32"/>
        </w:rPr>
        <w:t>；元素抽取中，共享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D20684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D20684">
        <w:rPr>
          <w:rFonts w:ascii="Times New Roman" w:eastAsia="宋体" w:hAnsi="Times New Roman" w:cs="Times New Roman"/>
          <w:sz w:val="24"/>
          <w:szCs w:val="32"/>
        </w:rPr>
        <w:t>模型对对象词和情感词的严格词面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F1 </w:t>
      </w:r>
      <w:r w:rsidRPr="00D20684">
        <w:rPr>
          <w:rFonts w:ascii="Times New Roman" w:eastAsia="宋体" w:hAnsi="Times New Roman" w:cs="Times New Roman"/>
          <w:sz w:val="24"/>
          <w:szCs w:val="32"/>
        </w:rPr>
        <w:t>分别为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0.5128 </w:t>
      </w:r>
      <w:r w:rsidRPr="00D20684">
        <w:rPr>
          <w:rFonts w:ascii="Times New Roman" w:eastAsia="宋体" w:hAnsi="Times New Roman" w:cs="Times New Roman"/>
          <w:sz w:val="24"/>
          <w:szCs w:val="32"/>
        </w:rPr>
        <w:t>和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0.5302</w:t>
      </w:r>
      <w:r w:rsidRPr="00D20684">
        <w:rPr>
          <w:rFonts w:ascii="Times New Roman" w:eastAsia="宋体" w:hAnsi="Times New Roman" w:cs="Times New Roman"/>
          <w:sz w:val="24"/>
          <w:szCs w:val="32"/>
        </w:rPr>
        <w:t>，优于词典方法。实验验证了论文任务流程的可运行性，但由于数据集、任务类别、模型结构和评价指标均与原论文不同，主要用于建立轻量</w:t>
      </w:r>
      <w:r>
        <w:rPr>
          <w:rFonts w:ascii="Times New Roman" w:eastAsia="宋体" w:hAnsi="Times New Roman" w:cs="Times New Roman" w:hint="eastAsia"/>
          <w:sz w:val="24"/>
          <w:szCs w:val="32"/>
        </w:rPr>
        <w:t>实验结果</w:t>
      </w:r>
      <w:r w:rsidRPr="00D20684">
        <w:rPr>
          <w:rFonts w:ascii="Times New Roman" w:eastAsia="宋体" w:hAnsi="Times New Roman" w:cs="Times New Roman"/>
          <w:sz w:val="24"/>
          <w:szCs w:val="32"/>
        </w:rPr>
        <w:t>，不能视为对原论文实验结果的</w:t>
      </w:r>
      <w:r>
        <w:rPr>
          <w:rFonts w:ascii="Times New Roman" w:eastAsia="宋体" w:hAnsi="Times New Roman" w:cs="Times New Roman" w:hint="eastAsia"/>
          <w:sz w:val="24"/>
          <w:szCs w:val="32"/>
        </w:rPr>
        <w:t>完全</w:t>
      </w:r>
      <w:r w:rsidRPr="00D20684">
        <w:rPr>
          <w:rFonts w:ascii="Times New Roman" w:eastAsia="宋体" w:hAnsi="Times New Roman" w:cs="Times New Roman"/>
          <w:sz w:val="24"/>
          <w:szCs w:val="32"/>
        </w:rPr>
        <w:t>复现。</w:t>
      </w:r>
    </w:p>
    <w:p w14:paraId="0B5C889F" w14:textId="77777777" w:rsidR="00D20684" w:rsidRPr="00B13905" w:rsidRDefault="00D20684" w:rsidP="00B13905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5A58CF2F" w14:textId="107AD626" w:rsidR="00B13905" w:rsidRPr="00D20684" w:rsidRDefault="00E811A1" w:rsidP="00B1390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1</w:t>
      </w:r>
      <w:r w:rsidR="00B13905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.5 </w:t>
      </w:r>
      <w:r w:rsidR="00B13905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参考文献</w:t>
      </w:r>
    </w:p>
    <w:p w14:paraId="5307E89A" w14:textId="38416E5A" w:rsidR="00D20684" w:rsidRPr="00D20684" w:rsidRDefault="00D20684" w:rsidP="00D20684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D20684">
        <w:rPr>
          <w:rFonts w:ascii="Times New Roman" w:eastAsia="宋体" w:hAnsi="Times New Roman" w:cs="Times New Roman"/>
          <w:sz w:val="24"/>
          <w:szCs w:val="32"/>
        </w:rPr>
        <w:t>[</w:t>
      </w:r>
      <w:r>
        <w:rPr>
          <w:rFonts w:ascii="Times New Roman" w:eastAsia="宋体" w:hAnsi="Times New Roman" w:cs="Times New Roman" w:hint="eastAsia"/>
          <w:sz w:val="24"/>
          <w:szCs w:val="32"/>
        </w:rPr>
        <w:t>1</w:t>
      </w:r>
      <w:r w:rsidRPr="00D20684">
        <w:rPr>
          <w:rFonts w:ascii="Times New Roman" w:eastAsia="宋体" w:hAnsi="Times New Roman" w:cs="Times New Roman"/>
          <w:sz w:val="24"/>
          <w:szCs w:val="32"/>
        </w:rPr>
        <w:t>] KIM Y. Convolutional Neural Networks for Sentence Classification[C]//Proceedings of the 2014 Conference on Empirical Methods in Natural Language Processing. 2014: 1746-1751. DOI:10.3115/v1/D14-1181.</w:t>
      </w:r>
    </w:p>
    <w:p w14:paraId="717340DF" w14:textId="01BF5D91" w:rsidR="00D20684" w:rsidRPr="00D20684" w:rsidRDefault="00D20684" w:rsidP="00D20684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D20684">
        <w:rPr>
          <w:rFonts w:ascii="Times New Roman" w:eastAsia="宋体" w:hAnsi="Times New Roman" w:cs="Times New Roman"/>
          <w:sz w:val="24"/>
          <w:szCs w:val="32"/>
        </w:rPr>
        <w:t>[</w:t>
      </w:r>
      <w:r>
        <w:rPr>
          <w:rFonts w:ascii="Times New Roman" w:eastAsia="宋体" w:hAnsi="Times New Roman" w:cs="Times New Roman" w:hint="eastAsia"/>
          <w:sz w:val="24"/>
          <w:szCs w:val="32"/>
        </w:rPr>
        <w:t>2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] 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王丽亚</w:t>
      </w:r>
      <w:r w:rsidRPr="00D20684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刘昌辉</w:t>
      </w:r>
      <w:r w:rsidRPr="00D20684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蔡敦波</w:t>
      </w:r>
      <w:r w:rsidRPr="00D20684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等</w:t>
      </w:r>
      <w:r w:rsidRPr="00D20684">
        <w:rPr>
          <w:rFonts w:ascii="Times New Roman" w:eastAsia="宋体" w:hAnsi="Times New Roman" w:cs="Times New Roman"/>
          <w:sz w:val="24"/>
          <w:szCs w:val="32"/>
        </w:rPr>
        <w:t>.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D20684">
        <w:rPr>
          <w:rFonts w:ascii="Times New Roman" w:eastAsia="宋体" w:hAnsi="Times New Roman" w:cs="Times New Roman"/>
          <w:sz w:val="24"/>
          <w:szCs w:val="32"/>
        </w:rPr>
        <w:t>基于字符级双通道复合网络的中文文本情感分析</w:t>
      </w:r>
      <w:r w:rsidRPr="00D20684">
        <w:rPr>
          <w:rFonts w:ascii="Times New Roman" w:eastAsia="宋体" w:hAnsi="Times New Roman" w:cs="Times New Roman"/>
          <w:sz w:val="24"/>
          <w:szCs w:val="32"/>
        </w:rPr>
        <w:t xml:space="preserve">[J/OL]. </w:t>
      </w:r>
      <w:r w:rsidRPr="00D20684">
        <w:rPr>
          <w:rFonts w:ascii="Times New Roman" w:eastAsia="宋体" w:hAnsi="Times New Roman" w:cs="Times New Roman"/>
          <w:sz w:val="24"/>
          <w:szCs w:val="32"/>
        </w:rPr>
        <w:t>计算机应用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研究</w:t>
      </w:r>
      <w:r w:rsidRPr="00D20684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 2020, 37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(9)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 xml:space="preserve">: 2674-2678. </w:t>
      </w:r>
      <w:proofErr w:type="gramStart"/>
      <w:r w:rsidRPr="00D20684">
        <w:rPr>
          <w:rFonts w:ascii="Times New Roman" w:eastAsia="宋体" w:hAnsi="Times New Roman" w:cs="Times New Roman"/>
          <w:sz w:val="24"/>
          <w:szCs w:val="32"/>
        </w:rPr>
        <w:t>DOI:10.19734/j.issn</w:t>
      </w:r>
      <w:proofErr w:type="gramEnd"/>
      <w:r w:rsidRPr="00D20684">
        <w:rPr>
          <w:rFonts w:ascii="Times New Roman" w:eastAsia="宋体" w:hAnsi="Times New Roman" w:cs="Times New Roman"/>
          <w:sz w:val="24"/>
          <w:szCs w:val="32"/>
        </w:rPr>
        <w:t>.1001-3695.2019.04.0121.</w:t>
      </w:r>
    </w:p>
    <w:p w14:paraId="27757AA8" w14:textId="1F164AB8" w:rsidR="00FF0622" w:rsidRDefault="00D20684" w:rsidP="00D20684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D20684">
        <w:rPr>
          <w:rFonts w:ascii="Times New Roman" w:eastAsia="宋体" w:hAnsi="Times New Roman" w:cs="Times New Roman"/>
          <w:sz w:val="24"/>
          <w:szCs w:val="32"/>
        </w:rPr>
        <w:t>[</w:t>
      </w:r>
      <w:r>
        <w:rPr>
          <w:rFonts w:ascii="Times New Roman" w:eastAsia="宋体" w:hAnsi="Times New Roman" w:cs="Times New Roman" w:hint="eastAsia"/>
          <w:sz w:val="24"/>
          <w:szCs w:val="32"/>
        </w:rPr>
        <w:t>3</w:t>
      </w:r>
      <w:r w:rsidRPr="00D20684">
        <w:rPr>
          <w:rFonts w:ascii="Times New Roman" w:eastAsia="宋体" w:hAnsi="Times New Roman" w:cs="Times New Roman"/>
          <w:sz w:val="24"/>
          <w:szCs w:val="32"/>
        </w:rPr>
        <w:t>] HOCHREITER S, SCHMIDHUBER J. Long Short-Term Memory[J]. Neural Computation, 1997, 9(8): 1735-1780. DOI:10.1162/neco.1997.9.8.1735.</w:t>
      </w:r>
    </w:p>
    <w:p w14:paraId="779430C3" w14:textId="77777777" w:rsidR="00D20684" w:rsidRDefault="00D20684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06D4C40D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4B425763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0AA810F6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3798640F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6F12A097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1558BD33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4356CB43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41ED3A1D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2AC3E995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3C9E0FDB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389EAAA1" w14:textId="77777777" w:rsidR="00095142" w:rsidRDefault="0009514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62BAC468" w14:textId="041A8EC1" w:rsidR="00E811A1" w:rsidRPr="0009096A" w:rsidRDefault="00D20684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36"/>
        </w:rPr>
      </w:pPr>
      <w:r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lastRenderedPageBreak/>
        <w:t xml:space="preserve">2 </w:t>
      </w:r>
      <w:r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《</w:t>
      </w:r>
      <w:r w:rsidR="002F01DF" w:rsidRPr="0009096A">
        <w:rPr>
          <w:rFonts w:ascii="Times New Roman" w:eastAsia="宋体" w:hAnsi="Times New Roman" w:cs="Times New Roman"/>
          <w:b/>
          <w:bCs/>
          <w:sz w:val="28"/>
          <w:szCs w:val="36"/>
        </w:rPr>
        <w:t>基于序列标注的方面级情感计算方法</w:t>
      </w:r>
      <w:r w:rsidRPr="0009096A">
        <w:rPr>
          <w:rFonts w:ascii="Times New Roman" w:eastAsia="宋体" w:hAnsi="Times New Roman" w:cs="Times New Roman" w:hint="eastAsia"/>
          <w:b/>
          <w:bCs/>
          <w:sz w:val="28"/>
          <w:szCs w:val="36"/>
        </w:rPr>
        <w:t>》</w:t>
      </w:r>
    </w:p>
    <w:p w14:paraId="545AFEE5" w14:textId="7ADB6410" w:rsidR="00E811A1" w:rsidRPr="00D20684" w:rsidRDefault="00D74261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.1 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简介</w:t>
      </w:r>
    </w:p>
    <w:p w14:paraId="57159AE0" w14:textId="77777777" w:rsidR="002F01DF" w:rsidRPr="002F01DF" w:rsidRDefault="002F01DF" w:rsidP="002F01D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2F01DF">
        <w:rPr>
          <w:rFonts w:ascii="Times New Roman" w:eastAsia="宋体" w:hAnsi="Times New Roman" w:cs="Times New Roman" w:hint="eastAsia"/>
          <w:sz w:val="24"/>
          <w:szCs w:val="32"/>
        </w:rPr>
        <w:t>这篇论文研究的是方面级情感分析中的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ASTE </w:t>
      </w:r>
      <w:r w:rsidRPr="002F01DF">
        <w:rPr>
          <w:rFonts w:ascii="Times New Roman" w:eastAsia="宋体" w:hAnsi="Times New Roman" w:cs="Times New Roman"/>
          <w:sz w:val="24"/>
          <w:szCs w:val="32"/>
        </w:rPr>
        <w:t>任务。</w:t>
      </w:r>
    </w:p>
    <w:p w14:paraId="79419F34" w14:textId="07D9038C" w:rsidR="002F01DF" w:rsidRPr="002F01DF" w:rsidRDefault="002F01DF" w:rsidP="002F01D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2F01DF">
        <w:rPr>
          <w:rFonts w:ascii="Times New Roman" w:eastAsia="宋体" w:hAnsi="Times New Roman" w:cs="Times New Roman"/>
          <w:sz w:val="24"/>
          <w:szCs w:val="32"/>
        </w:rPr>
        <w:t>ASTE</w:t>
      </w:r>
      <w:r w:rsidRPr="002F01DF">
        <w:rPr>
          <w:rFonts w:ascii="Times New Roman" w:eastAsia="宋体" w:hAnsi="Times New Roman" w:cs="Times New Roman"/>
          <w:sz w:val="24"/>
          <w:szCs w:val="32"/>
        </w:rPr>
        <w:t>全</w:t>
      </w:r>
      <w:r w:rsidRPr="002F01DF">
        <w:rPr>
          <w:rFonts w:ascii="Times New Roman" w:eastAsia="宋体" w:hAnsi="Times New Roman" w:cs="Times New Roman"/>
          <w:sz w:val="24"/>
          <w:szCs w:val="32"/>
        </w:rPr>
        <w:t>Aspect Sentiment Triplet Extraction</w:t>
      </w:r>
      <w:r w:rsidRPr="002F01DF">
        <w:rPr>
          <w:rFonts w:ascii="Times New Roman" w:eastAsia="宋体" w:hAnsi="Times New Roman" w:cs="Times New Roman"/>
          <w:sz w:val="24"/>
          <w:szCs w:val="32"/>
        </w:rPr>
        <w:t>，即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2F01DF">
        <w:rPr>
          <w:rFonts w:ascii="Times New Roman" w:eastAsia="宋体" w:hAnsi="Times New Roman" w:cs="Times New Roman"/>
          <w:sz w:val="24"/>
          <w:szCs w:val="32"/>
        </w:rPr>
        <w:t>方面情感三元组抽取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2F01DF">
        <w:rPr>
          <w:rFonts w:ascii="Times New Roman" w:eastAsia="宋体" w:hAnsi="Times New Roman" w:cs="Times New Roman"/>
          <w:sz w:val="24"/>
          <w:szCs w:val="32"/>
        </w:rPr>
        <w:t>。它要从一句评论中同时识别</w:t>
      </w:r>
      <w:proofErr w:type="gramStart"/>
      <w:r w:rsidRPr="002F01DF">
        <w:rPr>
          <w:rFonts w:ascii="Times New Roman" w:eastAsia="宋体" w:hAnsi="Times New Roman" w:cs="Times New Roman"/>
          <w:sz w:val="24"/>
          <w:szCs w:val="32"/>
        </w:rPr>
        <w:t>(</w:t>
      </w:r>
      <w:r w:rsidRPr="002F01DF">
        <w:rPr>
          <w:rFonts w:ascii="Times New Roman" w:eastAsia="宋体" w:hAnsi="Times New Roman" w:cs="Times New Roman"/>
          <w:sz w:val="24"/>
          <w:szCs w:val="32"/>
        </w:rPr>
        <w:t>方面术语</w:t>
      </w:r>
      <w:r w:rsidRPr="002F01DF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2F01DF">
        <w:rPr>
          <w:rFonts w:ascii="Times New Roman" w:eastAsia="宋体" w:hAnsi="Times New Roman" w:cs="Times New Roman"/>
          <w:sz w:val="24"/>
          <w:szCs w:val="32"/>
        </w:rPr>
        <w:t>意见</w:t>
      </w:r>
      <w:proofErr w:type="gramStart"/>
      <w:r w:rsidRPr="002F01DF">
        <w:rPr>
          <w:rFonts w:ascii="Times New Roman" w:eastAsia="宋体" w:hAnsi="Times New Roman" w:cs="Times New Roman"/>
          <w:sz w:val="24"/>
          <w:szCs w:val="32"/>
        </w:rPr>
        <w:t>术语</w:t>
      </w:r>
      <w:r w:rsidRPr="002F01DF">
        <w:rPr>
          <w:rFonts w:ascii="Times New Roman" w:eastAsia="宋体" w:hAnsi="Times New Roman" w:cs="Times New Roman"/>
          <w:sz w:val="24"/>
          <w:szCs w:val="32"/>
        </w:rPr>
        <w:t>,</w:t>
      </w:r>
      <w:proofErr w:type="gramEnd"/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Pr="002F01DF">
        <w:rPr>
          <w:rFonts w:ascii="Times New Roman" w:eastAsia="宋体" w:hAnsi="Times New Roman" w:cs="Times New Roman"/>
          <w:sz w:val="24"/>
          <w:szCs w:val="32"/>
        </w:rPr>
        <w:t>情感</w:t>
      </w:r>
      <w:proofErr w:type="gramStart"/>
      <w:r w:rsidRPr="002F01DF">
        <w:rPr>
          <w:rFonts w:ascii="Times New Roman" w:eastAsia="宋体" w:hAnsi="Times New Roman" w:cs="Times New Roman"/>
          <w:sz w:val="24"/>
          <w:szCs w:val="32"/>
        </w:rPr>
        <w:t>极性</w:t>
      </w:r>
      <w:r w:rsidRPr="002F01DF">
        <w:rPr>
          <w:rFonts w:ascii="Times New Roman" w:eastAsia="宋体" w:hAnsi="Times New Roman" w:cs="Times New Roman"/>
          <w:sz w:val="24"/>
          <w:szCs w:val="32"/>
        </w:rPr>
        <w:t>)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proofErr w:type="gramEnd"/>
      <w:r w:rsidRPr="002F01DF">
        <w:rPr>
          <w:rFonts w:ascii="Times New Roman" w:eastAsia="宋体" w:hAnsi="Times New Roman" w:cs="Times New Roman" w:hint="eastAsia"/>
          <w:sz w:val="24"/>
          <w:szCs w:val="32"/>
        </w:rPr>
        <w:t>例如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2F01DF">
        <w:rPr>
          <w:rFonts w:ascii="Times New Roman" w:eastAsia="宋体" w:hAnsi="Times New Roman" w:cs="Times New Roman"/>
          <w:sz w:val="24"/>
          <w:szCs w:val="32"/>
        </w:rPr>
        <w:t>The food is great.</w:t>
      </w:r>
      <w:r>
        <w:rPr>
          <w:rFonts w:ascii="Times New Roman" w:eastAsia="宋体" w:hAnsi="Times New Roman" w:cs="Times New Roman" w:hint="eastAsia"/>
          <w:sz w:val="24"/>
          <w:szCs w:val="32"/>
        </w:rPr>
        <w:t>”提取</w:t>
      </w:r>
      <w:r w:rsidR="00563597"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2F01DF">
        <w:rPr>
          <w:rFonts w:ascii="Times New Roman" w:eastAsia="宋体" w:hAnsi="Times New Roman" w:cs="Times New Roman"/>
          <w:sz w:val="24"/>
          <w:szCs w:val="32"/>
        </w:rPr>
        <w:t>(food, great, positive)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三个元素分别表示：</w:t>
      </w:r>
      <w:r w:rsidRPr="002F01DF">
        <w:rPr>
          <w:rFonts w:ascii="Times New Roman" w:eastAsia="宋体" w:hAnsi="Times New Roman" w:cs="Times New Roman"/>
          <w:sz w:val="24"/>
          <w:szCs w:val="32"/>
        </w:rPr>
        <w:t>方面术语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2F01DF">
        <w:rPr>
          <w:rFonts w:ascii="Times New Roman" w:eastAsia="宋体" w:hAnsi="Times New Roman" w:cs="Times New Roman"/>
          <w:sz w:val="24"/>
          <w:szCs w:val="32"/>
        </w:rPr>
        <w:t>Aspect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/>
          <w:sz w:val="24"/>
          <w:szCs w:val="32"/>
        </w:rPr>
        <w:t>被评价的对象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2F01DF">
        <w:rPr>
          <w:rFonts w:ascii="Times New Roman" w:eastAsia="宋体" w:hAnsi="Times New Roman" w:cs="Times New Roman"/>
          <w:sz w:val="24"/>
          <w:szCs w:val="32"/>
        </w:rPr>
        <w:t>意见术语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Opinion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/>
          <w:sz w:val="24"/>
          <w:szCs w:val="32"/>
        </w:rPr>
        <w:t>表达评价的词或短语；情感极性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Sentiment</w:t>
      </w:r>
      <w:r>
        <w:rPr>
          <w:rFonts w:ascii="Times New Roman" w:eastAsia="宋体" w:hAnsi="Times New Roman" w:cs="Times New Roman" w:hint="eastAsia"/>
          <w:sz w:val="24"/>
          <w:szCs w:val="32"/>
        </w:rPr>
        <w:t>（</w:t>
      </w:r>
      <w:r w:rsidRPr="002F01DF">
        <w:rPr>
          <w:rFonts w:ascii="Times New Roman" w:eastAsia="宋体" w:hAnsi="Times New Roman" w:cs="Times New Roman"/>
          <w:sz w:val="24"/>
          <w:szCs w:val="32"/>
        </w:rPr>
        <w:t>positive</w:t>
      </w:r>
      <w:r w:rsidRPr="002F01DF">
        <w:rPr>
          <w:rFonts w:ascii="Times New Roman" w:eastAsia="宋体" w:hAnsi="Times New Roman" w:cs="Times New Roman"/>
          <w:sz w:val="24"/>
          <w:szCs w:val="32"/>
        </w:rPr>
        <w:t>、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negative </w:t>
      </w:r>
      <w:r w:rsidRPr="002F01DF">
        <w:rPr>
          <w:rFonts w:ascii="Times New Roman" w:eastAsia="宋体" w:hAnsi="Times New Roman" w:cs="Times New Roman"/>
          <w:sz w:val="24"/>
          <w:szCs w:val="32"/>
        </w:rPr>
        <w:t>或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neutral</w:t>
      </w:r>
      <w:r>
        <w:rPr>
          <w:rFonts w:ascii="Times New Roman" w:eastAsia="宋体" w:hAnsi="Times New Roman" w:cs="Times New Roman" w:hint="eastAsia"/>
          <w:sz w:val="24"/>
          <w:szCs w:val="32"/>
        </w:rPr>
        <w:t>）</w:t>
      </w:r>
      <w:r w:rsidRPr="002F01DF">
        <w:rPr>
          <w:rFonts w:ascii="Times New Roman" w:eastAsia="宋体" w:hAnsi="Times New Roman" w:cs="Times New Roman"/>
          <w:sz w:val="24"/>
          <w:szCs w:val="32"/>
        </w:rPr>
        <w:t>。</w:t>
      </w:r>
    </w:p>
    <w:p w14:paraId="43F44E53" w14:textId="7CDD643F" w:rsidR="002F01DF" w:rsidRPr="002F01DF" w:rsidRDefault="002F01DF" w:rsidP="002F01D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2F01DF">
        <w:rPr>
          <w:rFonts w:ascii="Times New Roman" w:eastAsia="宋体" w:hAnsi="Times New Roman" w:cs="Times New Roman" w:hint="eastAsia"/>
          <w:sz w:val="24"/>
          <w:szCs w:val="32"/>
        </w:rPr>
        <w:t>论文认为，传统方法通常把任务拆成多个子任务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先提取方面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再提取意见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再判断情感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组合为三元组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这种流水线方法的问题是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2F01DF">
        <w:rPr>
          <w:rFonts w:ascii="Times New Roman" w:eastAsia="宋体" w:hAnsi="Times New Roman" w:cs="Times New Roman" w:hint="eastAsia"/>
          <w:sz w:val="24"/>
          <w:szCs w:val="32"/>
        </w:rPr>
        <w:t>前一个任务出错会把错误传给后面的任务，且不同情感元素之间的关联没有充分利用。因此论文提出两条改进路线：</w:t>
      </w:r>
      <w:r w:rsidRPr="002F01DF">
        <w:rPr>
          <w:rFonts w:ascii="Times New Roman" w:eastAsia="宋体" w:hAnsi="Times New Roman" w:cs="Times New Roman"/>
          <w:sz w:val="24"/>
          <w:szCs w:val="32"/>
        </w:rPr>
        <w:t>基于多层次序列标注的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ASTE </w:t>
      </w:r>
      <w:r w:rsidRPr="002F01DF">
        <w:rPr>
          <w:rFonts w:ascii="Times New Roman" w:eastAsia="宋体" w:hAnsi="Times New Roman" w:cs="Times New Roman"/>
          <w:sz w:val="24"/>
          <w:szCs w:val="32"/>
        </w:rPr>
        <w:t>模型；基于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T5 </w:t>
      </w:r>
      <w:r w:rsidRPr="002F01DF">
        <w:rPr>
          <w:rFonts w:ascii="Times New Roman" w:eastAsia="宋体" w:hAnsi="Times New Roman" w:cs="Times New Roman"/>
          <w:sz w:val="24"/>
          <w:szCs w:val="32"/>
        </w:rPr>
        <w:t>生成模型、双向模板和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MOSL </w:t>
      </w:r>
      <w:r w:rsidRPr="002F01DF">
        <w:rPr>
          <w:rFonts w:ascii="Times New Roman" w:eastAsia="宋体" w:hAnsi="Times New Roman" w:cs="Times New Roman"/>
          <w:sz w:val="24"/>
          <w:szCs w:val="32"/>
        </w:rPr>
        <w:t>标注模块的</w:t>
      </w:r>
      <w:r w:rsidRPr="002F01DF">
        <w:rPr>
          <w:rFonts w:ascii="Times New Roman" w:eastAsia="宋体" w:hAnsi="Times New Roman" w:cs="Times New Roman"/>
          <w:sz w:val="24"/>
          <w:szCs w:val="32"/>
        </w:rPr>
        <w:t xml:space="preserve"> ASTE </w:t>
      </w:r>
      <w:r w:rsidRPr="002F01DF">
        <w:rPr>
          <w:rFonts w:ascii="Times New Roman" w:eastAsia="宋体" w:hAnsi="Times New Roman" w:cs="Times New Roman"/>
          <w:sz w:val="24"/>
          <w:szCs w:val="32"/>
        </w:rPr>
        <w:t>模型。</w:t>
      </w:r>
    </w:p>
    <w:p w14:paraId="7698E85E" w14:textId="77777777" w:rsidR="002F01DF" w:rsidRDefault="002F01DF" w:rsidP="002F01DF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1730BA88" w14:textId="0F18FC13" w:rsidR="00E811A1" w:rsidRPr="00D20684" w:rsidRDefault="00D74261" w:rsidP="002F01DF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.2 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方法介绍</w:t>
      </w:r>
    </w:p>
    <w:p w14:paraId="70541505" w14:textId="0CB6D636" w:rsidR="00D74261" w:rsidRPr="00D20684" w:rsidRDefault="00E811A1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ab/>
      </w:r>
      <w:r w:rsidR="00D74261"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.2.1   </w:t>
      </w:r>
      <w:r w:rsidR="002F01DF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基于多层次序列标注的</w:t>
      </w:r>
      <w:r w:rsidR="002F01DF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ASTE </w:t>
      </w:r>
      <w:r w:rsidR="002F01DF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方法</w:t>
      </w:r>
    </w:p>
    <w:p w14:paraId="2C658BB3" w14:textId="52EFF79A" w:rsidR="002F01DF" w:rsidRDefault="0040442C" w:rsidP="0040442C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40442C">
        <w:rPr>
          <w:rFonts w:ascii="Times New Roman" w:eastAsia="宋体" w:hAnsi="Times New Roman" w:cs="Times New Roman" w:hint="eastAsia"/>
          <w:sz w:val="24"/>
          <w:szCs w:val="32"/>
        </w:rPr>
        <w:t>论文借鉴了</w:t>
      </w:r>
      <w:r w:rsidRPr="0040442C">
        <w:rPr>
          <w:rFonts w:ascii="Times New Roman" w:eastAsia="宋体" w:hAnsi="Times New Roman" w:cs="Times New Roman"/>
          <w:sz w:val="24"/>
          <w:szCs w:val="32"/>
        </w:rPr>
        <w:t xml:space="preserve"> HSLM</w:t>
      </w:r>
      <w:r w:rsidRPr="0040442C">
        <w:rPr>
          <w:rFonts w:ascii="Times New Roman" w:eastAsia="宋体" w:hAnsi="Times New Roman" w:cs="Times New Roman"/>
          <w:sz w:val="24"/>
          <w:szCs w:val="32"/>
        </w:rPr>
        <w:t>，即</w:t>
      </w:r>
      <w:r w:rsidRPr="0040442C">
        <w:rPr>
          <w:rFonts w:ascii="Times New Roman" w:eastAsia="宋体" w:hAnsi="Times New Roman" w:cs="Times New Roman"/>
          <w:sz w:val="24"/>
          <w:szCs w:val="32"/>
        </w:rPr>
        <w:t xml:space="preserve"> Hierarchical Sequence Labeling Model</w:t>
      </w:r>
      <w:r w:rsidRPr="0040442C">
        <w:rPr>
          <w:rFonts w:ascii="Times New Roman" w:eastAsia="宋体" w:hAnsi="Times New Roman" w:cs="Times New Roman"/>
          <w:sz w:val="24"/>
          <w:szCs w:val="32"/>
        </w:rPr>
        <w:t>，中文可</w:t>
      </w:r>
      <w:r>
        <w:rPr>
          <w:rFonts w:ascii="Times New Roman" w:eastAsia="宋体" w:hAnsi="Times New Roman" w:cs="Times New Roman" w:hint="eastAsia"/>
          <w:sz w:val="24"/>
          <w:szCs w:val="32"/>
        </w:rPr>
        <w:t>理解</w:t>
      </w:r>
      <w:r w:rsidRPr="0040442C">
        <w:rPr>
          <w:rFonts w:ascii="Times New Roman" w:eastAsia="宋体" w:hAnsi="Times New Roman" w:cs="Times New Roman"/>
          <w:sz w:val="24"/>
          <w:szCs w:val="32"/>
        </w:rPr>
        <w:t>为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40442C">
        <w:rPr>
          <w:rFonts w:ascii="Times New Roman" w:eastAsia="宋体" w:hAnsi="Times New Roman" w:cs="Times New Roman"/>
          <w:sz w:val="24"/>
          <w:szCs w:val="32"/>
        </w:rPr>
        <w:t>层次序列标注模型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40442C">
        <w:rPr>
          <w:rFonts w:ascii="Times New Roman" w:eastAsia="宋体" w:hAnsi="Times New Roman" w:cs="Times New Roman"/>
          <w:sz w:val="24"/>
          <w:szCs w:val="32"/>
        </w:rPr>
        <w:t>。</w:t>
      </w:r>
      <w:r w:rsidRPr="0040442C">
        <w:rPr>
          <w:rFonts w:ascii="Times New Roman" w:eastAsia="宋体" w:hAnsi="Times New Roman" w:cs="Times New Roman" w:hint="eastAsia"/>
          <w:sz w:val="24"/>
          <w:szCs w:val="32"/>
        </w:rPr>
        <w:t>它仍然按照三个阶段进行预测：方面术语提取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40442C">
        <w:rPr>
          <w:rFonts w:ascii="Times New Roman" w:eastAsia="宋体" w:hAnsi="Times New Roman" w:cs="Times New Roman" w:hint="eastAsia"/>
          <w:sz w:val="24"/>
          <w:szCs w:val="32"/>
        </w:rPr>
        <w:t>意见术语提取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40442C">
        <w:rPr>
          <w:rFonts w:ascii="Times New Roman" w:eastAsia="宋体" w:hAnsi="Times New Roman" w:cs="Times New Roman" w:hint="eastAsia"/>
          <w:sz w:val="24"/>
          <w:szCs w:val="32"/>
        </w:rPr>
        <w:t>情感极性预测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40442C">
        <w:rPr>
          <w:rFonts w:ascii="Times New Roman" w:eastAsia="宋体" w:hAnsi="Times New Roman" w:cs="Times New Roman" w:hint="eastAsia"/>
          <w:sz w:val="24"/>
          <w:szCs w:val="32"/>
        </w:rPr>
        <w:t>但与普通流水线不同的是，每个阶段都会使用前面阶段的信息和原始上下文信息。</w:t>
      </w:r>
    </w:p>
    <w:p w14:paraId="0427E7D5" w14:textId="09F58A9C" w:rsidR="0040442C" w:rsidRPr="0040442C" w:rsidRDefault="0040442C" w:rsidP="0040442C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40442C">
        <w:rPr>
          <w:rFonts w:ascii="Times New Roman" w:eastAsia="宋体" w:hAnsi="Times New Roman" w:cs="Times New Roman"/>
          <w:sz w:val="24"/>
          <w:szCs w:val="32"/>
        </w:rPr>
        <w:t>编码层</w:t>
      </w:r>
    </w:p>
    <w:p w14:paraId="607CD269" w14:textId="772B8A04" w:rsidR="0040442C" w:rsidRDefault="0040442C" w:rsidP="00652C8C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  <w:r w:rsidRPr="0040442C">
        <w:rPr>
          <w:rFonts w:ascii="Times New Roman" w:eastAsia="宋体" w:hAnsi="Times New Roman" w:cs="Times New Roman" w:hint="eastAsia"/>
          <w:sz w:val="24"/>
          <w:szCs w:val="32"/>
        </w:rPr>
        <w:t>输入文本首先转换为</w:t>
      </w:r>
      <w:r w:rsidRPr="0040442C">
        <w:rPr>
          <w:rFonts w:ascii="Times New Roman" w:eastAsia="宋体" w:hAnsi="Times New Roman" w:cs="Times New Roman"/>
          <w:sz w:val="24"/>
          <w:szCs w:val="32"/>
        </w:rPr>
        <w:t>词级表示</w:t>
      </w:r>
      <w:r w:rsidR="00563597">
        <w:rPr>
          <w:rFonts w:ascii="Times New Roman" w:eastAsia="宋体" w:hAnsi="Times New Roman" w:cs="Times New Roman" w:hint="eastAsia"/>
          <w:sz w:val="24"/>
          <w:szCs w:val="32"/>
        </w:rPr>
        <w:t>或</w:t>
      </w:r>
      <w:r w:rsidRPr="0040442C">
        <w:rPr>
          <w:rFonts w:ascii="Times New Roman" w:eastAsia="宋体" w:hAnsi="Times New Roman" w:cs="Times New Roman"/>
          <w:sz w:val="24"/>
          <w:szCs w:val="32"/>
        </w:rPr>
        <w:t>字符级表示。</w:t>
      </w:r>
      <w:r w:rsidRPr="0040442C">
        <w:rPr>
          <w:rFonts w:ascii="Times New Roman" w:eastAsia="宋体" w:hAnsi="Times New Roman" w:cs="Times New Roman" w:hint="eastAsia"/>
          <w:sz w:val="24"/>
          <w:szCs w:val="32"/>
        </w:rPr>
        <w:t>然后拼接后输入多层</w:t>
      </w:r>
      <w:r w:rsidRPr="0040442C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Pr="0040442C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40442C">
        <w:rPr>
          <w:rFonts w:ascii="Times New Roman" w:eastAsia="宋体" w:hAnsi="Times New Roman" w:cs="Times New Roman"/>
          <w:sz w:val="24"/>
          <w:szCs w:val="32"/>
        </w:rPr>
        <w:t>，得到上下文表示</w:t>
      </w:r>
      <w:r w:rsidR="00652C8C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0FDF7949" w14:textId="77777777" w:rsidR="0040442C" w:rsidRDefault="0040442C" w:rsidP="0040442C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40442C">
        <w:rPr>
          <w:rFonts w:ascii="Times New Roman" w:eastAsia="宋体" w:hAnsi="Times New Roman" w:cs="Times New Roman"/>
          <w:sz w:val="24"/>
          <w:szCs w:val="32"/>
        </w:rPr>
        <w:t>方面级序列标注模块</w:t>
      </w:r>
    </w:p>
    <w:p w14:paraId="6A2C67CD" w14:textId="77B0CD9A" w:rsidR="0040442C" w:rsidRDefault="0040442C" w:rsidP="00652C8C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 w:hint="eastAsia"/>
          <w:sz w:val="24"/>
          <w:szCs w:val="32"/>
        </w:rPr>
        <w:t>方面提取被转换成</w:t>
      </w:r>
      <w:r w:rsidRPr="00934310">
        <w:rPr>
          <w:rFonts w:ascii="Times New Roman" w:eastAsia="宋体" w:hAnsi="Times New Roman" w:cs="Times New Roman"/>
          <w:sz w:val="24"/>
          <w:szCs w:val="32"/>
        </w:rPr>
        <w:t xml:space="preserve"> BIO </w:t>
      </w:r>
      <w:r w:rsidRPr="00934310">
        <w:rPr>
          <w:rFonts w:ascii="Times New Roman" w:eastAsia="宋体" w:hAnsi="Times New Roman" w:cs="Times New Roman"/>
          <w:sz w:val="24"/>
          <w:szCs w:val="32"/>
        </w:rPr>
        <w:t>序列标注任务</w:t>
      </w:r>
      <w:r w:rsidR="001469F3"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40442C">
        <w:rPr>
          <w:rFonts w:ascii="Times New Roman" w:eastAsia="宋体" w:hAnsi="Times New Roman" w:cs="Times New Roman"/>
          <w:sz w:val="24"/>
          <w:szCs w:val="32"/>
        </w:rPr>
        <w:t>对每个词输出方面标签概率，从而识别文本中的方面术语。</w:t>
      </w:r>
    </w:p>
    <w:p w14:paraId="0A0BC4B7" w14:textId="77777777" w:rsidR="00934310" w:rsidRDefault="00934310" w:rsidP="00934310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/>
          <w:sz w:val="24"/>
          <w:szCs w:val="32"/>
        </w:rPr>
        <w:t>意见级序列标注模块</w:t>
      </w:r>
    </w:p>
    <w:p w14:paraId="2E967779" w14:textId="1CC34EFE" w:rsidR="00934310" w:rsidRPr="00934310" w:rsidRDefault="00934310" w:rsidP="00D20684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 w:hint="eastAsia"/>
          <w:sz w:val="24"/>
          <w:szCs w:val="32"/>
        </w:rPr>
        <w:t>模型根据已经识别出的方面信息来寻找对应意见。对于同一个方面实体中的多个词，模型计算其平均表示：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32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32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32"/>
              </w:rPr>
              <m:t>end-start+1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j=start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32"/>
              </w:rPr>
              <m:t>end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j</m:t>
                </m:r>
              </m:sub>
            </m:sSub>
          </m:e>
        </m:nary>
      </m:oMath>
      <w:r w:rsidR="00D20684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63F35FD4" w14:textId="45A6241B" w:rsidR="0040442C" w:rsidRDefault="00934310" w:rsidP="007C079C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/>
          <w:sz w:val="24"/>
          <w:szCs w:val="32"/>
        </w:rPr>
        <w:lastRenderedPageBreak/>
        <w:t>将方面表示与词语原始表示拼接</w:t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32"/>
              </w:rPr>
              <m:t>A</m:t>
            </m:r>
          </m:sup>
        </m:sSubSup>
        <m:r>
          <w:rPr>
            <w:rFonts w:ascii="Cambria Math" w:eastAsia="宋体" w:hAnsi="Cambria Math" w:cs="Times New Roman"/>
            <w:sz w:val="24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32"/>
              </w:rPr>
              <m:t>‖</m:t>
            </m:r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e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A</m:t>
                </m:r>
              </m:sup>
            </m:sSubSup>
          </m:e>
        </m:d>
      </m:oMath>
      <w:r w:rsidRPr="00934310">
        <w:rPr>
          <w:rFonts w:ascii="Times New Roman" w:eastAsia="宋体" w:hAnsi="Times New Roman" w:cs="Times New Roman"/>
          <w:sz w:val="24"/>
          <w:szCs w:val="32"/>
        </w:rPr>
        <w:t>，属于同一方面实体的词会获得共同的方面语义信息。</w:t>
      </w:r>
      <w:r w:rsidRPr="00934310">
        <w:rPr>
          <w:rFonts w:ascii="Times New Roman" w:eastAsia="宋体" w:hAnsi="Times New Roman" w:cs="Times New Roman" w:hint="eastAsia"/>
          <w:sz w:val="24"/>
          <w:szCs w:val="32"/>
        </w:rPr>
        <w:t>接下来针对每个方面构造相关子序列，预测与该方面对应的意见词。</w:t>
      </w:r>
    </w:p>
    <w:p w14:paraId="7D64AF96" w14:textId="77777777" w:rsidR="00934310" w:rsidRDefault="00934310" w:rsidP="00934310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/>
          <w:sz w:val="24"/>
          <w:szCs w:val="32"/>
        </w:rPr>
        <w:t>情感级序列标注模块</w:t>
      </w:r>
    </w:p>
    <w:p w14:paraId="138AAB45" w14:textId="5F1336CA" w:rsidR="00934310" w:rsidRDefault="00934310" w:rsidP="001469F3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  <w:r w:rsidRPr="00934310">
        <w:rPr>
          <w:rFonts w:ascii="Times New Roman" w:eastAsia="宋体" w:hAnsi="Times New Roman" w:cs="Times New Roman" w:hint="eastAsia"/>
          <w:sz w:val="24"/>
          <w:szCs w:val="32"/>
        </w:rPr>
        <w:t>首先计算意见实体的表示，再与方面表示拼接：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g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A</m:t>
                </m:r>
              </m:sup>
            </m:sSubSup>
            <m:r>
              <w:rPr>
                <w:rFonts w:ascii="Cambria Math" w:eastAsia="宋体" w:hAnsi="Cambria Math" w:cs="Times New Roman"/>
                <w:sz w:val="24"/>
                <w:szCs w:val="32"/>
              </w:rPr>
              <m:t>‖</m:t>
            </m:r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:szCs w:val="32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g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32"/>
                  </w:rPr>
                  <m:t>O</m:t>
                </m:r>
              </m:sup>
            </m:sSubSup>
          </m:e>
        </m:d>
      </m:oMath>
      <w:r w:rsidR="00652C8C"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934310">
        <w:rPr>
          <w:rFonts w:ascii="Times New Roman" w:eastAsia="宋体" w:hAnsi="Times New Roman" w:cs="Times New Roman"/>
          <w:sz w:val="24"/>
          <w:szCs w:val="32"/>
        </w:rPr>
        <w:t>然后通过注意力机制整合整句话的上下文，最后预测每个方面对应的情感极性</w:t>
      </w:r>
      <w:r w:rsidR="0009096A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45265660" w14:textId="7286EB64" w:rsidR="007C079C" w:rsidRPr="007C079C" w:rsidRDefault="007C079C" w:rsidP="007C079C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7C079C">
        <w:rPr>
          <w:rFonts w:ascii="Times New Roman" w:eastAsia="宋体" w:hAnsi="Times New Roman" w:cs="Times New Roman"/>
          <w:sz w:val="24"/>
          <w:szCs w:val="32"/>
        </w:rPr>
        <w:t>联合学习</w:t>
      </w:r>
    </w:p>
    <w:p w14:paraId="2F29280C" w14:textId="147494A3" w:rsidR="007C079C" w:rsidRDefault="007C079C" w:rsidP="007C079C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  <w:r w:rsidRPr="007C079C">
        <w:rPr>
          <w:rFonts w:ascii="Times New Roman" w:eastAsia="宋体" w:hAnsi="Times New Roman" w:cs="Times New Roman" w:hint="eastAsia"/>
          <w:sz w:val="24"/>
          <w:szCs w:val="32"/>
        </w:rPr>
        <w:t>三个子任务分别有自己的损失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7C079C">
        <w:rPr>
          <w:rFonts w:ascii="Times New Roman" w:eastAsia="宋体" w:hAnsi="Times New Roman" w:cs="Times New Roman"/>
          <w:sz w:val="24"/>
          <w:szCs w:val="32"/>
        </w:rPr>
        <w:t>方面提取损失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7C079C">
        <w:rPr>
          <w:rFonts w:ascii="Times New Roman" w:eastAsia="宋体" w:hAnsi="Times New Roman" w:cs="Times New Roman"/>
          <w:sz w:val="24"/>
          <w:szCs w:val="32"/>
        </w:rPr>
        <w:t>意见提取损失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7C079C">
        <w:rPr>
          <w:rFonts w:ascii="Times New Roman" w:eastAsia="宋体" w:hAnsi="Times New Roman" w:cs="Times New Roman"/>
          <w:sz w:val="24"/>
          <w:szCs w:val="32"/>
        </w:rPr>
        <w:t>情感极性损失。</w:t>
      </w:r>
      <w:r w:rsidRPr="007C079C">
        <w:rPr>
          <w:rFonts w:ascii="Times New Roman" w:eastAsia="宋体" w:hAnsi="Times New Roman" w:cs="Times New Roman" w:hint="eastAsia"/>
          <w:sz w:val="24"/>
          <w:szCs w:val="32"/>
        </w:rPr>
        <w:t>最终总损失是加权和：</w:t>
      </w:r>
      <m:oMath>
        <m:r>
          <w:rPr>
            <w:rFonts w:ascii="Cambria Math" w:eastAsia="宋体" w:hAnsi="Cambria Math" w:cs="Times New Roman"/>
            <w:sz w:val="24"/>
            <w:szCs w:val="32"/>
          </w:rPr>
          <m:t>L=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A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A</m:t>
            </m:r>
          </m:sub>
        </m:sSub>
        <m:r>
          <w:rPr>
            <w:rFonts w:ascii="Cambria Math" w:eastAsia="宋体" w:hAnsi="Cambria Math" w:cs="Times New Roman"/>
            <w:sz w:val="24"/>
            <w:szCs w:val="32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O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O</m:t>
            </m:r>
          </m:sub>
        </m:sSub>
        <m:r>
          <w:rPr>
            <w:rFonts w:ascii="Cambria Math" w:eastAsia="宋体" w:hAnsi="Cambria Math" w:cs="Times New Roman"/>
            <w:sz w:val="24"/>
            <w:szCs w:val="32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S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32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32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32"/>
              </w:rPr>
              <m:t>S</m:t>
            </m:r>
          </m:sub>
        </m:sSub>
      </m:oMath>
      <w:r w:rsidR="00652C8C">
        <w:rPr>
          <w:rFonts w:ascii="Times New Roman" w:eastAsia="宋体" w:hAnsi="Times New Roman" w:cs="Times New Roman" w:hint="eastAsia"/>
          <w:sz w:val="24"/>
          <w:szCs w:val="32"/>
        </w:rPr>
        <w:t>。</w:t>
      </w:r>
      <w:r w:rsidRPr="007C079C">
        <w:rPr>
          <w:rFonts w:ascii="Times New Roman" w:eastAsia="宋体" w:hAnsi="Times New Roman" w:cs="Times New Roman"/>
          <w:sz w:val="24"/>
          <w:szCs w:val="32"/>
        </w:rPr>
        <w:t>论文中方面提取和意见提取的损失权重分别设置为</w:t>
      </w:r>
      <w:r w:rsidRPr="007C079C">
        <w:rPr>
          <w:rFonts w:ascii="Times New Roman" w:eastAsia="宋体" w:hAnsi="Times New Roman" w:cs="Times New Roman"/>
          <w:sz w:val="24"/>
          <w:szCs w:val="32"/>
        </w:rPr>
        <w:t>2</w:t>
      </w:r>
      <w:r w:rsidRPr="007C079C">
        <w:rPr>
          <w:rFonts w:ascii="Times New Roman" w:eastAsia="宋体" w:hAnsi="Times New Roman" w:cs="Times New Roman"/>
          <w:sz w:val="24"/>
          <w:szCs w:val="32"/>
        </w:rPr>
        <w:t>和</w:t>
      </w:r>
      <w:r w:rsidRPr="007C079C">
        <w:rPr>
          <w:rFonts w:ascii="Times New Roman" w:eastAsia="宋体" w:hAnsi="Times New Roman" w:cs="Times New Roman"/>
          <w:sz w:val="24"/>
          <w:szCs w:val="32"/>
        </w:rPr>
        <w:t>1</w:t>
      </w:r>
      <w:r w:rsidRPr="007C079C">
        <w:rPr>
          <w:rFonts w:ascii="Times New Roman" w:eastAsia="宋体" w:hAnsi="Times New Roman" w:cs="Times New Roman"/>
          <w:sz w:val="24"/>
          <w:szCs w:val="32"/>
        </w:rPr>
        <w:t>，目的是平衡不同子任务的训练效果。</w:t>
      </w:r>
      <w:r>
        <w:rPr>
          <w:rFonts w:ascii="Times New Roman" w:eastAsia="宋体" w:hAnsi="Times New Roman" w:cs="Times New Roman" w:hint="eastAsia"/>
          <w:sz w:val="24"/>
          <w:szCs w:val="32"/>
        </w:rPr>
        <w:t>不过</w:t>
      </w:r>
      <w:r w:rsidRPr="007C079C">
        <w:rPr>
          <w:rFonts w:ascii="Times New Roman" w:eastAsia="宋体" w:hAnsi="Times New Roman" w:cs="Times New Roman" w:hint="eastAsia"/>
          <w:sz w:val="24"/>
          <w:szCs w:val="32"/>
        </w:rPr>
        <w:t>论文称其为联合学习，但实际预测流程仍然具有明显的层次顺序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7C079C">
        <w:rPr>
          <w:rFonts w:ascii="Times New Roman" w:eastAsia="宋体" w:hAnsi="Times New Roman" w:cs="Times New Roman" w:hint="eastAsia"/>
          <w:sz w:val="24"/>
          <w:szCs w:val="32"/>
        </w:rPr>
        <w:t>是让后续模块利用前面模块的表示和预测结果。</w:t>
      </w:r>
    </w:p>
    <w:p w14:paraId="01BEFB48" w14:textId="77777777" w:rsidR="00D20684" w:rsidRPr="0040442C" w:rsidRDefault="00D20684" w:rsidP="007C079C">
      <w:pPr>
        <w:spacing w:line="360" w:lineRule="auto"/>
        <w:ind w:left="840" w:firstLine="360"/>
        <w:rPr>
          <w:rFonts w:ascii="Times New Roman" w:eastAsia="宋体" w:hAnsi="Times New Roman" w:cs="Times New Roman"/>
          <w:sz w:val="24"/>
          <w:szCs w:val="32"/>
        </w:rPr>
      </w:pPr>
    </w:p>
    <w:p w14:paraId="3E0A8986" w14:textId="1386A454" w:rsidR="00D74261" w:rsidRPr="00D20684" w:rsidRDefault="00D74261" w:rsidP="00D74261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.2.</w:t>
      </w:r>
      <w:r w:rsidR="00E811A1"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  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基于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T5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、双向模板和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MOSL 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的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ASTE </w:t>
      </w:r>
      <w:r w:rsidR="007C079C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方法</w:t>
      </w:r>
    </w:p>
    <w:p w14:paraId="3D77DBFD" w14:textId="3240AA59" w:rsidR="00311394" w:rsidRDefault="00311394" w:rsidP="00311394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1. </w:t>
      </w:r>
      <w:r w:rsidRPr="00311394">
        <w:rPr>
          <w:rFonts w:ascii="Times New Roman" w:eastAsia="宋体" w:hAnsi="Times New Roman" w:cs="Times New Roman"/>
          <w:sz w:val="24"/>
          <w:szCs w:val="32"/>
        </w:rPr>
        <w:t>为什么要改进普通生成模型</w:t>
      </w:r>
    </w:p>
    <w:p w14:paraId="7F488B81" w14:textId="77777777" w:rsidR="00311394" w:rsidRDefault="00311394" w:rsidP="00311394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311394">
        <w:rPr>
          <w:rFonts w:ascii="Times New Roman" w:eastAsia="宋体" w:hAnsi="Times New Roman" w:cs="Times New Roman"/>
          <w:sz w:val="24"/>
          <w:szCs w:val="32"/>
        </w:rPr>
        <w:t>T5</w:t>
      </w:r>
      <w:r w:rsidRPr="00311394">
        <w:rPr>
          <w:rFonts w:ascii="Times New Roman" w:eastAsia="宋体" w:hAnsi="Times New Roman" w:cs="Times New Roman"/>
          <w:sz w:val="24"/>
          <w:szCs w:val="32"/>
        </w:rPr>
        <w:t>属于编码器</w:t>
      </w:r>
      <w:r w:rsidRPr="00311394">
        <w:rPr>
          <w:rFonts w:ascii="Times New Roman" w:eastAsia="宋体" w:hAnsi="Times New Roman" w:cs="Times New Roman"/>
          <w:sz w:val="24"/>
          <w:szCs w:val="32"/>
        </w:rPr>
        <w:t>—</w:t>
      </w:r>
      <w:r w:rsidRPr="00311394">
        <w:rPr>
          <w:rFonts w:ascii="Times New Roman" w:eastAsia="宋体" w:hAnsi="Times New Roman" w:cs="Times New Roman"/>
          <w:sz w:val="24"/>
          <w:szCs w:val="32"/>
        </w:rPr>
        <w:t>解码器结构，输入文本后逐词生成三元组。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普通生成方法存在两个问题。</w:t>
      </w:r>
    </w:p>
    <w:p w14:paraId="7442D5E4" w14:textId="5B529FEC" w:rsidR="00311394" w:rsidRDefault="00311394" w:rsidP="00311394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311394">
        <w:rPr>
          <w:rFonts w:ascii="Times New Roman" w:eastAsia="宋体" w:hAnsi="Times New Roman" w:cs="Times New Roman" w:hint="eastAsia"/>
          <w:sz w:val="24"/>
          <w:szCs w:val="32"/>
        </w:rPr>
        <w:t>问题一：缺少实体边界信息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311394">
        <w:rPr>
          <w:rFonts w:ascii="Times New Roman" w:eastAsia="宋体" w:hAnsi="Times New Roman" w:cs="Times New Roman"/>
          <w:sz w:val="24"/>
          <w:szCs w:val="32"/>
        </w:rPr>
        <w:t>T5</w:t>
      </w:r>
      <w:r w:rsidRPr="00311394">
        <w:rPr>
          <w:rFonts w:ascii="Times New Roman" w:eastAsia="宋体" w:hAnsi="Times New Roman" w:cs="Times New Roman"/>
          <w:sz w:val="24"/>
          <w:szCs w:val="32"/>
        </w:rPr>
        <w:t>主要关心下一个要生成的词，不天然具备</w:t>
      </w:r>
      <w:r w:rsidRPr="00311394">
        <w:rPr>
          <w:rFonts w:ascii="Times New Roman" w:eastAsia="宋体" w:hAnsi="Times New Roman" w:cs="Times New Roman"/>
          <w:sz w:val="24"/>
          <w:szCs w:val="32"/>
        </w:rPr>
        <w:t xml:space="preserve"> BIO </w:t>
      </w:r>
      <w:r w:rsidRPr="00311394">
        <w:rPr>
          <w:rFonts w:ascii="Times New Roman" w:eastAsia="宋体" w:hAnsi="Times New Roman" w:cs="Times New Roman"/>
          <w:sz w:val="24"/>
          <w:szCs w:val="32"/>
        </w:rPr>
        <w:t>这种逐词边界标记能力</w:t>
      </w:r>
      <w:r w:rsidR="00D20684"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4C98A438" w14:textId="16BAB314" w:rsidR="007C079C" w:rsidRDefault="00311394" w:rsidP="00311394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311394">
        <w:rPr>
          <w:rFonts w:ascii="Times New Roman" w:eastAsia="宋体" w:hAnsi="Times New Roman" w:cs="Times New Roman" w:hint="eastAsia"/>
          <w:sz w:val="24"/>
          <w:szCs w:val="32"/>
        </w:rPr>
        <w:t>问题二：单向模板容易遗漏关联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如果始终使用方面</w:t>
      </w:r>
      <w:r>
        <w:rPr>
          <w:rFonts w:ascii="Times New Roman" w:eastAsia="宋体" w:hAnsi="Times New Roman" w:cs="Times New Roman" w:hint="eastAsia"/>
          <w:sz w:val="24"/>
          <w:szCs w:val="32"/>
        </w:rPr>
        <w:t>、意</w:t>
      </w:r>
      <w:r w:rsidRPr="00311394">
        <w:rPr>
          <w:rFonts w:ascii="Times New Roman" w:eastAsia="宋体" w:hAnsi="Times New Roman" w:cs="Times New Roman"/>
          <w:sz w:val="24"/>
          <w:szCs w:val="32"/>
        </w:rPr>
        <w:t>见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311394">
        <w:rPr>
          <w:rFonts w:ascii="Times New Roman" w:eastAsia="宋体" w:hAnsi="Times New Roman" w:cs="Times New Roman"/>
          <w:sz w:val="24"/>
          <w:szCs w:val="32"/>
        </w:rPr>
        <w:t>情感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那么模型会倾向于先找方面，再找意见。但实际文本中可能存在</w:t>
      </w:r>
      <w:r w:rsidRPr="00311394">
        <w:rPr>
          <w:rFonts w:ascii="Times New Roman" w:eastAsia="宋体" w:hAnsi="Times New Roman" w:cs="Times New Roman"/>
          <w:sz w:val="24"/>
          <w:szCs w:val="32"/>
        </w:rPr>
        <w:t>多个方面和多个意见交叉出现。如果只使用一种固定顺序，模型可能漏掉第二个方面和意见之间的关联。</w:t>
      </w:r>
    </w:p>
    <w:p w14:paraId="4C7229D9" w14:textId="77777777" w:rsidR="00311394" w:rsidRPr="00311394" w:rsidRDefault="00311394" w:rsidP="00311394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>
        <w:rPr>
          <w:rFonts w:ascii="Times New Roman" w:eastAsia="宋体" w:hAnsi="Times New Roman" w:cs="Times New Roman"/>
          <w:sz w:val="24"/>
          <w:szCs w:val="32"/>
        </w:rPr>
        <w:tab/>
      </w:r>
      <w:r w:rsidRPr="00311394">
        <w:rPr>
          <w:rFonts w:ascii="Times New Roman" w:eastAsia="宋体" w:hAnsi="Times New Roman" w:cs="Times New Roman"/>
          <w:sz w:val="24"/>
          <w:szCs w:val="32"/>
        </w:rPr>
        <w:t xml:space="preserve">2. </w:t>
      </w:r>
      <w:r w:rsidRPr="00311394">
        <w:rPr>
          <w:rFonts w:ascii="Times New Roman" w:eastAsia="宋体" w:hAnsi="Times New Roman" w:cs="Times New Roman"/>
          <w:sz w:val="24"/>
          <w:szCs w:val="32"/>
        </w:rPr>
        <w:t>双向模板</w:t>
      </w:r>
    </w:p>
    <w:p w14:paraId="20A0F3BB" w14:textId="6EBEB587" w:rsidR="00311394" w:rsidRDefault="00311394" w:rsidP="00311394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311394">
        <w:rPr>
          <w:rFonts w:ascii="Times New Roman" w:eastAsia="宋体" w:hAnsi="Times New Roman" w:cs="Times New Roman" w:hint="eastAsia"/>
          <w:sz w:val="24"/>
          <w:szCs w:val="32"/>
        </w:rPr>
        <w:t>论文设计了两种模板：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311394">
        <w:rPr>
          <w:rFonts w:ascii="Times New Roman" w:eastAsia="宋体" w:hAnsi="Times New Roman" w:cs="Times New Roman"/>
          <w:sz w:val="24"/>
          <w:szCs w:val="32"/>
        </w:rPr>
        <w:t>aspect first: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aspect: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a, opinion: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o, sentiment: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s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和：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311394">
        <w:rPr>
          <w:rFonts w:ascii="Times New Roman" w:eastAsia="宋体" w:hAnsi="Times New Roman" w:cs="Times New Roman"/>
          <w:sz w:val="24"/>
          <w:szCs w:val="32"/>
        </w:rPr>
        <w:t>opinion first: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opinion: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o, aspect: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a, sentiment: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Pr="00311394">
        <w:rPr>
          <w:rFonts w:ascii="Times New Roman" w:eastAsia="宋体" w:hAnsi="Times New Roman" w:cs="Times New Roman"/>
          <w:sz w:val="24"/>
          <w:szCs w:val="32"/>
        </w:rPr>
        <w:t>s</w:t>
      </w:r>
      <w:r>
        <w:rPr>
          <w:rFonts w:ascii="Times New Roman" w:eastAsia="宋体" w:hAnsi="Times New Roman" w:cs="Times New Roman" w:hint="eastAsia"/>
          <w:sz w:val="24"/>
          <w:szCs w:val="32"/>
        </w:rPr>
        <w:t>”。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对同一个句子分别使用两种模板生成结果，然后再对结果排序、组合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311394">
        <w:rPr>
          <w:rFonts w:ascii="Times New Roman" w:eastAsia="宋体" w:hAnsi="Times New Roman" w:cs="Times New Roman" w:hint="eastAsia"/>
          <w:sz w:val="24"/>
          <w:szCs w:val="32"/>
        </w:rPr>
        <w:t>“双向”</w:t>
      </w:r>
      <w:r>
        <w:rPr>
          <w:rFonts w:ascii="Times New Roman" w:eastAsia="宋体" w:hAnsi="Times New Roman" w:cs="Times New Roman" w:hint="eastAsia"/>
          <w:sz w:val="24"/>
          <w:szCs w:val="32"/>
        </w:rPr>
        <w:t>指的是</w:t>
      </w:r>
      <w:r w:rsidRPr="00311394">
        <w:rPr>
          <w:rFonts w:ascii="Times New Roman" w:eastAsia="宋体" w:hAnsi="Times New Roman" w:cs="Times New Roman"/>
          <w:sz w:val="24"/>
          <w:szCs w:val="32"/>
        </w:rPr>
        <w:t>两个不同的生成顺序。</w:t>
      </w:r>
    </w:p>
    <w:p w14:paraId="5A662904" w14:textId="552335AE" w:rsidR="00311394" w:rsidRDefault="00311394" w:rsidP="0009096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32"/>
        </w:rPr>
      </w:pPr>
      <w:r w:rsidRPr="00311394">
        <w:rPr>
          <w:rFonts w:ascii="Times New Roman" w:eastAsia="宋体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42CF25CF" wp14:editId="633A7C0A">
            <wp:extent cx="3822428" cy="2967218"/>
            <wp:effectExtent l="0" t="0" r="6985" b="5080"/>
            <wp:docPr id="1348869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9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142" cy="29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454D" w14:textId="66CB6185" w:rsidR="00D021BF" w:rsidRPr="00D021BF" w:rsidRDefault="00311394" w:rsidP="00D021BF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>
        <w:rPr>
          <w:rFonts w:ascii="Times New Roman" w:eastAsia="宋体" w:hAnsi="Times New Roman" w:cs="Times New Roman"/>
          <w:sz w:val="24"/>
          <w:szCs w:val="32"/>
        </w:rPr>
        <w:tab/>
      </w:r>
      <w:r w:rsidR="00D021BF">
        <w:rPr>
          <w:rFonts w:ascii="Times New Roman" w:eastAsia="宋体" w:hAnsi="Times New Roman" w:cs="Times New Roman" w:hint="eastAsia"/>
          <w:sz w:val="24"/>
          <w:szCs w:val="32"/>
        </w:rPr>
        <w:t xml:space="preserve">3.  </w:t>
      </w:r>
      <w:r w:rsidR="00D021BF" w:rsidRPr="00D021BF">
        <w:rPr>
          <w:rFonts w:ascii="Times New Roman" w:eastAsia="宋体" w:hAnsi="Times New Roman" w:cs="Times New Roman"/>
          <w:sz w:val="24"/>
          <w:szCs w:val="32"/>
        </w:rPr>
        <w:t>MOSL</w:t>
      </w:r>
      <w:r w:rsidR="00D021BF" w:rsidRPr="00D021BF">
        <w:rPr>
          <w:rFonts w:ascii="Times New Roman" w:eastAsia="宋体" w:hAnsi="Times New Roman" w:cs="Times New Roman"/>
          <w:sz w:val="24"/>
          <w:szCs w:val="32"/>
        </w:rPr>
        <w:t>模块</w:t>
      </w:r>
    </w:p>
    <w:p w14:paraId="648ED4EB" w14:textId="2D97C6E3" w:rsidR="00D021BF" w:rsidRPr="00D021BF" w:rsidRDefault="00D021BF" w:rsidP="00D021BF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D021BF">
        <w:rPr>
          <w:rFonts w:ascii="Times New Roman" w:eastAsia="宋体" w:hAnsi="Times New Roman" w:cs="Times New Roman"/>
          <w:sz w:val="24"/>
          <w:szCs w:val="32"/>
        </w:rPr>
        <w:t xml:space="preserve">MOSL </w:t>
      </w:r>
      <w:r w:rsidRPr="00D021BF">
        <w:rPr>
          <w:rFonts w:ascii="Times New Roman" w:eastAsia="宋体" w:hAnsi="Times New Roman" w:cs="Times New Roman"/>
          <w:sz w:val="24"/>
          <w:szCs w:val="32"/>
        </w:rPr>
        <w:t>的全称是</w:t>
      </w:r>
      <w:r w:rsidRPr="00D021BF">
        <w:rPr>
          <w:rFonts w:ascii="Times New Roman" w:eastAsia="宋体" w:hAnsi="Times New Roman" w:cs="Times New Roman"/>
          <w:sz w:val="24"/>
          <w:szCs w:val="32"/>
        </w:rPr>
        <w:t xml:space="preserve"> Marker-Oriented Sequence Labeling</w:t>
      </w:r>
      <w:r w:rsidRPr="00D021BF">
        <w:rPr>
          <w:rFonts w:ascii="Times New Roman" w:eastAsia="宋体" w:hAnsi="Times New Roman" w:cs="Times New Roman"/>
          <w:sz w:val="24"/>
          <w:szCs w:val="32"/>
        </w:rPr>
        <w:t>，即</w:t>
      </w:r>
      <w:r>
        <w:rPr>
          <w:rFonts w:ascii="Times New Roman" w:eastAsia="宋体" w:hAnsi="Times New Roman" w:cs="Times New Roman" w:hint="eastAsia"/>
          <w:sz w:val="24"/>
          <w:szCs w:val="32"/>
        </w:rPr>
        <w:t>“</w:t>
      </w:r>
      <w:r w:rsidRPr="00D021BF">
        <w:rPr>
          <w:rFonts w:ascii="Times New Roman" w:eastAsia="宋体" w:hAnsi="Times New Roman" w:cs="Times New Roman"/>
          <w:sz w:val="24"/>
          <w:szCs w:val="32"/>
        </w:rPr>
        <w:t>面向标记的序列标注模块</w:t>
      </w:r>
      <w:r>
        <w:rPr>
          <w:rFonts w:ascii="Times New Roman" w:eastAsia="宋体" w:hAnsi="Times New Roman" w:cs="Times New Roman" w:hint="eastAsia"/>
          <w:sz w:val="24"/>
          <w:szCs w:val="32"/>
        </w:rPr>
        <w:t>”</w:t>
      </w:r>
      <w:r w:rsidRPr="00D021BF">
        <w:rPr>
          <w:rFonts w:ascii="Times New Roman" w:eastAsia="宋体" w:hAnsi="Times New Roman" w:cs="Times New Roman"/>
          <w:sz w:val="24"/>
          <w:szCs w:val="32"/>
        </w:rPr>
        <w:t>。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核心思想是让</w:t>
      </w:r>
      <w:r w:rsidRPr="00D021BF">
        <w:rPr>
          <w:rFonts w:ascii="Times New Roman" w:eastAsia="宋体" w:hAnsi="Times New Roman" w:cs="Times New Roman"/>
          <w:sz w:val="24"/>
          <w:szCs w:val="32"/>
        </w:rPr>
        <w:t>T5</w:t>
      </w:r>
      <w:r w:rsidRPr="00D021BF">
        <w:rPr>
          <w:rFonts w:ascii="Times New Roman" w:eastAsia="宋体" w:hAnsi="Times New Roman" w:cs="Times New Roman"/>
          <w:sz w:val="24"/>
          <w:szCs w:val="32"/>
        </w:rPr>
        <w:t>继续负责生成三元组，同时让序列标注模块帮助模型识别实体边界。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具体流程：</w:t>
      </w:r>
      <w:r w:rsidRPr="00D021BF">
        <w:rPr>
          <w:rFonts w:ascii="Times New Roman" w:eastAsia="宋体" w:hAnsi="Times New Roman" w:cs="Times New Roman"/>
          <w:sz w:val="24"/>
          <w:szCs w:val="32"/>
        </w:rPr>
        <w:t>T5</w:t>
      </w:r>
      <w:r w:rsidRPr="00D021BF">
        <w:rPr>
          <w:rFonts w:ascii="Times New Roman" w:eastAsia="宋体" w:hAnsi="Times New Roman" w:cs="Times New Roman"/>
          <w:sz w:val="24"/>
          <w:szCs w:val="32"/>
        </w:rPr>
        <w:t>编码器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得到原文上下文表示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提取方面特征和意见特征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从解码器中找到</w:t>
      </w:r>
      <w:r w:rsidRPr="00D021BF">
        <w:rPr>
          <w:rFonts w:ascii="Times New Roman" w:eastAsia="宋体" w:hAnsi="Times New Roman" w:cs="Times New Roman"/>
          <w:sz w:val="24"/>
          <w:szCs w:val="32"/>
        </w:rPr>
        <w:t>aspect/opinion</w:t>
      </w:r>
      <w:r w:rsidRPr="00D021BF">
        <w:rPr>
          <w:rFonts w:ascii="Times New Roman" w:eastAsia="宋体" w:hAnsi="Times New Roman" w:cs="Times New Roman"/>
          <w:sz w:val="24"/>
          <w:szCs w:val="32"/>
        </w:rPr>
        <w:t>标记位置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获得标记对应的隐藏状态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对方面和意见进行</w:t>
      </w:r>
      <w:r w:rsidRPr="00D021BF">
        <w:rPr>
          <w:rFonts w:ascii="Times New Roman" w:eastAsia="宋体" w:hAnsi="Times New Roman" w:cs="Times New Roman"/>
          <w:sz w:val="24"/>
          <w:szCs w:val="32"/>
        </w:rPr>
        <w:t>BIO</w:t>
      </w:r>
      <w:r w:rsidRPr="00D021BF">
        <w:rPr>
          <w:rFonts w:ascii="Times New Roman" w:eastAsia="宋体" w:hAnsi="Times New Roman" w:cs="Times New Roman"/>
          <w:sz w:val="24"/>
          <w:szCs w:val="32"/>
        </w:rPr>
        <w:t>序列标注</w:t>
      </w:r>
      <w:r>
        <w:rPr>
          <w:rFonts w:ascii="Times New Roman" w:eastAsia="宋体" w:hAnsi="Times New Roman" w:cs="Times New Roman" w:hint="eastAsia"/>
          <w:sz w:val="24"/>
          <w:szCs w:val="32"/>
        </w:rPr>
        <w:t>、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将边界信息反馈给生成过程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25814A57" w14:textId="7EAA00DF" w:rsidR="00311394" w:rsidRDefault="00D021BF" w:rsidP="009A2F0E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  <w:r w:rsidRPr="00D021BF">
        <w:rPr>
          <w:rFonts w:ascii="Times New Roman" w:eastAsia="宋体" w:hAnsi="Times New Roman" w:cs="Times New Roman"/>
          <w:sz w:val="24"/>
          <w:szCs w:val="32"/>
        </w:rPr>
        <w:t>作用：识别每个方面和意见实体的边界；区分多方面、多意见情况下的不同实体。</w:t>
      </w:r>
      <w:r w:rsidRPr="00D021BF">
        <w:rPr>
          <w:rFonts w:ascii="Times New Roman" w:eastAsia="宋体" w:hAnsi="Times New Roman" w:cs="Times New Roman"/>
          <w:sz w:val="24"/>
          <w:szCs w:val="32"/>
        </w:rPr>
        <w:t>T5+MOSL</w:t>
      </w:r>
      <w:r w:rsidRPr="00D021BF">
        <w:rPr>
          <w:rFonts w:ascii="Times New Roman" w:eastAsia="宋体" w:hAnsi="Times New Roman" w:cs="Times New Roman"/>
          <w:sz w:val="24"/>
          <w:szCs w:val="32"/>
        </w:rPr>
        <w:t>相当于把两种能力结合起来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D021BF">
        <w:rPr>
          <w:rFonts w:ascii="Times New Roman" w:eastAsia="宋体" w:hAnsi="Times New Roman" w:cs="Times New Roman"/>
          <w:sz w:val="24"/>
          <w:szCs w:val="32"/>
        </w:rPr>
        <w:t>T5</w:t>
      </w:r>
      <w:r w:rsidRPr="00D021BF">
        <w:rPr>
          <w:rFonts w:ascii="Times New Roman" w:eastAsia="宋体" w:hAnsi="Times New Roman" w:cs="Times New Roman"/>
          <w:sz w:val="24"/>
          <w:szCs w:val="32"/>
        </w:rPr>
        <w:t>生成模型负责理解和生成三元组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序列标注模块负责识别实体位置和边界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025F5BAC" w14:textId="77777777" w:rsidR="00D20684" w:rsidRDefault="00D20684" w:rsidP="009A2F0E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32"/>
        </w:rPr>
      </w:pPr>
    </w:p>
    <w:p w14:paraId="644CA4E9" w14:textId="354AA3EF" w:rsidR="00E811A1" w:rsidRPr="00D20684" w:rsidRDefault="00D74261" w:rsidP="00D74261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>.2.</w:t>
      </w:r>
      <w:r w:rsidR="00E811A1"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3</w:t>
      </w:r>
      <w:r w:rsidR="00E811A1" w:rsidRPr="00D20684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   </w:t>
      </w:r>
      <w:r w:rsidR="00E811A1" w:rsidRPr="00D20684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算法流程</w:t>
      </w:r>
    </w:p>
    <w:p w14:paraId="3507780B" w14:textId="3DEF7E30" w:rsidR="00D021BF" w:rsidRPr="00D021BF" w:rsidRDefault="00D021BF" w:rsidP="00D20684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路线一：</w:t>
      </w:r>
      <w:r w:rsidRPr="00D021BF">
        <w:rPr>
          <w:rFonts w:ascii="Times New Roman" w:eastAsia="宋体" w:hAnsi="Times New Roman" w:cs="Times New Roman"/>
          <w:sz w:val="24"/>
          <w:szCs w:val="32"/>
        </w:rPr>
        <w:t>HSLM</w:t>
      </w:r>
    </w:p>
    <w:p w14:paraId="5E429BA4" w14:textId="06827F2E" w:rsidR="00D021BF" w:rsidRPr="00D021BF" w:rsidRDefault="00D021BF" w:rsidP="00D021BF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32"/>
        </w:rPr>
      </w:pPr>
      <w:r w:rsidRPr="00D021BF">
        <w:rPr>
          <w:rFonts w:ascii="Times New Roman" w:eastAsia="宋体" w:hAnsi="Times New Roman" w:cs="Times New Roman" w:hint="eastAsia"/>
          <w:sz w:val="24"/>
          <w:szCs w:val="32"/>
        </w:rPr>
        <w:t>输入评论句子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词向量</w:t>
      </w:r>
      <w:r w:rsidRPr="00D021BF">
        <w:rPr>
          <w:rFonts w:ascii="Times New Roman" w:eastAsia="宋体" w:hAnsi="Times New Roman" w:cs="Times New Roman"/>
          <w:sz w:val="24"/>
          <w:szCs w:val="32"/>
        </w:rPr>
        <w:t xml:space="preserve"> + </w:t>
      </w:r>
      <w:r w:rsidRPr="00D021BF">
        <w:rPr>
          <w:rFonts w:ascii="Times New Roman" w:eastAsia="宋体" w:hAnsi="Times New Roman" w:cs="Times New Roman"/>
          <w:sz w:val="24"/>
          <w:szCs w:val="32"/>
        </w:rPr>
        <w:t>字符向量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多层</w:t>
      </w:r>
      <w:proofErr w:type="spellStart"/>
      <w:r w:rsidRPr="00D021BF">
        <w:rPr>
          <w:rFonts w:ascii="Times New Roman" w:eastAsia="宋体" w:hAnsi="Times New Roman" w:cs="Times New Roman"/>
          <w:sz w:val="24"/>
          <w:szCs w:val="32"/>
        </w:rPr>
        <w:t>BiLSTM</w:t>
      </w:r>
      <w:proofErr w:type="spellEnd"/>
      <w:r w:rsidRPr="00D021BF">
        <w:rPr>
          <w:rFonts w:ascii="Times New Roman" w:eastAsia="宋体" w:hAnsi="Times New Roman" w:cs="Times New Roman"/>
          <w:sz w:val="24"/>
          <w:szCs w:val="32"/>
        </w:rPr>
        <w:t>编码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方面</w:t>
      </w:r>
      <w:r w:rsidRPr="00D021BF">
        <w:rPr>
          <w:rFonts w:ascii="Times New Roman" w:eastAsia="宋体" w:hAnsi="Times New Roman" w:cs="Times New Roman"/>
          <w:sz w:val="24"/>
          <w:szCs w:val="32"/>
        </w:rPr>
        <w:t>BIO</w:t>
      </w:r>
      <w:r w:rsidRPr="00D021BF">
        <w:rPr>
          <w:rFonts w:ascii="Times New Roman" w:eastAsia="宋体" w:hAnsi="Times New Roman" w:cs="Times New Roman"/>
          <w:sz w:val="24"/>
          <w:szCs w:val="32"/>
        </w:rPr>
        <w:t>序列标注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计算方面实体表示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针对每个方面提取意见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融合方面、意见和全句表示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预测情感极性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组合为三元组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输出：</w:t>
      </w:r>
      <w:r w:rsidRPr="00D021BF">
        <w:rPr>
          <w:rFonts w:ascii="Times New Roman" w:eastAsia="宋体" w:hAnsi="Times New Roman" w:cs="Times New Roman"/>
          <w:sz w:val="24"/>
          <w:szCs w:val="32"/>
        </w:rPr>
        <w:t>(aspect, opinion, sentiment)</w:t>
      </w:r>
    </w:p>
    <w:p w14:paraId="3C59C137" w14:textId="77777777" w:rsidR="00D021BF" w:rsidRPr="00D021BF" w:rsidRDefault="00D021BF" w:rsidP="00D021B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D021BF">
        <w:rPr>
          <w:rFonts w:ascii="Times New Roman" w:eastAsia="宋体" w:hAnsi="Times New Roman" w:cs="Times New Roman" w:hint="eastAsia"/>
          <w:sz w:val="24"/>
          <w:szCs w:val="32"/>
        </w:rPr>
        <w:t>路线二：</w:t>
      </w:r>
      <w:r w:rsidRPr="00D021BF">
        <w:rPr>
          <w:rFonts w:ascii="Times New Roman" w:eastAsia="宋体" w:hAnsi="Times New Roman" w:cs="Times New Roman"/>
          <w:sz w:val="24"/>
          <w:szCs w:val="32"/>
        </w:rPr>
        <w:t>T5+MOSL</w:t>
      </w:r>
    </w:p>
    <w:p w14:paraId="6BC3292D" w14:textId="5C5ABB34" w:rsidR="00D021BF" w:rsidRPr="00B13905" w:rsidRDefault="00D021BF" w:rsidP="00563597">
      <w:pPr>
        <w:spacing w:line="360" w:lineRule="auto"/>
        <w:ind w:left="420" w:firstLine="420"/>
        <w:rPr>
          <w:rFonts w:ascii="Times New Roman" w:eastAsia="宋体" w:hAnsi="Times New Roman" w:cs="Times New Roman" w:hint="eastAsia"/>
          <w:sz w:val="24"/>
          <w:szCs w:val="32"/>
        </w:rPr>
      </w:pPr>
      <w:r w:rsidRPr="00D021BF">
        <w:rPr>
          <w:rFonts w:ascii="Times New Roman" w:eastAsia="宋体" w:hAnsi="Times New Roman" w:cs="Times New Roman" w:hint="eastAsia"/>
          <w:sz w:val="24"/>
          <w:szCs w:val="32"/>
        </w:rPr>
        <w:t>输入评论句子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分别添加</w:t>
      </w:r>
      <w:r w:rsidRPr="00D021BF">
        <w:rPr>
          <w:rFonts w:ascii="Times New Roman" w:eastAsia="宋体" w:hAnsi="Times New Roman" w:cs="Times New Roman"/>
          <w:sz w:val="24"/>
          <w:szCs w:val="32"/>
        </w:rPr>
        <w:t>aspect first</w:t>
      </w:r>
      <w:r w:rsidRPr="00D021BF">
        <w:rPr>
          <w:rFonts w:ascii="Times New Roman" w:eastAsia="宋体" w:hAnsi="Times New Roman" w:cs="Times New Roman"/>
          <w:sz w:val="24"/>
          <w:szCs w:val="32"/>
        </w:rPr>
        <w:t>和</w:t>
      </w:r>
      <w:r w:rsidRPr="00D021BF">
        <w:rPr>
          <w:rFonts w:ascii="Times New Roman" w:eastAsia="宋体" w:hAnsi="Times New Roman" w:cs="Times New Roman"/>
          <w:sz w:val="24"/>
          <w:szCs w:val="32"/>
        </w:rPr>
        <w:t>opinion first</w:t>
      </w:r>
      <w:r w:rsidRPr="00D021BF">
        <w:rPr>
          <w:rFonts w:ascii="Times New Roman" w:eastAsia="宋体" w:hAnsi="Times New Roman" w:cs="Times New Roman"/>
          <w:sz w:val="24"/>
          <w:szCs w:val="32"/>
        </w:rPr>
        <w:t>前缀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/>
          <w:sz w:val="24"/>
          <w:szCs w:val="32"/>
        </w:rPr>
        <w:t>T5</w:t>
      </w:r>
      <w:r w:rsidRPr="00D021BF">
        <w:rPr>
          <w:rFonts w:ascii="Times New Roman" w:eastAsia="宋体" w:hAnsi="Times New Roman" w:cs="Times New Roman"/>
          <w:sz w:val="24"/>
          <w:szCs w:val="32"/>
        </w:rPr>
        <w:t>编码器</w:t>
      </w:r>
      <w:r w:rsidRPr="00D021BF">
        <w:rPr>
          <w:rFonts w:ascii="Times New Roman" w:eastAsia="宋体" w:hAnsi="Times New Roman" w:cs="Times New Roman"/>
          <w:sz w:val="24"/>
          <w:szCs w:val="32"/>
        </w:rPr>
        <w:t>-</w:t>
      </w:r>
      <w:r w:rsidRPr="00D021BF">
        <w:rPr>
          <w:rFonts w:ascii="Times New Roman" w:eastAsia="宋体" w:hAnsi="Times New Roman" w:cs="Times New Roman"/>
          <w:sz w:val="24"/>
          <w:szCs w:val="32"/>
        </w:rPr>
        <w:t>解码器生成两组结果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提取</w:t>
      </w:r>
      <w:r w:rsidRPr="00D021BF">
        <w:rPr>
          <w:rFonts w:ascii="Times New Roman" w:eastAsia="宋体" w:hAnsi="Times New Roman" w:cs="Times New Roman"/>
          <w:sz w:val="24"/>
          <w:szCs w:val="32"/>
        </w:rPr>
        <w:t>aspect/opinion</w:t>
      </w:r>
      <w:r w:rsidRPr="00D021BF">
        <w:rPr>
          <w:rFonts w:ascii="Times New Roman" w:eastAsia="宋体" w:hAnsi="Times New Roman" w:cs="Times New Roman"/>
          <w:sz w:val="24"/>
          <w:szCs w:val="32"/>
        </w:rPr>
        <w:t>标记的隐藏状态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/>
          <w:sz w:val="24"/>
          <w:szCs w:val="32"/>
        </w:rPr>
        <w:t>MOSL</w:t>
      </w:r>
      <w:r w:rsidRPr="00D021BF">
        <w:rPr>
          <w:rFonts w:ascii="Times New Roman" w:eastAsia="宋体" w:hAnsi="Times New Roman" w:cs="Times New Roman"/>
          <w:sz w:val="24"/>
          <w:szCs w:val="32"/>
        </w:rPr>
        <w:t>对方面和意</w:t>
      </w:r>
      <w:r w:rsidRPr="00D021BF">
        <w:rPr>
          <w:rFonts w:ascii="Times New Roman" w:eastAsia="宋体" w:hAnsi="Times New Roman" w:cs="Times New Roman"/>
          <w:sz w:val="24"/>
          <w:szCs w:val="32"/>
        </w:rPr>
        <w:lastRenderedPageBreak/>
        <w:t>见进行</w:t>
      </w:r>
      <w:r w:rsidRPr="00D021BF">
        <w:rPr>
          <w:rFonts w:ascii="Times New Roman" w:eastAsia="宋体" w:hAnsi="Times New Roman" w:cs="Times New Roman"/>
          <w:sz w:val="24"/>
          <w:szCs w:val="32"/>
        </w:rPr>
        <w:t>BIO</w:t>
      </w:r>
      <w:r w:rsidRPr="00D021BF">
        <w:rPr>
          <w:rFonts w:ascii="Times New Roman" w:eastAsia="宋体" w:hAnsi="Times New Roman" w:cs="Times New Roman"/>
          <w:sz w:val="24"/>
          <w:szCs w:val="32"/>
        </w:rPr>
        <w:t>标注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利用边界信息辅助生成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对两种模板的结果排序、组合</w:t>
      </w:r>
      <w:r>
        <w:rPr>
          <w:rFonts w:ascii="Times New Roman" w:eastAsia="宋体" w:hAnsi="Times New Roman" w:cs="Times New Roman" w:hint="eastAsia"/>
          <w:sz w:val="24"/>
          <w:szCs w:val="32"/>
        </w:rPr>
        <w:t>；</w:t>
      </w:r>
      <w:r w:rsidRPr="00D021BF">
        <w:rPr>
          <w:rFonts w:ascii="Times New Roman" w:eastAsia="宋体" w:hAnsi="Times New Roman" w:cs="Times New Roman" w:hint="eastAsia"/>
          <w:sz w:val="24"/>
          <w:szCs w:val="32"/>
        </w:rPr>
        <w:t>得到最终三元组</w:t>
      </w:r>
      <w:r>
        <w:rPr>
          <w:rFonts w:ascii="Times New Roman" w:eastAsia="宋体" w:hAnsi="Times New Roman" w:cs="Times New Roman" w:hint="eastAsia"/>
          <w:sz w:val="24"/>
          <w:szCs w:val="32"/>
        </w:rPr>
        <w:t>。</w:t>
      </w:r>
    </w:p>
    <w:p w14:paraId="471F78B2" w14:textId="77777777" w:rsidR="00E811A1" w:rsidRPr="00B13905" w:rsidRDefault="00E811A1" w:rsidP="00E811A1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1D662E17" w14:textId="41807B06" w:rsidR="00E811A1" w:rsidRPr="0009096A" w:rsidRDefault="00D74261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09096A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.3 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>代码实践及运行效果</w:t>
      </w:r>
    </w:p>
    <w:p w14:paraId="1575801A" w14:textId="7F49CD99" w:rsidR="0009096A" w:rsidRDefault="0009096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09096A">
        <w:rPr>
          <w:rFonts w:ascii="Times New Roman" w:eastAsia="宋体" w:hAnsi="Times New Roman" w:cs="Times New Roman"/>
          <w:sz w:val="24"/>
          <w:szCs w:val="32"/>
        </w:rPr>
        <w:t>本实验在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ASTE-Data-V2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Laptop14 </w:t>
      </w:r>
      <w:r w:rsidRPr="0009096A">
        <w:rPr>
          <w:rFonts w:ascii="Times New Roman" w:eastAsia="宋体" w:hAnsi="Times New Roman" w:cs="Times New Roman"/>
          <w:sz w:val="24"/>
          <w:szCs w:val="32"/>
        </w:rPr>
        <w:t>数据集上，对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SLGM </w:t>
      </w:r>
      <w:r w:rsidRPr="0009096A">
        <w:rPr>
          <w:rFonts w:ascii="Times New Roman" w:eastAsia="宋体" w:hAnsi="Times New Roman" w:cs="Times New Roman"/>
          <w:sz w:val="24"/>
          <w:szCs w:val="32"/>
        </w:rPr>
        <w:t>两种方面情感三元组抽取模型进行了轻量复现。</w:t>
      </w:r>
    </w:p>
    <w:p w14:paraId="6647D1DA" w14:textId="30A745F1" w:rsidR="00F81F5A" w:rsidRDefault="00F81F5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方法一结果，即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hslm_14lap_metrics</w:t>
      </w:r>
      <w:r>
        <w:rPr>
          <w:rFonts w:ascii="Times New Roman" w:eastAsia="宋体" w:hAnsi="Times New Roman" w:cs="Times New Roman" w:hint="eastAsia"/>
          <w:sz w:val="24"/>
          <w:szCs w:val="32"/>
        </w:rPr>
        <w:t>.json</w:t>
      </w:r>
      <w:r>
        <w:rPr>
          <w:rFonts w:ascii="Times New Roman" w:eastAsia="宋体" w:hAnsi="Times New Roman" w:cs="Times New Roman" w:hint="eastAsia"/>
          <w:sz w:val="24"/>
          <w:szCs w:val="32"/>
        </w:rPr>
        <w:t>：</w:t>
      </w:r>
    </w:p>
    <w:p w14:paraId="6AC6B360" w14:textId="7EFFC6D4" w:rsidR="00F81F5A" w:rsidRDefault="007D0B47" w:rsidP="00E811A1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7D0B47">
        <w:rPr>
          <w:rFonts w:ascii="Times New Roman" w:eastAsia="宋体" w:hAnsi="Times New Roman" w:cs="Times New Roman"/>
          <w:noProof/>
          <w:sz w:val="24"/>
          <w:szCs w:val="32"/>
        </w:rPr>
        <w:drawing>
          <wp:inline distT="0" distB="0" distL="0" distR="0" wp14:anchorId="53EAD604" wp14:editId="73214765">
            <wp:extent cx="2619741" cy="2076740"/>
            <wp:effectExtent l="0" t="0" r="9525" b="0"/>
            <wp:docPr id="400990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5F5D" w14:textId="3EE1DC94" w:rsidR="00F81F5A" w:rsidRDefault="00F81F5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方法二结果，即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slgm_14lap_metrics</w:t>
      </w:r>
      <w:r w:rsidR="0009096A">
        <w:rPr>
          <w:rFonts w:ascii="Times New Roman" w:eastAsia="宋体" w:hAnsi="Times New Roman" w:cs="Times New Roman" w:hint="eastAsia"/>
          <w:sz w:val="24"/>
          <w:szCs w:val="32"/>
        </w:rPr>
        <w:t>.json</w:t>
      </w:r>
      <w:r w:rsidR="0009096A">
        <w:rPr>
          <w:rFonts w:ascii="Times New Roman" w:eastAsia="宋体" w:hAnsi="Times New Roman" w:cs="Times New Roman" w:hint="eastAsia"/>
          <w:sz w:val="24"/>
          <w:szCs w:val="32"/>
        </w:rPr>
        <w:t>：</w:t>
      </w:r>
    </w:p>
    <w:p w14:paraId="7402F1A2" w14:textId="2664AAF9" w:rsidR="00E811A1" w:rsidRDefault="007D0B47" w:rsidP="00E811A1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87179D">
        <w:rPr>
          <w:rFonts w:ascii="Times New Roman" w:eastAsia="宋体" w:hAnsi="Times New Roman" w:cs="Times New Roman"/>
          <w:noProof/>
          <w:sz w:val="24"/>
          <w:szCs w:val="32"/>
        </w:rPr>
        <w:drawing>
          <wp:inline distT="0" distB="0" distL="0" distR="0" wp14:anchorId="639EB243" wp14:editId="1CBC99CF">
            <wp:extent cx="2804353" cy="1371600"/>
            <wp:effectExtent l="0" t="0" r="0" b="0"/>
            <wp:docPr id="23630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7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423" cy="137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2405"/>
        <w:gridCol w:w="1843"/>
        <w:gridCol w:w="1701"/>
        <w:gridCol w:w="2410"/>
      </w:tblGrid>
      <w:tr w:rsidR="00F81F5A" w14:paraId="2B5B5FAF" w14:textId="77777777" w:rsidTr="00F81F5A">
        <w:tc>
          <w:tcPr>
            <w:tcW w:w="2405" w:type="dxa"/>
            <w:vAlign w:val="center"/>
          </w:tcPr>
          <w:p w14:paraId="05E8F6DE" w14:textId="184A9315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  <w:b/>
                <w:bCs/>
              </w:rPr>
              <w:t>模型</w:t>
            </w:r>
          </w:p>
        </w:tc>
        <w:tc>
          <w:tcPr>
            <w:tcW w:w="1843" w:type="dxa"/>
            <w:vAlign w:val="center"/>
          </w:tcPr>
          <w:p w14:paraId="7BF03AB4" w14:textId="186969DA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  <w:b/>
                <w:bCs/>
              </w:rPr>
              <w:t>Precision</w:t>
            </w:r>
          </w:p>
        </w:tc>
        <w:tc>
          <w:tcPr>
            <w:tcW w:w="1701" w:type="dxa"/>
            <w:vAlign w:val="center"/>
          </w:tcPr>
          <w:p w14:paraId="4A090872" w14:textId="1F0E9BBA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  <w:b/>
                <w:bCs/>
              </w:rPr>
              <w:t>Recall</w:t>
            </w:r>
          </w:p>
        </w:tc>
        <w:tc>
          <w:tcPr>
            <w:tcW w:w="2410" w:type="dxa"/>
            <w:vAlign w:val="center"/>
          </w:tcPr>
          <w:p w14:paraId="5795DD65" w14:textId="0E78E5A5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  <w:b/>
                <w:bCs/>
              </w:rPr>
              <w:t>Triplet F1</w:t>
            </w:r>
          </w:p>
        </w:tc>
      </w:tr>
      <w:tr w:rsidR="00F81F5A" w14:paraId="61C5E8E9" w14:textId="77777777" w:rsidTr="00F81F5A">
        <w:tc>
          <w:tcPr>
            <w:tcW w:w="2405" w:type="dxa"/>
            <w:vAlign w:val="center"/>
          </w:tcPr>
          <w:p w14:paraId="6B7276F1" w14:textId="2A1C3D53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>
              <w:rPr>
                <w:rFonts w:ascii="Times New Roman" w:eastAsia="宋体" w:hAnsi="Times New Roman" w:cs="Times New Roman" w:hint="eastAsia"/>
              </w:rPr>
              <w:t>方法一</w:t>
            </w:r>
            <w:r w:rsidRPr="007D0B47">
              <w:rPr>
                <w:rFonts w:ascii="Times New Roman" w:eastAsia="宋体" w:hAnsi="Times New Roman" w:cs="Times New Roman"/>
              </w:rPr>
              <w:t>HSLM</w:t>
            </w:r>
          </w:p>
        </w:tc>
        <w:tc>
          <w:tcPr>
            <w:tcW w:w="1843" w:type="dxa"/>
            <w:vAlign w:val="center"/>
          </w:tcPr>
          <w:p w14:paraId="2B692E2C" w14:textId="78B842A6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</w:rPr>
              <w:t>0.2578</w:t>
            </w:r>
          </w:p>
        </w:tc>
        <w:tc>
          <w:tcPr>
            <w:tcW w:w="1701" w:type="dxa"/>
            <w:vAlign w:val="center"/>
          </w:tcPr>
          <w:p w14:paraId="7D1D263F" w14:textId="4FE1CE4B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</w:rPr>
              <w:t>0.4088</w:t>
            </w:r>
          </w:p>
        </w:tc>
        <w:tc>
          <w:tcPr>
            <w:tcW w:w="2410" w:type="dxa"/>
            <w:vAlign w:val="center"/>
          </w:tcPr>
          <w:p w14:paraId="62513E0A" w14:textId="24B3F3FB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Style w:val="af3"/>
                <w:rFonts w:ascii="Times New Roman" w:eastAsia="宋体" w:hAnsi="Times New Roman" w:cs="Times New Roman"/>
              </w:rPr>
              <w:t>0.3162</w:t>
            </w:r>
          </w:p>
        </w:tc>
      </w:tr>
      <w:tr w:rsidR="00F81F5A" w14:paraId="3705ACAD" w14:textId="77777777" w:rsidTr="00F81F5A">
        <w:tc>
          <w:tcPr>
            <w:tcW w:w="2405" w:type="dxa"/>
            <w:vAlign w:val="center"/>
          </w:tcPr>
          <w:p w14:paraId="00852657" w14:textId="3A69C069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>
              <w:rPr>
                <w:rFonts w:ascii="Times New Roman" w:eastAsia="宋体" w:hAnsi="Times New Roman" w:cs="Times New Roman" w:hint="eastAsia"/>
              </w:rPr>
              <w:t>方法二</w:t>
            </w:r>
            <w:r w:rsidRPr="007D0B47">
              <w:rPr>
                <w:rFonts w:ascii="Times New Roman" w:eastAsia="宋体" w:hAnsi="Times New Roman" w:cs="Times New Roman"/>
              </w:rPr>
              <w:t>SLGM</w:t>
            </w:r>
          </w:p>
        </w:tc>
        <w:tc>
          <w:tcPr>
            <w:tcW w:w="1843" w:type="dxa"/>
            <w:vAlign w:val="center"/>
          </w:tcPr>
          <w:p w14:paraId="51EB9A83" w14:textId="3F78DFAF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</w:rPr>
              <w:t>0.7195</w:t>
            </w:r>
          </w:p>
        </w:tc>
        <w:tc>
          <w:tcPr>
            <w:tcW w:w="1701" w:type="dxa"/>
            <w:vAlign w:val="center"/>
          </w:tcPr>
          <w:p w14:paraId="56937B7A" w14:textId="1B2A1D9C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Fonts w:ascii="Times New Roman" w:eastAsia="宋体" w:hAnsi="Times New Roman" w:cs="Times New Roman"/>
              </w:rPr>
              <w:t>0.5856</w:t>
            </w:r>
          </w:p>
        </w:tc>
        <w:tc>
          <w:tcPr>
            <w:tcW w:w="2410" w:type="dxa"/>
            <w:vAlign w:val="center"/>
          </w:tcPr>
          <w:p w14:paraId="72F4DE6B" w14:textId="39BEA5C4" w:rsidR="00F81F5A" w:rsidRPr="007D0B47" w:rsidRDefault="00F81F5A" w:rsidP="007D0B47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7D0B47">
              <w:rPr>
                <w:rStyle w:val="af3"/>
                <w:rFonts w:ascii="Times New Roman" w:eastAsia="宋体" w:hAnsi="Times New Roman" w:cs="Times New Roman"/>
              </w:rPr>
              <w:t>0.6457</w:t>
            </w:r>
          </w:p>
        </w:tc>
      </w:tr>
    </w:tbl>
    <w:p w14:paraId="2BC706DD" w14:textId="77777777" w:rsidR="0009096A" w:rsidRPr="0009096A" w:rsidRDefault="00F81F5A" w:rsidP="0009096A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SLGM 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在测试集上取得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 0.6457 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的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 Triplet F1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，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Precision 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为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 0.7195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，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Recall 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为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 0.5856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。这表明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 xml:space="preserve"> SLGM </w:t>
      </w:r>
      <w:r w:rsidR="0009096A" w:rsidRPr="0009096A">
        <w:rPr>
          <w:rFonts w:ascii="Times New Roman" w:eastAsia="宋体" w:hAnsi="Times New Roman" w:cs="Times New Roman"/>
          <w:sz w:val="24"/>
          <w:szCs w:val="32"/>
        </w:rPr>
        <w:t>生成的三元组具有较高准确性，同时能够覆盖较大比例的真实三元组。</w:t>
      </w:r>
    </w:p>
    <w:p w14:paraId="44AD654A" w14:textId="0D5F1F3C" w:rsidR="00F53B53" w:rsidRDefault="0009096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的测试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Triplet F1 </w:t>
      </w:r>
      <w:r w:rsidRPr="0009096A">
        <w:rPr>
          <w:rFonts w:ascii="Times New Roman" w:eastAsia="宋体" w:hAnsi="Times New Roman" w:cs="Times New Roman"/>
          <w:sz w:val="24"/>
          <w:szCs w:val="32"/>
        </w:rPr>
        <w:t>为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0.3162</w:t>
      </w:r>
      <w:r w:rsidRPr="0009096A">
        <w:rPr>
          <w:rFonts w:ascii="Times New Roman" w:eastAsia="宋体" w:hAnsi="Times New Roman" w:cs="Times New Roman"/>
          <w:sz w:val="24"/>
          <w:szCs w:val="32"/>
        </w:rPr>
        <w:t>，明显低于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SLGM</w:t>
      </w:r>
      <w:r w:rsidRPr="0009096A">
        <w:rPr>
          <w:rFonts w:ascii="Times New Roman" w:eastAsia="宋体" w:hAnsi="Times New Roman" w:cs="Times New Roman"/>
          <w:sz w:val="24"/>
          <w:szCs w:val="32"/>
        </w:rPr>
        <w:t>，但已经能够完成有效的三元组抽取。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 F1 </w:t>
      </w:r>
      <w:r w:rsidRPr="0009096A">
        <w:rPr>
          <w:rFonts w:ascii="Times New Roman" w:eastAsia="宋体" w:hAnsi="Times New Roman" w:cs="Times New Roman"/>
          <w:sz w:val="24"/>
          <w:szCs w:val="32"/>
        </w:rPr>
        <w:t>达到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0.6806</w:t>
      </w:r>
      <w:r w:rsidRPr="0009096A">
        <w:rPr>
          <w:rFonts w:ascii="Times New Roman" w:eastAsia="宋体" w:hAnsi="Times New Roman" w:cs="Times New Roman"/>
          <w:sz w:val="24"/>
          <w:szCs w:val="32"/>
        </w:rPr>
        <w:t>，说明其方面词识别能力较好；但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Aspect-Opinion F1 </w:t>
      </w:r>
      <w:r w:rsidRPr="0009096A">
        <w:rPr>
          <w:rFonts w:ascii="Times New Roman" w:eastAsia="宋体" w:hAnsi="Times New Roman" w:cs="Times New Roman"/>
          <w:sz w:val="24"/>
          <w:szCs w:val="32"/>
        </w:rPr>
        <w:t>只有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0.4009</w:t>
      </w:r>
      <w:r w:rsidRPr="0009096A">
        <w:rPr>
          <w:rFonts w:ascii="Times New Roman" w:eastAsia="宋体" w:hAnsi="Times New Roman" w:cs="Times New Roman"/>
          <w:sz w:val="24"/>
          <w:szCs w:val="32"/>
        </w:rPr>
        <w:t>，说明关系配对和极性联合预测仍然是主</w:t>
      </w:r>
      <w:r w:rsidRPr="0009096A">
        <w:rPr>
          <w:rFonts w:ascii="Times New Roman" w:eastAsia="宋体" w:hAnsi="Times New Roman" w:cs="Times New Roman"/>
          <w:sz w:val="24"/>
          <w:szCs w:val="32"/>
        </w:rPr>
        <w:lastRenderedPageBreak/>
        <w:t>要瓶颈。</w:t>
      </w:r>
    </w:p>
    <w:p w14:paraId="06B89260" w14:textId="77777777" w:rsidR="0009096A" w:rsidRPr="0009096A" w:rsidRDefault="0009096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SLGM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Precision </w:t>
      </w:r>
      <w:r w:rsidRPr="0009096A">
        <w:rPr>
          <w:rFonts w:ascii="Times New Roman" w:eastAsia="宋体" w:hAnsi="Times New Roman" w:cs="Times New Roman"/>
          <w:sz w:val="24"/>
          <w:szCs w:val="32"/>
        </w:rPr>
        <w:t>高于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Recall</w:t>
      </w:r>
      <w:r w:rsidRPr="0009096A">
        <w:rPr>
          <w:rFonts w:ascii="Times New Roman" w:eastAsia="宋体" w:hAnsi="Times New Roman" w:cs="Times New Roman"/>
          <w:sz w:val="24"/>
          <w:szCs w:val="32"/>
        </w:rPr>
        <w:t>，说明模型整体预测较谨慎，主要错误来自漏检，而不是大量错误生成。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Recall </w:t>
      </w:r>
      <w:r w:rsidRPr="0009096A">
        <w:rPr>
          <w:rFonts w:ascii="Times New Roman" w:eastAsia="宋体" w:hAnsi="Times New Roman" w:cs="Times New Roman"/>
          <w:sz w:val="24"/>
          <w:szCs w:val="32"/>
        </w:rPr>
        <w:t>高于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Precision</w:t>
      </w:r>
      <w:r w:rsidRPr="0009096A">
        <w:rPr>
          <w:rFonts w:ascii="Times New Roman" w:eastAsia="宋体" w:hAnsi="Times New Roman" w:cs="Times New Roman"/>
          <w:sz w:val="24"/>
          <w:szCs w:val="32"/>
        </w:rPr>
        <w:t>，说明它能够找回部分真实三元组，但同时会产生较多错误配对。</w:t>
      </w:r>
    </w:p>
    <w:p w14:paraId="05410E10" w14:textId="71D42272" w:rsidR="0009096A" w:rsidRDefault="0009096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  <w:r w:rsidRPr="0009096A">
        <w:rPr>
          <w:rFonts w:ascii="Times New Roman" w:eastAsia="宋体" w:hAnsi="Times New Roman" w:cs="Times New Roman" w:hint="eastAsia"/>
          <w:sz w:val="24"/>
          <w:szCs w:val="32"/>
        </w:rPr>
        <w:t>两种模型的差异说明，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SLGM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的生成式建模和约束解码更适合联合抽取完整三元组。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采用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</w:t>
      </w:r>
      <w:r w:rsidRPr="0009096A">
        <w:rPr>
          <w:rFonts w:ascii="Times New Roman" w:eastAsia="宋体" w:hAnsi="Times New Roman" w:cs="Times New Roman"/>
          <w:sz w:val="24"/>
          <w:szCs w:val="32"/>
        </w:rPr>
        <w:t>、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opinion </w:t>
      </w:r>
      <w:r w:rsidRPr="0009096A">
        <w:rPr>
          <w:rFonts w:ascii="Times New Roman" w:eastAsia="宋体" w:hAnsi="Times New Roman" w:cs="Times New Roman"/>
          <w:sz w:val="24"/>
          <w:szCs w:val="32"/>
        </w:rPr>
        <w:t>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polarity </w:t>
      </w:r>
      <w:r w:rsidRPr="0009096A">
        <w:rPr>
          <w:rFonts w:ascii="Times New Roman" w:eastAsia="宋体" w:hAnsi="Times New Roman" w:cs="Times New Roman"/>
          <w:sz w:val="24"/>
          <w:szCs w:val="32"/>
        </w:rPr>
        <w:t>的级联预测，前面的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 </w:t>
      </w:r>
      <w:r w:rsidRPr="0009096A">
        <w:rPr>
          <w:rFonts w:ascii="Times New Roman" w:eastAsia="宋体" w:hAnsi="Times New Roman" w:cs="Times New Roman"/>
          <w:sz w:val="24"/>
          <w:szCs w:val="32"/>
        </w:rPr>
        <w:t>或关系预测错误会传递到后续模块，因此最终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Triplet F1 </w:t>
      </w:r>
      <w:r w:rsidRPr="0009096A">
        <w:rPr>
          <w:rFonts w:ascii="Times New Roman" w:eastAsia="宋体" w:hAnsi="Times New Roman" w:cs="Times New Roman"/>
          <w:sz w:val="24"/>
          <w:szCs w:val="32"/>
        </w:rPr>
        <w:t>受到较大影响。</w:t>
      </w:r>
    </w:p>
    <w:p w14:paraId="461DFAA0" w14:textId="77777777" w:rsidR="0009096A" w:rsidRPr="00B13905" w:rsidRDefault="0009096A" w:rsidP="0009096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32"/>
        </w:rPr>
      </w:pPr>
    </w:p>
    <w:p w14:paraId="2FFCC66B" w14:textId="05A97699" w:rsidR="00E811A1" w:rsidRPr="0009096A" w:rsidRDefault="00D74261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09096A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.4 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>小结</w:t>
      </w:r>
    </w:p>
    <w:p w14:paraId="3DBA5C00" w14:textId="0C4E5984" w:rsidR="0009096A" w:rsidRDefault="0009096A" w:rsidP="00E811A1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  <w:r w:rsidRPr="0009096A">
        <w:rPr>
          <w:rFonts w:ascii="Times New Roman" w:eastAsia="宋体" w:hAnsi="Times New Roman" w:cs="Times New Roman"/>
          <w:sz w:val="24"/>
          <w:szCs w:val="32"/>
        </w:rPr>
        <w:t>本实验完成了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SLGM </w:t>
      </w:r>
      <w:r w:rsidRPr="0009096A">
        <w:rPr>
          <w:rFonts w:ascii="Times New Roman" w:eastAsia="宋体" w:hAnsi="Times New Roman" w:cs="Times New Roman"/>
          <w:sz w:val="24"/>
          <w:szCs w:val="32"/>
        </w:rPr>
        <w:t>在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Laptop14 </w:t>
      </w:r>
      <w:r w:rsidRPr="0009096A">
        <w:rPr>
          <w:rFonts w:ascii="Times New Roman" w:eastAsia="宋体" w:hAnsi="Times New Roman" w:cs="Times New Roman"/>
          <w:sz w:val="24"/>
          <w:szCs w:val="32"/>
        </w:rPr>
        <w:t>数据集上的轻量化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CPU </w:t>
      </w:r>
      <w:r w:rsidRPr="0009096A">
        <w:rPr>
          <w:rFonts w:ascii="Times New Roman" w:eastAsia="宋体" w:hAnsi="Times New Roman" w:cs="Times New Roman"/>
          <w:sz w:val="24"/>
          <w:szCs w:val="32"/>
        </w:rPr>
        <w:t>复现。实验结果表明，基于结构化文本生成和约束解码的方法在方面、观点和情感极性的联合抽取任务上具有更好的整体性能。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在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 span </w:t>
      </w:r>
      <w:r w:rsidRPr="0009096A">
        <w:rPr>
          <w:rFonts w:ascii="Times New Roman" w:eastAsia="宋体" w:hAnsi="Times New Roman" w:cs="Times New Roman"/>
          <w:sz w:val="24"/>
          <w:szCs w:val="32"/>
        </w:rPr>
        <w:t>识别方面表现较好，但在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aspect-opinion </w:t>
      </w:r>
      <w:r w:rsidRPr="0009096A">
        <w:rPr>
          <w:rFonts w:ascii="Times New Roman" w:eastAsia="宋体" w:hAnsi="Times New Roman" w:cs="Times New Roman"/>
          <w:sz w:val="24"/>
          <w:szCs w:val="32"/>
        </w:rPr>
        <w:t>关系配对和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 polarity </w:t>
      </w:r>
      <w:r w:rsidRPr="0009096A">
        <w:rPr>
          <w:rFonts w:ascii="Times New Roman" w:eastAsia="宋体" w:hAnsi="Times New Roman" w:cs="Times New Roman"/>
          <w:sz w:val="24"/>
          <w:szCs w:val="32"/>
        </w:rPr>
        <w:t>联合预测方面仍存在不足。经过数据格式和标签监督修复后，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HSLM </w:t>
      </w:r>
      <w:r w:rsidRPr="0009096A">
        <w:rPr>
          <w:rFonts w:ascii="Times New Roman" w:eastAsia="宋体" w:hAnsi="Times New Roman" w:cs="Times New Roman"/>
          <w:sz w:val="24"/>
          <w:szCs w:val="32"/>
        </w:rPr>
        <w:t>性能明显提升，说明复现过程中数据转换和标签对齐是影响结果的重要因素。由于本实验属于轻量化复现结果，不能直接等同于原论文的完整训练指标。</w:t>
      </w:r>
    </w:p>
    <w:p w14:paraId="0F54C660" w14:textId="0724B2DB" w:rsidR="00E811A1" w:rsidRPr="00D74261" w:rsidRDefault="0009096A" w:rsidP="00E811A1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ab/>
      </w:r>
    </w:p>
    <w:p w14:paraId="424AF9A3" w14:textId="5940320D" w:rsidR="00E811A1" w:rsidRPr="0009096A" w:rsidRDefault="00D74261" w:rsidP="00E811A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09096A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2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 xml:space="preserve">.5 </w:t>
      </w:r>
      <w:r w:rsidR="00E811A1" w:rsidRPr="0009096A">
        <w:rPr>
          <w:rFonts w:ascii="Times New Roman" w:eastAsia="宋体" w:hAnsi="Times New Roman" w:cs="Times New Roman"/>
          <w:b/>
          <w:bCs/>
          <w:sz w:val="24"/>
          <w:szCs w:val="32"/>
        </w:rPr>
        <w:t>参考文献</w:t>
      </w:r>
    </w:p>
    <w:p w14:paraId="5756EA05" w14:textId="5AF1CDAD" w:rsidR="00FF0622" w:rsidRDefault="0009096A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[1] </w:t>
      </w:r>
      <w:r w:rsidRPr="0009096A">
        <w:rPr>
          <w:rFonts w:ascii="Times New Roman" w:eastAsia="宋体" w:hAnsi="Times New Roman" w:cs="Times New Roman"/>
          <w:sz w:val="24"/>
          <w:szCs w:val="32"/>
        </w:rPr>
        <w:t>Peng, H., Xu, L., Bing, L., Huang, F., Lu, W., and Si, L. Knowing What, When, and Why: A Near Complete Solution for Aspect-Based Sentiment Analysis. Proceedings of the AAAI Conference on Artificial Intelligence, 2020.</w:t>
      </w:r>
    </w:p>
    <w:p w14:paraId="17F0FED4" w14:textId="47BC37F2" w:rsidR="0009096A" w:rsidRDefault="0009096A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[2] 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Raffel, C., </w:t>
      </w:r>
      <w:proofErr w:type="spellStart"/>
      <w:r w:rsidRPr="0009096A">
        <w:rPr>
          <w:rFonts w:ascii="Times New Roman" w:eastAsia="宋体" w:hAnsi="Times New Roman" w:cs="Times New Roman"/>
          <w:sz w:val="24"/>
          <w:szCs w:val="32"/>
        </w:rPr>
        <w:t>Shazeer</w:t>
      </w:r>
      <w:proofErr w:type="spellEnd"/>
      <w:r w:rsidRPr="0009096A">
        <w:rPr>
          <w:rFonts w:ascii="Times New Roman" w:eastAsia="宋体" w:hAnsi="Times New Roman" w:cs="Times New Roman"/>
          <w:sz w:val="24"/>
          <w:szCs w:val="32"/>
        </w:rPr>
        <w:t xml:space="preserve">, N., Roberts, A., Lee, K., Narang, S., </w:t>
      </w:r>
      <w:proofErr w:type="spellStart"/>
      <w:r w:rsidRPr="0009096A">
        <w:rPr>
          <w:rFonts w:ascii="Times New Roman" w:eastAsia="宋体" w:hAnsi="Times New Roman" w:cs="Times New Roman"/>
          <w:sz w:val="24"/>
          <w:szCs w:val="32"/>
        </w:rPr>
        <w:t>Matena</w:t>
      </w:r>
      <w:proofErr w:type="spellEnd"/>
      <w:r w:rsidRPr="0009096A">
        <w:rPr>
          <w:rFonts w:ascii="Times New Roman" w:eastAsia="宋体" w:hAnsi="Times New Roman" w:cs="Times New Roman"/>
          <w:sz w:val="24"/>
          <w:szCs w:val="32"/>
        </w:rPr>
        <w:t>, M., Zhou, Y., Li, W., and Liu, P. J. Exploring the Limits of Transfer Learning with a Unified Text-to-Text Transformer. Journal of Machine Learning Research, 2020, 21(140): 1–67.</w:t>
      </w:r>
    </w:p>
    <w:p w14:paraId="16751881" w14:textId="071FEDA1" w:rsidR="0009096A" w:rsidRDefault="0009096A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[3] </w:t>
      </w:r>
      <w:r w:rsidRPr="0009096A">
        <w:rPr>
          <w:rFonts w:ascii="Times New Roman" w:eastAsia="宋体" w:hAnsi="Times New Roman" w:cs="Times New Roman"/>
          <w:sz w:val="24"/>
          <w:szCs w:val="32"/>
        </w:rPr>
        <w:t xml:space="preserve">Pennington, J., Socher, R., and Manning, C. D. </w:t>
      </w:r>
      <w:proofErr w:type="spellStart"/>
      <w:r w:rsidRPr="0009096A">
        <w:rPr>
          <w:rFonts w:ascii="Times New Roman" w:eastAsia="宋体" w:hAnsi="Times New Roman" w:cs="Times New Roman"/>
          <w:sz w:val="24"/>
          <w:szCs w:val="32"/>
        </w:rPr>
        <w:t>GloVe</w:t>
      </w:r>
      <w:proofErr w:type="spellEnd"/>
      <w:r w:rsidRPr="0009096A">
        <w:rPr>
          <w:rFonts w:ascii="Times New Roman" w:eastAsia="宋体" w:hAnsi="Times New Roman" w:cs="Times New Roman"/>
          <w:sz w:val="24"/>
          <w:szCs w:val="32"/>
        </w:rPr>
        <w:t>: Global Vectors for Word Representation. Proceedings of the 2014 Conference on Empirical Methods in Natural Language Processing, 2014: 1532–1543.</w:t>
      </w:r>
    </w:p>
    <w:p w14:paraId="4BE57E80" w14:textId="77777777" w:rsidR="00FF0622" w:rsidRDefault="00FF062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p w14:paraId="3CDDDFE4" w14:textId="77777777" w:rsidR="00FF0622" w:rsidRPr="00DC3FB9" w:rsidRDefault="00FF0622" w:rsidP="00DC3FB9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</w:p>
    <w:sectPr w:rsidR="00FF0622" w:rsidRPr="00DC3FB9" w:rsidSect="00D87A3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E88"/>
    <w:multiLevelType w:val="hybridMultilevel"/>
    <w:tmpl w:val="9E36E678"/>
    <w:lvl w:ilvl="0" w:tplc="BF76871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4687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99"/>
    <w:rsid w:val="00021042"/>
    <w:rsid w:val="0009096A"/>
    <w:rsid w:val="00095142"/>
    <w:rsid w:val="000A342B"/>
    <w:rsid w:val="00113D47"/>
    <w:rsid w:val="0011632D"/>
    <w:rsid w:val="001469F3"/>
    <w:rsid w:val="001517DC"/>
    <w:rsid w:val="002355DD"/>
    <w:rsid w:val="00252BAB"/>
    <w:rsid w:val="00283D03"/>
    <w:rsid w:val="00286866"/>
    <w:rsid w:val="002959E6"/>
    <w:rsid w:val="002F01DF"/>
    <w:rsid w:val="00311394"/>
    <w:rsid w:val="00362AFA"/>
    <w:rsid w:val="00375F00"/>
    <w:rsid w:val="003D1EDC"/>
    <w:rsid w:val="0040442C"/>
    <w:rsid w:val="00442A39"/>
    <w:rsid w:val="0046198A"/>
    <w:rsid w:val="004A7ED0"/>
    <w:rsid w:val="004D105E"/>
    <w:rsid w:val="004F4C0C"/>
    <w:rsid w:val="0055786B"/>
    <w:rsid w:val="00563597"/>
    <w:rsid w:val="00567553"/>
    <w:rsid w:val="00584BFD"/>
    <w:rsid w:val="00652C8C"/>
    <w:rsid w:val="006E0AD7"/>
    <w:rsid w:val="006F5BAB"/>
    <w:rsid w:val="00763E99"/>
    <w:rsid w:val="007A173B"/>
    <w:rsid w:val="007C079C"/>
    <w:rsid w:val="007C1275"/>
    <w:rsid w:val="007C19F9"/>
    <w:rsid w:val="007D0B47"/>
    <w:rsid w:val="008074CA"/>
    <w:rsid w:val="0087179D"/>
    <w:rsid w:val="0089447B"/>
    <w:rsid w:val="0090314D"/>
    <w:rsid w:val="00934310"/>
    <w:rsid w:val="009679C9"/>
    <w:rsid w:val="009A2F0E"/>
    <w:rsid w:val="009B7D1F"/>
    <w:rsid w:val="00A073E9"/>
    <w:rsid w:val="00A1712C"/>
    <w:rsid w:val="00A3453E"/>
    <w:rsid w:val="00A434AA"/>
    <w:rsid w:val="00A63282"/>
    <w:rsid w:val="00AC14FE"/>
    <w:rsid w:val="00B13905"/>
    <w:rsid w:val="00B143A9"/>
    <w:rsid w:val="00BB27EB"/>
    <w:rsid w:val="00BF5C48"/>
    <w:rsid w:val="00C12E41"/>
    <w:rsid w:val="00CB25E6"/>
    <w:rsid w:val="00D021BF"/>
    <w:rsid w:val="00D20684"/>
    <w:rsid w:val="00D26FB4"/>
    <w:rsid w:val="00D550C7"/>
    <w:rsid w:val="00D74261"/>
    <w:rsid w:val="00D87A36"/>
    <w:rsid w:val="00DA411F"/>
    <w:rsid w:val="00DC3FB9"/>
    <w:rsid w:val="00DD33D1"/>
    <w:rsid w:val="00E3544E"/>
    <w:rsid w:val="00E35D79"/>
    <w:rsid w:val="00E60C35"/>
    <w:rsid w:val="00E811A1"/>
    <w:rsid w:val="00F53B53"/>
    <w:rsid w:val="00F60D86"/>
    <w:rsid w:val="00F81F5A"/>
    <w:rsid w:val="00FC395F"/>
    <w:rsid w:val="00FF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90773"/>
  <w15:chartTrackingRefBased/>
  <w15:docId w15:val="{16A85E96-3A70-2F4D-8F89-3A6F189D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3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E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E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E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E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E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E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E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E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E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E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E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E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E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E99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42A39"/>
    <w:rPr>
      <w:color w:val="666666"/>
    </w:rPr>
  </w:style>
  <w:style w:type="table" w:styleId="af">
    <w:name w:val="Table Grid"/>
    <w:basedOn w:val="a1"/>
    <w:uiPriority w:val="39"/>
    <w:rsid w:val="00D02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9A2F0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A2F0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E0AD7"/>
    <w:rPr>
      <w:color w:val="954F72" w:themeColor="followedHyperlink"/>
      <w:u w:val="single"/>
    </w:rPr>
  </w:style>
  <w:style w:type="character" w:styleId="af3">
    <w:name w:val="Strong"/>
    <w:basedOn w:val="a0"/>
    <w:uiPriority w:val="22"/>
    <w:qFormat/>
    <w:rsid w:val="007D0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YCU-NLP/SIGHAN2024-dimABSA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QuetzalcoatlusFlos/weibo-sentiment-analysi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ophonPlus/ChineseNlpCorpus/tree/master/datasets/weibo_senti_100k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7016</TotalTime>
  <Pages>10</Pages>
  <Words>3127</Words>
  <Characters>4722</Characters>
  <Application>Microsoft Office Word</Application>
  <DocSecurity>0</DocSecurity>
  <Lines>196</Lines>
  <Paragraphs>153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sh2026</dc:creator>
  <cp:keywords/>
  <dc:description/>
  <cp:lastModifiedBy>JN C</cp:lastModifiedBy>
  <cp:revision>24</cp:revision>
  <dcterms:created xsi:type="dcterms:W3CDTF">2026-08-25T09:23:00Z</dcterms:created>
  <dcterms:modified xsi:type="dcterms:W3CDTF">2026-09-27T11:51:00Z</dcterms:modified>
</cp:coreProperties>
</file>