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63" w:rsidRDefault="00FB6963">
      <w:r>
        <w:t>HW8 Screenshot of GUI-based execution and output</w:t>
      </w:r>
      <w:bookmarkStart w:id="0" w:name="_GoBack"/>
      <w:bookmarkEnd w:id="0"/>
    </w:p>
    <w:p w:rsidR="00C745CF" w:rsidRDefault="00FB6963">
      <w:r>
        <w:rPr>
          <w:noProof/>
        </w:rPr>
        <w:drawing>
          <wp:inline distT="0" distB="0" distL="0" distR="0" wp14:anchorId="5EDFCE8F" wp14:editId="7EB6F799">
            <wp:extent cx="43338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63"/>
    <w:rsid w:val="00C745CF"/>
    <w:rsid w:val="00FB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71094-BDAF-4F39-BBE2-02B23526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</cp:revision>
  <dcterms:created xsi:type="dcterms:W3CDTF">2014-12-02T04:47:00Z</dcterms:created>
  <dcterms:modified xsi:type="dcterms:W3CDTF">2014-12-02T04:49:00Z</dcterms:modified>
</cp:coreProperties>
</file>