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89D" w:rsidRDefault="00A77CE4" w:rsidP="00A77CE4">
      <w:pPr>
        <w:jc w:val="center"/>
      </w:pPr>
      <w:r>
        <w:t>COMP 3270</w:t>
      </w:r>
    </w:p>
    <w:p w:rsidR="00A77CE4" w:rsidRDefault="00A77CE4" w:rsidP="00A77CE4">
      <w:pPr>
        <w:jc w:val="center"/>
      </w:pPr>
      <w:r>
        <w:t>Book Notes: Ch.8</w:t>
      </w:r>
    </w:p>
    <w:p w:rsidR="00A77CE4" w:rsidRPr="00EB3757" w:rsidRDefault="00A77CE4" w:rsidP="00A77CE4">
      <w:pPr>
        <w:jc w:val="center"/>
      </w:pPr>
    </w:p>
    <w:p w:rsidR="00EB3757" w:rsidRPr="00EB3757" w:rsidRDefault="00EB3757" w:rsidP="00EB3757">
      <w:pPr>
        <w:ind w:left="270" w:hanging="270"/>
        <w:rPr>
          <w:rFonts w:eastAsia="Times New Roman"/>
        </w:rPr>
      </w:pPr>
      <w:r>
        <w:rPr>
          <w:rFonts w:eastAsia="Times New Roman"/>
          <w:color w:val="000000"/>
        </w:rPr>
        <w:t xml:space="preserve">● </w:t>
      </w:r>
      <w:proofErr w:type="gramStart"/>
      <w:r w:rsidRPr="00EB3757">
        <w:rPr>
          <w:rFonts w:eastAsia="Times New Roman"/>
          <w:color w:val="000000"/>
        </w:rPr>
        <w:t>comparison</w:t>
      </w:r>
      <w:proofErr w:type="gramEnd"/>
      <w:r w:rsidRPr="00EB3757">
        <w:rPr>
          <w:rFonts w:eastAsia="Times New Roman"/>
          <w:color w:val="000000"/>
        </w:rPr>
        <w:t xml:space="preserve"> sorts: sorting algorithms in which the sorted order is determined based only on comparisons between the input elements</w:t>
      </w:r>
    </w:p>
    <w:p w:rsidR="00EB3757" w:rsidRPr="00EB3757" w:rsidRDefault="00EB3757" w:rsidP="00EB3757">
      <w:pPr>
        <w:ind w:left="270" w:hanging="270"/>
        <w:rPr>
          <w:rFonts w:eastAsia="Times New Roman"/>
        </w:rPr>
      </w:pPr>
    </w:p>
    <w:p w:rsidR="00EB3757" w:rsidRPr="00EB3757" w:rsidRDefault="00EB3757" w:rsidP="00EB3757">
      <w:pPr>
        <w:ind w:left="270" w:hanging="270"/>
        <w:rPr>
          <w:rFonts w:eastAsia="Times New Roman"/>
        </w:rPr>
      </w:pPr>
      <w:r>
        <w:rPr>
          <w:rFonts w:eastAsia="Times New Roman"/>
          <w:color w:val="000000"/>
        </w:rPr>
        <w:t xml:space="preserve">● </w:t>
      </w:r>
      <w:proofErr w:type="gramStart"/>
      <w:r w:rsidRPr="00EB3757">
        <w:rPr>
          <w:rFonts w:eastAsia="Times New Roman"/>
          <w:color w:val="000000"/>
        </w:rPr>
        <w:t>any</w:t>
      </w:r>
      <w:proofErr w:type="gramEnd"/>
      <w:r w:rsidRPr="00EB3757">
        <w:rPr>
          <w:rFonts w:eastAsia="Times New Roman"/>
          <w:color w:val="000000"/>
        </w:rPr>
        <w:t xml:space="preserve"> comparison sort must make </w:t>
      </w:r>
      <w:r>
        <w:rPr>
          <w:rFonts w:eastAsia="Times New Roman"/>
          <w:color w:val="000000"/>
        </w:rPr>
        <w:t>Ω</w:t>
      </w:r>
      <w:r w:rsidRPr="00EB3757">
        <w:rPr>
          <w:rFonts w:eastAsia="Times New Roman"/>
          <w:color w:val="000000"/>
        </w:rPr>
        <w:t xml:space="preserve">(n </w:t>
      </w:r>
      <w:proofErr w:type="spellStart"/>
      <w:r w:rsidRPr="00EB3757">
        <w:rPr>
          <w:rFonts w:eastAsia="Times New Roman"/>
          <w:color w:val="000000"/>
        </w:rPr>
        <w:t>lg</w:t>
      </w:r>
      <w:proofErr w:type="spellEnd"/>
      <w:r w:rsidRPr="00EB3757">
        <w:rPr>
          <w:rFonts w:eastAsia="Times New Roman"/>
          <w:color w:val="000000"/>
        </w:rPr>
        <w:t>(n))</w:t>
      </w:r>
    </w:p>
    <w:p w:rsidR="00EB3757" w:rsidRPr="00EB3757" w:rsidRDefault="00EB3757" w:rsidP="00EB3757">
      <w:pPr>
        <w:ind w:left="270" w:hanging="270"/>
        <w:rPr>
          <w:rFonts w:eastAsia="Times New Roman"/>
        </w:rPr>
      </w:pPr>
      <w:r>
        <w:rPr>
          <w:rFonts w:eastAsia="Times New Roman"/>
          <w:color w:val="000000"/>
        </w:rPr>
        <w:t xml:space="preserve">● </w:t>
      </w:r>
      <w:r w:rsidRPr="00EB3757">
        <w:rPr>
          <w:rFonts w:eastAsia="Times New Roman"/>
          <w:color w:val="000000"/>
          <w:u w:val="single"/>
        </w:rPr>
        <w:t>3 comparison sorts</w:t>
      </w:r>
      <w:r w:rsidRPr="00EB3757">
        <w:rPr>
          <w:rFonts w:eastAsia="Times New Roman"/>
          <w:color w:val="000000"/>
        </w:rPr>
        <w:t>:</w:t>
      </w:r>
    </w:p>
    <w:p w:rsidR="00EB3757" w:rsidRPr="00EB3757" w:rsidRDefault="00EB3757" w:rsidP="00EB3757">
      <w:pPr>
        <w:ind w:left="630" w:hanging="270"/>
        <w:rPr>
          <w:rFonts w:eastAsia="Times New Roman"/>
        </w:rPr>
      </w:pPr>
      <w:r w:rsidRPr="00EB3757">
        <w:rPr>
          <w:rFonts w:eastAsia="Times New Roman"/>
          <w:color w:val="000000"/>
        </w:rPr>
        <w:t xml:space="preserve">1. </w:t>
      </w:r>
      <w:proofErr w:type="gramStart"/>
      <w:r w:rsidRPr="00EB3757">
        <w:rPr>
          <w:rFonts w:eastAsia="Times New Roman"/>
          <w:color w:val="000000"/>
        </w:rPr>
        <w:t>counting</w:t>
      </w:r>
      <w:proofErr w:type="gramEnd"/>
      <w:r w:rsidRPr="00EB3757">
        <w:rPr>
          <w:rFonts w:eastAsia="Times New Roman"/>
          <w:color w:val="000000"/>
        </w:rPr>
        <w:t xml:space="preserve"> sort</w:t>
      </w:r>
    </w:p>
    <w:p w:rsidR="00EB3757" w:rsidRPr="00EB3757" w:rsidRDefault="00EB3757" w:rsidP="00EB3757">
      <w:pPr>
        <w:ind w:left="630" w:hanging="270"/>
        <w:rPr>
          <w:rFonts w:eastAsia="Times New Roman"/>
        </w:rPr>
      </w:pPr>
      <w:r w:rsidRPr="00EB3757">
        <w:rPr>
          <w:rFonts w:eastAsia="Times New Roman"/>
          <w:color w:val="000000"/>
        </w:rPr>
        <w:t xml:space="preserve">2. </w:t>
      </w:r>
      <w:proofErr w:type="gramStart"/>
      <w:r w:rsidRPr="00EB3757">
        <w:rPr>
          <w:rFonts w:eastAsia="Times New Roman"/>
          <w:color w:val="000000"/>
        </w:rPr>
        <w:t>radix</w:t>
      </w:r>
      <w:proofErr w:type="gramEnd"/>
      <w:r w:rsidRPr="00EB3757">
        <w:rPr>
          <w:rFonts w:eastAsia="Times New Roman"/>
          <w:color w:val="000000"/>
        </w:rPr>
        <w:t xml:space="preserve"> sort</w:t>
      </w:r>
    </w:p>
    <w:p w:rsidR="00EB3757" w:rsidRPr="00EB3757" w:rsidRDefault="00EB3757" w:rsidP="00EB3757">
      <w:pPr>
        <w:ind w:left="630" w:hanging="270"/>
        <w:rPr>
          <w:rFonts w:eastAsia="Times New Roman"/>
        </w:rPr>
      </w:pPr>
      <w:r w:rsidRPr="00EB3757">
        <w:rPr>
          <w:rFonts w:eastAsia="Times New Roman"/>
          <w:color w:val="000000"/>
        </w:rPr>
        <w:t xml:space="preserve">3. </w:t>
      </w:r>
      <w:proofErr w:type="gramStart"/>
      <w:r w:rsidRPr="00EB3757">
        <w:rPr>
          <w:rFonts w:eastAsia="Times New Roman"/>
          <w:color w:val="000000"/>
        </w:rPr>
        <w:t>bucket</w:t>
      </w:r>
      <w:proofErr w:type="gramEnd"/>
      <w:r w:rsidRPr="00EB3757">
        <w:rPr>
          <w:rFonts w:eastAsia="Times New Roman"/>
          <w:color w:val="000000"/>
        </w:rPr>
        <w:t xml:space="preserve"> sort</w:t>
      </w:r>
    </w:p>
    <w:p w:rsidR="00EB3757" w:rsidRPr="00EB3757" w:rsidRDefault="00EB3757" w:rsidP="00EB3757">
      <w:pPr>
        <w:ind w:left="270" w:hanging="270"/>
        <w:rPr>
          <w:rFonts w:eastAsia="Times New Roman"/>
        </w:rPr>
      </w:pPr>
    </w:p>
    <w:p w:rsidR="00A77CE4" w:rsidRPr="00EB3757" w:rsidRDefault="00A77CE4" w:rsidP="00EB3757">
      <w:pPr>
        <w:ind w:left="270" w:hanging="270"/>
        <w:rPr>
          <w:b/>
          <w:u w:val="single"/>
        </w:rPr>
      </w:pPr>
      <w:r w:rsidRPr="00EB3757">
        <w:rPr>
          <w:b/>
          <w:u w:val="single"/>
        </w:rPr>
        <w:t>8.1 Lower bounds of sorting</w:t>
      </w:r>
    </w:p>
    <w:p w:rsidR="00EB3757" w:rsidRDefault="00EB3757" w:rsidP="00EB3757">
      <w:pPr>
        <w:ind w:left="270" w:hanging="27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● </w:t>
      </w:r>
      <w:proofErr w:type="gramStart"/>
      <w:r w:rsidRPr="00EB3757">
        <w:rPr>
          <w:rFonts w:eastAsia="Times New Roman"/>
          <w:color w:val="000000"/>
        </w:rPr>
        <w:t>in</w:t>
      </w:r>
      <w:proofErr w:type="gramEnd"/>
      <w:r w:rsidRPr="00EB3757">
        <w:rPr>
          <w:rFonts w:eastAsia="Times New Roman"/>
          <w:color w:val="000000"/>
        </w:rPr>
        <w:t xml:space="preserve"> this section we assume that all elements are distinct, so no a(sub </w:t>
      </w:r>
      <w:proofErr w:type="spellStart"/>
      <w:r w:rsidRPr="00EB3757">
        <w:rPr>
          <w:rFonts w:eastAsia="Times New Roman"/>
          <w:color w:val="000000"/>
        </w:rPr>
        <w:t>i</w:t>
      </w:r>
      <w:proofErr w:type="spellEnd"/>
      <w:r w:rsidRPr="00EB3757">
        <w:rPr>
          <w:rFonts w:eastAsia="Times New Roman"/>
          <w:color w:val="000000"/>
        </w:rPr>
        <w:t xml:space="preserve">) = a(sub j) and we assume that all elements are compared with a(sub </w:t>
      </w:r>
      <w:proofErr w:type="spellStart"/>
      <w:r w:rsidRPr="00EB3757">
        <w:rPr>
          <w:rFonts w:eastAsia="Times New Roman"/>
          <w:color w:val="000000"/>
        </w:rPr>
        <w:t>i</w:t>
      </w:r>
      <w:proofErr w:type="spellEnd"/>
      <w:r w:rsidRPr="00EB3757">
        <w:rPr>
          <w:rFonts w:eastAsia="Times New Roman"/>
          <w:color w:val="000000"/>
        </w:rPr>
        <w:t>)</w:t>
      </w:r>
      <w:r w:rsidR="00A46223">
        <w:rPr>
          <w:rFonts w:eastAsia="Times New Roman"/>
          <w:color w:val="000000"/>
        </w:rPr>
        <w:t xml:space="preserve"> ≤ a(sub j)</w:t>
      </w:r>
    </w:p>
    <w:p w:rsidR="00913379" w:rsidRDefault="00913379" w:rsidP="00EB3757">
      <w:pPr>
        <w:ind w:left="270" w:hanging="270"/>
        <w:rPr>
          <w:rFonts w:eastAsia="Times New Roman"/>
          <w:color w:val="000000"/>
        </w:rPr>
      </w:pPr>
      <w:r w:rsidRPr="00913379">
        <w:rPr>
          <w:rFonts w:eastAsia="Times New Roman"/>
          <w:noProof/>
          <w:color w:val="000000"/>
        </w:rPr>
        <w:drawing>
          <wp:inline distT="0" distB="0" distL="0" distR="0">
            <wp:extent cx="4793361" cy="2169042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71" cy="218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379" w:rsidRDefault="00913379" w:rsidP="00EB3757">
      <w:pPr>
        <w:ind w:left="270" w:hanging="270"/>
        <w:rPr>
          <w:rFonts w:eastAsia="Times New Roman"/>
          <w:color w:val="000000"/>
        </w:rPr>
      </w:pPr>
    </w:p>
    <w:p w:rsidR="00A77CE4" w:rsidRPr="00EB3757" w:rsidRDefault="00A77CE4" w:rsidP="00EB3757">
      <w:pPr>
        <w:ind w:left="270" w:hanging="270"/>
        <w:rPr>
          <w:b/>
        </w:rPr>
      </w:pPr>
    </w:p>
    <w:p w:rsidR="00A77CE4" w:rsidRPr="00EB3757" w:rsidRDefault="00A77CE4" w:rsidP="00EB3757">
      <w:pPr>
        <w:ind w:left="270" w:hanging="270"/>
        <w:rPr>
          <w:b/>
        </w:rPr>
      </w:pPr>
      <w:r w:rsidRPr="00EB3757">
        <w:rPr>
          <w:b/>
        </w:rPr>
        <w:t>The decision-tree model</w:t>
      </w:r>
    </w:p>
    <w:p w:rsidR="00102B4C" w:rsidRDefault="00102B4C" w:rsidP="0059497C">
      <w:pPr>
        <w:ind w:left="270" w:hanging="270"/>
      </w:pPr>
      <w:r>
        <w:t>● above is an EX of a decision-tree</w:t>
      </w:r>
    </w:p>
    <w:p w:rsidR="00A77CE4" w:rsidRDefault="000555BD" w:rsidP="0059497C">
      <w:pPr>
        <w:ind w:left="270" w:hanging="270"/>
      </w:pPr>
      <w:r>
        <w:t xml:space="preserve">● </w:t>
      </w:r>
      <w:proofErr w:type="gramStart"/>
      <w:r w:rsidR="00C23588">
        <w:t>decision</w:t>
      </w:r>
      <w:proofErr w:type="gramEnd"/>
      <w:r w:rsidR="00C23588">
        <w:t xml:space="preserve"> tree: a full binary tree that represents the comparisons between elements that  are performed by a particular sorting algorithm operating on an input of a given size</w:t>
      </w:r>
    </w:p>
    <w:p w:rsidR="00063D50" w:rsidRDefault="00063D50" w:rsidP="0059497C">
      <w:pPr>
        <w:ind w:left="270" w:hanging="270"/>
      </w:pPr>
      <w:r>
        <w:t xml:space="preserve">● </w:t>
      </w:r>
      <w:proofErr w:type="gramStart"/>
      <w:r>
        <w:t>requirements</w:t>
      </w:r>
      <w:proofErr w:type="gramEnd"/>
      <w:r>
        <w:t xml:space="preserve"> of a decision-tree:</w:t>
      </w:r>
    </w:p>
    <w:p w:rsidR="00E82B98" w:rsidRDefault="00E82B98" w:rsidP="00063D50">
      <w:pPr>
        <w:ind w:left="630" w:hanging="270"/>
        <w:rPr>
          <w:rFonts w:eastAsiaTheme="minorEastAsia"/>
        </w:rPr>
      </w:pPr>
      <w:r>
        <w:t xml:space="preserve">− </w:t>
      </w:r>
      <w:proofErr w:type="gramStart"/>
      <w:r>
        <w:t>the</w:t>
      </w:r>
      <w:proofErr w:type="gramEnd"/>
      <w:r>
        <w:t xml:space="preserve"> range is </w:t>
      </w:r>
      <m:oMath>
        <m:r>
          <w:rPr>
            <w:rFonts w:ascii="Cambria Math" w:hAnsi="Cambria Math"/>
          </w:rPr>
          <m:t>1 ≤i, j ≤n</m:t>
        </m:r>
      </m:oMath>
      <w:r>
        <w:rPr>
          <w:rFonts w:eastAsiaTheme="minorEastAsia"/>
        </w:rPr>
        <w:t xml:space="preserve"> where n is the number of elements on the input sequence</w:t>
      </w:r>
    </w:p>
    <w:p w:rsidR="000D73EE" w:rsidRDefault="000D73EE" w:rsidP="00063D50">
      <w:pPr>
        <w:ind w:left="630" w:hanging="270"/>
        <w:rPr>
          <w:rFonts w:eastAsiaTheme="minorEastAsia"/>
        </w:rPr>
      </w:pPr>
      <w:r>
        <w:rPr>
          <w:rFonts w:eastAsiaTheme="minorEastAsia"/>
        </w:rPr>
        <w:t xml:space="preserve">− </w:t>
      </w:r>
      <w:proofErr w:type="gramStart"/>
      <w:r>
        <w:rPr>
          <w:rFonts w:eastAsiaTheme="minorEastAsia"/>
        </w:rPr>
        <w:t>annotation</w:t>
      </w:r>
      <w:proofErr w:type="gramEnd"/>
      <w:r>
        <w:rPr>
          <w:rFonts w:eastAsiaTheme="minorEastAsia"/>
        </w:rPr>
        <w:t xml:space="preserve"> of leaves is </w:t>
      </w:r>
      <w:r w:rsidR="00E83A21">
        <w:rPr>
          <w:rFonts w:eastAsiaTheme="minorEastAsia"/>
        </w:rPr>
        <w:t xml:space="preserve">permutation </w:t>
      </w:r>
      <w:r>
        <w:rPr>
          <w:rFonts w:eastAsiaTheme="minorEastAsia"/>
        </w:rPr>
        <w:t xml:space="preserve">as follows &lt; </w:t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, …, π(n)</m:t>
        </m:r>
      </m:oMath>
      <w:r>
        <w:rPr>
          <w:rFonts w:eastAsiaTheme="minorEastAsia"/>
        </w:rPr>
        <w:t xml:space="preserve"> &gt;</w:t>
      </w:r>
    </w:p>
    <w:p w:rsidR="00792F98" w:rsidRDefault="00792F98" w:rsidP="00063D50">
      <w:pPr>
        <w:ind w:left="630" w:hanging="270"/>
      </w:pPr>
      <w:r>
        <w:rPr>
          <w:rFonts w:eastAsiaTheme="minorEastAsia"/>
        </w:rPr>
        <w:t xml:space="preserve">−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left </w:t>
      </w:r>
      <w:proofErr w:type="spellStart"/>
      <w:r>
        <w:rPr>
          <w:rFonts w:eastAsiaTheme="minorEastAsia"/>
        </w:rPr>
        <w:t>subtree</w:t>
      </w:r>
      <w:proofErr w:type="spellEnd"/>
      <w:r>
        <w:rPr>
          <w:rFonts w:eastAsiaTheme="minorEastAsia"/>
        </w:rPr>
        <w:t xml:space="preserve"> holds the comparisons a(sub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a(sub j), and the right subtree holds the comparisons a(sub i) &gt; a(sub j)</w:t>
      </w:r>
    </w:p>
    <w:p w:rsidR="00A20897" w:rsidRDefault="00A20897" w:rsidP="00063D50">
      <w:pPr>
        <w:ind w:left="630" w:hanging="270"/>
      </w:pPr>
      <w:r>
        <w:t xml:space="preserve">− </w:t>
      </w:r>
      <w:proofErr w:type="gramStart"/>
      <w:r>
        <w:t>the</w:t>
      </w:r>
      <w:proofErr w:type="gramEnd"/>
      <w:r>
        <w:t xml:space="preserve"> established ordering is as follows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π(1)</m:t>
            </m:r>
          </m:sub>
        </m:sSub>
        <m:r>
          <w:rPr>
            <w:rFonts w:ascii="Cambria Math" w:hAnsi="Cambria Math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  <m:r>
          <w:rPr>
            <w:rFonts w:ascii="Cambria Math" w:hAnsi="Cambria Math"/>
          </w:rPr>
          <m:t>≤ …</m:t>
        </m:r>
        <m:r>
          <w:rPr>
            <w:rFonts w:ascii="Cambria Math" w:eastAsiaTheme="minorEastAsia" w:hAnsi="Cambria Math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π(n)</m:t>
            </m:r>
          </m:sub>
        </m:sSub>
      </m:oMath>
    </w:p>
    <w:p w:rsidR="00C52085" w:rsidRDefault="00063D50" w:rsidP="00063D50">
      <w:pPr>
        <w:ind w:left="630" w:hanging="270"/>
      </w:pPr>
      <w:r>
        <w:t>−</w:t>
      </w:r>
      <w:r w:rsidR="00C52085">
        <w:t xml:space="preserve"> </w:t>
      </w:r>
      <w:proofErr w:type="gramStart"/>
      <w:r w:rsidR="00C52085">
        <w:t>because</w:t>
      </w:r>
      <w:proofErr w:type="gramEnd"/>
      <w:r w:rsidR="00C52085">
        <w:t xml:space="preserve"> any correct sorting algorithm must be able to produce each permutation of its input, each of the n! </w:t>
      </w:r>
      <w:proofErr w:type="gramStart"/>
      <w:r w:rsidR="00C52085">
        <w:t>permutations</w:t>
      </w:r>
      <w:proofErr w:type="gramEnd"/>
      <w:r w:rsidR="00C52085">
        <w:t xml:space="preserve"> on n elements must appear as one of the leaves of the decisions tree for a comparison tree to be correct</w:t>
      </w:r>
    </w:p>
    <w:p w:rsidR="00063D50" w:rsidRDefault="00063D50" w:rsidP="00063D50">
      <w:pPr>
        <w:ind w:left="630" w:hanging="270"/>
      </w:pPr>
      <w:r>
        <w:t xml:space="preserve">− </w:t>
      </w:r>
      <w:proofErr w:type="gramStart"/>
      <w:r>
        <w:t>furthermore</w:t>
      </w:r>
      <w:proofErr w:type="gramEnd"/>
      <w:r>
        <w:t>, each of the leaves must be reachable from the root by a downward path corresponding to an actual comparison sort</w:t>
      </w:r>
    </w:p>
    <w:p w:rsidR="00C23588" w:rsidRPr="000555BD" w:rsidRDefault="00C23588" w:rsidP="0059497C">
      <w:pPr>
        <w:ind w:left="270" w:hanging="270"/>
      </w:pPr>
    </w:p>
    <w:p w:rsidR="00A77CE4" w:rsidRDefault="00A77CE4" w:rsidP="0059497C">
      <w:pPr>
        <w:ind w:left="270" w:hanging="270"/>
        <w:rPr>
          <w:b/>
        </w:rPr>
      </w:pPr>
      <w:r w:rsidRPr="00EB3757">
        <w:rPr>
          <w:b/>
        </w:rPr>
        <w:t>A lower bound</w:t>
      </w:r>
      <w:r>
        <w:rPr>
          <w:b/>
        </w:rPr>
        <w:t xml:space="preserve"> for the worst case</w:t>
      </w:r>
    </w:p>
    <w:p w:rsidR="00A77CE4" w:rsidRDefault="00C52085" w:rsidP="0059497C">
      <w:pPr>
        <w:ind w:left="270" w:hanging="270"/>
      </w:pPr>
      <w:r>
        <w:t xml:space="preserve">● </w:t>
      </w:r>
      <w:r w:rsidR="0044183F">
        <w:t>the length of the longest simple path form the root of a decision tree to any of its reachable leaves represents the worst-case number of comparisons that the corresponding sorting algorithm</w:t>
      </w:r>
    </w:p>
    <w:p w:rsidR="0044183F" w:rsidRDefault="0044183F" w:rsidP="0059497C">
      <w:pPr>
        <w:ind w:left="270" w:hanging="270"/>
      </w:pPr>
      <w:r>
        <w:lastRenderedPageBreak/>
        <w:t xml:space="preserve">● </w:t>
      </w:r>
      <w:r w:rsidRPr="0044183F">
        <w:rPr>
          <w:highlight w:val="yellow"/>
        </w:rPr>
        <w:t>the worst-case number of comparisons for a given corresponding sort algorithm equals the height of its decision tree</w:t>
      </w:r>
    </w:p>
    <w:p w:rsidR="0044183F" w:rsidRPr="00C52085" w:rsidRDefault="0044183F" w:rsidP="0059497C">
      <w:pPr>
        <w:ind w:left="270" w:hanging="270"/>
      </w:pPr>
      <w:r>
        <w:t xml:space="preserve">● </w:t>
      </w:r>
      <w:r w:rsidRPr="0044183F">
        <w:rPr>
          <w:highlight w:val="yellow"/>
        </w:rPr>
        <w:t xml:space="preserve">a lower </w:t>
      </w:r>
      <w:r>
        <w:rPr>
          <w:highlight w:val="yellow"/>
        </w:rPr>
        <w:t>bound on</w:t>
      </w:r>
      <w:r w:rsidRPr="0044183F">
        <w:rPr>
          <w:highlight w:val="yellow"/>
        </w:rPr>
        <w:t xml:space="preserve"> height of a</w:t>
      </w:r>
      <w:r>
        <w:rPr>
          <w:highlight w:val="yellow"/>
        </w:rPr>
        <w:t>ll</w:t>
      </w:r>
      <w:r w:rsidRPr="0044183F">
        <w:rPr>
          <w:highlight w:val="yellow"/>
        </w:rPr>
        <w:t xml:space="preserve"> decision trees</w:t>
      </w:r>
      <w:r>
        <w:t xml:space="preserve"> in which each permutation appears as a reachable leaf </w:t>
      </w:r>
      <w:r w:rsidRPr="0044183F">
        <w:rPr>
          <w:highlight w:val="yellow"/>
        </w:rPr>
        <w:t>is</w:t>
      </w:r>
      <w:r>
        <w:t xml:space="preserve"> therefore </w:t>
      </w:r>
      <w:r w:rsidRPr="0044183F">
        <w:rPr>
          <w:highlight w:val="yellow"/>
        </w:rPr>
        <w:t>the lower bound on the running time of any comparison sort algorithm</w:t>
      </w:r>
      <w:r>
        <w:t xml:space="preserve">; </w:t>
      </w:r>
      <w:r w:rsidRPr="0044183F">
        <w:rPr>
          <w:highlight w:val="yellow"/>
        </w:rPr>
        <w:t>the bound is described in Theorem 8.1</w:t>
      </w:r>
    </w:p>
    <w:p w:rsidR="00C52085" w:rsidRDefault="00C52085" w:rsidP="0059497C">
      <w:pPr>
        <w:ind w:left="270" w:hanging="270"/>
        <w:rPr>
          <w:b/>
        </w:rPr>
      </w:pPr>
    </w:p>
    <w:p w:rsidR="00A77CE4" w:rsidRDefault="00A77CE4" w:rsidP="0059497C">
      <w:pPr>
        <w:ind w:left="270" w:hanging="270"/>
        <w:rPr>
          <w:b/>
          <w:color w:val="00CC00"/>
        </w:rPr>
      </w:pPr>
      <w:r>
        <w:rPr>
          <w:b/>
          <w:color w:val="00CC00"/>
        </w:rPr>
        <w:t>Theorem 8.1</w:t>
      </w:r>
    </w:p>
    <w:p w:rsidR="00A77CE4" w:rsidRDefault="0044183F" w:rsidP="0059497C">
      <w:pPr>
        <w:ind w:left="270" w:hanging="270"/>
        <w:rPr>
          <w:color w:val="00CC00"/>
        </w:rPr>
      </w:pPr>
      <w:r>
        <w:rPr>
          <w:color w:val="00CC00"/>
        </w:rPr>
        <w:t xml:space="preserve">● Any comparison sort algorithm requires </w:t>
      </w:r>
      <w:proofErr w:type="gramStart"/>
      <w:r>
        <w:rPr>
          <w:color w:val="00CC00"/>
        </w:rPr>
        <w:t>Ω(</w:t>
      </w:r>
      <w:proofErr w:type="gramEnd"/>
      <w:r>
        <w:rPr>
          <w:color w:val="00CC00"/>
        </w:rPr>
        <w:t xml:space="preserve">n </w:t>
      </w:r>
      <w:proofErr w:type="spellStart"/>
      <w:r>
        <w:rPr>
          <w:color w:val="00CC00"/>
        </w:rPr>
        <w:t>lg</w:t>
      </w:r>
      <w:proofErr w:type="spellEnd"/>
      <w:r>
        <w:rPr>
          <w:color w:val="00CC00"/>
        </w:rPr>
        <w:t>(n)) comparisons in the worst-case</w:t>
      </w:r>
    </w:p>
    <w:p w:rsidR="0044183F" w:rsidRPr="0044183F" w:rsidRDefault="0044183F" w:rsidP="0059497C">
      <w:pPr>
        <w:ind w:left="270" w:hanging="270"/>
        <w:rPr>
          <w:color w:val="00CC00"/>
        </w:rPr>
      </w:pPr>
    </w:p>
    <w:p w:rsidR="00A77CE4" w:rsidRDefault="00A77CE4" w:rsidP="0059497C">
      <w:pPr>
        <w:ind w:left="270" w:hanging="270"/>
        <w:rPr>
          <w:b/>
          <w:color w:val="00CC00"/>
        </w:rPr>
      </w:pPr>
      <w:r>
        <w:rPr>
          <w:b/>
          <w:color w:val="00CC00"/>
        </w:rPr>
        <w:t>Corollary 8.2</w:t>
      </w:r>
    </w:p>
    <w:p w:rsidR="00A77CE4" w:rsidRDefault="00F22D0D" w:rsidP="0059497C">
      <w:pPr>
        <w:ind w:left="270" w:hanging="270"/>
        <w:rPr>
          <w:color w:val="00CC00"/>
        </w:rPr>
      </w:pPr>
      <w:r w:rsidRPr="00F22D0D">
        <w:rPr>
          <w:color w:val="00CC00"/>
        </w:rPr>
        <w:t xml:space="preserve">● </w:t>
      </w:r>
      <w:proofErr w:type="spellStart"/>
      <w:r w:rsidRPr="00F22D0D">
        <w:rPr>
          <w:color w:val="00CC00"/>
        </w:rPr>
        <w:t>Heapsort</w:t>
      </w:r>
      <w:proofErr w:type="spellEnd"/>
      <w:r w:rsidRPr="00F22D0D">
        <w:rPr>
          <w:color w:val="00CC00"/>
        </w:rPr>
        <w:t xml:space="preserve"> and merge sort are asymptotically optimal comparison sorts</w:t>
      </w:r>
    </w:p>
    <w:p w:rsidR="009E167E" w:rsidRPr="009E167E" w:rsidRDefault="009E167E" w:rsidP="0059497C">
      <w:pPr>
        <w:ind w:left="270" w:hanging="270"/>
      </w:pPr>
      <w:r>
        <w:t xml:space="preserve">● Proof: </w:t>
      </w:r>
      <w:proofErr w:type="gramStart"/>
      <w:r>
        <w:t>Ω(</w:t>
      </w:r>
      <w:proofErr w:type="gramEnd"/>
      <w:r>
        <w:t xml:space="preserve">n </w:t>
      </w:r>
      <w:proofErr w:type="spellStart"/>
      <w:r>
        <w:t>lg</w:t>
      </w:r>
      <w:proofErr w:type="spellEnd"/>
      <w:r>
        <w:t xml:space="preserve">(n)) is the worst-case lower bound for </w:t>
      </w:r>
      <w:proofErr w:type="spellStart"/>
      <w:r>
        <w:t>heapsort</w:t>
      </w:r>
      <w:proofErr w:type="spellEnd"/>
      <w:r>
        <w:t xml:space="preserve"> and merge sort</w:t>
      </w:r>
    </w:p>
    <w:p w:rsidR="00A77CE4" w:rsidRPr="00A77CE4" w:rsidRDefault="00A77CE4" w:rsidP="0059497C">
      <w:pPr>
        <w:ind w:left="270" w:hanging="270"/>
        <w:rPr>
          <w:b/>
        </w:rPr>
      </w:pPr>
    </w:p>
    <w:p w:rsidR="00A77CE4" w:rsidRDefault="00A77CE4" w:rsidP="0059497C">
      <w:pPr>
        <w:ind w:left="270" w:hanging="270"/>
        <w:rPr>
          <w:b/>
          <w:u w:val="single"/>
        </w:rPr>
      </w:pPr>
      <w:r>
        <w:rPr>
          <w:b/>
          <w:u w:val="single"/>
        </w:rPr>
        <w:t>8.2 Counting Sort</w:t>
      </w:r>
    </w:p>
    <w:p w:rsidR="00A77CE4" w:rsidRDefault="00785645" w:rsidP="0059497C">
      <w:pPr>
        <w:ind w:left="270" w:hanging="270"/>
      </w:pPr>
      <w:r w:rsidRPr="00785645">
        <w:t xml:space="preserve">● </w:t>
      </w:r>
      <w:r w:rsidRPr="00785645">
        <w:rPr>
          <w:u w:val="single"/>
        </w:rPr>
        <w:t>counting sort</w:t>
      </w:r>
      <w:r>
        <w:t xml:space="preserve">: </w:t>
      </w:r>
      <w:r w:rsidR="00A15D64">
        <w:t xml:space="preserve">assumes that each of the n input elements is an integer in the range 0 to k, for some integer k; when k = </w:t>
      </w:r>
      <w:proofErr w:type="gramStart"/>
      <w:r w:rsidR="00A15D64">
        <w:t>O(</w:t>
      </w:r>
      <w:proofErr w:type="gramEnd"/>
      <w:r w:rsidR="00A15D64">
        <w:t>n) the sort runs in θ(n) time</w:t>
      </w:r>
    </w:p>
    <w:p w:rsidR="00BC0AF1" w:rsidRDefault="00BC0AF1" w:rsidP="00BC0AF1">
      <w:pPr>
        <w:ind w:left="630" w:hanging="270"/>
      </w:pPr>
      <w:r>
        <w:t xml:space="preserve">− </w:t>
      </w:r>
      <w:proofErr w:type="gramStart"/>
      <w:r>
        <w:t>i</w:t>
      </w:r>
      <w:r w:rsidR="00EA4064">
        <w:t>t</w:t>
      </w:r>
      <w:proofErr w:type="gramEnd"/>
      <w:r w:rsidR="00EA4064">
        <w:t xml:space="preserve"> determines, for each input element x, the number or elements less than x, and it uses this info to directly place element x into its position in the array</w:t>
      </w:r>
    </w:p>
    <w:p w:rsidR="00EA4064" w:rsidRDefault="00EA4064" w:rsidP="00BC0AF1">
      <w:pPr>
        <w:ind w:left="630" w:hanging="270"/>
      </w:pPr>
      <w:r>
        <w:t xml:space="preserve">− </w:t>
      </w:r>
      <w:proofErr w:type="gramStart"/>
      <w:r>
        <w:t>it</w:t>
      </w:r>
      <w:proofErr w:type="gramEnd"/>
      <w:r>
        <w:t xml:space="preserve"> requires the input array (in code A), an array to hold the sorted output (in code B), and an array to serve as a temporary storage (in code C)</w:t>
      </w:r>
    </w:p>
    <w:p w:rsidR="00EA4064" w:rsidRDefault="00EA4064" w:rsidP="00BC0AF1">
      <w:pPr>
        <w:ind w:left="630" w:hanging="270"/>
      </w:pPr>
      <w:r>
        <w:t xml:space="preserve">− </w:t>
      </w:r>
      <w:proofErr w:type="gramStart"/>
      <w:r>
        <w:t>in</w:t>
      </w:r>
      <w:proofErr w:type="gramEnd"/>
      <w:r>
        <w:t xml:space="preserve"> code given, A’s index is A[1..n], B’s index is B[1…n], C’s index is C[0…k]</w:t>
      </w:r>
    </w:p>
    <w:p w:rsidR="00EA4064" w:rsidRDefault="00EA4064" w:rsidP="0059497C">
      <w:pPr>
        <w:ind w:left="270" w:hanging="270"/>
      </w:pPr>
      <w:r>
        <w:t>● Figure 8.2 (diagram of counting-sort)</w:t>
      </w:r>
    </w:p>
    <w:p w:rsidR="00EA4064" w:rsidRDefault="00EA4064" w:rsidP="0059497C">
      <w:pPr>
        <w:ind w:left="270" w:hanging="270"/>
      </w:pPr>
      <w:r w:rsidRPr="00EA4064">
        <w:rPr>
          <w:noProof/>
        </w:rPr>
        <w:drawing>
          <wp:inline distT="0" distB="0" distL="0" distR="0">
            <wp:extent cx="5132705" cy="2208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4B" w:rsidRDefault="0025294B" w:rsidP="00626391">
      <w:pPr>
        <w:ind w:left="630" w:hanging="270"/>
      </w:pPr>
      <w:r>
        <w:t xml:space="preserve">− </w:t>
      </w:r>
      <w:proofErr w:type="gramStart"/>
      <w:r>
        <w:t>in</w:t>
      </w:r>
      <w:proofErr w:type="gramEnd"/>
      <w:r>
        <w:t xml:space="preserve"> the above k = 5, b/c each element of A is no larger than 5</w:t>
      </w:r>
    </w:p>
    <w:p w:rsidR="0025294B" w:rsidRDefault="0025294B" w:rsidP="0059497C">
      <w:pPr>
        <w:ind w:left="270" w:hanging="270"/>
      </w:pPr>
    </w:p>
    <w:p w:rsidR="00BC0AF1" w:rsidRDefault="00BC0AF1" w:rsidP="0059497C">
      <w:pPr>
        <w:ind w:left="270" w:hanging="270"/>
      </w:pPr>
      <w:r>
        <w:t>●</w:t>
      </w:r>
      <w:r w:rsidR="00EA4064">
        <w:t xml:space="preserve"> COUNTING-SORT (A, B, k)</w:t>
      </w:r>
    </w:p>
    <w:p w:rsidR="00EA4064" w:rsidRDefault="00EA4064" w:rsidP="00EA4064">
      <w:pPr>
        <w:ind w:left="630" w:hanging="270"/>
      </w:pPr>
      <w:proofErr w:type="gramStart"/>
      <w:r>
        <w:t>let</w:t>
      </w:r>
      <w:proofErr w:type="gramEnd"/>
      <w:r>
        <w:t xml:space="preserve"> C[0…k] be a new array</w:t>
      </w:r>
    </w:p>
    <w:p w:rsidR="00EA4064" w:rsidRDefault="00EA4064" w:rsidP="00EA4064">
      <w:pPr>
        <w:ind w:left="630" w:hanging="27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to k</w:t>
      </w:r>
    </w:p>
    <w:p w:rsidR="00EA4064" w:rsidRDefault="00EA4064" w:rsidP="00EA4064">
      <w:pPr>
        <w:ind w:left="990" w:hanging="270"/>
      </w:pPr>
      <w:r>
        <w:t>C[</w:t>
      </w:r>
      <w:proofErr w:type="spellStart"/>
      <w:r>
        <w:t>i</w:t>
      </w:r>
      <w:proofErr w:type="spellEnd"/>
      <w:r>
        <w:t>] = 0</w:t>
      </w:r>
    </w:p>
    <w:p w:rsidR="00EA4064" w:rsidRDefault="00EA4064" w:rsidP="00EA4064">
      <w:pPr>
        <w:ind w:left="630" w:hanging="270"/>
      </w:pPr>
      <w:proofErr w:type="gramStart"/>
      <w:r>
        <w:t>for</w:t>
      </w:r>
      <w:proofErr w:type="gramEnd"/>
      <w:r>
        <w:t xml:space="preserve"> j = 1 to </w:t>
      </w:r>
      <w:proofErr w:type="spellStart"/>
      <w:r>
        <w:t>A.length</w:t>
      </w:r>
      <w:proofErr w:type="spellEnd"/>
    </w:p>
    <w:p w:rsidR="00EA4064" w:rsidRDefault="00EA4064" w:rsidP="00EA4064">
      <w:pPr>
        <w:ind w:left="990" w:hanging="270"/>
      </w:pPr>
      <w:proofErr w:type="gramStart"/>
      <w:r>
        <w:t>C[</w:t>
      </w:r>
      <w:proofErr w:type="gramEnd"/>
      <w:r>
        <w:t>A[j]] = C[A[j]] + 1</w:t>
      </w:r>
    </w:p>
    <w:p w:rsidR="00EA4064" w:rsidRDefault="00EA4064" w:rsidP="00EA4064">
      <w:pPr>
        <w:ind w:left="630" w:hanging="270"/>
      </w:pPr>
      <w:r>
        <w:t>// C[</w:t>
      </w:r>
      <w:proofErr w:type="spellStart"/>
      <w:r>
        <w:t>i</w:t>
      </w:r>
      <w:proofErr w:type="spellEnd"/>
      <w:r>
        <w:t xml:space="preserve">] now contains the number of elements equal to </w:t>
      </w:r>
      <w:proofErr w:type="spellStart"/>
      <w:r>
        <w:t>i</w:t>
      </w:r>
      <w:proofErr w:type="spellEnd"/>
    </w:p>
    <w:p w:rsidR="00EA4064" w:rsidRDefault="00EA4064" w:rsidP="00EA4064">
      <w:pPr>
        <w:ind w:left="630" w:hanging="27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to k</w:t>
      </w:r>
    </w:p>
    <w:p w:rsidR="00EA4064" w:rsidRDefault="00EA4064" w:rsidP="00EA4064">
      <w:pPr>
        <w:ind w:left="990" w:hanging="270"/>
      </w:pPr>
      <w:r>
        <w:t>C[</w:t>
      </w:r>
      <w:proofErr w:type="spellStart"/>
      <w:r>
        <w:t>i</w:t>
      </w:r>
      <w:proofErr w:type="spellEnd"/>
      <w:r>
        <w:t>] = C[</w:t>
      </w:r>
      <w:proofErr w:type="spellStart"/>
      <w:r>
        <w:t>i</w:t>
      </w:r>
      <w:proofErr w:type="spellEnd"/>
      <w:r>
        <w:t xml:space="preserve">] +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– 1]</w:t>
      </w:r>
    </w:p>
    <w:p w:rsidR="00EA4064" w:rsidRDefault="00EA4064" w:rsidP="00EA4064">
      <w:pPr>
        <w:ind w:left="630" w:hanging="270"/>
      </w:pPr>
      <w:r>
        <w:t>// C[</w:t>
      </w:r>
      <w:proofErr w:type="spellStart"/>
      <w:r>
        <w:t>i</w:t>
      </w:r>
      <w:proofErr w:type="spellEnd"/>
      <w:r>
        <w:t xml:space="preserve">] now contains the number of elements less than or equal to </w:t>
      </w:r>
      <w:proofErr w:type="spellStart"/>
      <w:r>
        <w:t>i</w:t>
      </w:r>
      <w:proofErr w:type="spellEnd"/>
    </w:p>
    <w:p w:rsidR="00EA4064" w:rsidRDefault="00EA4064" w:rsidP="00EA4064">
      <w:pPr>
        <w:ind w:left="630" w:hanging="270"/>
      </w:pPr>
      <w:proofErr w:type="gramStart"/>
      <w:r>
        <w:t>for</w:t>
      </w:r>
      <w:proofErr w:type="gramEnd"/>
      <w:r>
        <w:t xml:space="preserve"> j = </w:t>
      </w:r>
      <w:proofErr w:type="spellStart"/>
      <w:r>
        <w:t>A.length</w:t>
      </w:r>
      <w:proofErr w:type="spellEnd"/>
      <w:r>
        <w:t xml:space="preserve"> </w:t>
      </w:r>
      <w:proofErr w:type="spellStart"/>
      <w:r>
        <w:t>downto</w:t>
      </w:r>
      <w:proofErr w:type="spellEnd"/>
      <w:r>
        <w:t xml:space="preserve"> 1</w:t>
      </w:r>
    </w:p>
    <w:p w:rsidR="00EA4064" w:rsidRDefault="00EA4064" w:rsidP="00EA4064">
      <w:pPr>
        <w:ind w:left="990" w:hanging="270"/>
      </w:pPr>
      <w:r>
        <w:t>B[</w:t>
      </w:r>
      <w:proofErr w:type="gramStart"/>
      <w:r>
        <w:t>C[</w:t>
      </w:r>
      <w:proofErr w:type="gramEnd"/>
      <w:r>
        <w:t>A[j]]] = A[j]</w:t>
      </w:r>
    </w:p>
    <w:p w:rsidR="00EA4064" w:rsidRDefault="00EA4064" w:rsidP="00EA4064">
      <w:pPr>
        <w:ind w:left="990" w:hanging="270"/>
      </w:pPr>
      <w:proofErr w:type="gramStart"/>
      <w:r>
        <w:t>C[</w:t>
      </w:r>
      <w:proofErr w:type="gramEnd"/>
      <w:r>
        <w:t>A[j]] = C[A[j]] − 1</w:t>
      </w:r>
    </w:p>
    <w:p w:rsidR="00EA4064" w:rsidRDefault="00EA4064" w:rsidP="0059497C">
      <w:pPr>
        <w:ind w:left="270" w:hanging="270"/>
      </w:pPr>
      <w:r>
        <w:lastRenderedPageBreak/>
        <w:t>●</w:t>
      </w:r>
      <w:r w:rsidR="0025294B">
        <w:t xml:space="preserve"> running time:</w:t>
      </w:r>
    </w:p>
    <w:p w:rsidR="0025294B" w:rsidRDefault="0025294B" w:rsidP="0025294B">
      <w:pPr>
        <w:ind w:left="630" w:hanging="270"/>
      </w:pPr>
      <w:proofErr w:type="gramStart"/>
      <w:r>
        <w:t>T(</w:t>
      </w:r>
      <w:proofErr w:type="gramEnd"/>
      <w:r>
        <w:t>n) = (1</w:t>
      </w:r>
      <w:r w:rsidRPr="0025294B">
        <w:rPr>
          <w:vertAlign w:val="superscript"/>
        </w:rPr>
        <w:t>st</w:t>
      </w:r>
      <w:r>
        <w:t xml:space="preserve"> for loop) + (2</w:t>
      </w:r>
      <w:r w:rsidRPr="0025294B">
        <w:rPr>
          <w:vertAlign w:val="superscript"/>
        </w:rPr>
        <w:t>nd</w:t>
      </w:r>
      <w:r>
        <w:t xml:space="preserve"> for loop) + (3</w:t>
      </w:r>
      <w:r w:rsidRPr="0025294B">
        <w:rPr>
          <w:vertAlign w:val="superscript"/>
        </w:rPr>
        <w:t>rd</w:t>
      </w:r>
      <w:r>
        <w:t xml:space="preserve"> for loop) + (4</w:t>
      </w:r>
      <w:r w:rsidRPr="0025294B">
        <w:rPr>
          <w:vertAlign w:val="superscript"/>
        </w:rPr>
        <w:t>th</w:t>
      </w:r>
      <w:r>
        <w:t xml:space="preserve"> for loop)</w:t>
      </w:r>
    </w:p>
    <w:p w:rsidR="0025294B" w:rsidRDefault="0025294B" w:rsidP="0025294B">
      <w:pPr>
        <w:ind w:left="630" w:hanging="270"/>
      </w:pPr>
      <w:r>
        <w:t xml:space="preserve">→ </w:t>
      </w:r>
      <w:proofErr w:type="gramStart"/>
      <w:r>
        <w:t>T(</w:t>
      </w:r>
      <w:proofErr w:type="gramEnd"/>
      <w:r>
        <w:t xml:space="preserve">n)  = θ(k + 1) + </w:t>
      </w:r>
      <w:r>
        <w:t>θ</w:t>
      </w:r>
      <w:r>
        <w:t xml:space="preserve">(n) + </w:t>
      </w:r>
      <w:r>
        <w:t>θ(k</w:t>
      </w:r>
      <w:r>
        <w:t xml:space="preserve"> </w:t>
      </w:r>
      <w:r>
        <w:t>)</w:t>
      </w:r>
      <w:r>
        <w:t xml:space="preserve"> + </w:t>
      </w:r>
      <w:r>
        <w:t>θ</w:t>
      </w:r>
      <w:r>
        <w:t>(n)</w:t>
      </w:r>
    </w:p>
    <w:p w:rsidR="0025294B" w:rsidRDefault="0025294B" w:rsidP="0025294B">
      <w:pPr>
        <w:ind w:left="630" w:hanging="270"/>
      </w:pPr>
      <w:r>
        <w:t xml:space="preserve">→ </w:t>
      </w:r>
      <w:proofErr w:type="gramStart"/>
      <w:r>
        <w:t>T(</w:t>
      </w:r>
      <w:proofErr w:type="gramEnd"/>
      <w:r>
        <w:t xml:space="preserve">n) = </w:t>
      </w:r>
      <w:r>
        <w:t>θ(k)</w:t>
      </w:r>
      <w:r>
        <w:t xml:space="preserve"> + </w:t>
      </w:r>
      <w:r>
        <w:t>θ</w:t>
      </w:r>
      <w:r>
        <w:t xml:space="preserve">(n) + </w:t>
      </w:r>
      <w:r>
        <w:t>θ(k)</w:t>
      </w:r>
      <w:r>
        <w:t xml:space="preserve"> + </w:t>
      </w:r>
      <w:r>
        <w:t>θ</w:t>
      </w:r>
      <w:r>
        <w:t>(n)</w:t>
      </w:r>
    </w:p>
    <w:p w:rsidR="0025294B" w:rsidRDefault="0025294B" w:rsidP="0025294B">
      <w:pPr>
        <w:ind w:left="630" w:hanging="270"/>
      </w:pPr>
      <w:r>
        <w:t xml:space="preserve">→ </w:t>
      </w:r>
      <w:proofErr w:type="gramStart"/>
      <w:r>
        <w:t>T(</w:t>
      </w:r>
      <w:proofErr w:type="gramEnd"/>
      <w:r>
        <w:t xml:space="preserve">n) = </w:t>
      </w:r>
      <w:r>
        <w:t>θ</w:t>
      </w:r>
      <w:r>
        <w:t xml:space="preserve">(k + n) + </w:t>
      </w:r>
      <w:r>
        <w:t>θ</w:t>
      </w:r>
      <w:r>
        <w:t>(k + n)</w:t>
      </w:r>
    </w:p>
    <w:p w:rsidR="0025294B" w:rsidRDefault="00626391" w:rsidP="0025294B">
      <w:pPr>
        <w:ind w:left="630" w:hanging="270"/>
      </w:pPr>
      <w:r>
        <w:t xml:space="preserve">→ </w:t>
      </w:r>
      <w:proofErr w:type="gramStart"/>
      <w:r>
        <w:t>T(</w:t>
      </w:r>
      <w:proofErr w:type="gramEnd"/>
      <w:r>
        <w:t>n) = 2</w:t>
      </w:r>
      <w:r w:rsidR="0025294B">
        <w:t>θ</w:t>
      </w:r>
      <w:r w:rsidR="0025294B">
        <w:t>(k + n)</w:t>
      </w:r>
    </w:p>
    <w:p w:rsidR="00626391" w:rsidRDefault="00626391" w:rsidP="0025294B">
      <w:pPr>
        <w:ind w:left="630" w:hanging="270"/>
      </w:pPr>
    </w:p>
    <w:p w:rsidR="00626391" w:rsidRDefault="00626391" w:rsidP="0025294B">
      <w:pPr>
        <w:ind w:left="630" w:hanging="270"/>
      </w:pPr>
      <w:proofErr w:type="gramStart"/>
      <w:r>
        <w:t>we</w:t>
      </w:r>
      <w:proofErr w:type="gramEnd"/>
      <w:r>
        <w:t xml:space="preserve"> usually use counting sort when k = O(n)</w:t>
      </w:r>
    </w:p>
    <w:p w:rsidR="00626391" w:rsidRDefault="00626391" w:rsidP="0025294B">
      <w:pPr>
        <w:ind w:left="630" w:hanging="270"/>
      </w:pPr>
    </w:p>
    <w:p w:rsidR="00626391" w:rsidRPr="00785645" w:rsidRDefault="00626391" w:rsidP="0025294B">
      <w:pPr>
        <w:ind w:left="630" w:hanging="270"/>
      </w:pPr>
      <w:r>
        <w:t xml:space="preserve">→ </w:t>
      </w:r>
      <w:proofErr w:type="gramStart"/>
      <w:r w:rsidRPr="00626391">
        <w:rPr>
          <w:highlight w:val="yellow"/>
        </w:rPr>
        <w:t>T(</w:t>
      </w:r>
      <w:proofErr w:type="gramEnd"/>
      <w:r w:rsidRPr="00626391">
        <w:rPr>
          <w:highlight w:val="yellow"/>
        </w:rPr>
        <w:t xml:space="preserve">n) = </w:t>
      </w:r>
      <w:r w:rsidRPr="00626391">
        <w:rPr>
          <w:highlight w:val="yellow"/>
        </w:rPr>
        <w:t>θ</w:t>
      </w:r>
      <w:r w:rsidRPr="00626391">
        <w:rPr>
          <w:highlight w:val="yellow"/>
        </w:rPr>
        <w:t>(n)</w:t>
      </w:r>
    </w:p>
    <w:p w:rsidR="00A77CE4" w:rsidRDefault="009677B1" w:rsidP="0059497C">
      <w:pPr>
        <w:ind w:left="270" w:hanging="270"/>
      </w:pPr>
      <w:r>
        <w:t xml:space="preserve">● </w:t>
      </w:r>
      <w:r w:rsidRPr="009677B1">
        <w:rPr>
          <w:highlight w:val="yellow"/>
        </w:rPr>
        <w:t>counting sort is stable</w:t>
      </w:r>
    </w:p>
    <w:p w:rsidR="009677B1" w:rsidRPr="009677B1" w:rsidRDefault="009677B1" w:rsidP="0059497C">
      <w:pPr>
        <w:ind w:left="270" w:hanging="270"/>
      </w:pPr>
    </w:p>
    <w:p w:rsidR="00A77CE4" w:rsidRDefault="00A77CE4" w:rsidP="0059497C">
      <w:pPr>
        <w:ind w:left="270" w:hanging="270"/>
        <w:rPr>
          <w:b/>
          <w:u w:val="single"/>
        </w:rPr>
      </w:pPr>
      <w:r>
        <w:rPr>
          <w:b/>
          <w:u w:val="single"/>
        </w:rPr>
        <w:t>8.3 Radix Sort</w:t>
      </w:r>
    </w:p>
    <w:p w:rsidR="009677B1" w:rsidRDefault="009677B1" w:rsidP="0059497C">
      <w:pPr>
        <w:ind w:left="270" w:hanging="270"/>
      </w:pPr>
      <w:r>
        <w:t xml:space="preserve">● </w:t>
      </w:r>
      <w:proofErr w:type="gramStart"/>
      <w:r w:rsidR="00853E03">
        <w:rPr>
          <w:u w:val="single"/>
        </w:rPr>
        <w:t>radix</w:t>
      </w:r>
      <w:proofErr w:type="gramEnd"/>
      <w:r w:rsidR="00853E03">
        <w:rPr>
          <w:u w:val="single"/>
        </w:rPr>
        <w:t xml:space="preserve"> sort</w:t>
      </w:r>
      <w:r w:rsidR="00853E03">
        <w:t>: is the algorithm used by the card-sorting machines found in computer museums</w:t>
      </w:r>
      <w:bookmarkStart w:id="0" w:name="_GoBack"/>
      <w:bookmarkEnd w:id="0"/>
    </w:p>
    <w:p w:rsidR="00853E03" w:rsidRPr="009677B1" w:rsidRDefault="00853E03" w:rsidP="0059497C">
      <w:pPr>
        <w:ind w:left="270" w:hanging="270"/>
      </w:pPr>
    </w:p>
    <w:p w:rsidR="00A77CE4" w:rsidRDefault="00A77CE4" w:rsidP="0059497C">
      <w:pPr>
        <w:ind w:left="270" w:hanging="270"/>
        <w:rPr>
          <w:b/>
          <w:color w:val="00CC00"/>
        </w:rPr>
      </w:pPr>
      <w:r>
        <w:rPr>
          <w:b/>
          <w:color w:val="00CC00"/>
        </w:rPr>
        <w:t>Lemma 8.3</w:t>
      </w:r>
    </w:p>
    <w:p w:rsidR="00A77CE4" w:rsidRDefault="00A77CE4" w:rsidP="0059497C">
      <w:pPr>
        <w:ind w:left="270" w:hanging="270"/>
        <w:rPr>
          <w:b/>
          <w:color w:val="00CC00"/>
        </w:rPr>
      </w:pPr>
    </w:p>
    <w:p w:rsidR="00A77CE4" w:rsidRPr="00A77CE4" w:rsidRDefault="00A77CE4" w:rsidP="0059497C">
      <w:pPr>
        <w:ind w:left="270" w:hanging="270"/>
        <w:rPr>
          <w:b/>
          <w:color w:val="00CC00"/>
        </w:rPr>
      </w:pPr>
      <w:r>
        <w:rPr>
          <w:b/>
          <w:color w:val="00CC00"/>
        </w:rPr>
        <w:t>Lemma 8.4</w:t>
      </w:r>
    </w:p>
    <w:p w:rsidR="00A77CE4" w:rsidRPr="00A77CE4" w:rsidRDefault="00A77CE4" w:rsidP="0059497C">
      <w:pPr>
        <w:ind w:left="270" w:hanging="270"/>
        <w:rPr>
          <w:b/>
        </w:rPr>
      </w:pPr>
    </w:p>
    <w:p w:rsidR="00A77CE4" w:rsidRDefault="00A77CE4" w:rsidP="0059497C">
      <w:pPr>
        <w:ind w:left="270" w:hanging="270"/>
        <w:rPr>
          <w:b/>
          <w:u w:val="single"/>
        </w:rPr>
      </w:pPr>
      <w:r>
        <w:rPr>
          <w:b/>
          <w:u w:val="single"/>
        </w:rPr>
        <w:t>8.4 Bucket Sort</w:t>
      </w:r>
    </w:p>
    <w:p w:rsidR="00A77CE4" w:rsidRDefault="00A77CE4" w:rsidP="0059497C">
      <w:pPr>
        <w:ind w:left="270" w:hanging="270"/>
        <w:rPr>
          <w:b/>
          <w:u w:val="single"/>
        </w:rPr>
      </w:pPr>
    </w:p>
    <w:p w:rsidR="00A77CE4" w:rsidRPr="00A77CE4" w:rsidRDefault="00A77CE4" w:rsidP="0059497C">
      <w:pPr>
        <w:ind w:left="270" w:hanging="270"/>
        <w:rPr>
          <w:b/>
          <w:u w:val="single"/>
        </w:rPr>
      </w:pPr>
    </w:p>
    <w:sectPr w:rsidR="00A77CE4" w:rsidRPr="00A7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E4"/>
    <w:rsid w:val="000555BD"/>
    <w:rsid w:val="00063D50"/>
    <w:rsid w:val="000D73EE"/>
    <w:rsid w:val="00102B4C"/>
    <w:rsid w:val="0025294B"/>
    <w:rsid w:val="0044183F"/>
    <w:rsid w:val="0059497C"/>
    <w:rsid w:val="00626391"/>
    <w:rsid w:val="00785645"/>
    <w:rsid w:val="00792F98"/>
    <w:rsid w:val="00853E03"/>
    <w:rsid w:val="00913379"/>
    <w:rsid w:val="009677B1"/>
    <w:rsid w:val="009E167E"/>
    <w:rsid w:val="00A15D64"/>
    <w:rsid w:val="00A20897"/>
    <w:rsid w:val="00A46223"/>
    <w:rsid w:val="00A56198"/>
    <w:rsid w:val="00A77CE4"/>
    <w:rsid w:val="00B2389D"/>
    <w:rsid w:val="00BC0AF1"/>
    <w:rsid w:val="00C23588"/>
    <w:rsid w:val="00C52085"/>
    <w:rsid w:val="00D33A25"/>
    <w:rsid w:val="00D94A49"/>
    <w:rsid w:val="00E82B98"/>
    <w:rsid w:val="00E83A21"/>
    <w:rsid w:val="00EA4064"/>
    <w:rsid w:val="00EB3757"/>
    <w:rsid w:val="00F2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B620E-42F5-4208-B07E-94F47693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75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2B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8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Reckart</dc:creator>
  <cp:keywords/>
  <dc:description/>
  <cp:lastModifiedBy>Kristi Reckart</cp:lastModifiedBy>
  <cp:revision>25</cp:revision>
  <dcterms:created xsi:type="dcterms:W3CDTF">2014-11-03T02:31:00Z</dcterms:created>
  <dcterms:modified xsi:type="dcterms:W3CDTF">2014-11-05T18:18:00Z</dcterms:modified>
</cp:coreProperties>
</file>