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CE" w:rsidRDefault="001179CE" w:rsidP="00EB6EB4">
      <w:pPr>
        <w:pStyle w:val="ListParagraph"/>
        <w:numPr>
          <w:ilvl w:val="0"/>
          <w:numId w:val="3"/>
        </w:numPr>
      </w:pPr>
      <w:r>
        <w:t>Understand:</w:t>
      </w:r>
    </w:p>
    <w:p w:rsidR="001179CE" w:rsidRDefault="001179CE" w:rsidP="001179CE">
      <w:pPr>
        <w:pStyle w:val="ListParagraph"/>
        <w:numPr>
          <w:ilvl w:val="0"/>
          <w:numId w:val="1"/>
        </w:numPr>
      </w:pPr>
      <w:r>
        <w:t>Operating System</w:t>
      </w:r>
    </w:p>
    <w:p w:rsidR="001179CE" w:rsidRDefault="001179CE" w:rsidP="001179CE">
      <w:pPr>
        <w:pStyle w:val="ListParagraph"/>
        <w:numPr>
          <w:ilvl w:val="0"/>
          <w:numId w:val="1"/>
        </w:numPr>
      </w:pPr>
      <w:r>
        <w:t>Compilers</w:t>
      </w:r>
    </w:p>
    <w:p w:rsidR="001179CE" w:rsidRDefault="001179CE" w:rsidP="001179CE">
      <w:pPr>
        <w:pStyle w:val="ListParagraph"/>
        <w:numPr>
          <w:ilvl w:val="0"/>
          <w:numId w:val="1"/>
        </w:numPr>
      </w:pPr>
      <w:r>
        <w:t>Embedded systems development</w:t>
      </w:r>
    </w:p>
    <w:p w:rsidR="001179CE" w:rsidRDefault="001179CE" w:rsidP="001179CE">
      <w:pPr>
        <w:pStyle w:val="ListParagraph"/>
        <w:numPr>
          <w:ilvl w:val="0"/>
          <w:numId w:val="1"/>
        </w:numPr>
      </w:pPr>
      <w:r>
        <w:t>Make decisions about computer purchase</w:t>
      </w:r>
    </w:p>
    <w:p w:rsidR="00E10ED2" w:rsidRDefault="00E10ED2" w:rsidP="00DA6B01">
      <w:pPr>
        <w:pStyle w:val="ListParagraph"/>
        <w:numPr>
          <w:ilvl w:val="0"/>
          <w:numId w:val="3"/>
        </w:numPr>
      </w:pPr>
      <w:r>
        <w:t>Controls CPU; Sequences execution of instructions; Causes transfers of register data; Control unit implemented using a program rather than by sequential logic or using microinstructions</w:t>
      </w:r>
    </w:p>
    <w:p w:rsidR="00E10ED2" w:rsidRDefault="00543E2C" w:rsidP="00DA6B01">
      <w:pPr>
        <w:pStyle w:val="ListParagraph"/>
        <w:numPr>
          <w:ilvl w:val="0"/>
          <w:numId w:val="3"/>
        </w:numPr>
      </w:pPr>
      <w:r>
        <w:t>Does not need to charge capacitors to drive signals outside chip; length of signal path</w:t>
      </w:r>
    </w:p>
    <w:p w:rsidR="00543E2C" w:rsidRDefault="00ED0D4A" w:rsidP="00DA6B01">
      <w:pPr>
        <w:pStyle w:val="ListParagraph"/>
        <w:numPr>
          <w:ilvl w:val="0"/>
          <w:numId w:val="3"/>
        </w:numPr>
      </w:pPr>
      <w:r>
        <w:t>Software on older processors works on newer generations</w:t>
      </w:r>
    </w:p>
    <w:p w:rsidR="00ED0D4A" w:rsidRDefault="00ED0D4A" w:rsidP="00DA6B01">
      <w:pPr>
        <w:pStyle w:val="ListParagraph"/>
        <w:numPr>
          <w:ilvl w:val="0"/>
          <w:numId w:val="3"/>
        </w:numPr>
      </w:pPr>
      <w:r>
        <w:t>Speed limited by the amount of sequential code; Speedup of N processors = 1/((1-f)+f/N) where f is the parallelizable fraction</w:t>
      </w:r>
    </w:p>
    <w:p w:rsidR="00ED0D4A" w:rsidRDefault="004A1634" w:rsidP="00DA6B01">
      <w:pPr>
        <w:pStyle w:val="ListParagraph"/>
        <w:numPr>
          <w:ilvl w:val="0"/>
          <w:numId w:val="3"/>
        </w:numPr>
      </w:pPr>
      <w:r>
        <w:t>CPI = 1*0.45 + 2*0.34 + 3*0.15 + 2*0.07 = 1.72; MIPS = 1470</w:t>
      </w:r>
    </w:p>
    <w:p w:rsidR="004A1634" w:rsidRDefault="00981020" w:rsidP="00DA6B01">
      <w:pPr>
        <w:pStyle w:val="ListParagraph"/>
        <w:numPr>
          <w:ilvl w:val="0"/>
          <w:numId w:val="3"/>
        </w:numPr>
      </w:pPr>
      <w:r>
        <w:t>More aggregate throughput; match devices to speed of bus; No contention; No propagation delays</w:t>
      </w:r>
    </w:p>
    <w:p w:rsidR="00981020" w:rsidRDefault="001664A2" w:rsidP="00DA6B01">
      <w:pPr>
        <w:pStyle w:val="ListParagraph"/>
        <w:numPr>
          <w:ilvl w:val="0"/>
          <w:numId w:val="3"/>
        </w:numPr>
      </w:pPr>
      <w:r>
        <w:t>(a) Higher priority interrupt; Nested (b) can preempt lower priority; sequential handling; pending upon flag</w:t>
      </w:r>
    </w:p>
    <w:p w:rsidR="00297E5C" w:rsidRDefault="00297E5C" w:rsidP="00DA6B01">
      <w:pPr>
        <w:pStyle w:val="ListParagraph"/>
        <w:numPr>
          <w:ilvl w:val="0"/>
          <w:numId w:val="3"/>
        </w:numPr>
      </w:pPr>
      <w:r>
        <w:t>(a)Spatial tendency of a program to access sequential contiguous locations (b) Temporal tendency of a program to access most recent locations (c) for (i=0;i&lt;10;i++) for(j=0; j&lt;10; j++) a[i] = a[i]*j; Outer</w:t>
      </w:r>
      <w:r w:rsidR="008B6A2F">
        <w:t xml:space="preserve"> </w:t>
      </w:r>
      <w:r>
        <w:t>loop – Spatial, Inner loop – Temporal</w:t>
      </w:r>
      <w:r w:rsidR="006B1C13">
        <w:t>; Implications - caching</w:t>
      </w:r>
    </w:p>
    <w:p w:rsidR="00DA780E" w:rsidRDefault="00DA780E" w:rsidP="00DA6B01">
      <w:pPr>
        <w:pStyle w:val="ListParagraph"/>
        <w:numPr>
          <w:ilvl w:val="0"/>
          <w:numId w:val="3"/>
        </w:numPr>
      </w:pPr>
      <w:r>
        <w:t>Addresses map to a unique line; only one line to evict</w:t>
      </w:r>
    </w:p>
    <w:p w:rsidR="00356BB8" w:rsidRDefault="000724F3" w:rsidP="00DA6B01">
      <w:pPr>
        <w:pStyle w:val="ListParagraph"/>
        <w:numPr>
          <w:ilvl w:val="0"/>
          <w:numId w:val="3"/>
        </w:numPr>
      </w:pPr>
      <w:r>
        <w:t xml:space="preserve">Unified – Bigger cache for either code and data, so if size of code is not equal to size of data, can accommodate better  and eliminate contention between instructions and data; </w:t>
      </w:r>
      <w:r w:rsidR="00356BB8">
        <w:t>Split cache – Separate locality for code and data</w:t>
      </w:r>
    </w:p>
    <w:p w:rsidR="00CC34BA" w:rsidRDefault="00CC34BA" w:rsidP="00DA6B01">
      <w:pPr>
        <w:pStyle w:val="ListParagraph"/>
        <w:numPr>
          <w:ilvl w:val="0"/>
          <w:numId w:val="3"/>
        </w:numPr>
      </w:pPr>
      <w:r>
        <w:t>Write though:(-)Bus bottleneck (congestion) (-)Slower, since need to updated both (+)coherence ; Write back: (-) Coherence must be handled (+) Merging writes minimizes slower memory writes</w:t>
      </w:r>
    </w:p>
    <w:p w:rsidR="00E1304F" w:rsidRDefault="00E1304F" w:rsidP="00DA6B01">
      <w:pPr>
        <w:pStyle w:val="ListParagraph"/>
        <w:numPr>
          <w:ilvl w:val="0"/>
          <w:numId w:val="3"/>
        </w:numPr>
      </w:pPr>
      <w:r>
        <w:t>Tag field is 12 bits</w:t>
      </w:r>
    </w:p>
    <w:p w:rsidR="001664A2" w:rsidRDefault="00CC34BA" w:rsidP="00DA6B01">
      <w:pPr>
        <w:pStyle w:val="ListParagraph"/>
        <w:numPr>
          <w:ilvl w:val="0"/>
          <w:numId w:val="3"/>
        </w:numPr>
      </w:pPr>
      <w:r>
        <w:t xml:space="preserve"> </w:t>
      </w:r>
      <w:r w:rsidR="00E1304F">
        <w:t>Set field is 10 bits</w:t>
      </w:r>
    </w:p>
    <w:p w:rsidR="00E1304F" w:rsidRDefault="00E1304F" w:rsidP="00DA6B01">
      <w:pPr>
        <w:pStyle w:val="ListParagraph"/>
        <w:numPr>
          <w:ilvl w:val="0"/>
          <w:numId w:val="3"/>
        </w:numPr>
      </w:pPr>
      <w:r>
        <w:t>Word field is 2 bits</w:t>
      </w:r>
    </w:p>
    <w:p w:rsidR="00E1304F" w:rsidRDefault="00A56709" w:rsidP="00DA6B01">
      <w:pPr>
        <w:pStyle w:val="ListParagraph"/>
        <w:numPr>
          <w:ilvl w:val="0"/>
          <w:numId w:val="3"/>
        </w:numPr>
      </w:pPr>
      <w:r>
        <w:t>No. Because the circuitry supports self-charging a single 6T cell.</w:t>
      </w:r>
    </w:p>
    <w:p w:rsidR="00A56709" w:rsidRDefault="00D066A7" w:rsidP="00DA6B01">
      <w:pPr>
        <w:pStyle w:val="ListParagraph"/>
        <w:numPr>
          <w:ilvl w:val="0"/>
          <w:numId w:val="3"/>
        </w:numPr>
      </w:pPr>
      <w:r>
        <w:t xml:space="preserve">Single bit errors detected using parity; Single bit errors located and corrected using hamming code; No. </w:t>
      </w:r>
      <w:bookmarkStart w:id="0" w:name="_GoBack"/>
      <w:bookmarkEnd w:id="0"/>
    </w:p>
    <w:sectPr w:rsidR="00A56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F3AED"/>
    <w:multiLevelType w:val="hybridMultilevel"/>
    <w:tmpl w:val="7690E504"/>
    <w:lvl w:ilvl="0" w:tplc="DC08DD5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59747C"/>
    <w:multiLevelType w:val="hybridMultilevel"/>
    <w:tmpl w:val="C952F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93DD1"/>
    <w:multiLevelType w:val="hybridMultilevel"/>
    <w:tmpl w:val="99F83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AC"/>
    <w:rsid w:val="000724F3"/>
    <w:rsid w:val="001179CE"/>
    <w:rsid w:val="001664A2"/>
    <w:rsid w:val="00217BAC"/>
    <w:rsid w:val="00297E5C"/>
    <w:rsid w:val="00356BB8"/>
    <w:rsid w:val="004A1634"/>
    <w:rsid w:val="00543E2C"/>
    <w:rsid w:val="006B1C13"/>
    <w:rsid w:val="008109B5"/>
    <w:rsid w:val="008B6A2F"/>
    <w:rsid w:val="00981020"/>
    <w:rsid w:val="00A17F13"/>
    <w:rsid w:val="00A56709"/>
    <w:rsid w:val="00CC34BA"/>
    <w:rsid w:val="00D066A7"/>
    <w:rsid w:val="00DA780E"/>
    <w:rsid w:val="00E10ED2"/>
    <w:rsid w:val="00E1304F"/>
    <w:rsid w:val="00EB6EB4"/>
    <w:rsid w:val="00ED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4F132-741D-4A25-BF9C-BD907275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Shehenaz Shaik</dc:creator>
  <cp:keywords/>
  <dc:description/>
  <cp:lastModifiedBy>Shehenaz Shaik</cp:lastModifiedBy>
  <cp:revision>20</cp:revision>
  <dcterms:created xsi:type="dcterms:W3CDTF">2015-11-11T21:29:00Z</dcterms:created>
  <dcterms:modified xsi:type="dcterms:W3CDTF">2015-11-11T21:45:00Z</dcterms:modified>
</cp:coreProperties>
</file>