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24385C"/>
          <w:sz w:val="44"/>
        </w:rPr>
        <w:t>小王子项目优化方向整理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20"/>
        </w:rPr>
        <w:t>根据群聊讨论与《优化(1).docx》整理｜用于后续开发分工与策划书补充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EADCC"/>
          <w:left w:val="single" w:sz="8" w:space="0" w:color="9EADCC"/>
          <w:bottom w:val="single" w:sz="8" w:space="0" w:color="9EADCC"/>
          <w:right w:val="single" w:sz="8" w:space="0" w:color="9EADCC"/>
          <w:insideH w:val="single" w:sz="8" w:space="0" w:color="9EADCC"/>
          <w:insideV w:val="single" w:sz="8" w:space="0" w:color="9EADCC"/>
        </w:tblBorders>
      </w:tblPr>
      <w:tblGrid>
        <w:gridCol w:w="10200"/>
      </w:tblGrid>
      <w:tr>
        <w:tc>
          <w:tcPr>
            <w:tcW w:type="dxa" w:w="10200"/>
            <w:shd w:fill="DDEB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24385C"/>
                <w:sz w:val="21"/>
              </w:rPr>
              <w:t>核心判断：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 xml:space="preserve"> 第一阶段建议优先做“页面沉浸感 + 流星/星座反馈 + 基础情绪场景反馈”。小王子骨骼动画、实时动作同步、复杂人物动画、视频抠图等内容工作量过大，暂不作为第一阶段目标。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24385C"/>
          <w:sz w:val="32"/>
        </w:rPr>
        <w:t>一、整体优化目标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提升沉浸感：页面排版、视觉中心、按钮层级和整体氛围需要更贴近《小王子》与星空治愈主题。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提升交互仪式感：用户写下情绪、折成星星、投向星空后，应获得明确、柔和、有记忆点的反馈。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强化小王子的功能意义：小王子不应只作为美术装饰，而应成为玩家情绪的陪伴者或投射对象。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补足情绪反馈：投掷后需要通过环境变化、星星、玫瑰、狐狸或轻量动画，让用户感到情绪被看见和安抚。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24385C"/>
          <w:sz w:val="32"/>
        </w:rPr>
        <w:t>二、可以完成 / 建议优先推进的优化方向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928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优化方向</w:t>
            </w:r>
          </w:p>
        </w:tc>
        <w:tc>
          <w:tcPr>
            <w:tcW w:type="dxa" w:w="419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具体方案</w:t>
            </w:r>
          </w:p>
        </w:tc>
        <w:tc>
          <w:tcPr>
            <w:tcW w:type="dxa" w:w="283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状态 / 备注</w:t>
            </w:r>
          </w:p>
        </w:tc>
      </w:tr>
      <w:tr>
        <w:tc>
          <w:tcPr>
            <w:tcW w:type="dxa" w:w="1928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关闭或弱化摄像头画面</w:t>
            </w:r>
          </w:p>
        </w:tc>
        <w:tc>
          <w:tcPr>
            <w:tcW w:type="dxa" w:w="419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正式体验中可关闭摄像头画面，只保留手势识别结果，避免画面割裂。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可完成；demo 阶段保留用于对照，后续可关闭。</w:t>
            </w:r>
          </w:p>
        </w:tc>
      </w:tr>
      <w:tr>
        <w:tc>
          <w:tcPr>
            <w:tcW w:type="dxa" w:w="1928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手势 / 鼠标粒子拖尾</w:t>
            </w:r>
          </w:p>
        </w:tc>
        <w:tc>
          <w:tcPr>
            <w:tcW w:type="dxa" w:w="419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将手势所在位置从普通鼠标点改为星尘、光点、粒子拖尾或流光轨迹。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可完成；开发成本相对可控，已被认为“比较好加”。</w:t>
            </w:r>
          </w:p>
        </w:tc>
      </w:tr>
      <w:tr>
        <w:tc>
          <w:tcPr>
            <w:tcW w:type="dxa" w:w="1928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投掷纸团变成流星</w:t>
            </w:r>
          </w:p>
        </w:tc>
        <w:tc>
          <w:tcPr>
            <w:tcW w:type="dxa" w:w="419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投出的纸团以流星形式飞向天空，替代普通点击反馈。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可完成；与星空主题高度契合。</w:t>
            </w:r>
          </w:p>
        </w:tc>
      </w:tr>
      <w:tr>
        <w:tc>
          <w:tcPr>
            <w:tcW w:type="dxa" w:w="1928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投掷后生成小星星</w:t>
            </w:r>
          </w:p>
        </w:tc>
        <w:tc>
          <w:tcPr>
            <w:tcW w:type="dxa" w:w="419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纸团投出后在天空生成一颗星星，后续可点击星星回顾情绪日记。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可完成；有助于让情绪记录可视化。</w:t>
            </w:r>
          </w:p>
        </w:tc>
      </w:tr>
      <w:tr>
        <w:tc>
          <w:tcPr>
            <w:tcW w:type="dxa" w:w="1928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星座连线机制</w:t>
            </w:r>
          </w:p>
        </w:tc>
        <w:tc>
          <w:tcPr>
            <w:tcW w:type="dxa" w:w="419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流星落到设定或随机星座点位；投掷足够多后，星星逐渐连成星座。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可完成；适合作为核心亮点。</w:t>
            </w:r>
          </w:p>
        </w:tc>
      </w:tr>
      <w:tr>
        <w:tc>
          <w:tcPr>
            <w:tcW w:type="dxa" w:w="1928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页面微动效</w:t>
            </w:r>
          </w:p>
        </w:tc>
        <w:tc>
          <w:tcPr>
            <w:tcW w:type="dxa" w:w="419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增加星星闪烁、云朵移动、角色轻微浮动、背景渐变、光尘流动等。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可完成；比人物动画更现实。</w:t>
            </w:r>
          </w:p>
        </w:tc>
      </w:tr>
      <w:tr>
        <w:tc>
          <w:tcPr>
            <w:tcW w:type="dxa" w:w="1928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界面布局优化</w:t>
            </w:r>
          </w:p>
        </w:tc>
        <w:tc>
          <w:tcPr>
            <w:tcW w:type="dxa" w:w="419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突出视觉中心，强化下方功能按钮和右侧手势识别按钮的识别度。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可完成；属于视觉与前端排版优化。</w:t>
            </w:r>
          </w:p>
        </w:tc>
      </w:tr>
      <w:tr>
        <w:tc>
          <w:tcPr>
            <w:tcW w:type="dxa" w:w="1928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音效增强</w:t>
            </w:r>
          </w:p>
        </w:tc>
        <w:tc>
          <w:tcPr>
            <w:tcW w:type="dxa" w:w="419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加入折纸团沙沙声、投掷声、星星落下声、雨声、风声等。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可完成；优先级可放在后面。</w:t>
            </w:r>
          </w:p>
        </w:tc>
      </w:tr>
      <w:tr>
        <w:tc>
          <w:tcPr>
            <w:tcW w:type="dxa" w:w="1928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补充功能展示</w:t>
            </w:r>
          </w:p>
        </w:tc>
        <w:tc>
          <w:tcPr>
            <w:tcW w:type="dxa" w:w="419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在演示视频或程序中展示“观测星空”“改变环境”两个功能。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可完成；需要纳入最终演示流程。</w:t>
            </w:r>
          </w:p>
        </w:tc>
      </w:tr>
      <w:tr>
        <w:tc>
          <w:tcPr>
            <w:tcW w:type="dxa" w:w="1928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展示视频优化</w:t>
            </w:r>
          </w:p>
        </w:tc>
        <w:tc>
          <w:tcPr>
            <w:tcW w:type="dxa" w:w="419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写一个剧本化展示视频，突出“治愈”“释放情绪”“星空回应”。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可完成；可能比单纯展示程序更有竞争力。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24385C"/>
          <w:sz w:val="32"/>
        </w:rPr>
        <w:t>三、可以简化后完成的部分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551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原设想</w:t>
            </w:r>
          </w:p>
        </w:tc>
        <w:tc>
          <w:tcPr>
            <w:tcW w:type="dxa" w:w="300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主要难点</w:t>
            </w:r>
          </w:p>
        </w:tc>
        <w:tc>
          <w:tcPr>
            <w:tcW w:type="dxa" w:w="3402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建议简化方案</w:t>
            </w:r>
          </w:p>
        </w:tc>
      </w:tr>
      <w:tr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第一人称化身小王子，并控制其动作</w:t>
            </w:r>
          </w:p>
        </w:tc>
        <w:tc>
          <w:tcPr>
            <w:tcW w:type="dxa" w:w="300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如果做完整同步，需要角色骨骼动画和动作映射，开发与美术成本高。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不做实时同步；改为用户手势触发小王子预设反应或环境反馈。</w:t>
            </w:r>
          </w:p>
        </w:tc>
      </w:tr>
      <w:tr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小王子投掷动作动画</w:t>
            </w:r>
          </w:p>
        </w:tc>
        <w:tc>
          <w:tcPr>
            <w:tcW w:type="dxa" w:w="300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 GIF / 序列帧需要多张图，工作量较大。</w:t>
            </w:r>
          </w:p>
        </w:tc>
        <w:tc>
          <w:tcPr>
            <w:tcW w:type="dxa" w:w="3402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先用“轻微手臂摆动 + 流星飞出”或直接用流星动画替代。</w:t>
            </w:r>
          </w:p>
        </w:tc>
      </w:tr>
      <w:tr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多情绪角色动画</w:t>
            </w:r>
          </w:p>
        </w:tc>
        <w:tc>
          <w:tcPr>
            <w:tcW w:type="dxa" w:w="300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每种情绪都需要独立角色动作，素材量大。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优先用环境变化、玫瑰、狐狸、星星和音效表达情绪。</w:t>
            </w:r>
          </w:p>
        </w:tc>
      </w:tr>
      <w:tr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动态小王子视频嵌入</w:t>
            </w:r>
          </w:p>
        </w:tc>
        <w:tc>
          <w:tcPr>
            <w:tcW w:type="dxa" w:w="300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视频素材难统一，且涉及版权、抠图和风格适配。</w:t>
            </w:r>
          </w:p>
        </w:tc>
        <w:tc>
          <w:tcPr>
            <w:tcW w:type="dxa" w:w="3402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改为静态图片 + 上下浮动 / 缩放 / 发光 / 粒子环绕。</w:t>
            </w:r>
          </w:p>
        </w:tc>
      </w:tr>
      <w:tr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实时情绪反馈机制</w:t>
            </w:r>
          </w:p>
        </w:tc>
        <w:tc>
          <w:tcPr>
            <w:tcW w:type="dxa" w:w="300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完整识别、转化和安抚流程较复杂。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第一阶段实现“投掷后按情绪类型触发场景变化，一段时间后恢复平静”。</w:t>
            </w:r>
          </w:p>
        </w:tc>
      </w:tr>
      <w:tr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完整疗愈流程</w:t>
            </w:r>
          </w:p>
        </w:tc>
        <w:tc>
          <w:tcPr>
            <w:tcW w:type="dxa" w:w="300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流程设计与反馈细节较多。</w:t>
            </w:r>
          </w:p>
        </w:tc>
        <w:tc>
          <w:tcPr>
            <w:tcW w:type="dxa" w:w="3402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先完成主线：写下情绪 → 折成星星 → 投向星空 → 星空回应 → 环境平复。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24385C"/>
          <w:sz w:val="32"/>
        </w:rPr>
        <w:t>四、暂时难完成 / 不建议第一阶段推进的部分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551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85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困难原因</w:t>
            </w:r>
          </w:p>
        </w:tc>
        <w:tc>
          <w:tcPr>
            <w:tcW w:type="dxa" w:w="2551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当前建议</w:t>
            </w:r>
          </w:p>
        </w:tc>
      </w:tr>
      <w:tr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小王子全身骨骼动画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需要拆分角色身体、绑定骨骼、制作动作，接近专业动画流程。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第一阶段不做。</w:t>
            </w:r>
          </w:p>
        </w:tc>
      </w:tr>
      <w:tr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用户动作与小王子实时同步</w:t>
            </w:r>
          </w:p>
        </w:tc>
        <w:tc>
          <w:tcPr>
            <w:tcW w:type="dxa" w:w="385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涉及姿态识别、动作映射和角色动画系统，难度远超普通网页特效。</w:t>
            </w:r>
          </w:p>
        </w:tc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暂不实现。</w:t>
            </w:r>
          </w:p>
        </w:tc>
      </w:tr>
      <w:tr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复杂人物动画 / 多情绪角色动画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开心、委屈、生气、焦虑等都要单独素材和动作。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不作为核心目标。</w:t>
            </w:r>
          </w:p>
        </w:tc>
      </w:tr>
      <w:tr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直接使用小红书视频 / GIF 素材</w:t>
            </w:r>
          </w:p>
        </w:tc>
        <w:tc>
          <w:tcPr>
            <w:tcW w:type="dxa" w:w="385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比赛作品存在版权风险；且风格不统一。</w:t>
            </w:r>
          </w:p>
        </w:tc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不建议使用。</w:t>
            </w:r>
          </w:p>
        </w:tc>
      </w:tr>
      <w:tr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寻找多套统一风格小王子情绪视频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 6 类情绪、风格统一、可参赛使用，现实难度高。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不依赖此方案。</w:t>
            </w:r>
          </w:p>
        </w:tc>
      </w:tr>
      <w:tr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视频抠图后嵌入网页</w:t>
            </w:r>
          </w:p>
        </w:tc>
        <w:tc>
          <w:tcPr>
            <w:tcW w:type="dxa" w:w="385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需要抠图、调色、边缘处理，还要避免方框感和拼贴感。</w:t>
            </w:r>
          </w:p>
        </w:tc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暂不作为主要方案。</w:t>
            </w:r>
          </w:p>
        </w:tc>
      </w:tr>
      <w:tr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完全用代码实现人物级动画</w:t>
            </w:r>
          </w:p>
        </w:tc>
        <w:tc>
          <w:tcPr>
            <w:tcW w:type="dxa" w:w="385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代码适合做粒子、流星、浮动、闪烁，但不适合短期内做精细人物动画。</w:t>
            </w:r>
          </w:p>
        </w:tc>
        <w:tc>
          <w:tcPr>
            <w:tcW w:type="dxa" w:w="255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只做轻量动效。</w:t>
            </w:r>
          </w:p>
        </w:tc>
      </w:tr>
      <w:tr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生成完整情绪视频并嵌入</w:t>
            </w:r>
          </w:p>
        </w:tc>
        <w:tc>
          <w:tcPr>
            <w:tcW w:type="dxa" w:w="385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需要稳定生成、统一风格、筛选和后期处理。</w:t>
            </w:r>
          </w:p>
        </w:tc>
        <w:tc>
          <w:tcPr>
            <w:tcW w:type="dxa" w:w="255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可作为备选，需美术/视频同学协助。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24385C"/>
          <w:sz w:val="32"/>
        </w:rPr>
        <w:t>五、情绪反馈：建议采用“环境反馈优先”的可落地方案</w:t>
      </w:r>
    </w:p>
    <w:p>
      <w:r>
        <w:rPr>
          <w:rFonts w:ascii="Noto Sans CJK SC" w:hAnsi="Noto Sans CJK SC" w:eastAsia="Noto Sans CJK SC"/>
          <w:b w:val="0"/>
          <w:sz w:val="21"/>
        </w:rPr>
        <w:t>情绪反馈是疗愈感的核心，但不建议第一阶段依赖复杂人物动画。更可行的方式是：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用天空、星星、雨、火星、云、音效等环境变化表达情绪。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用玫瑰、狐狸和小王子的轻量状态变化进行陪伴式反馈。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每次反馈持续一段时间后进入“平复”阶段，体现情绪会被承接并慢慢过去。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情绪</w:t>
            </w:r>
          </w:p>
        </w:tc>
        <w:tc>
          <w:tcPr>
            <w:tcW w:type="dxa" w:w="4535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场景反馈方向</w:t>
            </w:r>
          </w:p>
        </w:tc>
        <w:tc>
          <w:tcPr>
            <w:tcW w:type="dxa" w:w="2721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平复 / 交互方式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开心 / 愉悦</w:t>
            </w:r>
          </w:p>
        </w:tc>
        <w:tc>
          <w:tcPr>
            <w:tcW w:type="dxa" w:w="453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天空放晴，星星变金色并加快闪烁；玫瑰绽放，狐狸欢快移动。</w:t>
            </w:r>
          </w:p>
        </w:tc>
        <w:tc>
          <w:tcPr>
            <w:tcW w:type="dxa" w:w="272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一段时间后恢复柔和星空。</w:t>
            </w:r>
          </w:p>
        </w:tc>
      </w:tr>
      <w:tr>
        <w:tc>
          <w:tcPr>
            <w:tcW w:type="dxa" w:w="170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平静</w:t>
            </w:r>
          </w:p>
        </w:tc>
        <w:tc>
          <w:tcPr>
            <w:tcW w:type="dxa" w:w="453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微风、沙粒、草丛轻微运动，白噪音作为默认背景。</w:t>
            </w:r>
          </w:p>
        </w:tc>
        <w:tc>
          <w:tcPr>
            <w:tcW w:type="dxa" w:w="272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作为默认状态。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委屈</w:t>
            </w:r>
          </w:p>
        </w:tc>
        <w:tc>
          <w:tcPr>
            <w:tcW w:type="dxa" w:w="453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出现少量乌云和细雨，玫瑰低垂，狐狸靠近陪伴。</w:t>
            </w:r>
          </w:p>
        </w:tc>
        <w:tc>
          <w:tcPr>
            <w:tcW w:type="dxa" w:w="272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雨停后出现彩虹，随后化成金色光尘。</w:t>
            </w:r>
          </w:p>
        </w:tc>
      </w:tr>
      <w:tr>
        <w:tc>
          <w:tcPr>
            <w:tcW w:type="dxa" w:w="170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生气</w:t>
            </w:r>
          </w:p>
        </w:tc>
        <w:tc>
          <w:tcPr>
            <w:tcW w:type="dxa" w:w="453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天空变为橙红或暗红，地面出现火星粒子。</w:t>
            </w:r>
          </w:p>
        </w:tc>
        <w:tc>
          <w:tcPr>
            <w:tcW w:type="dxa" w:w="272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用户点击狐狸或做安抚手势后，火星消失，天空恢复。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非常难过</w:t>
            </w:r>
          </w:p>
        </w:tc>
        <w:tc>
          <w:tcPr>
            <w:tcW w:type="dxa" w:w="4535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暴雨、雷声、星空变暗，玫瑰花瓣凋落。</w:t>
            </w:r>
          </w:p>
        </w:tc>
        <w:tc>
          <w:tcPr>
            <w:tcW w:type="dxa" w:w="2721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树或玫瑰为小王子挡雨，雨势逐渐减弱。</w:t>
            </w:r>
          </w:p>
        </w:tc>
      </w:tr>
      <w:tr>
        <w:tc>
          <w:tcPr>
            <w:tcW w:type="dxa" w:w="170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焦虑</w:t>
            </w:r>
          </w:p>
        </w:tc>
        <w:tc>
          <w:tcPr>
            <w:tcW w:type="dxa" w:w="4535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星星快速不规则闪烁，出现沙尘泡泡、心跳或急促音效。</w:t>
            </w:r>
          </w:p>
        </w:tc>
        <w:tc>
          <w:tcPr>
            <w:tcW w:type="dxa" w:w="2721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用户点击或捏爆泡泡后，场景恢复平静。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24385C"/>
          <w:sz w:val="32"/>
        </w:rPr>
        <w:t>六、目前仍需继续讨论的点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sz w:val="21"/>
        </w:rPr>
        <w:t>小王子的定位：他到底是玩家的化身、陪伴者，还是情绪反馈的承担者？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sz w:val="21"/>
        </w:rPr>
        <w:t>情绪反馈最终形式：主要依赖环境、狐狸、玫瑰、文字安抚，还是三者结合？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sz w:val="21"/>
        </w:rPr>
        <w:t>“观测星空”和“改变环境”如何嵌入主流程：是主要功能、辅助功能，还是演示亮点？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sz w:val="21"/>
        </w:rPr>
        <w:t>是否尝试 AI 生成视频素材：可以探索，但不建议依赖它作为核心功能。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b w:val="0"/>
          <w:sz w:val="21"/>
        </w:rPr>
        <w:t>最终展示视频脚本：需要确定镜头顺序、旁白、使用情境和治愈叙事。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24385C"/>
          <w:sz w:val="32"/>
        </w:rPr>
        <w:t>七、建议优先级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100"/>
        <w:gridCol w:w="5100"/>
      </w:tblGrid>
      <w:tr>
        <w:tc>
          <w:tcPr>
            <w:tcW w:type="dxa" w:w="1814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7143"/>
            <w:shd w:fill="1F4E79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建议事项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第一优先级</w:t>
            </w:r>
          </w:p>
        </w:tc>
        <w:tc>
          <w:tcPr>
            <w:tcW w:type="dxa" w:w="7143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优化页面排版；加入粒子拖尾、流星投掷、小星星生成；完成基础情绪反馈；补充“观测星空”“改变环境”展示；准备展示视频脚本。</w:t>
            </w:r>
          </w:p>
        </w:tc>
      </w:tr>
      <w:tr>
        <w:tc>
          <w:tcPr>
            <w:tcW w:type="dxa" w:w="1814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第二优先级</w:t>
            </w:r>
          </w:p>
        </w:tc>
        <w:tc>
          <w:tcPr>
            <w:tcW w:type="dxa" w:w="7143"/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星座连线机制；环境随情绪变化；简单音效；小王子、狐狸、玫瑰的轻量动效。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暂缓 / 放弃</w:t>
            </w:r>
          </w:p>
        </w:tc>
        <w:tc>
          <w:tcPr>
            <w:tcW w:type="dxa" w:w="7143"/>
            <w:vAlign w:val="top"/>
            <w:shd w:fill="F7FBF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小王子骨骼动画；实时动作同步；复杂人物动画；直接使用网络视频/GIF；视频抠图嵌入。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color w:val="24385C"/>
          <w:sz w:val="32"/>
        </w:rPr>
        <w:t>八、结论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当前最适合推进的不是“复杂人物动画”，而是“星空交互 + 环境反馈 + 情绪平复”的轻量疗愈体验。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小王子可以先作为陪伴性角色存在，通过简单状态变化或场景变化参与交互，不必承担完整动作同步。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sz w:val="21"/>
        </w:rPr>
        <w:t>比赛展示应重点突出治愈叙事、视觉氛围和交互流程，而不是强调技术复杂度。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464"/>
        <w:sz w:val="16"/>
      </w:rPr>
      <w:t>小王子项目优化方向整理｜根据聊天记录与《优化(1).docx》整理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8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8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8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小王子项目优化方向整理</dc:title>
  <dc:subject>项目优化总结</dc:subject>
  <dc:creator>ChatGPT</dc:creator>
  <cp:keywords/>
  <dc:description>根据聊天记录和优化(1).docx整理生成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