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4"/>
          <w:szCs w:val="34"/>
        </w:rPr>
      </w:pPr>
      <w:r w:rsidDel="00000000" w:rsidR="00000000" w:rsidRPr="00000000">
        <w:rPr>
          <w:rtl w:val="0"/>
        </w:rPr>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rtl w:val="0"/>
        </w:rPr>
      </w:r>
    </w:p>
    <w:p w:rsidR="00000000" w:rsidDel="00000000" w:rsidP="00000000" w:rsidRDefault="00000000" w:rsidRPr="00000000" w14:paraId="00000004">
      <w:pPr>
        <w:jc w:val="center"/>
        <w:rPr>
          <w:sz w:val="34"/>
          <w:szCs w:val="34"/>
        </w:rPr>
      </w:pPr>
      <w:r w:rsidDel="00000000" w:rsidR="00000000" w:rsidRPr="00000000">
        <w:rPr>
          <w:rtl w:val="0"/>
        </w:rPr>
      </w:r>
    </w:p>
    <w:p w:rsidR="00000000" w:rsidDel="00000000" w:rsidP="00000000" w:rsidRDefault="00000000" w:rsidRPr="00000000" w14:paraId="00000005">
      <w:pPr>
        <w:jc w:val="center"/>
        <w:rPr>
          <w:sz w:val="34"/>
          <w:szCs w:val="34"/>
        </w:rPr>
      </w:pPr>
      <w:r w:rsidDel="00000000" w:rsidR="00000000" w:rsidRPr="00000000">
        <w:rPr>
          <w:rtl w:val="0"/>
        </w:rPr>
      </w:r>
    </w:p>
    <w:p w:rsidR="00000000" w:rsidDel="00000000" w:rsidP="00000000" w:rsidRDefault="00000000" w:rsidRPr="00000000" w14:paraId="00000006">
      <w:pPr>
        <w:jc w:val="left"/>
        <w:rPr>
          <w:sz w:val="34"/>
          <w:szCs w:val="34"/>
        </w:rPr>
      </w:pPr>
      <w:r w:rsidDel="00000000" w:rsidR="00000000" w:rsidRPr="00000000">
        <w:rPr>
          <w:rtl w:val="0"/>
        </w:rPr>
      </w:r>
    </w:p>
    <w:p w:rsidR="00000000" w:rsidDel="00000000" w:rsidP="00000000" w:rsidRDefault="00000000" w:rsidRPr="00000000" w14:paraId="00000007">
      <w:pPr>
        <w:jc w:val="center"/>
        <w:rPr>
          <w:sz w:val="34"/>
          <w:szCs w:val="34"/>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rtl w:val="0"/>
        </w:rPr>
      </w:r>
    </w:p>
    <w:p w:rsidR="00000000" w:rsidDel="00000000" w:rsidP="00000000" w:rsidRDefault="00000000" w:rsidRPr="00000000" w14:paraId="0000000A">
      <w:pPr>
        <w:jc w:val="center"/>
        <w:rPr>
          <w:sz w:val="44"/>
          <w:szCs w:val="44"/>
        </w:rPr>
      </w:pPr>
      <w:r w:rsidDel="00000000" w:rsidR="00000000" w:rsidRPr="00000000">
        <w:rPr>
          <w:sz w:val="48"/>
          <w:szCs w:val="48"/>
          <w:rtl w:val="0"/>
        </w:rPr>
        <w:t xml:space="preserve">Part Pricer</w:t>
      </w:r>
      <w:r w:rsidDel="00000000" w:rsidR="00000000" w:rsidRPr="00000000">
        <w:rPr>
          <w:sz w:val="44"/>
          <w:szCs w:val="44"/>
          <w:rtl w:val="0"/>
        </w:rPr>
        <w:t xml:space="preserve"> </w:t>
      </w:r>
    </w:p>
    <w:p w:rsidR="00000000" w:rsidDel="00000000" w:rsidP="00000000" w:rsidRDefault="00000000" w:rsidRPr="00000000" w14:paraId="0000000B">
      <w:pPr>
        <w:jc w:val="center"/>
        <w:rPr>
          <w:sz w:val="32"/>
          <w:szCs w:val="32"/>
        </w:rPr>
      </w:pPr>
      <w:r w:rsidDel="00000000" w:rsidR="00000000" w:rsidRPr="00000000">
        <w:rPr>
          <w:sz w:val="32"/>
          <w:szCs w:val="32"/>
          <w:rtl w:val="0"/>
        </w:rPr>
        <w:t xml:space="preserve">User Documentation</w:t>
      </w:r>
    </w:p>
    <w:p w:rsidR="00000000" w:rsidDel="00000000" w:rsidP="00000000" w:rsidRDefault="00000000" w:rsidRPr="00000000" w14:paraId="0000000C">
      <w:pPr>
        <w:jc w:val="center"/>
        <w:rPr>
          <w:sz w:val="32"/>
          <w:szCs w:val="32"/>
        </w:rPr>
      </w:pPr>
      <w:r w:rsidDel="00000000" w:rsidR="00000000" w:rsidRPr="00000000">
        <w:rPr>
          <w:sz w:val="32"/>
          <w:szCs w:val="32"/>
          <w:rtl w:val="0"/>
        </w:rPr>
        <w:t xml:space="preserve">Group 1</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center"/>
        <w:rPr>
          <w:b w:val="1"/>
          <w:sz w:val="32"/>
          <w:szCs w:val="32"/>
        </w:rPr>
      </w:pPr>
      <w:r w:rsidDel="00000000" w:rsidR="00000000" w:rsidRPr="00000000">
        <w:rPr>
          <w:rtl w:val="0"/>
        </w:rPr>
      </w:r>
    </w:p>
    <w:p w:rsidR="00000000" w:rsidDel="00000000" w:rsidP="00000000" w:rsidRDefault="00000000" w:rsidRPr="00000000" w14:paraId="00000025">
      <w:pPr>
        <w:jc w:val="center"/>
        <w:rPr>
          <w:sz w:val="32"/>
          <w:szCs w:val="32"/>
        </w:rPr>
      </w:pPr>
      <w:r w:rsidDel="00000000" w:rsidR="00000000" w:rsidRPr="00000000">
        <w:rPr>
          <w:b w:val="1"/>
          <w:sz w:val="32"/>
          <w:szCs w:val="32"/>
          <w:rtl w:val="0"/>
        </w:rPr>
        <w:t xml:space="preserve">Table of Contents</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Introduction …………………………………………………………………………………….  3</w:t>
      </w:r>
    </w:p>
    <w:p w:rsidR="00000000" w:rsidDel="00000000" w:rsidP="00000000" w:rsidRDefault="00000000" w:rsidRPr="00000000" w14:paraId="00000027">
      <w:pPr>
        <w:rPr>
          <w:sz w:val="24"/>
          <w:szCs w:val="24"/>
        </w:rPr>
      </w:pPr>
      <w:r w:rsidDel="00000000" w:rsidR="00000000" w:rsidRPr="00000000">
        <w:rPr>
          <w:sz w:val="24"/>
          <w:szCs w:val="24"/>
          <w:rtl w:val="0"/>
        </w:rPr>
        <w:t xml:space="preserve">Installation and setup ………………………………………………………………………. 3-4</w:t>
      </w:r>
    </w:p>
    <w:p w:rsidR="00000000" w:rsidDel="00000000" w:rsidP="00000000" w:rsidRDefault="00000000" w:rsidRPr="00000000" w14:paraId="00000028">
      <w:pPr>
        <w:rPr>
          <w:sz w:val="24"/>
          <w:szCs w:val="24"/>
        </w:rPr>
      </w:pPr>
      <w:r w:rsidDel="00000000" w:rsidR="00000000" w:rsidRPr="00000000">
        <w:rPr>
          <w:sz w:val="24"/>
          <w:szCs w:val="24"/>
          <w:rtl w:val="0"/>
        </w:rPr>
        <w:t xml:space="preserve">How to Use …………………………………..………………………………………………… 5</w:t>
      </w:r>
    </w:p>
    <w:p w:rsidR="00000000" w:rsidDel="00000000" w:rsidP="00000000" w:rsidRDefault="00000000" w:rsidRPr="00000000" w14:paraId="00000029">
      <w:pPr>
        <w:rPr>
          <w:sz w:val="24"/>
          <w:szCs w:val="24"/>
        </w:rPr>
      </w:pPr>
      <w:r w:rsidDel="00000000" w:rsidR="00000000" w:rsidRPr="00000000">
        <w:rPr>
          <w:sz w:val="24"/>
          <w:szCs w:val="24"/>
          <w:rtl w:val="0"/>
        </w:rPr>
        <w:tab/>
        <w:t xml:space="preserve">Add New Material ……………………………………………………………………... 5</w:t>
      </w:r>
    </w:p>
    <w:p w:rsidR="00000000" w:rsidDel="00000000" w:rsidP="00000000" w:rsidRDefault="00000000" w:rsidRPr="00000000" w14:paraId="0000002A">
      <w:pPr>
        <w:rPr>
          <w:sz w:val="24"/>
          <w:szCs w:val="24"/>
        </w:rPr>
      </w:pPr>
      <w:r w:rsidDel="00000000" w:rsidR="00000000" w:rsidRPr="00000000">
        <w:rPr>
          <w:sz w:val="24"/>
          <w:szCs w:val="24"/>
          <w:rtl w:val="0"/>
        </w:rPr>
        <w:tab/>
        <w:t xml:space="preserve">View Current Materials ……………………………………………………………….. 5</w:t>
      </w:r>
    </w:p>
    <w:p w:rsidR="00000000" w:rsidDel="00000000" w:rsidP="00000000" w:rsidRDefault="00000000" w:rsidRPr="00000000" w14:paraId="0000002B">
      <w:pPr>
        <w:ind w:firstLine="720"/>
        <w:rPr>
          <w:sz w:val="24"/>
          <w:szCs w:val="24"/>
        </w:rPr>
      </w:pPr>
      <w:r w:rsidDel="00000000" w:rsidR="00000000" w:rsidRPr="00000000">
        <w:rPr>
          <w:sz w:val="24"/>
          <w:szCs w:val="24"/>
          <w:rtl w:val="0"/>
        </w:rPr>
        <w:t xml:space="preserve">Save File ……………………………………………………………………………….. 5</w:t>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Exit ……………………………………………………………………………………… 5</w:t>
      </w:r>
    </w:p>
    <w:p w:rsidR="00000000" w:rsidDel="00000000" w:rsidP="00000000" w:rsidRDefault="00000000" w:rsidRPr="00000000" w14:paraId="0000002D">
      <w:pPr>
        <w:rPr>
          <w:sz w:val="24"/>
          <w:szCs w:val="24"/>
        </w:rPr>
      </w:pPr>
      <w:r w:rsidDel="00000000" w:rsidR="00000000" w:rsidRPr="00000000">
        <w:rPr>
          <w:sz w:val="24"/>
          <w:szCs w:val="24"/>
          <w:rtl w:val="0"/>
        </w:rPr>
        <w:t xml:space="preserve">Summary ……………………………………………………………………………………….. 6</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Part Pricer is a simple text program, which runs through the terminal, that allows construction companies to enter in materials that they are using for a project. They enter in the quantity and the price of each unit. Part Pricer does all the calculations and allows the user to save the final estimates to a text document for easy reference.</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Installation and Setup</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Install the files for Part Pricer through github: </w:t>
      </w:r>
      <w:hyperlink r:id="rId6">
        <w:r w:rsidDel="00000000" w:rsidR="00000000" w:rsidRPr="00000000">
          <w:rPr>
            <w:color w:val="1155cc"/>
            <w:sz w:val="24"/>
            <w:szCs w:val="24"/>
            <w:u w:val="single"/>
            <w:rtl w:val="0"/>
          </w:rPr>
          <w:t xml:space="preserve">https://github.com/Skylar024/PartPricer.git</w:t>
        </w:r>
      </w:hyperlink>
      <w:r w:rsidDel="00000000" w:rsidR="00000000" w:rsidRPr="00000000">
        <w:rPr>
          <w:sz w:val="24"/>
          <w:szCs w:val="24"/>
          <w:rtl w:val="0"/>
        </w:rPr>
        <w:t xml:space="preserve">.</w:t>
      </w:r>
    </w:p>
    <w:p w:rsidR="00000000" w:rsidDel="00000000" w:rsidP="00000000" w:rsidRDefault="00000000" w:rsidRPr="00000000" w14:paraId="00000055">
      <w:pPr>
        <w:rPr>
          <w:sz w:val="24"/>
          <w:szCs w:val="24"/>
        </w:rPr>
      </w:pPr>
      <w:r w:rsidDel="00000000" w:rsidR="00000000" w:rsidRPr="00000000">
        <w:rPr>
          <w:sz w:val="24"/>
          <w:szCs w:val="24"/>
          <w:rtl w:val="0"/>
        </w:rPr>
        <w:t xml:space="preserve">Once you have the files installed on your computer, open any IDE that can run C++ files and load in the whole folder. From there, you can run the program. </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For this example, I will be using Visual Studio Code.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rPr>
          <w:sz w:val="24"/>
          <w:szCs w:val="24"/>
          <w:u w:val="none"/>
        </w:rPr>
      </w:pPr>
      <w:r w:rsidDel="00000000" w:rsidR="00000000" w:rsidRPr="00000000">
        <w:rPr>
          <w:sz w:val="24"/>
          <w:szCs w:val="24"/>
          <w:rtl w:val="0"/>
        </w:rPr>
        <w:t xml:space="preserve">Open the folder by going file -&gt; open folder… and locate the folder where you are holding the files</w:t>
      </w:r>
    </w:p>
    <w:p w:rsidR="00000000" w:rsidDel="00000000" w:rsidP="00000000" w:rsidRDefault="00000000" w:rsidRPr="00000000" w14:paraId="0000005A">
      <w:pPr>
        <w:rPr>
          <w:sz w:val="24"/>
          <w:szCs w:val="24"/>
        </w:rPr>
      </w:pPr>
      <w:r w:rsidDel="00000000" w:rsidR="00000000" w:rsidRPr="00000000">
        <w:rPr>
          <w:sz w:val="24"/>
          <w:szCs w:val="24"/>
        </w:rPr>
        <w:drawing>
          <wp:inline distB="114300" distT="114300" distL="114300" distR="114300">
            <wp:extent cx="3690938" cy="428148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90938"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numPr>
          <w:ilvl w:val="0"/>
          <w:numId w:val="1"/>
        </w:numPr>
        <w:ind w:left="720" w:hanging="360"/>
        <w:rPr>
          <w:sz w:val="24"/>
          <w:szCs w:val="24"/>
          <w:u w:val="none"/>
        </w:rPr>
      </w:pPr>
      <w:r w:rsidDel="00000000" w:rsidR="00000000" w:rsidRPr="00000000">
        <w:rPr>
          <w:sz w:val="24"/>
          <w:szCs w:val="24"/>
          <w:rtl w:val="0"/>
        </w:rPr>
        <w:t xml:space="preserve">Go to run -&gt; start debugging</w:t>
      </w:r>
    </w:p>
    <w:p w:rsidR="00000000" w:rsidDel="00000000" w:rsidP="00000000" w:rsidRDefault="00000000" w:rsidRPr="00000000" w14:paraId="0000005D">
      <w:pPr>
        <w:rPr>
          <w:sz w:val="24"/>
          <w:szCs w:val="24"/>
        </w:rPr>
      </w:pPr>
      <w:r w:rsidDel="00000000" w:rsidR="00000000" w:rsidRPr="00000000">
        <w:rPr>
          <w:sz w:val="24"/>
          <w:szCs w:val="24"/>
        </w:rPr>
        <w:drawing>
          <wp:inline distB="114300" distT="114300" distL="114300" distR="114300">
            <wp:extent cx="3776663" cy="351341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76663" cy="351341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numPr>
          <w:ilvl w:val="0"/>
          <w:numId w:val="1"/>
        </w:numPr>
        <w:ind w:left="720" w:hanging="360"/>
        <w:rPr>
          <w:sz w:val="24"/>
          <w:szCs w:val="24"/>
          <w:u w:val="none"/>
        </w:rPr>
      </w:pPr>
      <w:r w:rsidDel="00000000" w:rsidR="00000000" w:rsidRPr="00000000">
        <w:rPr>
          <w:sz w:val="24"/>
          <w:szCs w:val="24"/>
          <w:rtl w:val="0"/>
        </w:rPr>
        <w:t xml:space="preserve">Down at the bottom of the screen, make you sure are under the terminal tab to see the program running</w:t>
      </w:r>
    </w:p>
    <w:p w:rsidR="00000000" w:rsidDel="00000000" w:rsidP="00000000" w:rsidRDefault="00000000" w:rsidRPr="00000000" w14:paraId="00000060">
      <w:pPr>
        <w:rPr>
          <w:sz w:val="24"/>
          <w:szCs w:val="24"/>
        </w:rPr>
      </w:pPr>
      <w:r w:rsidDel="00000000" w:rsidR="00000000" w:rsidRPr="00000000">
        <w:rPr>
          <w:sz w:val="24"/>
          <w:szCs w:val="24"/>
        </w:rPr>
        <w:drawing>
          <wp:inline distB="114300" distT="114300" distL="114300" distR="114300">
            <wp:extent cx="5186363" cy="2834214"/>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86363" cy="283421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How to Use</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In the terminal, you will get a list of options (1 - 4). Typing the number and pressing the enter button will allow it to run different functions of the program.</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numPr>
          <w:ilvl w:val="0"/>
          <w:numId w:val="2"/>
        </w:numPr>
        <w:ind w:left="720" w:hanging="360"/>
        <w:rPr>
          <w:sz w:val="24"/>
          <w:szCs w:val="24"/>
          <w:u w:val="none"/>
        </w:rPr>
      </w:pPr>
      <w:r w:rsidDel="00000000" w:rsidR="00000000" w:rsidRPr="00000000">
        <w:rPr>
          <w:sz w:val="24"/>
          <w:szCs w:val="24"/>
          <w:rtl w:val="0"/>
        </w:rPr>
        <w:t xml:space="preserve">Add New Material</w:t>
      </w:r>
    </w:p>
    <w:p w:rsidR="00000000" w:rsidDel="00000000" w:rsidP="00000000" w:rsidRDefault="00000000" w:rsidRPr="00000000" w14:paraId="0000006A">
      <w:pPr>
        <w:ind w:left="720" w:firstLine="0"/>
        <w:rPr>
          <w:sz w:val="24"/>
          <w:szCs w:val="24"/>
        </w:rPr>
      </w:pPr>
      <w:r w:rsidDel="00000000" w:rsidR="00000000" w:rsidRPr="00000000">
        <w:rPr>
          <w:rtl w:val="0"/>
        </w:rPr>
      </w:r>
    </w:p>
    <w:p w:rsidR="00000000" w:rsidDel="00000000" w:rsidP="00000000" w:rsidRDefault="00000000" w:rsidRPr="00000000" w14:paraId="0000006B">
      <w:pPr>
        <w:ind w:left="720" w:firstLine="0"/>
        <w:rPr>
          <w:sz w:val="24"/>
          <w:szCs w:val="24"/>
        </w:rPr>
      </w:pPr>
      <w:r w:rsidDel="00000000" w:rsidR="00000000" w:rsidRPr="00000000">
        <w:rPr>
          <w:sz w:val="24"/>
          <w:szCs w:val="24"/>
          <w:rtl w:val="0"/>
        </w:rPr>
        <w:t xml:space="preserve">Choosing this option will bring up some prompts which you can answer and press enter after each answer. You will be asked to enter: material (ex. wood flooring), the quantity of this material you’re going to get, and the cost per unit. </w:t>
        <w:br w:type="textWrapping"/>
        <w:br w:type="textWrapping"/>
        <w:t xml:space="preserve">If you enter an invalid option, you will be told that it is an invalid input and the program will give the opportunity to enter another value.</w:t>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When you finish, the information will be saved and you will be brought back to the 4 main options.</w:t>
      </w:r>
    </w:p>
    <w:p w:rsidR="00000000" w:rsidDel="00000000" w:rsidP="00000000" w:rsidRDefault="00000000" w:rsidRPr="00000000" w14:paraId="0000006E">
      <w:pPr>
        <w:ind w:left="720" w:firstLine="0"/>
        <w:rPr>
          <w:sz w:val="24"/>
          <w:szCs w:val="24"/>
        </w:rPr>
      </w:pPr>
      <w:r w:rsidDel="00000000" w:rsidR="00000000" w:rsidRPr="00000000">
        <w:rPr>
          <w:sz w:val="24"/>
          <w:szCs w:val="24"/>
        </w:rPr>
        <w:drawing>
          <wp:inline distB="114300" distT="114300" distL="114300" distR="114300">
            <wp:extent cx="2367009" cy="1904702"/>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67009" cy="1904702"/>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rPr>
          <w:sz w:val="24"/>
          <w:szCs w:val="24"/>
        </w:rPr>
      </w:pPr>
      <w:r w:rsidDel="00000000" w:rsidR="00000000" w:rsidRPr="00000000">
        <w:rPr>
          <w:rtl w:val="0"/>
        </w:rPr>
      </w:r>
    </w:p>
    <w:p w:rsidR="00000000" w:rsidDel="00000000" w:rsidP="00000000" w:rsidRDefault="00000000" w:rsidRPr="00000000" w14:paraId="00000070">
      <w:pPr>
        <w:numPr>
          <w:ilvl w:val="0"/>
          <w:numId w:val="2"/>
        </w:numPr>
        <w:ind w:left="720" w:hanging="360"/>
        <w:rPr>
          <w:sz w:val="24"/>
          <w:szCs w:val="24"/>
          <w:u w:val="none"/>
        </w:rPr>
      </w:pPr>
      <w:r w:rsidDel="00000000" w:rsidR="00000000" w:rsidRPr="00000000">
        <w:rPr>
          <w:sz w:val="24"/>
          <w:szCs w:val="24"/>
          <w:rtl w:val="0"/>
        </w:rPr>
        <w:t xml:space="preserve">View Current Materials List</w:t>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Choosing this option will show you a table of all the materials you have entered up until that point. It will display the name of the material, the quantity, the cost per unit, and the cost estimate of the material.</w:t>
      </w:r>
    </w:p>
    <w:p w:rsidR="00000000" w:rsidDel="00000000" w:rsidP="00000000" w:rsidRDefault="00000000" w:rsidRPr="00000000" w14:paraId="00000073">
      <w:pPr>
        <w:ind w:left="720" w:firstLine="0"/>
        <w:rPr>
          <w:sz w:val="24"/>
          <w:szCs w:val="24"/>
        </w:rPr>
      </w:pPr>
      <w:r w:rsidDel="00000000" w:rsidR="00000000" w:rsidRPr="00000000">
        <w:rPr>
          <w:rtl w:val="0"/>
        </w:rPr>
      </w:r>
    </w:p>
    <w:p w:rsidR="00000000" w:rsidDel="00000000" w:rsidP="00000000" w:rsidRDefault="00000000" w:rsidRPr="00000000" w14:paraId="00000074">
      <w:pPr>
        <w:numPr>
          <w:ilvl w:val="0"/>
          <w:numId w:val="2"/>
        </w:numPr>
        <w:ind w:left="720" w:hanging="360"/>
        <w:rPr>
          <w:sz w:val="24"/>
          <w:szCs w:val="24"/>
          <w:u w:val="none"/>
        </w:rPr>
      </w:pPr>
      <w:r w:rsidDel="00000000" w:rsidR="00000000" w:rsidRPr="00000000">
        <w:rPr>
          <w:sz w:val="24"/>
          <w:szCs w:val="24"/>
          <w:rtl w:val="0"/>
        </w:rPr>
        <w:t xml:space="preserve">Output Materials List to File</w:t>
      </w:r>
    </w:p>
    <w:p w:rsidR="00000000" w:rsidDel="00000000" w:rsidP="00000000" w:rsidRDefault="00000000" w:rsidRPr="00000000" w14:paraId="00000075">
      <w:pPr>
        <w:ind w:left="720" w:firstLine="0"/>
        <w:rPr>
          <w:sz w:val="24"/>
          <w:szCs w:val="24"/>
        </w:rPr>
      </w:pPr>
      <w:r w:rsidDel="00000000" w:rsidR="00000000" w:rsidRPr="00000000">
        <w:rPr>
          <w:rtl w:val="0"/>
        </w:rPr>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Choosing this option will save a table of all materials you have entered and the total price estimate of all units to a text file within the same folder.</w:t>
      </w:r>
    </w:p>
    <w:p w:rsidR="00000000" w:rsidDel="00000000" w:rsidP="00000000" w:rsidRDefault="00000000" w:rsidRPr="00000000" w14:paraId="00000077">
      <w:pPr>
        <w:ind w:left="720" w:firstLine="0"/>
        <w:rPr>
          <w:sz w:val="24"/>
          <w:szCs w:val="24"/>
        </w:rPr>
      </w:pPr>
      <w:r w:rsidDel="00000000" w:rsidR="00000000" w:rsidRPr="00000000">
        <w:rPr>
          <w:rtl w:val="0"/>
        </w:rPr>
      </w:r>
    </w:p>
    <w:p w:rsidR="00000000" w:rsidDel="00000000" w:rsidP="00000000" w:rsidRDefault="00000000" w:rsidRPr="00000000" w14:paraId="00000078">
      <w:pPr>
        <w:numPr>
          <w:ilvl w:val="0"/>
          <w:numId w:val="2"/>
        </w:numPr>
        <w:ind w:left="720" w:hanging="360"/>
        <w:rPr>
          <w:sz w:val="24"/>
          <w:szCs w:val="24"/>
          <w:u w:val="none"/>
        </w:rPr>
      </w:pPr>
      <w:r w:rsidDel="00000000" w:rsidR="00000000" w:rsidRPr="00000000">
        <w:rPr>
          <w:sz w:val="24"/>
          <w:szCs w:val="24"/>
          <w:rtl w:val="0"/>
        </w:rPr>
        <w:t xml:space="preserve">Exit</w:t>
      </w:r>
    </w:p>
    <w:p w:rsidR="00000000" w:rsidDel="00000000" w:rsidP="00000000" w:rsidRDefault="00000000" w:rsidRPr="00000000" w14:paraId="00000079">
      <w:pPr>
        <w:ind w:left="720" w:firstLine="0"/>
        <w:rPr>
          <w:sz w:val="24"/>
          <w:szCs w:val="24"/>
        </w:rPr>
      </w:pP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sz w:val="24"/>
          <w:szCs w:val="24"/>
          <w:rtl w:val="0"/>
        </w:rPr>
        <w:t xml:space="preserve">Choosing this option will close the whole program.</w:t>
      </w:r>
    </w:p>
    <w:p w:rsidR="00000000" w:rsidDel="00000000" w:rsidP="00000000" w:rsidRDefault="00000000" w:rsidRPr="00000000" w14:paraId="0000007B">
      <w:pPr>
        <w:ind w:left="0" w:firstLine="0"/>
        <w:rPr>
          <w:b w:val="1"/>
          <w:sz w:val="24"/>
          <w:szCs w:val="24"/>
        </w:rPr>
      </w:pPr>
      <w:r w:rsidDel="00000000" w:rsidR="00000000" w:rsidRPr="00000000">
        <w:rPr>
          <w:b w:val="1"/>
          <w:sz w:val="24"/>
          <w:szCs w:val="24"/>
          <w:rtl w:val="0"/>
        </w:rPr>
        <w:t xml:space="preserve">Summary</w:t>
      </w:r>
    </w:p>
    <w:sectPr>
      <w:headerReference r:id="rId11" w:type="default"/>
      <w:head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header" Target="head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Skylar024/PartPricer.git"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