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widowControl/>
        <w:rPr/>
      </w:pPr>
      <w:bookmarkStart w:colFirst="0" w:colLast="0" w:name="_9bxr2098j2z5" w:id="0"/>
      <w:bookmarkEnd w:id="0"/>
      <w:r w:rsidDel="00000000" w:rsidR="00000000" w:rsidRPr="00000000">
        <w:rPr>
          <w:rtl w:val="0"/>
        </w:rPr>
        <w:t xml:space="preserve">Student Resource Portal - Deliverable #2 Mobile Website</w:t>
      </w:r>
    </w:p>
    <w:p w:rsidR="00000000" w:rsidDel="00000000" w:rsidP="00000000" w:rsidRDefault="00000000" w:rsidRPr="00000000" w14:paraId="00000002">
      <w:pPr>
        <w:widowControl/>
        <w:rPr/>
      </w:pPr>
      <w:r>
        <w:rPr>
          <w:sz w:val="22"/>
        </w:rPr>
        <w:t>Date: October 18, 2026</w:t>
      </w:r>
    </w:p>
    <w:p w:rsidR="00000000" w:rsidDel="00000000" w:rsidP="00000000" w:rsidRDefault="00000000" w:rsidRPr="00000000" w14:paraId="00000003">
      <w:pPr>
        <w:pStyle w:val="Heading2"/>
        <w:widowControl/>
        <w:rPr/>
      </w:pPr>
      <w:bookmarkStart w:colFirst="0" w:colLast="0" w:name="_cje9o9ml7x65" w:id="1"/>
      <w:bookmarkEnd w:id="1"/>
      <w:r w:rsidDel="00000000" w:rsidR="00000000" w:rsidRPr="00000000">
        <w:rPr>
          <w:rtl w:val="0"/>
        </w:rPr>
        <w:t xml:space="preserve">Project Purpose </w:t>
      </w:r>
    </w:p>
    <w:p w:rsidR="00000000" w:rsidDel="00000000" w:rsidP="00000000" w:rsidRDefault="00000000" w:rsidRPr="00000000" w14:paraId="00000004">
      <w:pPr>
        <w:widowControl/>
        <w:spacing w:before="0" w:lineRule="auto"/>
        <w:rPr>
          <w:highlight w:val="yellow"/>
        </w:rPr>
      </w:pPr>
      <w:r w:rsidDel="00000000" w:rsidR="00000000" w:rsidRPr="00000000">
        <w:rPr>
          <w:rtl w:val="0"/>
        </w:rPr>
        <w:t xml:space="preserve">The </w:t>
      </w:r>
      <w:hyperlink r:id="rId6">
        <w:r w:rsidDel="00000000" w:rsidR="00000000" w:rsidRPr="00000000">
          <w:rPr>
            <w:color w:val="1155cc"/>
            <w:u w:val="single"/>
            <w:rtl w:val="0"/>
          </w:rPr>
          <w:t xml:space="preserve">UMSI Engaged Learning Office (ELO)</w:t>
        </w:r>
      </w:hyperlink>
      <w:r w:rsidDel="00000000" w:rsidR="00000000" w:rsidRPr="00000000">
        <w:rPr>
          <w:rtl w:val="0"/>
        </w:rPr>
        <w:t xml:space="preserve"> facilitates transformational </w:t>
      </w:r>
      <w:hyperlink r:id="rId7">
        <w:r w:rsidDel="00000000" w:rsidR="00000000" w:rsidRPr="00000000">
          <w:rPr>
            <w:color w:val="1155cc"/>
            <w:u w:val="single"/>
            <w:rtl w:val="0"/>
          </w:rPr>
          <w:t xml:space="preserve">engaged learning</w:t>
        </w:r>
      </w:hyperlink>
      <w:r w:rsidDel="00000000" w:rsidR="00000000" w:rsidRPr="00000000">
        <w:rPr>
          <w:rtl w:val="0"/>
        </w:rPr>
        <w:t xml:space="preserve"> experiences for the School of Information and enables innovative, sustainable, and mutually-beneficial information solutions for local and global communities.</w:t>
      </w:r>
      <w:hyperlink r:id="rId8">
        <w:r w:rsidDel="00000000" w:rsidR="00000000" w:rsidRPr="00000000">
          <w:rPr>
            <w:color w:val="1155cc"/>
            <w:highlight w:val="yellow"/>
            <w:u w:val="single"/>
            <w:rtl w:val="0"/>
          </w:rPr>
          <w:t xml:space="preserve"> </w:t>
        </w:r>
      </w:hyperlink>
      <w:r w:rsidDel="00000000" w:rsidR="00000000" w:rsidRPr="00000000">
        <w:rPr>
          <w:rtl w:val="0"/>
        </w:rPr>
      </w:r>
    </w:p>
    <w:p w:rsidR="00000000" w:rsidDel="00000000" w:rsidP="00000000" w:rsidRDefault="00000000" w:rsidRPr="00000000" w14:paraId="00000005">
      <w:pPr>
        <w:widowControl/>
        <w:spacing w:before="0" w:lineRule="auto"/>
        <w:rPr>
          <w:highlight w:val="yellow"/>
        </w:rPr>
      </w:pPr>
      <w:r w:rsidDel="00000000" w:rsidR="00000000" w:rsidRPr="00000000">
        <w:rPr>
          <w:rtl w:val="0"/>
        </w:rPr>
      </w:r>
    </w:p>
    <w:p w:rsidR="00000000" w:rsidDel="00000000" w:rsidP="00000000" w:rsidRDefault="00000000" w:rsidRPr="00000000" w14:paraId="00000006">
      <w:pPr>
        <w:widowControl/>
        <w:spacing w:before="0" w:lineRule="auto"/>
        <w:rPr>
          <w:highlight w:val="yellow"/>
        </w:rPr>
      </w:pPr>
      <w:r w:rsidDel="00000000" w:rsidR="00000000" w:rsidRPr="00000000">
        <w:rPr>
          <w:rtl w:val="0"/>
        </w:rPr>
        <w:t xml:space="preserve">In order to meet this mission, the ELO seeks to improve its web presence by designing a new website to help students understand and locate resources available to them for their engaged learning </w:t>
      </w:r>
      <w:hyperlink r:id="rId9">
        <w:r w:rsidDel="00000000" w:rsidR="00000000" w:rsidRPr="00000000">
          <w:rPr>
            <w:color w:val="1155cc"/>
            <w:u w:val="single"/>
            <w:rtl w:val="0"/>
          </w:rPr>
          <w:t xml:space="preserve">courses</w:t>
        </w:r>
      </w:hyperlink>
      <w:r w:rsidDel="00000000" w:rsidR="00000000" w:rsidRPr="00000000">
        <w:rPr>
          <w:rtl w:val="0"/>
        </w:rPr>
        <w:t xml:space="preserve"> and </w:t>
      </w:r>
      <w:hyperlink r:id="rId10">
        <w:r w:rsidDel="00000000" w:rsidR="00000000" w:rsidRPr="00000000">
          <w:rPr>
            <w:color w:val="1155cc"/>
            <w:u w:val="single"/>
            <w:rtl w:val="0"/>
          </w:rPr>
          <w:t xml:space="preserve">programs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widowControl/>
        <w:numPr>
          <w:ilvl w:val="0"/>
          <w:numId w:val="3"/>
        </w:numPr>
        <w:spacing w:before="240" w:lineRule="auto"/>
        <w:ind w:left="720" w:hanging="360"/>
      </w:pPr>
      <w:r w:rsidDel="00000000" w:rsidR="00000000" w:rsidRPr="00000000">
        <w:rPr>
          <w:rtl w:val="0"/>
        </w:rPr>
        <w:t xml:space="preserve">The website should function as a guided learning resource rather than simply a repository of links and documents for students.</w:t>
      </w:r>
      <w:r w:rsidDel="00000000" w:rsidR="00000000" w:rsidRPr="00000000">
        <w:rPr>
          <w:rtl w:val="0"/>
        </w:rPr>
      </w:r>
    </w:p>
    <w:p w:rsidR="00000000" w:rsidDel="00000000" w:rsidP="00000000" w:rsidRDefault="00000000" w:rsidRPr="00000000" w14:paraId="00000008">
      <w:pPr>
        <w:widowControl/>
        <w:numPr>
          <w:ilvl w:val="0"/>
          <w:numId w:val="3"/>
        </w:numPr>
        <w:spacing w:before="0" w:lineRule="auto"/>
        <w:ind w:left="720" w:hanging="360"/>
      </w:pPr>
      <w:r w:rsidDel="00000000" w:rsidR="00000000" w:rsidRPr="00000000">
        <w:rPr>
          <w:rtl w:val="0"/>
        </w:rPr>
        <w:t xml:space="preserve">The new site will feature an accessible and responsive design that works on multiple devices, a modern look and feel, and a refreshed site architecture and site content. </w:t>
      </w:r>
    </w:p>
    <w:p w:rsidR="00000000" w:rsidDel="00000000" w:rsidP="00000000" w:rsidRDefault="00000000" w:rsidRPr="00000000" w14:paraId="00000009">
      <w:pPr>
        <w:widowControl/>
        <w:numPr>
          <w:ilvl w:val="0"/>
          <w:numId w:val="3"/>
        </w:numPr>
        <w:spacing w:before="0" w:lineRule="auto"/>
        <w:ind w:left="720" w:hanging="360"/>
      </w:pPr>
      <w:r w:rsidDel="00000000" w:rsidR="00000000" w:rsidRPr="00000000">
        <w:rPr>
          <w:rtl w:val="0"/>
        </w:rPr>
        <w:t xml:space="preserve">The target user of this website is a UMSI undergraduate or graduate student—you might build yours specifically for a BSI/MSI student, </w:t>
      </w:r>
      <w:r w:rsidDel="00000000" w:rsidR="00000000" w:rsidRPr="00000000">
        <w:rPr>
          <w:b w:val="1"/>
          <w:bCs w:val="1"/>
          <w:rtl w:val="0"/>
        </w:rPr>
        <w:t xml:space="preserve">but this is not required</w:t>
      </w:r>
      <w:r w:rsidDel="00000000" w:rsidR="00000000" w:rsidRPr="00000000">
        <w:rPr>
          <w:rtl w:val="0"/>
        </w:rPr>
        <w:t xml:space="preserve">. </w:t>
      </w:r>
    </w:p>
    <w:p w:rsidR="00000000" w:rsidDel="00000000" w:rsidP="00000000" w:rsidRDefault="00000000" w:rsidRPr="00000000" w14:paraId="0000000A">
      <w:pPr>
        <w:widowControl/>
        <w:numPr>
          <w:ilvl w:val="0"/>
          <w:numId w:val="3"/>
        </w:numPr>
        <w:ind w:left="720" w:hanging="360"/>
      </w:pPr>
      <w:r w:rsidDel="00000000" w:rsidR="00000000" w:rsidRPr="00000000">
        <w:rPr>
          <w:rtl w:val="0"/>
        </w:rPr>
        <w:t xml:space="preserve">The new website will be built using HTML5, CSS3, and JavaScript and will be hosted on Github.</w:t>
      </w:r>
    </w:p>
    <w:p w:rsidR="00000000" w:rsidDel="00000000" w:rsidP="00000000" w:rsidRDefault="00000000" w:rsidRPr="00000000" w14:paraId="0000000B">
      <w:pPr>
        <w:widowControl/>
        <w:rPr/>
      </w:pPr>
      <w:hyperlink r:id="rId11">
        <w:r w:rsidDel="00000000" w:rsidR="00000000" w:rsidRPr="00000000">
          <w:rPr>
            <w:color w:val="1155cc"/>
            <w:u w:val="single"/>
            <w:rtl w:val="0"/>
          </w:rPr>
          <w:t xml:space="preserve">Client Project Scope Document</w:t>
        </w:r>
      </w:hyperlink>
      <w:r w:rsidDel="00000000" w:rsidR="00000000" w:rsidRPr="00000000">
        <w:rPr>
          <w:rtl w:val="0"/>
        </w:rPr>
      </w:r>
    </w:p>
    <w:p w:rsidR="00000000" w:rsidDel="00000000" w:rsidP="00000000" w:rsidRDefault="00000000" w:rsidRPr="00000000" w14:paraId="0000000C">
      <w:pPr>
        <w:widowControl/>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widowControl/>
        <w:rPr/>
      </w:pPr>
      <w:bookmarkStart w:colFirst="0" w:colLast="0" w:name="_3i8041stct0i" w:id="2"/>
      <w:bookmarkEnd w:id="2"/>
      <w:r w:rsidDel="00000000" w:rsidR="00000000" w:rsidRPr="00000000">
        <w:rPr>
          <w:rtl w:val="0"/>
        </w:rPr>
        <w:t xml:space="preserve">Contacts: </w:t>
      </w:r>
    </w:p>
    <w:p w:rsidR="00000000" w:rsidDel="00000000" w:rsidP="00000000" w:rsidRDefault="00000000" w:rsidRPr="00000000" w14:paraId="0000000E">
      <w:pPr>
        <w:widowControl/>
        <w:numPr>
          <w:ilvl w:val="0"/>
          <w:numId w:val="6"/>
        </w:numPr>
        <w:spacing w:before="200" w:lineRule="auto"/>
        <w:ind w:left="720" w:hanging="360"/>
        <w:rPr>
          <w:color w:val="980000"/>
          <w:sz w:val="24"/>
          <w:szCs w:val="24"/>
        </w:rPr>
      </w:pPr>
      <w:r>
        <w:rPr>
          <w:sz w:val="22"/>
        </w:rPr>
        <w:t>Engaged Learning Office | UMSI | umsi.engagement@umich.edu</w:t>
      </w:r>
    </w:p>
    <w:p w:rsidR="00000000" w:rsidDel="00000000" w:rsidP="00000000" w:rsidRDefault="00000000" w:rsidRPr="00000000" w14:paraId="0000000F">
      <w:pPr>
        <w:pStyle w:val="Heading2"/>
        <w:widowControl/>
        <w:rPr/>
      </w:pPr>
      <w:bookmarkStart w:colFirst="0" w:colLast="0" w:name="_og7a7o1f6mm" w:id="3"/>
      <w:bookmarkEnd w:id="3"/>
      <w:r w:rsidDel="00000000" w:rsidR="00000000" w:rsidRPr="00000000">
        <w:rPr>
          <w:rtl w:val="0"/>
        </w:rPr>
        <w:t xml:space="preserve">URL’s</w:t>
      </w:r>
    </w:p>
    <w:p w:rsidR="00000000" w:rsidDel="00000000" w:rsidP="00000000" w:rsidRDefault="00000000" w:rsidRPr="00000000" w14:paraId="00000010">
      <w:pPr>
        <w:widowControl/>
        <w:numPr>
          <w:ilvl w:val="0"/>
          <w:numId w:val="1"/>
        </w:numPr>
        <w:spacing w:before="200" w:lineRule="auto"/>
        <w:ind w:left="720" w:hanging="360"/>
        <w:rPr>
          <w:sz w:val="24"/>
          <w:szCs w:val="24"/>
        </w:rPr>
      </w:pPr>
      <w:r>
        <w:rPr>
          <w:sz w:val="22"/>
        </w:rPr>
        <w:t>Published Website URL: https://skylarsong0107.github.io/client_project_f26/</w:t>
        <w:br/>
        <w:t>The latest changes are on the project branch. They are not yet published to this live URL.</w:t>
      </w:r>
    </w:p>
    <w:p w:rsidR="00000000" w:rsidDel="00000000" w:rsidP="00000000" w:rsidRDefault="00000000" w:rsidRPr="00000000" w14:paraId="00000011">
      <w:pPr>
        <w:widowControl/>
        <w:numPr>
          <w:ilvl w:val="0"/>
          <w:numId w:val="1"/>
        </w:numPr>
        <w:spacing w:before="200" w:lineRule="auto"/>
        <w:ind w:left="720" w:hanging="360"/>
        <w:rPr>
          <w:sz w:val="24"/>
          <w:szCs w:val="24"/>
        </w:rPr>
      </w:pPr>
      <w:r>
        <w:rPr>
          <w:sz w:val="22"/>
        </w:rPr>
        <w:t>Github Repo URL: https://github.com/SkylarSong0107/client_project_f26</w:t>
        <w:br/>
        <w:t>Latest branch: codex/mobile-view-refresh-20261018</w:t>
        <w:br/>
        <w:t>Latest website commit: 0c74eb6</w:t>
      </w:r>
    </w:p>
    <w:p w:rsidR="00000000" w:rsidDel="00000000" w:rsidP="00000000" w:rsidRDefault="00000000" w:rsidRPr="00000000" w14:paraId="00000012">
      <w:pPr>
        <w:pStyle w:val="Heading2"/>
        <w:widowControl/>
        <w:rPr/>
      </w:pPr>
      <w:bookmarkStart w:colFirst="0" w:colLast="0" w:name="_5kp5bwpvoyvr" w:id="4"/>
      <w:bookmarkEnd w:id="4"/>
      <w:r w:rsidDel="00000000" w:rsidR="00000000" w:rsidRPr="00000000">
        <w:rPr>
          <w:rtl w:val="0"/>
        </w:rPr>
        <w:t xml:space="preserve">Our Commitment: </w:t>
      </w:r>
    </w:p>
    <w:p w:rsidR="00000000" w:rsidDel="00000000" w:rsidP="00000000" w:rsidRDefault="00000000" w:rsidRPr="00000000" w14:paraId="00000013">
      <w:pPr>
        <w:pStyle w:val="Heading3"/>
        <w:widowControl/>
        <w:rPr>
          <w:b w:val="1"/>
          <w:bCs w:val="1"/>
        </w:rPr>
      </w:pPr>
      <w:bookmarkStart w:colFirst="0" w:colLast="0" w:name="_fdwh74jioffl" w:id="5"/>
      <w:bookmarkEnd w:id="5"/>
      <w:r w:rsidDel="00000000" w:rsidR="00000000" w:rsidRPr="00000000">
        <w:rPr>
          <w:b w:val="1"/>
          <w:bCs w:val="1"/>
          <w:rtl w:val="0"/>
        </w:rPr>
        <w:t xml:space="preserve">Deliverable #2 - Mobile website</w:t>
      </w:r>
    </w:p>
    <w:p w:rsidR="00000000" w:rsidDel="00000000" w:rsidP="00000000" w:rsidRDefault="00000000" w:rsidRPr="00000000" w14:paraId="00000014">
      <w:pPr>
        <w:widowControl/>
        <w:numPr>
          <w:ilvl w:val="0"/>
          <w:numId w:val="4"/>
        </w:numPr>
        <w:spacing w:before="0" w:lineRule="auto"/>
        <w:ind w:left="720" w:hanging="360"/>
      </w:pPr>
      <w:r w:rsidDel="00000000" w:rsidR="00000000" w:rsidRPr="00000000">
        <w:rPr>
          <w:rtl w:val="0"/>
        </w:rPr>
        <w:t xml:space="preserve">This will include all of the content in one or more </w:t>
      </w:r>
      <w:r w:rsidDel="00000000" w:rsidR="00000000" w:rsidRPr="00000000">
        <w:rPr>
          <w:rtl w:val="0"/>
        </w:rPr>
        <w:t xml:space="preserve">styled</w:t>
      </w:r>
      <w:r w:rsidDel="00000000" w:rsidR="00000000" w:rsidRPr="00000000">
        <w:rPr>
          <w:rtl w:val="0"/>
        </w:rPr>
        <w:t xml:space="preserve"> html files</w:t>
      </w:r>
    </w:p>
    <w:p w:rsidR="00000000" w:rsidDel="00000000" w:rsidP="00000000" w:rsidRDefault="00000000" w:rsidRPr="00000000" w14:paraId="00000015">
      <w:pPr>
        <w:widowControl/>
        <w:numPr>
          <w:ilvl w:val="0"/>
          <w:numId w:val="4"/>
        </w:numPr>
        <w:spacing w:before="0" w:lineRule="auto"/>
        <w:ind w:left="720" w:hanging="360"/>
      </w:pPr>
      <w:r w:rsidDel="00000000" w:rsidR="00000000" w:rsidRPr="00000000">
        <w:rPr>
          <w:rtl w:val="0"/>
        </w:rPr>
        <w:t xml:space="preserve">This will be a mobile first design - which means that our default web design is for mobile devices and smartphones - not large screens (desktops/laptops)</w:t>
      </w:r>
    </w:p>
    <w:p w:rsidR="00000000" w:rsidDel="00000000" w:rsidP="00000000" w:rsidRDefault="00000000" w:rsidRPr="00000000" w14:paraId="00000016">
      <w:pPr>
        <w:widowControl/>
        <w:numPr>
          <w:ilvl w:val="0"/>
          <w:numId w:val="4"/>
        </w:numPr>
        <w:spacing w:before="0" w:lineRule="auto"/>
        <w:ind w:left="720" w:hanging="360"/>
      </w:pPr>
      <w:r w:rsidDel="00000000" w:rsidR="00000000" w:rsidRPr="00000000">
        <w:rPr>
          <w:rtl w:val="0"/>
        </w:rPr>
        <w:t xml:space="preserve">This website will be responsive and all content will be viewable at larger sizes</w:t>
      </w:r>
    </w:p>
    <w:p w:rsidR="00000000" w:rsidDel="00000000" w:rsidP="00000000" w:rsidRDefault="00000000" w:rsidRPr="00000000" w14:paraId="00000017">
      <w:pPr>
        <w:widowControl/>
        <w:numPr>
          <w:ilvl w:val="0"/>
          <w:numId w:val="4"/>
        </w:numPr>
        <w:spacing w:before="0" w:lineRule="auto"/>
        <w:ind w:left="720" w:hanging="360"/>
      </w:pPr>
      <w:r w:rsidDel="00000000" w:rsidR="00000000" w:rsidRPr="00000000">
        <w:rPr>
          <w:rtl w:val="0"/>
        </w:rPr>
        <w:t xml:space="preserve">This website will be fully accessible and will pass accessibility validators such as WAVE and Axe</w:t>
      </w:r>
    </w:p>
    <w:p w:rsidR="00000000" w:rsidDel="00000000" w:rsidP="00000000" w:rsidRDefault="00000000" w:rsidRPr="00000000" w14:paraId="00000018">
      <w:pPr>
        <w:pStyle w:val="Heading3"/>
        <w:widowControl/>
        <w:rPr>
          <w:b w:val="1"/>
          <w:bCs w:val="1"/>
        </w:rPr>
      </w:pPr>
      <w:bookmarkStart w:colFirst="0" w:colLast="0" w:name="_414dccm9n856" w:id="6"/>
      <w:bookmarkEnd w:id="6"/>
      <w:r w:rsidDel="00000000" w:rsidR="00000000" w:rsidRPr="00000000">
        <w:rPr>
          <w:b w:val="1"/>
          <w:bCs w:val="1"/>
          <w:rtl w:val="0"/>
        </w:rPr>
        <w:t xml:space="preserve">Meets Client’s Objectives</w:t>
      </w:r>
    </w:p>
    <w:p w:rsidR="00000000" w:rsidDel="00000000" w:rsidP="00000000" w:rsidRDefault="00000000" w:rsidRPr="00000000" w14:paraId="00000019">
      <w:pPr>
        <w:widowControl/>
        <w:rPr>
          <w:b w:val="1"/>
          <w:bCs w:val="1"/>
          <w:i w:val="1"/>
          <w:iCs w:val="1"/>
          <w:shd w:fill="fff2cc" w:val="clear"/>
        </w:rPr>
      </w:pPr>
      <w:hyperlink r:id="rId12">
        <w:r w:rsidDel="00000000" w:rsidR="00000000" w:rsidRPr="00000000">
          <w:rPr>
            <w:b w:val="1"/>
            <w:bCs w:val="1"/>
            <w:i w:val="1"/>
            <w:iCs w:val="1"/>
            <w:color w:val="1155cc"/>
            <w:u w:val="single"/>
            <w:shd w:fill="fff2cc" w:val="clear"/>
            <w:rtl w:val="0"/>
          </w:rPr>
          <w:t xml:space="preserve">Optional Breakpoint</w:t>
        </w:r>
      </w:hyperlink>
      <w:r w:rsidDel="00000000" w:rsidR="00000000" w:rsidRPr="00000000">
        <w:rPr>
          <w:b w:val="1"/>
          <w:bCs w:val="1"/>
          <w:i w:val="1"/>
          <w:iCs w:val="1"/>
          <w:shd w:fill="fff2cc" w:val="clear"/>
          <w:rtl w:val="0"/>
        </w:rPr>
        <w:t xml:space="preserve"> to Grade at (should be below 480px): </w:t>
      </w:r>
    </w:p>
    <w:p w:rsidR="00000000" w:rsidDel="00000000" w:rsidP="00000000" w:rsidRDefault="00000000" w:rsidRPr="00000000" w14:paraId="0000001A">
      <w:pPr>
        <w:widowControl/>
        <w:rPr>
          <w:color w:val="990000"/>
        </w:rPr>
      </w:pPr>
      <w:r>
        <w:rPr>
          <w:sz w:val="22"/>
        </w:rPr>
        <w:t>390px wide</w:t>
      </w:r>
    </w:p>
    <w:p w:rsidR="00000000" w:rsidDel="00000000" w:rsidP="00000000" w:rsidRDefault="00000000" w:rsidRPr="00000000" w14:paraId="0000001B">
      <w:pPr>
        <w:widowControl/>
        <w:rPr/>
      </w:pPr>
      <w:r w:rsidDel="00000000" w:rsidR="00000000" w:rsidRPr="00000000">
        <w:rPr>
          <w:b w:val="1"/>
          <w:bCs w:val="1"/>
          <w:sz w:val="28"/>
          <w:szCs w:val="28"/>
          <w:rtl w:val="0"/>
        </w:rPr>
        <w:t xml:space="preserve">Explain how your website meets the Engaged Learning Office’s objectives for a new website to help students understand and locate resources available to them for their engaged learning courses and programs: </w:t>
      </w:r>
      <w:r w:rsidDel="00000000" w:rsidR="00000000" w:rsidRPr="00000000">
        <w:rPr>
          <w:rtl w:val="0"/>
        </w:rPr>
      </w:r>
    </w:p>
    <w:p w:rsidR="00000000" w:rsidDel="00000000" w:rsidP="00000000" w:rsidRDefault="00000000" w:rsidRPr="00000000" w14:paraId="0000001C">
      <w:pPr>
        <w:widowControl/>
        <w:numPr>
          <w:ilvl w:val="0"/>
          <w:numId w:val="5"/>
        </w:numPr>
        <w:spacing w:after="0" w:afterAutospacing="0"/>
        <w:ind w:left="720" w:hanging="360"/>
        <w:rPr>
          <w:u w:val="none"/>
        </w:rPr>
      </w:pPr>
      <w:r w:rsidDel="00000000" w:rsidR="00000000" w:rsidRPr="00000000">
        <w:rPr>
          <w:rtl w:val="0"/>
        </w:rPr>
        <w:t xml:space="preserve">Supports a range of engaged learning student experiences, including client-based projects, community engagement, global experiences, research, entrepreneurship and start-up development, and other forms of applied learning by providing access to relevant information and materials.</w:t>
      </w:r>
    </w:p>
    <w:p w:rsidR="00000000" w:rsidDel="00000000" w:rsidP="00000000" w:rsidRDefault="00000000" w:rsidRPr="00000000" w14:paraId="0000001D">
      <w:pPr>
        <w:widowControl/>
        <w:numPr>
          <w:ilvl w:val="0"/>
          <w:numId w:val="5"/>
        </w:numPr>
        <w:spacing w:after="0" w:afterAutospacing="0" w:before="0" w:beforeAutospacing="0"/>
        <w:ind w:left="720" w:hanging="360"/>
        <w:rPr>
          <w:u w:val="none"/>
        </w:rPr>
      </w:pPr>
      <w:r w:rsidDel="00000000" w:rsidR="00000000" w:rsidRPr="00000000">
        <w:rPr>
          <w:rtl w:val="0"/>
        </w:rPr>
        <w:t xml:space="preserve">Showcases the depth and breadth of resources, expertise, and support available through the ELO.</w:t>
      </w:r>
    </w:p>
    <w:p w:rsidR="00000000" w:rsidDel="00000000" w:rsidP="00000000" w:rsidRDefault="00000000" w:rsidRPr="00000000" w14:paraId="0000001E">
      <w:pPr>
        <w:widowControl/>
        <w:numPr>
          <w:ilvl w:val="0"/>
          <w:numId w:val="5"/>
        </w:numPr>
        <w:spacing w:before="0" w:beforeAutospacing="0"/>
        <w:ind w:left="720" w:hanging="360"/>
        <w:rPr>
          <w:u w:val="none"/>
        </w:rPr>
      </w:pPr>
      <w:r w:rsidDel="00000000" w:rsidR="00000000" w:rsidRPr="00000000">
        <w:rPr>
          <w:rtl w:val="0"/>
        </w:rPr>
        <w:t xml:space="preserve">Organized so that it follows the lifecycle of an engaged learning experience</w:t>
      </w:r>
      <w:r w:rsidDel="00000000" w:rsidR="00000000" w:rsidRPr="00000000">
        <w:rPr>
          <w:rtl w:val="0"/>
        </w:rPr>
      </w:r>
    </w:p>
    <w:p w:rsidR="00000000" w:rsidDel="00000000" w:rsidP="00000000" w:rsidRDefault="00000000" w:rsidRPr="00000000" w14:paraId="0000001F">
      <w:pPr>
        <w:widowControl/>
        <w:rPr>
          <w:color w:val="980000"/>
        </w:rPr>
      </w:pPr>
      <w:r>
        <w:rPr>
          <w:sz w:val="22"/>
        </w:rPr>
        <w:t>My website helps UMSI students prepare for engaged learning projects. The Home page introduces the ELO and links to project opportunities. These include the AI Clinic, A2 Data Dive, Alternative Fall Break, and study abroad.</w:t>
        <w:br/>
        <w:br/>
        <w:t>The pages follow the early stages of a project. Students can prepare, start working with a partner, and find campus support. The site explains what each resource is for. It also explains when students may need it. The Campus Partners page introduces the Ginsberg Center, C-SEED, and U-M Library services.</w:t>
      </w:r>
    </w:p>
    <w:p w:rsidR="00000000" w:rsidDel="00000000" w:rsidP="00000000" w:rsidRDefault="00000000" w:rsidRPr="00000000" w14:paraId="00000020">
      <w:pPr>
        <w:widowControl/>
        <w:rPr>
          <w:b w:val="1"/>
          <w:bCs w:val="1"/>
        </w:rPr>
      </w:pPr>
      <w:r w:rsidDel="00000000" w:rsidR="00000000" w:rsidRPr="00000000">
        <w:rPr>
          <w:rtl w:val="0"/>
        </w:rPr>
      </w:r>
    </w:p>
    <w:p w:rsidR="00000000" w:rsidDel="00000000" w:rsidP="00000000" w:rsidRDefault="00000000" w:rsidRPr="00000000" w14:paraId="00000021">
      <w:pPr>
        <w:widowControl/>
        <w:rPr>
          <w:b w:val="1"/>
          <w:bCs w:val="1"/>
        </w:rPr>
      </w:pPr>
      <w:r w:rsidDel="00000000" w:rsidR="00000000" w:rsidRPr="00000000">
        <w:rPr>
          <w:b w:val="1"/>
          <w:bCs w:val="1"/>
          <w:sz w:val="28"/>
          <w:szCs w:val="28"/>
          <w:rtl w:val="0"/>
        </w:rPr>
        <w:t xml:space="preserve">Explain how your design fits their requirements of a visually appealing modern website that fits within </w:t>
      </w:r>
      <w:hyperlink r:id="rId13">
        <w:r w:rsidDel="00000000" w:rsidR="00000000" w:rsidRPr="00000000">
          <w:rPr>
            <w:b w:val="1"/>
            <w:bCs w:val="1"/>
            <w:color w:val="1155cc"/>
            <w:sz w:val="28"/>
            <w:szCs w:val="28"/>
            <w:u w:val="single"/>
            <w:rtl w:val="0"/>
          </w:rPr>
          <w:t xml:space="preserve">UM’s Branding Guidelines</w:t>
        </w:r>
      </w:hyperlink>
      <w:r w:rsidDel="00000000" w:rsidR="00000000" w:rsidRPr="00000000">
        <w:rPr>
          <w:rtl w:val="0"/>
        </w:rPr>
      </w:r>
    </w:p>
    <w:p w:rsidR="00000000" w:rsidDel="00000000" w:rsidP="00000000" w:rsidRDefault="00000000" w:rsidRPr="00000000" w14:paraId="00000022">
      <w:pPr>
        <w:widowControl/>
        <w:rPr>
          <w:b w:val="1"/>
          <w:bCs w:val="1"/>
          <w:color w:val="980000"/>
        </w:rPr>
      </w:pPr>
      <w:r>
        <w:rPr>
          <w:sz w:val="22"/>
        </w:rPr>
        <w:t>I used Michigan blue (#00274C) and maize (#FFCB05). I also used the UMSI logo and photos from the course asset portal. Dark blue headings and maize accents connect the design to U-M. A light background makes the text easy to read. I kept the navigation and heading styles consistent on all four pages.</w:t>
      </w:r>
    </w:p>
    <w:p w:rsidR="00000000" w:rsidDel="00000000" w:rsidP="00000000" w:rsidRDefault="00000000" w:rsidRPr="00000000" w14:paraId="00000023">
      <w:pPr>
        <w:widowControl/>
        <w:rPr>
          <w:b w:val="1"/>
          <w:bCs w:val="1"/>
        </w:rPr>
      </w:pPr>
      <w:r w:rsidDel="00000000" w:rsidR="00000000" w:rsidRPr="00000000">
        <w:rPr>
          <w:rtl w:val="0"/>
        </w:rPr>
      </w:r>
    </w:p>
    <w:p w:rsidR="00000000" w:rsidDel="00000000" w:rsidP="00000000" w:rsidRDefault="00000000" w:rsidRPr="00000000" w14:paraId="00000024">
      <w:pPr>
        <w:widowControl/>
        <w:rPr>
          <w:b w:val="1"/>
          <w:bCs w:val="1"/>
          <w:sz w:val="28"/>
          <w:szCs w:val="28"/>
        </w:rPr>
      </w:pPr>
      <w:r w:rsidDel="00000000" w:rsidR="00000000" w:rsidRPr="00000000">
        <w:rPr>
          <w:b w:val="1"/>
          <w:bCs w:val="1"/>
          <w:sz w:val="28"/>
          <w:szCs w:val="28"/>
          <w:rtl w:val="0"/>
        </w:rPr>
        <w:t xml:space="preserve">Explain how your design optimizes site content and images to work on mobile devices/smaller screens.  </w:t>
      </w:r>
    </w:p>
    <w:p w:rsidR="00000000" w:rsidDel="00000000" w:rsidP="00000000" w:rsidRDefault="00000000" w:rsidRPr="00000000" w14:paraId="00000025">
      <w:pPr>
        <w:widowControl/>
        <w:rPr>
          <w:color w:val="980000"/>
        </w:rPr>
      </w:pPr>
      <w:r>
        <w:rPr>
          <w:sz w:val="22"/>
        </w:rPr>
        <w:t>The layout adjusts to the screen width. Text and images move into a single column when there is less space. The navigation can wrap onto more rows. Images fit inside their containers, so they do not push the page wider. I also reduced photo sizes to give the text more room. Short sections and lists help students scan the content on a phone.</w:t>
      </w:r>
    </w:p>
    <w:p w:rsidR="00000000" w:rsidDel="00000000" w:rsidP="00000000" w:rsidRDefault="00000000" w:rsidRPr="00000000" w14:paraId="00000026">
      <w:pPr>
        <w:widowControl/>
        <w:rPr/>
      </w:pPr>
      <w:r w:rsidDel="00000000" w:rsidR="00000000" w:rsidRPr="00000000">
        <w:rPr>
          <w:rtl w:val="0"/>
        </w:rPr>
      </w:r>
    </w:p>
    <w:p w:rsidR="00000000" w:rsidDel="00000000" w:rsidP="00000000" w:rsidRDefault="00000000" w:rsidRPr="00000000" w14:paraId="00000027">
      <w:pPr>
        <w:widowControl/>
        <w:rPr>
          <w:b w:val="1"/>
          <w:bCs w:val="1"/>
          <w:sz w:val="28"/>
          <w:szCs w:val="28"/>
        </w:rPr>
      </w:pPr>
      <w:r w:rsidDel="00000000" w:rsidR="00000000" w:rsidRPr="00000000">
        <w:rPr>
          <w:b w:val="1"/>
          <w:bCs w:val="1"/>
          <w:sz w:val="28"/>
          <w:szCs w:val="28"/>
          <w:rtl w:val="0"/>
        </w:rPr>
        <w:t xml:space="preserve">Explain how you ensured that your site is fully accessible and usable for all students - including those with different disabilities.</w:t>
      </w:r>
    </w:p>
    <w:p w:rsidR="00000000" w:rsidDel="00000000" w:rsidP="00000000" w:rsidRDefault="00000000" w:rsidRPr="00000000" w14:paraId="00000028">
      <w:pPr>
        <w:widowControl/>
        <w:rPr>
          <w:color w:val="980000"/>
        </w:rPr>
      </w:pPr>
      <w:r>
        <w:rPr>
          <w:sz w:val="22"/>
        </w:rPr>
        <w:t>I used header, nav, main, and footer elements to organize each page. Each page has one main heading. Images have descriptive alt text. A skip link lets keyboard users move directly to the main content. Links have a visible focus style. The navigation also marks the current page.</w:t>
        <w:br/>
        <w:br/>
        <w:t>The project record includes earlier HTML and axe checks. The latest layout still needs a new WAVE and axe review. I have not added new validation screenshots yet.</w:t>
      </w:r>
    </w:p>
    <w:p w:rsidR="00000000" w:rsidDel="00000000" w:rsidP="00000000" w:rsidRDefault="00000000" w:rsidRPr="00000000" w14:paraId="00000029">
      <w:pPr>
        <w:widowControl/>
        <w:rPr/>
      </w:pPr>
      <w:r w:rsidDel="00000000" w:rsidR="00000000" w:rsidRPr="00000000">
        <w:rPr>
          <w:rtl w:val="0"/>
        </w:rPr>
      </w:r>
    </w:p>
    <w:p w:rsidR="00000000" w:rsidDel="00000000" w:rsidP="00000000" w:rsidRDefault="00000000" w:rsidRPr="00000000" w14:paraId="0000002A">
      <w:pPr>
        <w:widowControl/>
        <w:rPr>
          <w:color w:val="980000"/>
        </w:rPr>
      </w:pPr>
      <w:r w:rsidDel="00000000" w:rsidR="00000000" w:rsidRPr="00000000">
        <w:rPr>
          <w:b w:val="1"/>
          <w:bCs w:val="1"/>
          <w:sz w:val="28"/>
          <w:szCs w:val="28"/>
          <w:rtl w:val="0"/>
        </w:rPr>
        <w:t xml:space="preserve">Explain how your design makes it easy for students to find resources and understand how to utilize them. Were there any changes you made from your first deliverable? What and why?</w:t>
      </w:r>
      <w:r w:rsidDel="00000000" w:rsidR="00000000" w:rsidRPr="00000000">
        <w:rPr>
          <w:rtl w:val="0"/>
        </w:rPr>
      </w:r>
    </w:p>
    <w:p w:rsidR="00000000" w:rsidDel="00000000" w:rsidP="00000000" w:rsidRDefault="00000000" w:rsidRPr="00000000" w14:paraId="0000002B">
      <w:pPr>
        <w:widowControl/>
        <w:rPr>
          <w:b w:val="1"/>
          <w:bCs w:val="1"/>
          <w:sz w:val="28"/>
          <w:szCs w:val="28"/>
        </w:rPr>
      </w:pPr>
      <w:r>
        <w:rPr>
          <w:sz w:val="22"/>
        </w:rPr>
        <w:t>The same navigation appears on every page. The Home page has three stage cards that guide students to the next step. Resource links use clear names. Each resource section explains how the resource can help.</w:t>
        <w:br/>
        <w:br/>
        <w:t>Since the first deliverable, I added styling, responsive layouts, photos, and clearer content sections. I grouped preparation and project-start guidance into smaller sections. I also changed the campus partner sections into text-and-photo blocks. Each photo is used only once. These changes make the pages easier to scan and reduce repeated content.</w:t>
      </w:r>
    </w:p>
    <w:p w:rsidR="00000000" w:rsidDel="00000000" w:rsidP="00000000" w:rsidRDefault="00000000" w:rsidRPr="00000000" w14:paraId="0000002C">
      <w:pPr>
        <w:pStyle w:val="Heading2"/>
        <w:widowControl/>
        <w:rPr/>
      </w:pPr>
      <w:bookmarkStart w:colFirst="0" w:colLast="0" w:name="_289x6skpknh7" w:id="7"/>
      <w:bookmarkEnd w:id="7"/>
      <w:r w:rsidDel="00000000" w:rsidR="00000000" w:rsidRPr="00000000">
        <w:rPr>
          <w:rtl w:val="0"/>
        </w:rPr>
        <w:t xml:space="preserve">Project Cost for Deliverable #2 Mobile Website</w:t>
      </w:r>
    </w:p>
    <w:p w:rsidR="00000000" w:rsidDel="00000000" w:rsidP="00000000" w:rsidRDefault="00000000" w:rsidRPr="00000000" w14:paraId="0000002D">
      <w:pPr>
        <w:widowControl/>
        <w:rPr/>
      </w:pPr>
      <w:r>
        <w:rPr>
          <w:sz w:val="22"/>
        </w:rPr>
        <w:t>Hours were not recorded. Costs cannot be calculated without the actual hours.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Accessibility Testing</w:t>
            </w:r>
          </w:p>
        </w:tc>
        <w:tc>
          <w:tcPr>
            <w:shd w:fill="auto" w:val="clear"/>
            <w:tcMar>
              <w:top w:w="100.0" w:type="dxa"/>
              <w:left w:w="100.0" w:type="dxa"/>
              <w:bottom w:w="100.0" w:type="dxa"/>
              <w:right w:w="100.0" w:type="dxa"/>
            </w:tcMar>
            <w:vAlign w:val="top"/>
          </w:tcPr>
          <w:p>
            <w:r>
              <w:t>Not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
              <w:t>Not calculated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Accessibility Fixes</w:t>
            </w:r>
          </w:p>
        </w:tc>
        <w:tc>
          <w:tcPr>
            <w:shd w:fill="auto" w:val="clear"/>
            <w:tcMar>
              <w:top w:w="100.0" w:type="dxa"/>
              <w:left w:w="100.0" w:type="dxa"/>
              <w:bottom w:w="100.0" w:type="dxa"/>
              <w:right w:w="100.0" w:type="dxa"/>
            </w:tcMar>
            <w:vAlign w:val="top"/>
          </w:tcPr>
          <w:p>
            <w:r>
              <w:t>Not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
              <w:t>Not calculated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Designing navigation</w:t>
            </w:r>
          </w:p>
        </w:tc>
        <w:tc>
          <w:tcPr>
            <w:shd w:fill="auto" w:val="clear"/>
            <w:tcMar>
              <w:top w:w="100.0" w:type="dxa"/>
              <w:left w:w="100.0" w:type="dxa"/>
              <w:bottom w:w="100.0" w:type="dxa"/>
              <w:right w:w="100.0" w:type="dxa"/>
            </w:tcMar>
            <w:vAlign w:val="top"/>
          </w:tcPr>
          <w:p>
            <w:r>
              <w:t>Not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
              <w:t>Not calculated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Responsive Design Work</w:t>
            </w:r>
          </w:p>
        </w:tc>
        <w:tc>
          <w:tcPr>
            <w:shd w:fill="auto" w:val="clear"/>
            <w:tcMar>
              <w:top w:w="100.0" w:type="dxa"/>
              <w:left w:w="100.0" w:type="dxa"/>
              <w:bottom w:w="100.0" w:type="dxa"/>
              <w:right w:w="100.0" w:type="dxa"/>
            </w:tcMar>
            <w:vAlign w:val="top"/>
          </w:tcPr>
          <w:p>
            <w:r>
              <w:t>Not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
              <w:t>Not calculated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Styling website  - aligns with UM Brand Standards</w:t>
            </w:r>
          </w:p>
        </w:tc>
        <w:tc>
          <w:tcPr>
            <w:shd w:fill="auto" w:val="clear"/>
            <w:tcMar>
              <w:top w:w="100.0" w:type="dxa"/>
              <w:left w:w="100.0" w:type="dxa"/>
              <w:bottom w:w="100.0" w:type="dxa"/>
              <w:right w:w="100.0" w:type="dxa"/>
            </w:tcMar>
            <w:vAlign w:val="top"/>
          </w:tcPr>
          <w:p>
            <w:r>
              <w:t>Not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
              <w:t>Not calculated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Additional html &amp; content work </w:t>
            </w:r>
          </w:p>
        </w:tc>
        <w:tc>
          <w:tcPr>
            <w:shd w:fill="auto" w:val="clear"/>
            <w:tcMar>
              <w:top w:w="100.0" w:type="dxa"/>
              <w:left w:w="100.0" w:type="dxa"/>
              <w:bottom w:w="100.0" w:type="dxa"/>
              <w:right w:w="100.0" w:type="dxa"/>
            </w:tcMar>
            <w:vAlign w:val="top"/>
          </w:tcPr>
          <w:p>
            <w:r>
              <w:t>Not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
              <w:t>Not calculated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Other see below*</w:t>
            </w:r>
          </w:p>
        </w:tc>
        <w:tc>
          <w:tcPr>
            <w:shd w:fill="auto" w:val="clear"/>
            <w:tcMar>
              <w:top w:w="100.0" w:type="dxa"/>
              <w:left w:w="100.0" w:type="dxa"/>
              <w:bottom w:w="100.0" w:type="dxa"/>
              <w:right w:w="100.0" w:type="dxa"/>
            </w:tcMar>
            <w:vAlign w:val="top"/>
          </w:tcPr>
          <w:p>
            <w:r>
              <w:t>Not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
              <w:t>Not calculated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
              <w:t>Not calculated</w:t>
            </w:r>
          </w:p>
        </w:tc>
      </w:tr>
    </w:tbl>
    <w:p w:rsidR="00000000" w:rsidDel="00000000" w:rsidP="00000000" w:rsidRDefault="00000000" w:rsidRPr="00000000" w14:paraId="0000005A">
      <w:pPr>
        <w:widowControl/>
        <w:ind w:left="720" w:firstLine="0"/>
        <w:rPr/>
      </w:pPr>
      <w:r w:rsidDel="00000000" w:rsidR="00000000" w:rsidRPr="00000000">
        <w:rPr>
          <w:rtl w:val="0"/>
        </w:rPr>
        <w:t xml:space="preserve">* If there are other items you worked on for the website outside of what was listed in the Project Costs</w:t>
      </w:r>
    </w:p>
    <w:p w:rsidR="00000000" w:rsidDel="00000000" w:rsidP="00000000" w:rsidRDefault="00000000" w:rsidRPr="00000000" w14:paraId="0000005B">
      <w:pPr>
        <w:widowControl/>
        <w:ind w:left="720" w:firstLine="0"/>
        <w:rPr/>
      </w:pPr>
      <w:r w:rsidDel="00000000" w:rsidR="00000000" w:rsidRPr="00000000">
        <w:rPr>
          <w:rtl w:val="0"/>
        </w:rPr>
      </w:r>
    </w:p>
    <w:p w:rsidR="00000000" w:rsidDel="00000000" w:rsidP="00000000" w:rsidRDefault="00000000" w:rsidRPr="00000000" w14:paraId="0000005C">
      <w:pPr>
        <w:widowControl/>
        <w:ind w:left="720" w:firstLine="0"/>
        <w:rPr/>
      </w:pPr>
      <w:r w:rsidDel="00000000" w:rsidR="00000000" w:rsidRPr="00000000">
        <w:rPr>
          <w:rtl w:val="0"/>
        </w:rPr>
        <w:t xml:space="preserve">Project Costs for Other include: </w:t>
      </w:r>
    </w:p>
    <w:p w:rsidR="00000000" w:rsidDel="00000000" w:rsidP="00000000" w:rsidRDefault="00000000" w:rsidRPr="00000000" w14:paraId="0000005D">
      <w:pPr>
        <w:widowControl/>
        <w:numPr>
          <w:ilvl w:val="0"/>
          <w:numId w:val="2"/>
        </w:numPr>
        <w:ind w:left="1440" w:hanging="360"/>
      </w:pPr>
      <w:r>
        <w:rPr>
          <w:sz w:val="22"/>
        </w:rPr>
        <w:t>Photo selection, image sizing, and GitHub version control. Hours were not recorded.</w:t>
      </w:r>
    </w:p>
    <w:p w:rsidR="00000000" w:rsidDel="00000000" w:rsidP="00000000" w:rsidRDefault="00000000" w:rsidRPr="00000000" w14:paraId="0000005E">
      <w:pPr>
        <w:pStyle w:val="Heading2"/>
        <w:widowControl/>
        <w:rPr/>
      </w:pPr>
      <w:bookmarkStart w:colFirst="0" w:colLast="0" w:name="_sy7kedh9x3sh" w:id="8"/>
      <w:bookmarkEnd w:id="8"/>
      <w:r w:rsidDel="00000000" w:rsidR="00000000" w:rsidRPr="00000000">
        <w:rPr>
          <w:rtl w:val="0"/>
        </w:rPr>
        <w:t xml:space="preserve">Appendix</w:t>
      </w:r>
    </w:p>
    <w:p w:rsidR="00000000" w:rsidDel="00000000" w:rsidP="00000000" w:rsidRDefault="00000000" w:rsidRPr="00000000" w14:paraId="0000005F">
      <w:pPr>
        <w:pStyle w:val="Heading3"/>
        <w:widowControl/>
        <w:rPr/>
      </w:pPr>
      <w:bookmarkStart w:colFirst="0" w:colLast="0" w:name="_lpf94iqzl2w2" w:id="9"/>
      <w:bookmarkEnd w:id="9"/>
      <w:r w:rsidDel="00000000" w:rsidR="00000000" w:rsidRPr="00000000">
        <w:rPr>
          <w:rtl w:val="0"/>
        </w:rPr>
        <w:t xml:space="preserve">Appendix A: Accessibility Validation</w:t>
      </w:r>
    </w:p>
    <w:p w:rsidR="00000000" w:rsidDel="00000000" w:rsidP="00000000" w:rsidRDefault="00000000" w:rsidRPr="00000000" w14:paraId="00000060">
      <w:pPr>
        <w:widowControl/>
        <w:rPr>
          <w:rFonts w:ascii="Times New Roman" w:cs="Times New Roman" w:eastAsia="Times New Roman" w:hAnsi="Times New Roman"/>
          <w:sz w:val="28"/>
          <w:szCs w:val="28"/>
        </w:rPr>
      </w:pPr>
      <w:r>
        <w:rPr>
          <w:sz w:val="22"/>
        </w:rPr>
        <w:t>Pending: add WAVE and axe screenshots for Home, Preparing, Starting, and Campus Partners after testing the latest published version.</w:t>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 539 Fall 2026 Client Proposal - Mobile Deliverable </w:t>
    </w:r>
  </w:p>
  <w:p w:rsidR="00000000" w:rsidDel="00000000" w:rsidP="00000000" w:rsidRDefault="00000000" w:rsidRPr="00000000" w14:paraId="00000063">
    <w:pPr>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52"/>
      <w:szCs w:val="52"/>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50"/>
      <w:szCs w:val="50"/>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666666"/>
      <w:sz w:val="34"/>
      <w:szCs w:val="3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Tf9X33UB9Flwf-D7CK_1XoHDxv5DZLcVJmT8blRh4i4/edit?usp=sharing" TargetMode="External"/><Relationship Id="rId10" Type="http://schemas.openxmlformats.org/officeDocument/2006/relationships/hyperlink" Target="https://www.si.umich.edu/programs/engaged-learning/engaged-learning-programs" TargetMode="External"/><Relationship Id="rId13" Type="http://schemas.openxmlformats.org/officeDocument/2006/relationships/hyperlink" Target="https://brand.umich.edu/" TargetMode="External"/><Relationship Id="rId12" Type="http://schemas.openxmlformats.org/officeDocument/2006/relationships/hyperlink" Target="https://www.browserstack.com/guide/responsive-design-breakpoi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i.umich.edu/programs/engaged-learning/client-based-courses"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si.umich.edu/programs/engaged-learning/about-engaged-learning-office" TargetMode="External"/><Relationship Id="rId7" Type="http://schemas.openxmlformats.org/officeDocument/2006/relationships/hyperlink" Target="https://www.si.umich.edu/programs/engaged-learning" TargetMode="External"/><Relationship Id="rId8" Type="http://schemas.openxmlformats.org/officeDocument/2006/relationships/hyperlink" Target="https://www.si.umich.edu/student-experience/career-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