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9DA" w:rsidRDefault="004E29DA">
      <w:r>
        <w:t xml:space="preserve">Dopo aver installato </w:t>
      </w:r>
      <w:proofErr w:type="spellStart"/>
      <w:r>
        <w:t>Pfsense</w:t>
      </w:r>
      <w:proofErr w:type="spellEnd"/>
      <w:r>
        <w:t xml:space="preserve"> abbiamo impostato in “em1” (</w:t>
      </w:r>
      <w:proofErr w:type="spellStart"/>
      <w:r>
        <w:t>Lan</w:t>
      </w:r>
      <w:proofErr w:type="spellEnd"/>
      <w:r>
        <w:t xml:space="preserve">) le </w:t>
      </w:r>
      <w:proofErr w:type="spellStart"/>
      <w:r>
        <w:t>le</w:t>
      </w:r>
      <w:proofErr w:type="spellEnd"/>
      <w:r>
        <w:t xml:space="preserve"> informazioni  della rete di </w:t>
      </w:r>
      <w:proofErr w:type="spellStart"/>
      <w:r>
        <w:t>kali</w:t>
      </w:r>
      <w:proofErr w:type="spellEnd"/>
      <w:r>
        <w:t xml:space="preserve"> e in em2 (OPT1) le informazioni di rete di </w:t>
      </w:r>
      <w:proofErr w:type="spellStart"/>
      <w:r>
        <w:t>metasploitable</w:t>
      </w:r>
      <w:proofErr w:type="spellEnd"/>
      <w:r>
        <w:t xml:space="preserve"> e </w:t>
      </w:r>
      <w:proofErr w:type="spellStart"/>
      <w:r>
        <w:t>e</w:t>
      </w:r>
      <w:proofErr w:type="spellEnd"/>
      <w:r>
        <w:t xml:space="preserve"> ci siamo assicurati</w:t>
      </w:r>
      <w:r w:rsidR="00B67486">
        <w:t xml:space="preserve"> che comunicassero con un </w:t>
      </w:r>
      <w:proofErr w:type="spellStart"/>
      <w:r w:rsidR="00B67486">
        <w:t>ping</w:t>
      </w:r>
      <w:proofErr w:type="spellEnd"/>
      <w:r w:rsidR="00B67486">
        <w:t>,</w:t>
      </w:r>
    </w:p>
    <w:p w:rsidR="004E29DA" w:rsidRDefault="004E29DA">
      <w:r>
        <w:t>Quindi potevamo accedere al DVWA</w:t>
      </w:r>
      <w:r w:rsidR="00B67486">
        <w:t>.</w:t>
      </w:r>
    </w:p>
    <w:p w:rsidR="00085EBF" w:rsidRDefault="004E29DA">
      <w:r>
        <w:rPr>
          <w:noProof/>
          <w:lang w:eastAsia="it-IT"/>
        </w:rPr>
        <w:drawing>
          <wp:inline distT="0" distB="0" distL="0" distR="0" wp14:anchorId="06CCD2E6" wp14:editId="35E0D76D">
            <wp:extent cx="6120130" cy="3279781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Abbiamo </w:t>
      </w:r>
      <w:r w:rsidR="00B67486">
        <w:t xml:space="preserve">in seguito </w:t>
      </w:r>
      <w:r>
        <w:t xml:space="preserve">impostato il firewall per bloccare solo l’indirizzo della </w:t>
      </w:r>
      <w:proofErr w:type="spellStart"/>
      <w:r>
        <w:t>Metasploitable</w:t>
      </w:r>
      <w:proofErr w:type="spellEnd"/>
      <w:r w:rsidR="00B67486">
        <w:t xml:space="preserve"> quindi bloccando la comunicazione con il DVWa</w:t>
      </w:r>
      <w:bookmarkStart w:id="0" w:name="_GoBack"/>
      <w:bookmarkEnd w:id="0"/>
      <w:r>
        <w:rPr>
          <w:noProof/>
          <w:lang w:eastAsia="it-IT"/>
        </w:rPr>
        <w:drawing>
          <wp:inline distT="0" distB="0" distL="0" distR="0" wp14:anchorId="7A41E280" wp14:editId="7DF8BF46">
            <wp:extent cx="6120130" cy="3727191"/>
            <wp:effectExtent l="0" t="0" r="0" b="698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2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E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9DA"/>
    <w:rsid w:val="00242253"/>
    <w:rsid w:val="0043376B"/>
    <w:rsid w:val="004E29DA"/>
    <w:rsid w:val="00B6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E2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E29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E2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E29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Telecom Italia S.p.A.</Company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</dc:creator>
  <cp:lastModifiedBy>Giovanni</cp:lastModifiedBy>
  <cp:revision>1</cp:revision>
  <dcterms:created xsi:type="dcterms:W3CDTF">2024-05-06T20:46:00Z</dcterms:created>
  <dcterms:modified xsi:type="dcterms:W3CDTF">2024-05-06T20:58:00Z</dcterms:modified>
</cp:coreProperties>
</file>