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638C6" w14:textId="77777777" w:rsidR="006339E0" w:rsidRPr="00BA7F2B" w:rsidRDefault="00046D22" w:rsidP="00A72C10">
      <w:pPr>
        <w:pStyle w:val="a3"/>
        <w:spacing w:before="0" w:beforeAutospacing="0" w:after="150" w:afterAutospacing="0"/>
        <w:jc w:val="both"/>
        <w:rPr>
          <w:rFonts w:ascii="Times New Roman" w:hAnsi="Times New Roman" w:cs="Times New Roman"/>
          <w:b/>
          <w:color w:val="333333"/>
          <w:sz w:val="28"/>
        </w:rPr>
      </w:pPr>
      <w:r w:rsidRPr="00BA7F2B">
        <w:rPr>
          <w:rFonts w:ascii="Times New Roman" w:hAnsi="Times New Roman" w:cs="Times New Roman"/>
          <w:b/>
          <w:color w:val="333333"/>
          <w:sz w:val="28"/>
        </w:rPr>
        <w:t>Methods that ARUP</w:t>
      </w:r>
      <w:r w:rsidR="006339E0" w:rsidRPr="00BA7F2B">
        <w:rPr>
          <w:rFonts w:ascii="Times New Roman" w:hAnsi="Times New Roman" w:cs="Times New Roman"/>
          <w:b/>
          <w:color w:val="333333"/>
          <w:sz w:val="28"/>
        </w:rPr>
        <w:t xml:space="preserve"> applied to produce high-quality results or support the projects</w:t>
      </w:r>
    </w:p>
    <w:p w14:paraId="5DBF2A21" w14:textId="77777777" w:rsidR="00490C1F" w:rsidRDefault="002A46F6" w:rsidP="007E2A06">
      <w:pPr>
        <w:pStyle w:val="a3"/>
        <w:numPr>
          <w:ilvl w:val="0"/>
          <w:numId w:val="4"/>
        </w:numPr>
        <w:spacing w:before="0" w:beforeAutospacing="0" w:after="150" w:afterAutospacing="0"/>
        <w:ind w:left="360"/>
        <w:jc w:val="both"/>
        <w:rPr>
          <w:rFonts w:ascii="Times New Roman" w:hAnsi="Times New Roman" w:cs="Times New Roman"/>
          <w:b/>
          <w:color w:val="333333"/>
        </w:rPr>
      </w:pPr>
      <w:r w:rsidRPr="00490C1F">
        <w:rPr>
          <w:rFonts w:ascii="Times New Roman" w:hAnsi="Times New Roman" w:cs="Times New Roman"/>
          <w:b/>
          <w:color w:val="333333"/>
        </w:rPr>
        <w:t>P</w:t>
      </w:r>
      <w:r w:rsidR="00AA330E" w:rsidRPr="00490C1F">
        <w:rPr>
          <w:rFonts w:ascii="Times New Roman" w:hAnsi="Times New Roman" w:cs="Times New Roman"/>
          <w:b/>
          <w:color w:val="333333"/>
        </w:rPr>
        <w:t>roject selection</w:t>
      </w:r>
    </w:p>
    <w:p w14:paraId="352322B8" w14:textId="73437186" w:rsidR="000960B2" w:rsidRPr="00490C1F" w:rsidRDefault="00AA330E" w:rsidP="00490C1F">
      <w:pPr>
        <w:pStyle w:val="a3"/>
        <w:spacing w:before="0" w:beforeAutospacing="0" w:after="150" w:afterAutospacing="0"/>
        <w:jc w:val="both"/>
        <w:rPr>
          <w:rFonts w:ascii="Times New Roman" w:hAnsi="Times New Roman" w:cs="Times New Roman"/>
          <w:b/>
          <w:color w:val="333333"/>
        </w:rPr>
      </w:pPr>
      <w:r w:rsidRPr="00490C1F">
        <w:rPr>
          <w:rFonts w:ascii="Times New Roman" w:hAnsi="Times New Roman" w:cs="Times New Roman"/>
          <w:color w:val="333333"/>
        </w:rPr>
        <w:t>Different from other companies, Arup used to select projects which were quite unique and innovative</w:t>
      </w:r>
      <w:r w:rsidR="00F84F46" w:rsidRPr="00490C1F">
        <w:rPr>
          <w:rFonts w:ascii="Times New Roman" w:hAnsi="Times New Roman" w:cs="Times New Roman"/>
          <w:color w:val="333333"/>
        </w:rPr>
        <w:t xml:space="preserve">. And Arup was praised for their design and management skills [1]. </w:t>
      </w:r>
      <w:r w:rsidRPr="00490C1F">
        <w:rPr>
          <w:rFonts w:ascii="Times New Roman" w:hAnsi="Times New Roman" w:cs="Times New Roman"/>
          <w:color w:val="333333"/>
        </w:rPr>
        <w:t>Those strict rule of choosing a</w:t>
      </w:r>
      <w:r w:rsidR="001B3F9B">
        <w:rPr>
          <w:rFonts w:ascii="Times New Roman" w:hAnsi="Times New Roman" w:cs="Times New Roman"/>
          <w:color w:val="333333"/>
        </w:rPr>
        <w:t xml:space="preserve"> project is an important factor</w:t>
      </w:r>
      <w:r w:rsidRPr="00490C1F">
        <w:rPr>
          <w:rFonts w:ascii="Times New Roman" w:hAnsi="Times New Roman" w:cs="Times New Roman"/>
          <w:color w:val="333333"/>
        </w:rPr>
        <w:t xml:space="preserve"> to produce high-quality results</w:t>
      </w:r>
      <w:r w:rsidR="002A46F6" w:rsidRPr="00490C1F">
        <w:rPr>
          <w:rFonts w:ascii="Times New Roman" w:hAnsi="Times New Roman" w:cs="Times New Roman"/>
          <w:color w:val="333333"/>
        </w:rPr>
        <w:t>.</w:t>
      </w:r>
    </w:p>
    <w:p w14:paraId="104CAEF5" w14:textId="77777777" w:rsidR="00490C1F" w:rsidRPr="00490C1F" w:rsidRDefault="002A46F6" w:rsidP="00DB28B0">
      <w:pPr>
        <w:pStyle w:val="a3"/>
        <w:numPr>
          <w:ilvl w:val="0"/>
          <w:numId w:val="4"/>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Safe working environment </w:t>
      </w:r>
      <w:r w:rsidR="0006479F" w:rsidRPr="00490C1F">
        <w:rPr>
          <w:rFonts w:ascii="Times New Roman" w:hAnsi="Times New Roman" w:cs="Times New Roman"/>
          <w:b/>
          <w:color w:val="333333"/>
        </w:rPr>
        <w:t>and freedom</w:t>
      </w:r>
      <w:r w:rsidR="00892B11" w:rsidRPr="00490C1F">
        <w:rPr>
          <w:rFonts w:ascii="Times New Roman" w:hAnsi="Times New Roman" w:cs="Times New Roman"/>
          <w:b/>
          <w:color w:val="333333"/>
        </w:rPr>
        <w:t xml:space="preserve"> culture</w:t>
      </w:r>
    </w:p>
    <w:p w14:paraId="6BE638CA" w14:textId="375488BB" w:rsidR="00411497" w:rsidRPr="00490C1F" w:rsidRDefault="002A46F6"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 xml:space="preserve">The working environment in Arup is safe and comfortable which is a key factor to produce </w:t>
      </w:r>
      <w:r w:rsidR="00860D43" w:rsidRPr="00490C1F">
        <w:rPr>
          <w:rFonts w:ascii="Times New Roman" w:hAnsi="Times New Roman" w:cs="Times New Roman"/>
          <w:color w:val="333333"/>
        </w:rPr>
        <w:t xml:space="preserve">the </w:t>
      </w:r>
      <w:r w:rsidRPr="00490C1F">
        <w:rPr>
          <w:rFonts w:ascii="Times New Roman" w:hAnsi="Times New Roman" w:cs="Times New Roman"/>
          <w:noProof/>
          <w:color w:val="333333"/>
        </w:rPr>
        <w:t>high-quality</w:t>
      </w:r>
      <w:r w:rsidRPr="00490C1F">
        <w:rPr>
          <w:rFonts w:ascii="Times New Roman" w:hAnsi="Times New Roman" w:cs="Times New Roman"/>
          <w:color w:val="333333"/>
        </w:rPr>
        <w:t xml:space="preserve"> project. The company developed many ways to solve the conflicts b</w:t>
      </w:r>
      <w:r w:rsidR="002E54BB">
        <w:rPr>
          <w:rFonts w:ascii="Times New Roman" w:hAnsi="Times New Roman" w:cs="Times New Roman"/>
          <w:color w:val="333333"/>
        </w:rPr>
        <w:t xml:space="preserve">etween the different teams, </w:t>
      </w:r>
      <w:r w:rsidR="002E54BB">
        <w:rPr>
          <w:rFonts w:ascii="Times New Roman" w:hAnsi="Times New Roman" w:cs="Times New Roman" w:hint="eastAsia"/>
          <w:color w:val="333333"/>
        </w:rPr>
        <w:t>which</w:t>
      </w:r>
      <w:r w:rsidRPr="00490C1F">
        <w:rPr>
          <w:rFonts w:ascii="Times New Roman" w:hAnsi="Times New Roman" w:cs="Times New Roman"/>
          <w:color w:val="333333"/>
        </w:rPr>
        <w:t xml:space="preserve"> help</w:t>
      </w:r>
      <w:r w:rsidR="002E54BB">
        <w:rPr>
          <w:rFonts w:ascii="Times New Roman" w:hAnsi="Times New Roman" w:cs="Times New Roman"/>
          <w:color w:val="333333"/>
        </w:rPr>
        <w:t>s</w:t>
      </w:r>
      <w:r w:rsidR="00F73E69">
        <w:rPr>
          <w:rFonts w:ascii="Times New Roman" w:hAnsi="Times New Roman" w:cs="Times New Roman"/>
          <w:color w:val="333333"/>
        </w:rPr>
        <w:t xml:space="preserve"> the staff feel</w:t>
      </w:r>
      <w:r w:rsidRPr="00490C1F">
        <w:rPr>
          <w:rFonts w:ascii="Times New Roman" w:hAnsi="Times New Roman" w:cs="Times New Roman"/>
          <w:color w:val="333333"/>
        </w:rPr>
        <w:t xml:space="preserve"> free to design.</w:t>
      </w:r>
      <w:r w:rsidR="004A5C79" w:rsidRPr="00490C1F">
        <w:rPr>
          <w:rFonts w:ascii="Times New Roman" w:hAnsi="Times New Roman" w:cs="Times New Roman"/>
          <w:color w:val="333333"/>
        </w:rPr>
        <w:t xml:space="preserve"> </w:t>
      </w:r>
      <w:r w:rsidRPr="00490C1F">
        <w:rPr>
          <w:rFonts w:ascii="Times New Roman" w:hAnsi="Times New Roman" w:cs="Times New Roman"/>
          <w:color w:val="333333"/>
        </w:rPr>
        <w:t>Especially When c</w:t>
      </w:r>
      <w:r w:rsidR="00CF5782" w:rsidRPr="00490C1F">
        <w:rPr>
          <w:rFonts w:ascii="Times New Roman" w:hAnsi="Times New Roman" w:cs="Times New Roman"/>
          <w:color w:val="333333"/>
        </w:rPr>
        <w:t xml:space="preserve">onflict occurred, </w:t>
      </w:r>
      <w:r w:rsidR="00860D43" w:rsidRPr="00490C1F">
        <w:rPr>
          <w:rFonts w:ascii="Times New Roman" w:hAnsi="Times New Roman" w:cs="Times New Roman"/>
          <w:color w:val="333333"/>
        </w:rPr>
        <w:t xml:space="preserve">the </w:t>
      </w:r>
      <w:r w:rsidR="00CC48A0" w:rsidRPr="00490C1F">
        <w:rPr>
          <w:rFonts w:ascii="Times New Roman" w:hAnsi="Times New Roman" w:cs="Times New Roman"/>
          <w:noProof/>
          <w:color w:val="333333"/>
        </w:rPr>
        <w:t>leader</w:t>
      </w:r>
      <w:r w:rsidR="00CC48A0" w:rsidRPr="00490C1F">
        <w:rPr>
          <w:rFonts w:ascii="Times New Roman" w:hAnsi="Times New Roman" w:cs="Times New Roman"/>
          <w:color w:val="333333"/>
        </w:rPr>
        <w:t xml:space="preserve"> </w:t>
      </w:r>
      <w:r w:rsidRPr="00490C1F">
        <w:rPr>
          <w:rFonts w:ascii="Times New Roman" w:hAnsi="Times New Roman" w:cs="Times New Roman"/>
          <w:color w:val="333333"/>
        </w:rPr>
        <w:t xml:space="preserve">could solve the problem among team members and </w:t>
      </w:r>
      <w:r w:rsidR="002E54BB">
        <w:rPr>
          <w:rFonts w:ascii="Times New Roman" w:hAnsi="Times New Roman" w:cs="Times New Roman"/>
          <w:color w:val="333333"/>
        </w:rPr>
        <w:t>encourage the team to innovate</w:t>
      </w:r>
      <w:r w:rsidR="00741AB0" w:rsidRPr="00490C1F">
        <w:rPr>
          <w:rFonts w:ascii="Times New Roman" w:hAnsi="Times New Roman" w:cs="Times New Roman"/>
          <w:color w:val="333333"/>
        </w:rPr>
        <w:t xml:space="preserve">. </w:t>
      </w:r>
      <w:r w:rsidR="0089149D" w:rsidRPr="00490C1F">
        <w:rPr>
          <w:rFonts w:ascii="Times New Roman" w:hAnsi="Times New Roman" w:cs="Times New Roman"/>
          <w:color w:val="333333"/>
        </w:rPr>
        <w:t>Meanwhile,</w:t>
      </w:r>
      <w:r w:rsidR="00741AB0" w:rsidRPr="00490C1F">
        <w:rPr>
          <w:rFonts w:ascii="Times New Roman" w:hAnsi="Times New Roman" w:cs="Times New Roman"/>
          <w:color w:val="333333"/>
        </w:rPr>
        <w:t xml:space="preserve"> </w:t>
      </w:r>
      <w:r w:rsidR="00A94B43" w:rsidRPr="00490C1F">
        <w:rPr>
          <w:rFonts w:ascii="Times New Roman" w:hAnsi="Times New Roman" w:cs="Times New Roman"/>
          <w:color w:val="333333"/>
        </w:rPr>
        <w:t>the company also advocate</w:t>
      </w:r>
      <w:r w:rsidR="002E54BB">
        <w:rPr>
          <w:rFonts w:ascii="Times New Roman" w:hAnsi="Times New Roman" w:cs="Times New Roman"/>
          <w:color w:val="333333"/>
        </w:rPr>
        <w:t>s</w:t>
      </w:r>
      <w:r w:rsidR="00A94B43" w:rsidRPr="00490C1F">
        <w:rPr>
          <w:rFonts w:ascii="Times New Roman" w:hAnsi="Times New Roman" w:cs="Times New Roman"/>
          <w:color w:val="333333"/>
        </w:rPr>
        <w:t xml:space="preserve"> a culture of freedom for the team.</w:t>
      </w:r>
      <w:r w:rsidR="00741AB0" w:rsidRPr="00490C1F">
        <w:rPr>
          <w:rFonts w:ascii="Times New Roman" w:hAnsi="Times New Roman" w:cs="Times New Roman"/>
          <w:color w:val="333333"/>
        </w:rPr>
        <w:t xml:space="preserve"> </w:t>
      </w:r>
      <w:r w:rsidR="00A94B43" w:rsidRPr="00490C1F">
        <w:rPr>
          <w:rFonts w:ascii="Times New Roman" w:hAnsi="Times New Roman" w:cs="Times New Roman"/>
          <w:color w:val="333333"/>
        </w:rPr>
        <w:t>The leader will give the design team more fre</w:t>
      </w:r>
      <w:r w:rsidR="00741AB0" w:rsidRPr="00490C1F">
        <w:rPr>
          <w:rFonts w:ascii="Times New Roman" w:hAnsi="Times New Roman" w:cs="Times New Roman"/>
          <w:color w:val="333333"/>
        </w:rPr>
        <w:t>edom and autonomy</w:t>
      </w:r>
      <w:r w:rsidR="00F84F46" w:rsidRPr="00490C1F">
        <w:rPr>
          <w:rFonts w:ascii="Times New Roman" w:hAnsi="Times New Roman" w:cs="Times New Roman"/>
          <w:color w:val="333333"/>
        </w:rPr>
        <w:t xml:space="preserve"> [2</w:t>
      </w:r>
      <w:r w:rsidR="00F84F46" w:rsidRPr="00490C1F">
        <w:rPr>
          <w:rFonts w:ascii="Times New Roman" w:hAnsi="Times New Roman" w:cs="Times New Roman"/>
          <w:noProof/>
          <w:color w:val="333333"/>
        </w:rPr>
        <w:t>]</w:t>
      </w:r>
      <w:r w:rsidR="00741AB0" w:rsidRPr="00490C1F">
        <w:rPr>
          <w:rFonts w:ascii="Times New Roman" w:hAnsi="Times New Roman" w:cs="Times New Roman"/>
          <w:color w:val="333333"/>
        </w:rPr>
        <w:t xml:space="preserve"> so that every</w:t>
      </w:r>
      <w:r w:rsidR="00A94B43" w:rsidRPr="00490C1F">
        <w:rPr>
          <w:rFonts w:ascii="Times New Roman" w:hAnsi="Times New Roman" w:cs="Times New Roman"/>
          <w:color w:val="333333"/>
        </w:rPr>
        <w:t>one can work on their positions a</w:t>
      </w:r>
      <w:r w:rsidR="00741AB0" w:rsidRPr="00490C1F">
        <w:rPr>
          <w:rFonts w:ascii="Times New Roman" w:hAnsi="Times New Roman" w:cs="Times New Roman"/>
          <w:color w:val="333333"/>
        </w:rPr>
        <w:t>nd do their job</w:t>
      </w:r>
      <w:r w:rsidR="00A94B43" w:rsidRPr="00490C1F">
        <w:rPr>
          <w:rFonts w:ascii="Times New Roman" w:hAnsi="Times New Roman" w:cs="Times New Roman"/>
          <w:color w:val="333333"/>
        </w:rPr>
        <w:t>s efficiently.</w:t>
      </w:r>
    </w:p>
    <w:p w14:paraId="08279838" w14:textId="77777777" w:rsidR="00490C1F" w:rsidRPr="00490C1F" w:rsidRDefault="00A94B43" w:rsidP="00A231F3">
      <w:pPr>
        <w:pStyle w:val="a3"/>
        <w:numPr>
          <w:ilvl w:val="0"/>
          <w:numId w:val="4"/>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Available technology and innovation</w:t>
      </w:r>
    </w:p>
    <w:p w14:paraId="544B47D6" w14:textId="3F10F22E" w:rsidR="005D77D4" w:rsidRPr="00490C1F" w:rsidRDefault="00741AB0"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 xml:space="preserve">Arup used the 3D and CAD technologies, BIM that they used on previous projects as well and by doing continuous improvements they used the Total Design aspect. By innovating new materials and technologies, Arup in a way inspired many people working for them and by working on the sustainable design they gave a message of innovation in the workers and public hence providing high-quality results. This innovation and high morale of the people was a part of the success of the </w:t>
      </w:r>
      <w:r w:rsidR="00F84F46" w:rsidRPr="00490C1F">
        <w:rPr>
          <w:rFonts w:ascii="Times New Roman" w:hAnsi="Times New Roman" w:cs="Times New Roman"/>
          <w:color w:val="333333"/>
        </w:rPr>
        <w:t>project [3</w:t>
      </w:r>
      <w:r w:rsidRPr="00490C1F">
        <w:rPr>
          <w:rFonts w:ascii="Times New Roman" w:hAnsi="Times New Roman" w:cs="Times New Roman"/>
          <w:color w:val="333333"/>
        </w:rPr>
        <w:t>]</w:t>
      </w:r>
      <w:r w:rsidR="00F84F46" w:rsidRPr="00490C1F">
        <w:rPr>
          <w:rFonts w:ascii="Times New Roman" w:hAnsi="Times New Roman" w:cs="Times New Roman"/>
          <w:color w:val="333333"/>
        </w:rPr>
        <w:t>.</w:t>
      </w:r>
      <w:r w:rsidR="00892B11" w:rsidRPr="00490C1F">
        <w:rPr>
          <w:rFonts w:ascii="Times New Roman" w:hAnsi="Times New Roman" w:cs="Times New Roman"/>
          <w:color w:val="333333"/>
        </w:rPr>
        <w:t xml:space="preserve"> </w:t>
      </w:r>
    </w:p>
    <w:p w14:paraId="02B0D59F" w14:textId="77777777" w:rsidR="00490C1F" w:rsidRPr="00490C1F" w:rsidRDefault="00860D43" w:rsidP="00C273A2">
      <w:pPr>
        <w:pStyle w:val="a3"/>
        <w:numPr>
          <w:ilvl w:val="0"/>
          <w:numId w:val="4"/>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noProof/>
          <w:color w:val="333333"/>
        </w:rPr>
        <w:t>The c</w:t>
      </w:r>
      <w:r w:rsidR="00411497" w:rsidRPr="00490C1F">
        <w:rPr>
          <w:rFonts w:ascii="Times New Roman" w:hAnsi="Times New Roman" w:cs="Times New Roman"/>
          <w:b/>
          <w:noProof/>
          <w:color w:val="333333"/>
        </w:rPr>
        <w:t>oncept</w:t>
      </w:r>
      <w:r w:rsidR="00411497" w:rsidRPr="00490C1F">
        <w:rPr>
          <w:rFonts w:ascii="Times New Roman" w:hAnsi="Times New Roman" w:cs="Times New Roman"/>
          <w:b/>
          <w:color w:val="333333"/>
        </w:rPr>
        <w:t xml:space="preserve"> of multidisciplinary total desig</w:t>
      </w:r>
      <w:r w:rsidR="000960B2" w:rsidRPr="00490C1F">
        <w:rPr>
          <w:rFonts w:ascii="Times New Roman" w:hAnsi="Times New Roman" w:cs="Times New Roman"/>
          <w:b/>
          <w:color w:val="333333"/>
        </w:rPr>
        <w:t>n</w:t>
      </w:r>
    </w:p>
    <w:p w14:paraId="2E1EC4BA" w14:textId="0853675B" w:rsidR="00142AED" w:rsidRPr="00490C1F" w:rsidRDefault="0089149D"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Different</w:t>
      </w:r>
      <w:r w:rsidR="00411497" w:rsidRPr="00490C1F">
        <w:rPr>
          <w:rFonts w:ascii="Times New Roman" w:hAnsi="Times New Roman" w:cs="Times New Roman"/>
          <w:color w:val="333333"/>
        </w:rPr>
        <w:t xml:space="preserve"> from traditional design concept, the concept of Arup is that they give equal importance to all the disciplines in their team. The company will call all engineers to discuss the project and brainstorm project requirements. Engineers with different professional backgrounds will ask different questions related to their own background and discuss how to solve the problems together. It is this design concept that allows ARUP to achieve high-quality.</w:t>
      </w:r>
    </w:p>
    <w:p w14:paraId="5AEFFFDE" w14:textId="77777777" w:rsidR="00490C1F" w:rsidRPr="00490C1F" w:rsidRDefault="00142AED" w:rsidP="009E7DFE">
      <w:pPr>
        <w:pStyle w:val="a3"/>
        <w:numPr>
          <w:ilvl w:val="0"/>
          <w:numId w:val="4"/>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M</w:t>
      </w:r>
      <w:r w:rsidR="0006479F" w:rsidRPr="00490C1F">
        <w:rPr>
          <w:rFonts w:ascii="Times New Roman" w:hAnsi="Times New Roman" w:cs="Times New Roman"/>
          <w:b/>
          <w:color w:val="333333"/>
        </w:rPr>
        <w:t>anagement of cultural diversity</w:t>
      </w:r>
    </w:p>
    <w:p w14:paraId="4C5308FA" w14:textId="6EB96F4E" w:rsidR="00142AED" w:rsidRPr="00490C1F" w:rsidRDefault="0006479F"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 xml:space="preserve">Arup is an international company which has 90 offices in 37 various countries all over the world. </w:t>
      </w:r>
      <w:r w:rsidR="004A5C79" w:rsidRPr="00490C1F">
        <w:rPr>
          <w:rFonts w:ascii="Times New Roman" w:hAnsi="Times New Roman" w:cs="Times New Roman"/>
          <w:color w:val="333333"/>
        </w:rPr>
        <w:t>So,</w:t>
      </w:r>
      <w:r w:rsidRPr="00490C1F">
        <w:rPr>
          <w:rFonts w:ascii="Times New Roman" w:hAnsi="Times New Roman" w:cs="Times New Roman"/>
          <w:color w:val="333333"/>
        </w:rPr>
        <w:t xml:space="preserve"> </w:t>
      </w:r>
      <w:r w:rsidR="00CF5782" w:rsidRPr="00490C1F">
        <w:rPr>
          <w:rFonts w:ascii="Times New Roman" w:hAnsi="Times New Roman" w:cs="Times New Roman"/>
          <w:color w:val="333333"/>
        </w:rPr>
        <w:t xml:space="preserve">it </w:t>
      </w:r>
      <w:r w:rsidRPr="00490C1F">
        <w:rPr>
          <w:rFonts w:ascii="Times New Roman" w:hAnsi="Times New Roman" w:cs="Times New Roman"/>
          <w:color w:val="333333"/>
        </w:rPr>
        <w:t>has</w:t>
      </w:r>
      <w:r w:rsidR="00CF5782" w:rsidRPr="00490C1F">
        <w:rPr>
          <w:rFonts w:ascii="Times New Roman" w:hAnsi="Times New Roman" w:cs="Times New Roman"/>
          <w:color w:val="333333"/>
        </w:rPr>
        <w:t xml:space="preserve"> accumulated lots of experience</w:t>
      </w:r>
      <w:r w:rsidRPr="00490C1F">
        <w:rPr>
          <w:rFonts w:ascii="Times New Roman" w:hAnsi="Times New Roman" w:cs="Times New Roman"/>
          <w:color w:val="333333"/>
        </w:rPr>
        <w:t xml:space="preserve"> from the previous project</w:t>
      </w:r>
      <w:r w:rsidR="00CF5782" w:rsidRPr="00490C1F">
        <w:rPr>
          <w:rFonts w:ascii="Times New Roman" w:hAnsi="Times New Roman" w:cs="Times New Roman"/>
          <w:color w:val="333333"/>
        </w:rPr>
        <w:t>s</w:t>
      </w:r>
      <w:r w:rsidRPr="00490C1F">
        <w:rPr>
          <w:rFonts w:ascii="Times New Roman" w:hAnsi="Times New Roman" w:cs="Times New Roman"/>
          <w:color w:val="333333"/>
        </w:rPr>
        <w:t xml:space="preserve"> about the way to deal with cultural differences. These can be used to solve cultural conflicts among employees from different backgrounds, thus improving work efficiency and producing high-quality results</w:t>
      </w:r>
      <w:r w:rsidR="007D4C13" w:rsidRPr="00490C1F">
        <w:rPr>
          <w:rFonts w:ascii="Times New Roman" w:hAnsi="Times New Roman" w:cs="Times New Roman"/>
          <w:color w:val="333333"/>
        </w:rPr>
        <w:t xml:space="preserve"> [3]</w:t>
      </w:r>
      <w:r w:rsidRPr="00490C1F">
        <w:rPr>
          <w:rFonts w:ascii="Times New Roman" w:hAnsi="Times New Roman" w:cs="Times New Roman"/>
          <w:color w:val="333333"/>
        </w:rPr>
        <w:t>.</w:t>
      </w:r>
    </w:p>
    <w:p w14:paraId="349D4EA2" w14:textId="77777777" w:rsidR="00490C1F" w:rsidRPr="00490C1F" w:rsidRDefault="00741AB0" w:rsidP="00C72A70">
      <w:pPr>
        <w:pStyle w:val="a3"/>
        <w:numPr>
          <w:ilvl w:val="0"/>
          <w:numId w:val="4"/>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Staff training</w:t>
      </w:r>
    </w:p>
    <w:p w14:paraId="7732759E" w14:textId="5EB3D91E" w:rsidR="005D77D4" w:rsidRPr="00490C1F" w:rsidRDefault="00741AB0"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 xml:space="preserve">Arup could systematically train their employees’ technical skills and develop their comprehensive capabilities. They also provide more opportunities for young employees to go </w:t>
      </w:r>
      <w:r w:rsidRPr="00490C1F">
        <w:rPr>
          <w:rFonts w:ascii="Times New Roman" w:hAnsi="Times New Roman" w:cs="Times New Roman"/>
          <w:color w:val="333333"/>
        </w:rPr>
        <w:lastRenderedPageBreak/>
        <w:t xml:space="preserve">abroad for training. In this environment, employees could grow </w:t>
      </w:r>
      <w:r w:rsidR="00F86A77" w:rsidRPr="00490C1F">
        <w:rPr>
          <w:rFonts w:ascii="Times New Roman" w:hAnsi="Times New Roman" w:cs="Times New Roman"/>
          <w:color w:val="333333"/>
        </w:rPr>
        <w:t>quickly [</w:t>
      </w:r>
      <w:r w:rsidR="007D4C13" w:rsidRPr="00490C1F">
        <w:rPr>
          <w:rFonts w:ascii="Times New Roman" w:hAnsi="Times New Roman" w:cs="Times New Roman"/>
          <w:color w:val="333333"/>
        </w:rPr>
        <w:t>1]</w:t>
      </w:r>
      <w:r w:rsidRPr="00490C1F">
        <w:rPr>
          <w:rFonts w:ascii="Times New Roman" w:hAnsi="Times New Roman" w:cs="Times New Roman"/>
          <w:color w:val="333333"/>
        </w:rPr>
        <w:t>.</w:t>
      </w:r>
      <w:r w:rsidR="00AF6321" w:rsidRPr="00490C1F">
        <w:rPr>
          <w:rFonts w:ascii="Times New Roman" w:hAnsi="Times New Roman" w:cs="Times New Roman"/>
          <w:color w:val="333333"/>
        </w:rPr>
        <w:t xml:space="preserve"> In this way, ARUP can maintain and improve their design team's professional level and create high-quality results</w:t>
      </w:r>
    </w:p>
    <w:p w14:paraId="26DE2E8C" w14:textId="77777777" w:rsidR="00490C1F" w:rsidRPr="00490C1F" w:rsidRDefault="00F84F46" w:rsidP="000E4E35">
      <w:pPr>
        <w:pStyle w:val="a3"/>
        <w:numPr>
          <w:ilvl w:val="0"/>
          <w:numId w:val="4"/>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Advanced managing tools</w:t>
      </w:r>
    </w:p>
    <w:p w14:paraId="6BE638D4" w14:textId="1DDF9EDC" w:rsidR="00F84F46" w:rsidRPr="00490C1F" w:rsidRDefault="00F84F46"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The management team adopted a method called ‘Total design’ in order to achieve the project goal well, they divided the whole work into 4 parallel streams. The practice which enabled the success of the project was ‘creating a safe design environment’ [2] In this way, the project team could work more effectively.</w:t>
      </w:r>
    </w:p>
    <w:p w14:paraId="6BE638D5" w14:textId="77777777" w:rsidR="00F84F46" w:rsidRPr="00A72C10" w:rsidRDefault="00F84F46" w:rsidP="00A72C10">
      <w:pPr>
        <w:pStyle w:val="a3"/>
        <w:spacing w:before="0" w:beforeAutospacing="0" w:after="150" w:afterAutospacing="0"/>
        <w:jc w:val="both"/>
        <w:rPr>
          <w:rFonts w:ascii="Times New Roman" w:hAnsi="Times New Roman" w:cs="Times New Roman"/>
          <w:b/>
          <w:color w:val="333333"/>
        </w:rPr>
      </w:pPr>
    </w:p>
    <w:p w14:paraId="6BE638D6" w14:textId="77777777" w:rsidR="006339E0" w:rsidRPr="00BA7F2B" w:rsidRDefault="006339E0" w:rsidP="00A72C10">
      <w:pPr>
        <w:pStyle w:val="a3"/>
        <w:spacing w:before="0" w:beforeAutospacing="0" w:after="150" w:afterAutospacing="0"/>
        <w:jc w:val="both"/>
        <w:rPr>
          <w:rFonts w:ascii="Times New Roman" w:hAnsi="Times New Roman" w:cs="Times New Roman"/>
          <w:b/>
          <w:color w:val="333333"/>
          <w:sz w:val="28"/>
        </w:rPr>
      </w:pPr>
      <w:r w:rsidRPr="00BA7F2B">
        <w:rPr>
          <w:rFonts w:ascii="Times New Roman" w:hAnsi="Times New Roman" w:cs="Times New Roman"/>
          <w:b/>
          <w:color w:val="333333"/>
          <w:sz w:val="28"/>
        </w:rPr>
        <w:t xml:space="preserve">Lessons </w:t>
      </w:r>
      <w:r w:rsidRPr="00BA7F2B">
        <w:rPr>
          <w:rFonts w:ascii="Times New Roman" w:hAnsi="Times New Roman" w:cs="Times New Roman"/>
          <w:b/>
          <w:noProof/>
          <w:color w:val="333333"/>
          <w:sz w:val="28"/>
        </w:rPr>
        <w:t>learnt</w:t>
      </w:r>
      <w:r w:rsidRPr="00BA7F2B">
        <w:rPr>
          <w:rFonts w:ascii="Times New Roman" w:hAnsi="Times New Roman" w:cs="Times New Roman"/>
          <w:b/>
          <w:color w:val="333333"/>
          <w:sz w:val="28"/>
        </w:rPr>
        <w:t xml:space="preserve"> from the Water Cube</w:t>
      </w:r>
    </w:p>
    <w:p w14:paraId="69095487" w14:textId="77777777" w:rsidR="00490C1F" w:rsidRPr="00490C1F" w:rsidRDefault="004A5C79" w:rsidP="00525F0B">
      <w:pPr>
        <w:pStyle w:val="a3"/>
        <w:numPr>
          <w:ilvl w:val="0"/>
          <w:numId w:val="5"/>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Collaboration</w:t>
      </w:r>
    </w:p>
    <w:p w14:paraId="6BE638D8" w14:textId="1E29B510" w:rsidR="004A5C79" w:rsidRPr="00490C1F" w:rsidRDefault="004A5C79"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 xml:space="preserve">One of the valuable lessons that Arup had learned in the Water Cube project is </w:t>
      </w:r>
      <w:r w:rsidR="00A2396A" w:rsidRPr="00490C1F">
        <w:rPr>
          <w:rFonts w:ascii="Times New Roman" w:hAnsi="Times New Roman" w:cs="Times New Roman"/>
          <w:color w:val="333333"/>
        </w:rPr>
        <w:t>collaboration. Perhaps</w:t>
      </w:r>
      <w:r w:rsidRPr="00490C1F">
        <w:rPr>
          <w:rFonts w:ascii="Times New Roman" w:hAnsi="Times New Roman" w:cs="Times New Roman"/>
          <w:color w:val="333333"/>
        </w:rPr>
        <w:t xml:space="preserve"> Arup does not lack </w:t>
      </w:r>
      <w:r w:rsidR="00F96C3F" w:rsidRPr="00490C1F">
        <w:rPr>
          <w:rFonts w:ascii="Times New Roman" w:hAnsi="Times New Roman" w:cs="Times New Roman"/>
          <w:color w:val="333333"/>
        </w:rPr>
        <w:t xml:space="preserve">the </w:t>
      </w:r>
      <w:r w:rsidRPr="00490C1F">
        <w:rPr>
          <w:rFonts w:ascii="Times New Roman" w:hAnsi="Times New Roman" w:cs="Times New Roman"/>
          <w:noProof/>
          <w:color w:val="333333"/>
        </w:rPr>
        <w:t>experience</w:t>
      </w:r>
      <w:r w:rsidRPr="00490C1F">
        <w:rPr>
          <w:rFonts w:ascii="Times New Roman" w:hAnsi="Times New Roman" w:cs="Times New Roman"/>
          <w:color w:val="333333"/>
        </w:rPr>
        <w:t xml:space="preserve"> of working with other </w:t>
      </w:r>
      <w:r w:rsidR="00A2396A" w:rsidRPr="00490C1F">
        <w:rPr>
          <w:rFonts w:ascii="Times New Roman" w:hAnsi="Times New Roman" w:cs="Times New Roman"/>
          <w:color w:val="333333"/>
        </w:rPr>
        <w:t>companies,</w:t>
      </w:r>
      <w:r w:rsidRPr="00490C1F">
        <w:rPr>
          <w:rFonts w:ascii="Times New Roman" w:hAnsi="Times New Roman" w:cs="Times New Roman"/>
          <w:color w:val="333333"/>
        </w:rPr>
        <w:t xml:space="preserve"> but this is the first time </w:t>
      </w:r>
      <w:r w:rsidR="00A2396A" w:rsidRPr="00490C1F">
        <w:rPr>
          <w:rFonts w:ascii="Times New Roman" w:hAnsi="Times New Roman" w:cs="Times New Roman"/>
          <w:color w:val="333333"/>
        </w:rPr>
        <w:t>that Arup</w:t>
      </w:r>
      <w:r w:rsidRPr="00490C1F">
        <w:rPr>
          <w:rFonts w:ascii="Times New Roman" w:hAnsi="Times New Roman" w:cs="Times New Roman"/>
          <w:color w:val="333333"/>
        </w:rPr>
        <w:t xml:space="preserve"> needs to deal with such large-scale and complex cooperation. Arup </w:t>
      </w:r>
      <w:r w:rsidR="00A2396A" w:rsidRPr="00490C1F">
        <w:rPr>
          <w:rFonts w:ascii="Times New Roman" w:hAnsi="Times New Roman" w:cs="Times New Roman"/>
          <w:color w:val="333333"/>
        </w:rPr>
        <w:t>could</w:t>
      </w:r>
      <w:r w:rsidRPr="00490C1F">
        <w:rPr>
          <w:rFonts w:ascii="Times New Roman" w:hAnsi="Times New Roman" w:cs="Times New Roman"/>
          <w:color w:val="333333"/>
        </w:rPr>
        <w:t xml:space="preserve"> learn how to achieve better teamwork in larger and complex international projects, thereby improving their work efficiency. Furthermore, </w:t>
      </w:r>
      <w:r w:rsidR="00A2396A" w:rsidRPr="00490C1F">
        <w:rPr>
          <w:rFonts w:ascii="Times New Roman" w:hAnsi="Times New Roman" w:cs="Times New Roman"/>
          <w:color w:val="333333"/>
        </w:rPr>
        <w:t>people who</w:t>
      </w:r>
      <w:r w:rsidRPr="00490C1F">
        <w:rPr>
          <w:rFonts w:ascii="Times New Roman" w:hAnsi="Times New Roman" w:cs="Times New Roman"/>
          <w:color w:val="333333"/>
        </w:rPr>
        <w:t xml:space="preserve"> cooperate with Arup are </w:t>
      </w:r>
      <w:r w:rsidR="00A2396A" w:rsidRPr="00490C1F">
        <w:rPr>
          <w:rFonts w:ascii="Times New Roman" w:hAnsi="Times New Roman" w:cs="Times New Roman"/>
          <w:color w:val="333333"/>
        </w:rPr>
        <w:t>all professionals in</w:t>
      </w:r>
      <w:r w:rsidRPr="00490C1F">
        <w:rPr>
          <w:rFonts w:ascii="Times New Roman" w:hAnsi="Times New Roman" w:cs="Times New Roman"/>
          <w:color w:val="333333"/>
        </w:rPr>
        <w:t xml:space="preserve"> this industry in China. Arup can learn the culture, the way they work, the way they communicate, the way they discuss, and the way they solve problems. </w:t>
      </w:r>
      <w:r w:rsidR="00A2396A" w:rsidRPr="00490C1F">
        <w:rPr>
          <w:rFonts w:ascii="Times New Roman" w:hAnsi="Times New Roman" w:cs="Times New Roman"/>
          <w:color w:val="333333"/>
        </w:rPr>
        <w:t>And this could help</w:t>
      </w:r>
      <w:r w:rsidRPr="00490C1F">
        <w:rPr>
          <w:rFonts w:ascii="Times New Roman" w:hAnsi="Times New Roman" w:cs="Times New Roman"/>
          <w:color w:val="333333"/>
        </w:rPr>
        <w:t xml:space="preserve"> </w:t>
      </w:r>
      <w:r w:rsidR="00A2396A" w:rsidRPr="00490C1F">
        <w:rPr>
          <w:rFonts w:ascii="Times New Roman" w:hAnsi="Times New Roman" w:cs="Times New Roman"/>
          <w:color w:val="333333"/>
        </w:rPr>
        <w:t>Arup</w:t>
      </w:r>
      <w:r w:rsidRPr="00490C1F">
        <w:rPr>
          <w:rFonts w:ascii="Times New Roman" w:hAnsi="Times New Roman" w:cs="Times New Roman"/>
          <w:color w:val="333333"/>
        </w:rPr>
        <w:t xml:space="preserve"> </w:t>
      </w:r>
      <w:r w:rsidR="002558CB">
        <w:rPr>
          <w:rFonts w:ascii="Times New Roman" w:hAnsi="Times New Roman" w:cs="Times New Roman"/>
          <w:color w:val="333333"/>
        </w:rPr>
        <w:t xml:space="preserve">to </w:t>
      </w:r>
      <w:bookmarkStart w:id="0" w:name="_GoBack"/>
      <w:bookmarkEnd w:id="0"/>
      <w:r w:rsidRPr="00490C1F">
        <w:rPr>
          <w:rFonts w:ascii="Times New Roman" w:hAnsi="Times New Roman" w:cs="Times New Roman"/>
          <w:color w:val="333333"/>
        </w:rPr>
        <w:t>expand their business in China in the future</w:t>
      </w:r>
      <w:r w:rsidR="007D4C13" w:rsidRPr="00490C1F">
        <w:rPr>
          <w:rFonts w:ascii="Times New Roman" w:hAnsi="Times New Roman" w:cs="Times New Roman"/>
          <w:color w:val="333333"/>
        </w:rPr>
        <w:t xml:space="preserve"> [2] [3</w:t>
      </w:r>
      <w:r w:rsidR="00F86A77" w:rsidRPr="00490C1F">
        <w:rPr>
          <w:rFonts w:ascii="Times New Roman" w:hAnsi="Times New Roman" w:cs="Times New Roman"/>
          <w:color w:val="333333"/>
        </w:rPr>
        <w:t>].</w:t>
      </w:r>
    </w:p>
    <w:p w14:paraId="7AE9FE53" w14:textId="77777777" w:rsidR="00490C1F" w:rsidRPr="00490C1F" w:rsidRDefault="00956D60" w:rsidP="00025D45">
      <w:pPr>
        <w:pStyle w:val="a3"/>
        <w:numPr>
          <w:ilvl w:val="0"/>
          <w:numId w:val="5"/>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Management of time and budget</w:t>
      </w:r>
    </w:p>
    <w:p w14:paraId="6BE638DB" w14:textId="3E03C24C" w:rsidR="004A5C79" w:rsidRPr="00A72C10" w:rsidRDefault="004A5C79" w:rsidP="00A72C10">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 xml:space="preserve">In the project of Water Cube, Arup needed to complete the project within a limited time and budget. It was a challenge for them. But they not only used new materials to help the Chinese government to lower the </w:t>
      </w:r>
      <w:r w:rsidRPr="00490C1F">
        <w:rPr>
          <w:rFonts w:ascii="Times New Roman" w:hAnsi="Times New Roman" w:cs="Times New Roman"/>
          <w:noProof/>
          <w:color w:val="333333"/>
        </w:rPr>
        <w:t>budget</w:t>
      </w:r>
      <w:r w:rsidRPr="00490C1F">
        <w:rPr>
          <w:rFonts w:ascii="Times New Roman" w:hAnsi="Times New Roman" w:cs="Times New Roman"/>
          <w:color w:val="333333"/>
        </w:rPr>
        <w:t xml:space="preserve"> but also used IT technology to finish the work within the allotted time. Through this </w:t>
      </w:r>
      <w:r w:rsidRPr="00490C1F">
        <w:rPr>
          <w:rFonts w:ascii="Times New Roman" w:hAnsi="Times New Roman" w:cs="Times New Roman"/>
          <w:noProof/>
          <w:color w:val="333333"/>
        </w:rPr>
        <w:t>project</w:t>
      </w:r>
      <w:r w:rsidR="00F96C3F" w:rsidRPr="00490C1F">
        <w:rPr>
          <w:rFonts w:ascii="Times New Roman" w:hAnsi="Times New Roman" w:cs="Times New Roman"/>
          <w:noProof/>
          <w:color w:val="333333"/>
        </w:rPr>
        <w:t>,</w:t>
      </w:r>
      <w:r w:rsidRPr="00490C1F">
        <w:rPr>
          <w:rFonts w:ascii="Times New Roman" w:hAnsi="Times New Roman" w:cs="Times New Roman"/>
          <w:color w:val="333333"/>
        </w:rPr>
        <w:t xml:space="preserve"> Arup had got valuable experience in managing time and budget, which also help them </w:t>
      </w:r>
      <w:r w:rsidR="00A2396A" w:rsidRPr="00490C1F">
        <w:rPr>
          <w:rFonts w:ascii="Times New Roman" w:hAnsi="Times New Roman" w:cs="Times New Roman"/>
          <w:color w:val="333333"/>
        </w:rPr>
        <w:t xml:space="preserve">Enhance </w:t>
      </w:r>
      <w:r w:rsidRPr="00490C1F">
        <w:rPr>
          <w:rFonts w:ascii="Times New Roman" w:hAnsi="Times New Roman" w:cs="Times New Roman"/>
          <w:color w:val="333333"/>
        </w:rPr>
        <w:t>their international reputation, especially in China</w:t>
      </w:r>
      <w:r w:rsidR="007D4C13" w:rsidRPr="00490C1F">
        <w:rPr>
          <w:rFonts w:ascii="Times New Roman" w:hAnsi="Times New Roman" w:cs="Times New Roman"/>
          <w:color w:val="333333"/>
        </w:rPr>
        <w:t xml:space="preserve"> [1][4]</w:t>
      </w:r>
      <w:r w:rsidRPr="00490C1F">
        <w:rPr>
          <w:rFonts w:ascii="Times New Roman" w:hAnsi="Times New Roman" w:cs="Times New Roman"/>
          <w:color w:val="333333"/>
        </w:rPr>
        <w:t>.</w:t>
      </w:r>
    </w:p>
    <w:p w14:paraId="5BD2F702" w14:textId="77777777" w:rsidR="00490C1F" w:rsidRPr="00490C1F" w:rsidRDefault="00A2396A" w:rsidP="007A724F">
      <w:pPr>
        <w:pStyle w:val="a3"/>
        <w:numPr>
          <w:ilvl w:val="0"/>
          <w:numId w:val="5"/>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Sustainable Design Solutions</w:t>
      </w:r>
    </w:p>
    <w:p w14:paraId="6BE638DD" w14:textId="1D382954" w:rsidR="00956D60" w:rsidRPr="00490C1F" w:rsidRDefault="00A2396A"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 xml:space="preserve">In terms of the Water Cube, Arup not only did this project for their own status and </w:t>
      </w:r>
      <w:r w:rsidRPr="00490C1F">
        <w:rPr>
          <w:rFonts w:ascii="Times New Roman" w:hAnsi="Times New Roman" w:cs="Times New Roman"/>
          <w:noProof/>
          <w:color w:val="333333"/>
        </w:rPr>
        <w:t>interests</w:t>
      </w:r>
      <w:r w:rsidRPr="00490C1F">
        <w:rPr>
          <w:rFonts w:ascii="Times New Roman" w:hAnsi="Times New Roman" w:cs="Times New Roman"/>
          <w:color w:val="333333"/>
        </w:rPr>
        <w:t xml:space="preserve"> but also provide</w:t>
      </w:r>
      <w:r w:rsidR="002E54BB">
        <w:rPr>
          <w:rFonts w:ascii="Times New Roman" w:hAnsi="Times New Roman" w:cs="Times New Roman" w:hint="eastAsia"/>
          <w:color w:val="333333"/>
        </w:rPr>
        <w:t>d</w:t>
      </w:r>
      <w:r w:rsidRPr="00490C1F">
        <w:rPr>
          <w:rFonts w:ascii="Times New Roman" w:hAnsi="Times New Roman" w:cs="Times New Roman"/>
          <w:color w:val="333333"/>
        </w:rPr>
        <w:t xml:space="preserve"> effective solutions for sustainable development in the field of architecture and construction. The success of the Water Cube project has promoted the greening of the capital of China</w:t>
      </w:r>
      <w:r w:rsidR="007D4C13" w:rsidRPr="00490C1F">
        <w:rPr>
          <w:rFonts w:ascii="Times New Roman" w:hAnsi="Times New Roman" w:cs="Times New Roman"/>
          <w:color w:val="333333"/>
        </w:rPr>
        <w:t xml:space="preserve"> [1]</w:t>
      </w:r>
      <w:r w:rsidRPr="00490C1F">
        <w:rPr>
          <w:rFonts w:ascii="Times New Roman" w:hAnsi="Times New Roman" w:cs="Times New Roman"/>
          <w:color w:val="333333"/>
        </w:rPr>
        <w:t xml:space="preserve">. </w:t>
      </w:r>
      <w:r w:rsidRPr="00490C1F">
        <w:rPr>
          <w:rFonts w:ascii="Times New Roman" w:hAnsi="Times New Roman" w:cs="Times New Roman"/>
          <w:noProof/>
          <w:color w:val="333333"/>
        </w:rPr>
        <w:t>Meanwhile</w:t>
      </w:r>
      <w:r w:rsidR="00F96C3F" w:rsidRPr="00490C1F">
        <w:rPr>
          <w:rFonts w:ascii="Times New Roman" w:hAnsi="Times New Roman" w:cs="Times New Roman"/>
          <w:color w:val="333333"/>
        </w:rPr>
        <w:t xml:space="preserve">, </w:t>
      </w:r>
      <w:r w:rsidRPr="00490C1F">
        <w:rPr>
          <w:rFonts w:ascii="Times New Roman" w:hAnsi="Times New Roman" w:cs="Times New Roman"/>
          <w:color w:val="333333"/>
        </w:rPr>
        <w:t>Arup also used this project to gain a deeper understanding of sustainable development in the field of construction and construction, helping them to provide better solutions in this area in the future.</w:t>
      </w:r>
    </w:p>
    <w:p w14:paraId="54739086" w14:textId="77777777" w:rsidR="00490C1F" w:rsidRPr="00490C1F" w:rsidRDefault="00A2396A" w:rsidP="00B80E47">
      <w:pPr>
        <w:pStyle w:val="a3"/>
        <w:numPr>
          <w:ilvl w:val="0"/>
          <w:numId w:val="5"/>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Technology and Innovation</w:t>
      </w:r>
    </w:p>
    <w:p w14:paraId="6BE638DF" w14:textId="0C0FC7E0" w:rsidR="00BC74E9" w:rsidRPr="00490C1F" w:rsidRDefault="00BC74E9"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Through the Water Cube project, Arup understands the importance of information technology capabilities and learns to use technology to improve work efficiency.</w:t>
      </w:r>
      <w:r w:rsidR="00892B11" w:rsidRPr="00490C1F">
        <w:rPr>
          <w:rFonts w:ascii="Times New Roman" w:hAnsi="Times New Roman" w:cs="Times New Roman"/>
          <w:color w:val="333333"/>
        </w:rPr>
        <w:t xml:space="preserve"> </w:t>
      </w:r>
      <w:r w:rsidR="00CC48A0" w:rsidRPr="00490C1F">
        <w:rPr>
          <w:rFonts w:ascii="Times New Roman" w:hAnsi="Times New Roman" w:cs="Times New Roman"/>
          <w:color w:val="333333"/>
        </w:rPr>
        <w:t xml:space="preserve">I believe in the future, Arup will constantly update their technology to help them improve their work efficiency. </w:t>
      </w:r>
      <w:r w:rsidRPr="00490C1F">
        <w:rPr>
          <w:rFonts w:ascii="Times New Roman" w:hAnsi="Times New Roman" w:cs="Times New Roman"/>
          <w:color w:val="333333"/>
        </w:rPr>
        <w:t>At the same time, Arup also created a number of innovative technologi</w:t>
      </w:r>
      <w:r w:rsidR="00892B11" w:rsidRPr="00490C1F">
        <w:rPr>
          <w:rFonts w:ascii="Times New Roman" w:hAnsi="Times New Roman" w:cs="Times New Roman"/>
          <w:color w:val="333333"/>
        </w:rPr>
        <w:t xml:space="preserve">cal </w:t>
      </w:r>
      <w:r w:rsidR="00CC48A0" w:rsidRPr="00490C1F">
        <w:rPr>
          <w:rFonts w:ascii="Times New Roman" w:hAnsi="Times New Roman" w:cs="Times New Roman"/>
          <w:color w:val="333333"/>
        </w:rPr>
        <w:t>achievements, which</w:t>
      </w:r>
      <w:r w:rsidRPr="00490C1F">
        <w:rPr>
          <w:rFonts w:ascii="Times New Roman" w:hAnsi="Times New Roman" w:cs="Times New Roman"/>
          <w:color w:val="333333"/>
        </w:rPr>
        <w:t xml:space="preserve"> are excellent technical achievements that the company can use again for its future work.</w:t>
      </w:r>
    </w:p>
    <w:p w14:paraId="6BE638E0" w14:textId="27F3EA42" w:rsidR="00BC74E9" w:rsidRPr="00A72C10" w:rsidRDefault="00EB6A6B" w:rsidP="00A72C10">
      <w:pPr>
        <w:pStyle w:val="a3"/>
        <w:spacing w:before="0" w:beforeAutospacing="0" w:after="150" w:afterAutospacing="0"/>
        <w:jc w:val="both"/>
        <w:rPr>
          <w:rFonts w:ascii="Times New Roman" w:hAnsi="Times New Roman" w:cs="Times New Roman"/>
          <w:b/>
          <w:color w:val="333333"/>
        </w:rPr>
      </w:pPr>
      <w:r>
        <w:rPr>
          <w:rFonts w:ascii="Times New Roman" w:hAnsi="Times New Roman" w:cs="Times New Roman"/>
          <w:b/>
          <w:color w:val="333333"/>
        </w:rPr>
        <w:lastRenderedPageBreak/>
        <w:t>R</w:t>
      </w:r>
      <w:r w:rsidR="00BC74E9" w:rsidRPr="00A72C10">
        <w:rPr>
          <w:rFonts w:ascii="Times New Roman" w:hAnsi="Times New Roman" w:cs="Times New Roman"/>
          <w:b/>
          <w:color w:val="333333"/>
        </w:rPr>
        <w:t>ewards that Arup achieved in this project</w:t>
      </w:r>
    </w:p>
    <w:p w14:paraId="4C342D85" w14:textId="77777777" w:rsidR="00490C1F" w:rsidRDefault="00BC74E9" w:rsidP="00053317">
      <w:pPr>
        <w:pStyle w:val="a3"/>
        <w:numPr>
          <w:ilvl w:val="0"/>
          <w:numId w:val="2"/>
        </w:numPr>
        <w:spacing w:before="0" w:beforeAutospacing="0" w:after="150" w:afterAutospacing="0"/>
        <w:ind w:left="360"/>
        <w:jc w:val="both"/>
        <w:rPr>
          <w:rFonts w:ascii="Times New Roman" w:hAnsi="Times New Roman" w:cs="Times New Roman"/>
          <w:b/>
          <w:color w:val="333333"/>
        </w:rPr>
      </w:pPr>
      <w:r w:rsidRPr="00490C1F">
        <w:rPr>
          <w:rFonts w:ascii="Times New Roman" w:hAnsi="Times New Roman" w:cs="Times New Roman"/>
          <w:b/>
          <w:color w:val="333333"/>
        </w:rPr>
        <w:t>Economic</w:t>
      </w:r>
    </w:p>
    <w:p w14:paraId="6BE638E2" w14:textId="7951A502" w:rsidR="00BC74E9" w:rsidRPr="00490C1F" w:rsidRDefault="00F96C3F" w:rsidP="00490C1F">
      <w:pPr>
        <w:pStyle w:val="a3"/>
        <w:spacing w:before="0" w:beforeAutospacing="0" w:after="150" w:afterAutospacing="0"/>
        <w:jc w:val="both"/>
        <w:rPr>
          <w:rFonts w:ascii="Times New Roman" w:hAnsi="Times New Roman" w:cs="Times New Roman"/>
          <w:b/>
          <w:color w:val="333333"/>
        </w:rPr>
      </w:pPr>
      <w:r w:rsidRPr="00490C1F">
        <w:rPr>
          <w:rFonts w:ascii="Times New Roman" w:hAnsi="Times New Roman" w:cs="Times New Roman"/>
          <w:noProof/>
          <w:color w:val="333333"/>
        </w:rPr>
        <w:t>The s</w:t>
      </w:r>
      <w:r w:rsidR="00BC74E9" w:rsidRPr="00490C1F">
        <w:rPr>
          <w:rFonts w:ascii="Times New Roman" w:hAnsi="Times New Roman" w:cs="Times New Roman"/>
          <w:noProof/>
          <w:color w:val="333333"/>
        </w:rPr>
        <w:t>uccess</w:t>
      </w:r>
      <w:r w:rsidR="00BC74E9" w:rsidRPr="00490C1F">
        <w:rPr>
          <w:rFonts w:ascii="Times New Roman" w:hAnsi="Times New Roman" w:cs="Times New Roman"/>
          <w:color w:val="333333"/>
        </w:rPr>
        <w:t xml:space="preserve"> of the Water Cube has brought Arup huge economic benefits. The company's revenue in 2008 has reached </w:t>
      </w:r>
      <w:r w:rsidR="00BC74E9" w:rsidRPr="00490C1F">
        <w:rPr>
          <w:rFonts w:ascii="Times New Roman" w:hAnsi="Times New Roman" w:cs="Times New Roman"/>
          <w:noProof/>
          <w:color w:val="333333"/>
        </w:rPr>
        <w:t>US</w:t>
      </w:r>
      <w:r w:rsidR="00490C1F" w:rsidRPr="00490C1F">
        <w:rPr>
          <w:rFonts w:ascii="Times New Roman" w:hAnsi="Times New Roman" w:cs="Times New Roman"/>
          <w:color w:val="333333"/>
        </w:rPr>
        <w:t xml:space="preserve"> </w:t>
      </w:r>
      <w:r w:rsidR="00BC74E9" w:rsidRPr="00490C1F">
        <w:rPr>
          <w:rFonts w:ascii="Times New Roman" w:hAnsi="Times New Roman" w:cs="Times New Roman"/>
          <w:color w:val="333333"/>
        </w:rPr>
        <w:t>$ 1.1 billion. Through its outstanding performance in the Beijing Olympic Games, the company successfully opened up the Chinese market. It is conceivable that in the future, ARUP will get more projects in China and make more profits.</w:t>
      </w:r>
    </w:p>
    <w:p w14:paraId="22039B46" w14:textId="77777777" w:rsidR="00490C1F" w:rsidRPr="00490C1F" w:rsidRDefault="00BC74E9" w:rsidP="0075350C">
      <w:pPr>
        <w:pStyle w:val="a3"/>
        <w:numPr>
          <w:ilvl w:val="0"/>
          <w:numId w:val="2"/>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Reputatio</w:t>
      </w:r>
      <w:r w:rsidR="00EB6A6B" w:rsidRPr="00490C1F">
        <w:rPr>
          <w:rFonts w:ascii="Times New Roman" w:hAnsi="Times New Roman" w:cs="Times New Roman"/>
          <w:b/>
          <w:color w:val="333333"/>
        </w:rPr>
        <w:t>n</w:t>
      </w:r>
    </w:p>
    <w:p w14:paraId="6BE638E4" w14:textId="6C9EC54A" w:rsidR="00BC74E9" w:rsidRPr="00490C1F" w:rsidRDefault="00BC74E9"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After completing projects within a limited time and budget, Arup successfully enhanced its reputation and further expanded its offices in China. This has laid a good foundation for Arup's future projects.</w:t>
      </w:r>
    </w:p>
    <w:p w14:paraId="78E8BC51" w14:textId="77777777" w:rsidR="00490C1F" w:rsidRPr="00490C1F" w:rsidRDefault="00BC74E9" w:rsidP="005E1BA9">
      <w:pPr>
        <w:pStyle w:val="a3"/>
        <w:numPr>
          <w:ilvl w:val="0"/>
          <w:numId w:val="2"/>
        </w:numPr>
        <w:spacing w:before="0" w:beforeAutospacing="0" w:after="150" w:afterAutospacing="0"/>
        <w:ind w:left="360"/>
        <w:jc w:val="both"/>
        <w:rPr>
          <w:rFonts w:ascii="Times New Roman" w:hAnsi="Times New Roman" w:cs="Times New Roman"/>
          <w:color w:val="333333"/>
        </w:rPr>
      </w:pPr>
      <w:r w:rsidRPr="00490C1F">
        <w:rPr>
          <w:rFonts w:ascii="Times New Roman" w:hAnsi="Times New Roman" w:cs="Times New Roman"/>
          <w:b/>
          <w:color w:val="333333"/>
        </w:rPr>
        <w:t>Capability enhancing</w:t>
      </w:r>
    </w:p>
    <w:p w14:paraId="6BE638E6" w14:textId="204457CB" w:rsidR="00892B11" w:rsidRPr="00490C1F" w:rsidRDefault="00892B11" w:rsidP="00490C1F">
      <w:pPr>
        <w:pStyle w:val="a3"/>
        <w:spacing w:before="0" w:beforeAutospacing="0" w:after="150" w:afterAutospacing="0"/>
        <w:jc w:val="both"/>
        <w:rPr>
          <w:rFonts w:ascii="Times New Roman" w:hAnsi="Times New Roman" w:cs="Times New Roman"/>
          <w:color w:val="333333"/>
        </w:rPr>
      </w:pPr>
      <w:r w:rsidRPr="00490C1F">
        <w:rPr>
          <w:rFonts w:ascii="Times New Roman" w:hAnsi="Times New Roman" w:cs="Times New Roman"/>
          <w:color w:val="333333"/>
        </w:rPr>
        <w:t>As mentioned above, regardless of technology, management, or collaboration, this is a priceless wealth for Arup on this project of Water Cube. And all can be used in future projects to improve their efficiency. In addition, the success of the project also proves the correctness of the company's innovative ideas.</w:t>
      </w:r>
    </w:p>
    <w:p w14:paraId="6BE638E7" w14:textId="77777777" w:rsidR="006339E0" w:rsidRPr="00A72C10" w:rsidRDefault="006339E0" w:rsidP="00A72C10">
      <w:pPr>
        <w:pStyle w:val="a3"/>
        <w:spacing w:before="0" w:beforeAutospacing="0" w:after="150" w:afterAutospacing="0"/>
        <w:jc w:val="both"/>
        <w:rPr>
          <w:rFonts w:ascii="Times New Roman" w:hAnsi="Times New Roman" w:cs="Times New Roman"/>
          <w:color w:val="333333"/>
        </w:rPr>
      </w:pPr>
    </w:p>
    <w:p w14:paraId="6BE638E8" w14:textId="77777777" w:rsidR="00F84F46" w:rsidRPr="00A72C10" w:rsidRDefault="00AA330E" w:rsidP="00A72C10">
      <w:pPr>
        <w:pStyle w:val="a3"/>
        <w:spacing w:before="0" w:beforeAutospacing="0" w:after="150" w:afterAutospacing="0"/>
        <w:jc w:val="both"/>
        <w:rPr>
          <w:rFonts w:ascii="Times New Roman" w:hAnsi="Times New Roman" w:cs="Times New Roman"/>
          <w:color w:val="333333"/>
        </w:rPr>
      </w:pPr>
      <w:r w:rsidRPr="00A72C10">
        <w:rPr>
          <w:rFonts w:ascii="Times New Roman" w:hAnsi="Times New Roman" w:cs="Times New Roman"/>
          <w:color w:val="333333"/>
        </w:rPr>
        <w:t>[</w:t>
      </w:r>
      <w:r w:rsidR="00F84F46" w:rsidRPr="00A72C10">
        <w:rPr>
          <w:rFonts w:ascii="Times New Roman" w:hAnsi="Times New Roman" w:cs="Times New Roman"/>
          <w:color w:val="333333"/>
        </w:rPr>
        <w:t>1] Arup official website,</w:t>
      </w:r>
      <w:r w:rsidR="007D4C13" w:rsidRPr="00A72C10">
        <w:rPr>
          <w:rFonts w:ascii="Times New Roman" w:hAnsi="Times New Roman" w:cs="Times New Roman"/>
          <w:color w:val="333333"/>
        </w:rPr>
        <w:t xml:space="preserve"> </w:t>
      </w:r>
      <w:r w:rsidR="00F84F46" w:rsidRPr="00A72C10">
        <w:rPr>
          <w:rFonts w:ascii="Times New Roman" w:hAnsi="Times New Roman" w:cs="Times New Roman"/>
          <w:color w:val="333333"/>
        </w:rPr>
        <w:t xml:space="preserve">“Projects - Arup.” [Online]. Available: </w:t>
      </w:r>
      <w:hyperlink r:id="rId6" w:history="1">
        <w:r w:rsidR="00F84F46" w:rsidRPr="00A72C10">
          <w:rPr>
            <w:rFonts w:ascii="Times New Roman" w:hAnsi="Times New Roman" w:cs="Times New Roman"/>
            <w:color w:val="333333"/>
          </w:rPr>
          <w:t>https://www.arup.com/projects</w:t>
        </w:r>
      </w:hyperlink>
      <w:r w:rsidR="00F84F46" w:rsidRPr="00A72C10">
        <w:rPr>
          <w:rFonts w:ascii="Times New Roman" w:hAnsi="Times New Roman" w:cs="Times New Roman"/>
          <w:color w:val="333333"/>
        </w:rPr>
        <w:t>, accessed: 24 May 2018.</w:t>
      </w:r>
    </w:p>
    <w:p w14:paraId="6BE638E9" w14:textId="77777777" w:rsidR="00F84F46" w:rsidRPr="00A72C10" w:rsidRDefault="00F84F46" w:rsidP="00A72C10">
      <w:pPr>
        <w:pStyle w:val="a3"/>
        <w:spacing w:before="0" w:beforeAutospacing="0" w:after="150" w:afterAutospacing="0"/>
        <w:jc w:val="both"/>
        <w:rPr>
          <w:rFonts w:ascii="Times New Roman" w:hAnsi="Times New Roman" w:cs="Times New Roman"/>
          <w:color w:val="333333"/>
        </w:rPr>
      </w:pPr>
      <w:r w:rsidRPr="00A72C10">
        <w:rPr>
          <w:rFonts w:ascii="Times New Roman" w:hAnsi="Times New Roman" w:cs="Times New Roman"/>
          <w:color w:val="333333"/>
        </w:rPr>
        <w:t xml:space="preserve">[2] R. G. Eccles, A. C. Edmondson, and D. </w:t>
      </w:r>
      <w:proofErr w:type="spellStart"/>
      <w:r w:rsidRPr="00A72C10">
        <w:rPr>
          <w:rFonts w:ascii="Times New Roman" w:hAnsi="Times New Roman" w:cs="Times New Roman"/>
          <w:color w:val="333333"/>
        </w:rPr>
        <w:t>Karadzhova</w:t>
      </w:r>
      <w:proofErr w:type="spellEnd"/>
      <w:r w:rsidRPr="00A72C10">
        <w:rPr>
          <w:rFonts w:ascii="Times New Roman" w:hAnsi="Times New Roman" w:cs="Times New Roman"/>
          <w:color w:val="333333"/>
        </w:rPr>
        <w:t>, “Building the Water Cube,” no. May, pp. 1–21, 2010.</w:t>
      </w:r>
    </w:p>
    <w:p w14:paraId="6BE638EA" w14:textId="77777777" w:rsidR="00F84F46" w:rsidRPr="00A72C10" w:rsidRDefault="00F84F46" w:rsidP="00A72C10">
      <w:pPr>
        <w:pStyle w:val="a3"/>
        <w:spacing w:before="0" w:beforeAutospacing="0" w:after="150" w:afterAutospacing="0"/>
        <w:jc w:val="both"/>
        <w:rPr>
          <w:rFonts w:ascii="Times New Roman" w:hAnsi="Times New Roman" w:cs="Times New Roman"/>
          <w:color w:val="333333"/>
        </w:rPr>
      </w:pPr>
      <w:r w:rsidRPr="00A72C10">
        <w:rPr>
          <w:rFonts w:ascii="Times New Roman" w:hAnsi="Times New Roman" w:cs="Times New Roman"/>
          <w:color w:val="333333"/>
        </w:rPr>
        <w:t>[3</w:t>
      </w:r>
      <w:r w:rsidR="007D4C13" w:rsidRPr="00A72C10">
        <w:rPr>
          <w:rFonts w:ascii="Times New Roman" w:hAnsi="Times New Roman" w:cs="Times New Roman"/>
          <w:color w:val="333333"/>
        </w:rPr>
        <w:t>] </w:t>
      </w:r>
      <w:r w:rsidRPr="00A72C10">
        <w:rPr>
          <w:rFonts w:ascii="Times New Roman" w:hAnsi="Times New Roman" w:cs="Times New Roman"/>
          <w:color w:val="333333"/>
        </w:rPr>
        <w:t xml:space="preserve">Association for Project Management, “APM Project Management Awards Winner’s - Case Study,” no. </w:t>
      </w:r>
      <w:r w:rsidRPr="00490C1F">
        <w:rPr>
          <w:rFonts w:ascii="Times New Roman" w:hAnsi="Times New Roman" w:cs="Times New Roman"/>
          <w:noProof/>
          <w:color w:val="333333"/>
        </w:rPr>
        <w:t>Ccdi</w:t>
      </w:r>
      <w:r w:rsidRPr="00A72C10">
        <w:rPr>
          <w:rFonts w:ascii="Times New Roman" w:hAnsi="Times New Roman" w:cs="Times New Roman"/>
          <w:color w:val="333333"/>
        </w:rPr>
        <w:t>, pp. 1–8, 2008.</w:t>
      </w:r>
    </w:p>
    <w:p w14:paraId="6BE638EB" w14:textId="77777777" w:rsidR="007D4C13" w:rsidRPr="00A72C10" w:rsidRDefault="007D4C13" w:rsidP="00A72C10">
      <w:pPr>
        <w:pStyle w:val="a3"/>
        <w:spacing w:before="0" w:beforeAutospacing="0" w:after="150" w:afterAutospacing="0"/>
        <w:jc w:val="both"/>
        <w:rPr>
          <w:rFonts w:ascii="Times New Roman" w:hAnsi="Times New Roman" w:cs="Times New Roman"/>
          <w:color w:val="333333"/>
        </w:rPr>
      </w:pPr>
      <w:r w:rsidRPr="00A72C10">
        <w:rPr>
          <w:rFonts w:ascii="Times New Roman" w:hAnsi="Times New Roman" w:cs="Times New Roman"/>
          <w:color w:val="333333"/>
        </w:rPr>
        <w:t>[4] Zou, Patrick &amp; Leslie-Carter, Rob, 2010, ‘Lessons Learned from Managing the Design of the Water Cube National Swimming Centre for the Beijing 2008 Olympic Games’, Architectural Engineering and Design Management, vol. 6, no. 4.</w:t>
      </w:r>
    </w:p>
    <w:p w14:paraId="6BE638EC" w14:textId="77777777" w:rsidR="007D4C13" w:rsidRPr="00A72C10" w:rsidRDefault="007D4C13" w:rsidP="00A72C10">
      <w:pPr>
        <w:jc w:val="both"/>
        <w:rPr>
          <w:rFonts w:ascii="Times New Roman" w:hAnsi="Times New Roman" w:cs="Times New Roman"/>
          <w:color w:val="333333"/>
        </w:rPr>
      </w:pPr>
    </w:p>
    <w:p w14:paraId="6BE638ED" w14:textId="77777777" w:rsidR="007D4C13" w:rsidRPr="00A72C10" w:rsidRDefault="007D4C13" w:rsidP="00A72C10">
      <w:pPr>
        <w:jc w:val="both"/>
        <w:rPr>
          <w:rFonts w:ascii="Times New Roman" w:hAnsi="Times New Roman" w:cs="Times New Roman"/>
          <w:color w:val="333333"/>
        </w:rPr>
      </w:pPr>
    </w:p>
    <w:p w14:paraId="6BE638EE" w14:textId="77777777" w:rsidR="00F84F46" w:rsidRPr="00A72C10" w:rsidRDefault="00F84F46" w:rsidP="00A72C10">
      <w:pPr>
        <w:jc w:val="both"/>
        <w:rPr>
          <w:rFonts w:ascii="Times New Roman" w:hAnsi="Times New Roman" w:cs="Times New Roman"/>
          <w:color w:val="333333"/>
        </w:rPr>
      </w:pPr>
    </w:p>
    <w:sectPr w:rsidR="00F84F46" w:rsidRPr="00A72C10" w:rsidSect="00513104">
      <w:pgSz w:w="11906" w:h="16838" w:code="9"/>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F6AD9"/>
    <w:multiLevelType w:val="multilevel"/>
    <w:tmpl w:val="AF1C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91054"/>
    <w:multiLevelType w:val="hybridMultilevel"/>
    <w:tmpl w:val="1FF8F334"/>
    <w:lvl w:ilvl="0" w:tplc="AFD62FE6">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FE02FB"/>
    <w:multiLevelType w:val="hybridMultilevel"/>
    <w:tmpl w:val="B9904F50"/>
    <w:lvl w:ilvl="0" w:tplc="1EF4C62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7835F97"/>
    <w:multiLevelType w:val="hybridMultilevel"/>
    <w:tmpl w:val="B0F67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1F7226"/>
    <w:multiLevelType w:val="hybridMultilevel"/>
    <w:tmpl w:val="2E9CA758"/>
    <w:lvl w:ilvl="0" w:tplc="4A924DF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0sTAwMzAwNDMyNDdS0lEKTi0uzszPAykwrAUAURf1vSwAAAA="/>
  </w:docVars>
  <w:rsids>
    <w:rsidRoot w:val="00046D22"/>
    <w:rsid w:val="00046D22"/>
    <w:rsid w:val="0006479F"/>
    <w:rsid w:val="00083A98"/>
    <w:rsid w:val="000960B2"/>
    <w:rsid w:val="001222E2"/>
    <w:rsid w:val="00142AED"/>
    <w:rsid w:val="001A4036"/>
    <w:rsid w:val="001B3F9B"/>
    <w:rsid w:val="001F1BE5"/>
    <w:rsid w:val="002558CB"/>
    <w:rsid w:val="00282A88"/>
    <w:rsid w:val="002A46F6"/>
    <w:rsid w:val="002E54BB"/>
    <w:rsid w:val="002F1DFD"/>
    <w:rsid w:val="00411497"/>
    <w:rsid w:val="00490C1F"/>
    <w:rsid w:val="004A5C79"/>
    <w:rsid w:val="00513104"/>
    <w:rsid w:val="005D77D4"/>
    <w:rsid w:val="006339E0"/>
    <w:rsid w:val="00680283"/>
    <w:rsid w:val="00741AB0"/>
    <w:rsid w:val="007D4C13"/>
    <w:rsid w:val="00806775"/>
    <w:rsid w:val="00860D43"/>
    <w:rsid w:val="0089149D"/>
    <w:rsid w:val="00892B11"/>
    <w:rsid w:val="00956D60"/>
    <w:rsid w:val="009F213B"/>
    <w:rsid w:val="00A2396A"/>
    <w:rsid w:val="00A72C10"/>
    <w:rsid w:val="00A94B43"/>
    <w:rsid w:val="00AA330E"/>
    <w:rsid w:val="00AF6321"/>
    <w:rsid w:val="00B208CC"/>
    <w:rsid w:val="00BA7F2B"/>
    <w:rsid w:val="00BC74E9"/>
    <w:rsid w:val="00BF4045"/>
    <w:rsid w:val="00CC48A0"/>
    <w:rsid w:val="00CF5782"/>
    <w:rsid w:val="00EB6A6B"/>
    <w:rsid w:val="00F1161B"/>
    <w:rsid w:val="00F73E69"/>
    <w:rsid w:val="00F84F46"/>
    <w:rsid w:val="00F86A77"/>
    <w:rsid w:val="00F9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38C6"/>
  <w15:chartTrackingRefBased/>
  <w15:docId w15:val="{2D57C8EE-AD20-DE4B-8964-16FD9947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4C1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5C79"/>
    <w:pPr>
      <w:spacing w:before="100" w:beforeAutospacing="1" w:after="100" w:afterAutospacing="1"/>
    </w:pPr>
  </w:style>
  <w:style w:type="character" w:customStyle="1" w:styleId="def">
    <w:name w:val="def"/>
    <w:basedOn w:val="a0"/>
    <w:rsid w:val="004A5C79"/>
  </w:style>
  <w:style w:type="character" w:styleId="a4">
    <w:name w:val="Hyperlink"/>
    <w:basedOn w:val="a0"/>
    <w:uiPriority w:val="99"/>
    <w:unhideWhenUsed/>
    <w:rsid w:val="00F84F46"/>
    <w:rPr>
      <w:color w:val="0563C1" w:themeColor="hyperlink"/>
      <w:u w:val="single"/>
    </w:rPr>
  </w:style>
  <w:style w:type="character" w:styleId="a5">
    <w:name w:val="Unresolved Mention"/>
    <w:basedOn w:val="a0"/>
    <w:uiPriority w:val="99"/>
    <w:semiHidden/>
    <w:unhideWhenUsed/>
    <w:rsid w:val="00F84F46"/>
    <w:rPr>
      <w:color w:val="808080"/>
      <w:shd w:val="clear" w:color="auto" w:fill="E6E6E6"/>
    </w:rPr>
  </w:style>
  <w:style w:type="character" w:customStyle="1" w:styleId="apple-converted-space">
    <w:name w:val="apple-converted-space"/>
    <w:basedOn w:val="a0"/>
    <w:rsid w:val="007D4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2464">
      <w:bodyDiv w:val="1"/>
      <w:marLeft w:val="0"/>
      <w:marRight w:val="0"/>
      <w:marTop w:val="0"/>
      <w:marBottom w:val="0"/>
      <w:divBdr>
        <w:top w:val="none" w:sz="0" w:space="0" w:color="auto"/>
        <w:left w:val="none" w:sz="0" w:space="0" w:color="auto"/>
        <w:bottom w:val="none" w:sz="0" w:space="0" w:color="auto"/>
        <w:right w:val="none" w:sz="0" w:space="0" w:color="auto"/>
      </w:divBdr>
    </w:div>
    <w:div w:id="391393658">
      <w:bodyDiv w:val="1"/>
      <w:marLeft w:val="0"/>
      <w:marRight w:val="0"/>
      <w:marTop w:val="0"/>
      <w:marBottom w:val="0"/>
      <w:divBdr>
        <w:top w:val="none" w:sz="0" w:space="0" w:color="auto"/>
        <w:left w:val="none" w:sz="0" w:space="0" w:color="auto"/>
        <w:bottom w:val="none" w:sz="0" w:space="0" w:color="auto"/>
        <w:right w:val="none" w:sz="0" w:space="0" w:color="auto"/>
      </w:divBdr>
    </w:div>
    <w:div w:id="523592183">
      <w:bodyDiv w:val="1"/>
      <w:marLeft w:val="0"/>
      <w:marRight w:val="0"/>
      <w:marTop w:val="0"/>
      <w:marBottom w:val="0"/>
      <w:divBdr>
        <w:top w:val="none" w:sz="0" w:space="0" w:color="auto"/>
        <w:left w:val="none" w:sz="0" w:space="0" w:color="auto"/>
        <w:bottom w:val="none" w:sz="0" w:space="0" w:color="auto"/>
        <w:right w:val="none" w:sz="0" w:space="0" w:color="auto"/>
      </w:divBdr>
    </w:div>
    <w:div w:id="950478283">
      <w:bodyDiv w:val="1"/>
      <w:marLeft w:val="0"/>
      <w:marRight w:val="0"/>
      <w:marTop w:val="0"/>
      <w:marBottom w:val="0"/>
      <w:divBdr>
        <w:top w:val="none" w:sz="0" w:space="0" w:color="auto"/>
        <w:left w:val="none" w:sz="0" w:space="0" w:color="auto"/>
        <w:bottom w:val="none" w:sz="0" w:space="0" w:color="auto"/>
        <w:right w:val="none" w:sz="0" w:space="0" w:color="auto"/>
      </w:divBdr>
    </w:div>
    <w:div w:id="989400929">
      <w:bodyDiv w:val="1"/>
      <w:marLeft w:val="0"/>
      <w:marRight w:val="0"/>
      <w:marTop w:val="0"/>
      <w:marBottom w:val="0"/>
      <w:divBdr>
        <w:top w:val="none" w:sz="0" w:space="0" w:color="auto"/>
        <w:left w:val="none" w:sz="0" w:space="0" w:color="auto"/>
        <w:bottom w:val="none" w:sz="0" w:space="0" w:color="auto"/>
        <w:right w:val="none" w:sz="0" w:space="0" w:color="auto"/>
      </w:divBdr>
    </w:div>
    <w:div w:id="1004626541">
      <w:bodyDiv w:val="1"/>
      <w:marLeft w:val="0"/>
      <w:marRight w:val="0"/>
      <w:marTop w:val="0"/>
      <w:marBottom w:val="0"/>
      <w:divBdr>
        <w:top w:val="none" w:sz="0" w:space="0" w:color="auto"/>
        <w:left w:val="none" w:sz="0" w:space="0" w:color="auto"/>
        <w:bottom w:val="none" w:sz="0" w:space="0" w:color="auto"/>
        <w:right w:val="none" w:sz="0" w:space="0" w:color="auto"/>
      </w:divBdr>
    </w:div>
    <w:div w:id="1018040390">
      <w:bodyDiv w:val="1"/>
      <w:marLeft w:val="0"/>
      <w:marRight w:val="0"/>
      <w:marTop w:val="0"/>
      <w:marBottom w:val="0"/>
      <w:divBdr>
        <w:top w:val="none" w:sz="0" w:space="0" w:color="auto"/>
        <w:left w:val="none" w:sz="0" w:space="0" w:color="auto"/>
        <w:bottom w:val="none" w:sz="0" w:space="0" w:color="auto"/>
        <w:right w:val="none" w:sz="0" w:space="0" w:color="auto"/>
      </w:divBdr>
    </w:div>
    <w:div w:id="1264655950">
      <w:bodyDiv w:val="1"/>
      <w:marLeft w:val="0"/>
      <w:marRight w:val="0"/>
      <w:marTop w:val="0"/>
      <w:marBottom w:val="0"/>
      <w:divBdr>
        <w:top w:val="none" w:sz="0" w:space="0" w:color="auto"/>
        <w:left w:val="none" w:sz="0" w:space="0" w:color="auto"/>
        <w:bottom w:val="none" w:sz="0" w:space="0" w:color="auto"/>
        <w:right w:val="none" w:sz="0" w:space="0" w:color="auto"/>
      </w:divBdr>
    </w:div>
    <w:div w:id="1447847715">
      <w:bodyDiv w:val="1"/>
      <w:marLeft w:val="0"/>
      <w:marRight w:val="0"/>
      <w:marTop w:val="0"/>
      <w:marBottom w:val="0"/>
      <w:divBdr>
        <w:top w:val="none" w:sz="0" w:space="0" w:color="auto"/>
        <w:left w:val="none" w:sz="0" w:space="0" w:color="auto"/>
        <w:bottom w:val="none" w:sz="0" w:space="0" w:color="auto"/>
        <w:right w:val="none" w:sz="0" w:space="0" w:color="auto"/>
      </w:divBdr>
    </w:div>
    <w:div w:id="1789004017">
      <w:bodyDiv w:val="1"/>
      <w:marLeft w:val="0"/>
      <w:marRight w:val="0"/>
      <w:marTop w:val="0"/>
      <w:marBottom w:val="0"/>
      <w:divBdr>
        <w:top w:val="none" w:sz="0" w:space="0" w:color="auto"/>
        <w:left w:val="none" w:sz="0" w:space="0" w:color="auto"/>
        <w:bottom w:val="none" w:sz="0" w:space="0" w:color="auto"/>
        <w:right w:val="none" w:sz="0" w:space="0" w:color="auto"/>
      </w:divBdr>
    </w:div>
    <w:div w:id="19109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up.com/projec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E3CD8-1B61-A140-8C9C-305B20DA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22</cp:revision>
  <dcterms:created xsi:type="dcterms:W3CDTF">2018-05-28T02:27:00Z</dcterms:created>
  <dcterms:modified xsi:type="dcterms:W3CDTF">2018-05-28T09:40:00Z</dcterms:modified>
</cp:coreProperties>
</file>