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4"/>
        <w:gridCol w:w="4024"/>
        <w:gridCol w:w="1260"/>
        <w:gridCol w:w="1643"/>
      </w:tblGrid>
      <w:tr w:rsidR="00054A78" w:rsidRPr="00424AB4" w:rsidTr="001A7AA3">
        <w:trPr>
          <w:trHeight w:val="296"/>
          <w:jc w:val="center"/>
        </w:trPr>
        <w:tc>
          <w:tcPr>
            <w:tcW w:w="958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30046"/>
            <w:vAlign w:val="center"/>
          </w:tcPr>
          <w:p w:rsidR="00054A78" w:rsidRPr="00424AB4" w:rsidRDefault="00054A78" w:rsidP="00AD41C9">
            <w:pPr>
              <w:rPr>
                <w:rFonts w:ascii="Arial" w:hAnsi="Arial" w:cs="Arial"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Project Identification</w:t>
            </w:r>
          </w:p>
        </w:tc>
      </w:tr>
      <w:tr w:rsidR="00054A78" w:rsidRPr="00424AB4" w:rsidTr="001A7AA3">
        <w:trPr>
          <w:trHeight w:hRule="exact" w:val="964"/>
          <w:jc w:val="center"/>
        </w:trPr>
        <w:tc>
          <w:tcPr>
            <w:tcW w:w="265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054A78" w:rsidRPr="00424AB4" w:rsidRDefault="00054A78" w:rsidP="00EA1CC5">
            <w:pPr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Project Name: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78" w:rsidRPr="00424AB4" w:rsidRDefault="00054A78" w:rsidP="00E07F3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54A78" w:rsidRPr="00424AB4" w:rsidRDefault="005E2467" w:rsidP="00922337">
            <w:pPr>
              <w:rPr>
                <w:rFonts w:ascii="Arial" w:hAnsi="Arial" w:cs="Arial"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Phase</w:t>
            </w:r>
            <w:r w:rsidRPr="00424AB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4A78" w:rsidRPr="00424AB4" w:rsidRDefault="001B023C" w:rsidP="00BC28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Initiation</w:t>
            </w:r>
          </w:p>
        </w:tc>
      </w:tr>
      <w:tr w:rsidR="001A7AA3" w:rsidRPr="00424AB4" w:rsidTr="001A7AA3">
        <w:trPr>
          <w:trHeight w:hRule="exact" w:val="432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7AA3" w:rsidRPr="00424AB4" w:rsidRDefault="001A7AA3" w:rsidP="00922337">
            <w:pPr>
              <w:rPr>
                <w:rFonts w:ascii="Arial" w:hAnsi="Arial" w:cs="Arial"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Date</w:t>
            </w:r>
            <w:r w:rsidRPr="00424AB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AA3" w:rsidRPr="00424AB4" w:rsidRDefault="001A7AA3" w:rsidP="009E353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12/03/2019</w:t>
            </w:r>
          </w:p>
        </w:tc>
      </w:tr>
      <w:tr w:rsidR="00EA1CC5" w:rsidRPr="00424AB4" w:rsidTr="001A7AA3">
        <w:trPr>
          <w:trHeight w:hRule="exact" w:val="1171"/>
          <w:jc w:val="center"/>
        </w:trPr>
        <w:tc>
          <w:tcPr>
            <w:tcW w:w="2654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EA1CC5" w:rsidRPr="00424AB4" w:rsidRDefault="00EA1CC5" w:rsidP="00922337">
            <w:pPr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Project Sponsor: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F38" w:rsidRPr="006932D8" w:rsidRDefault="00E07F38" w:rsidP="00713EE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1CC5" w:rsidRPr="00EA1CC5" w:rsidRDefault="003601F2" w:rsidP="00922337">
            <w:pPr>
              <w:rPr>
                <w:rFonts w:ascii="Arial" w:hAnsi="Arial" w:cs="Arial"/>
                <w:b/>
                <w:sz w:val="20"/>
                <w:lang w:val="it-IT"/>
              </w:rPr>
            </w:pPr>
            <w:r w:rsidRPr="003601F2">
              <w:rPr>
                <w:rFonts w:ascii="Arial" w:hAnsi="Arial" w:cs="Arial"/>
                <w:b/>
                <w:sz w:val="20"/>
                <w:lang w:val="it-IT"/>
              </w:rPr>
              <w:t>Version: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1CC5" w:rsidRPr="00424AB4" w:rsidRDefault="00E77553" w:rsidP="00922337">
            <w:pPr>
              <w:rPr>
                <w:rFonts w:ascii="Arial" w:hAnsi="Arial" w:cs="Arial"/>
                <w:sz w:val="20"/>
                <w:lang w:val="it-IT"/>
              </w:rPr>
            </w:pPr>
            <w:r>
              <w:rPr>
                <w:rFonts w:ascii="Arial" w:hAnsi="Arial" w:cs="Arial"/>
                <w:sz w:val="20"/>
                <w:lang w:val="it-IT"/>
              </w:rPr>
              <w:t>1.0</w:t>
            </w:r>
          </w:p>
        </w:tc>
      </w:tr>
      <w:tr w:rsidR="00054A78" w:rsidRPr="00424AB4" w:rsidTr="001A7AA3">
        <w:trPr>
          <w:trHeight w:hRule="exact" w:val="432"/>
          <w:jc w:val="center"/>
        </w:trPr>
        <w:tc>
          <w:tcPr>
            <w:tcW w:w="26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54A78" w:rsidRPr="00424AB4" w:rsidRDefault="00054A78" w:rsidP="00922337">
            <w:pPr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Project Manager:</w:t>
            </w:r>
          </w:p>
        </w:tc>
        <w:tc>
          <w:tcPr>
            <w:tcW w:w="6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6003" w:rsidRPr="00424AB4" w:rsidRDefault="00F56003" w:rsidP="00EB7FF3">
            <w:pPr>
              <w:rPr>
                <w:rFonts w:ascii="Arial" w:hAnsi="Arial" w:cs="Arial"/>
                <w:sz w:val="20"/>
              </w:rPr>
            </w:pPr>
          </w:p>
        </w:tc>
      </w:tr>
    </w:tbl>
    <w:p w:rsidR="000378C0" w:rsidRDefault="000378C0" w:rsidP="005906E9">
      <w:pPr>
        <w:rPr>
          <w:rFonts w:ascii="Arial" w:hAnsi="Arial" w:cs="Arial"/>
          <w:sz w:val="20"/>
        </w:rPr>
      </w:pPr>
    </w:p>
    <w:p w:rsidR="00E77553" w:rsidRDefault="00E77553" w:rsidP="005906E9">
      <w:pPr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6"/>
      </w:tblGrid>
      <w:tr w:rsidR="005906E9" w:rsidRPr="00424AB4" w:rsidTr="00AD41C9">
        <w:trPr>
          <w:trHeight w:val="314"/>
          <w:jc w:val="center"/>
        </w:trPr>
        <w:tc>
          <w:tcPr>
            <w:tcW w:w="9756" w:type="dxa"/>
            <w:shd w:val="clear" w:color="auto" w:fill="A30046"/>
            <w:vAlign w:val="center"/>
          </w:tcPr>
          <w:p w:rsidR="00725DA8" w:rsidRDefault="004A446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Benefits</w:t>
            </w:r>
            <w:r w:rsidR="00B71E6C">
              <w:rPr>
                <w:rFonts w:ascii="Arial" w:hAnsi="Arial" w:cs="Arial"/>
                <w:b/>
                <w:sz w:val="20"/>
              </w:rPr>
              <w:t>/Purpose</w:t>
            </w:r>
          </w:p>
        </w:tc>
      </w:tr>
      <w:tr w:rsidR="005906E9" w:rsidRPr="00424AB4" w:rsidTr="00BC2870">
        <w:trPr>
          <w:trHeight w:val="232"/>
          <w:jc w:val="center"/>
        </w:trPr>
        <w:tc>
          <w:tcPr>
            <w:tcW w:w="9756" w:type="dxa"/>
            <w:shd w:val="clear" w:color="auto" w:fill="D9D9D9"/>
            <w:vAlign w:val="center"/>
          </w:tcPr>
          <w:p w:rsidR="005906E9" w:rsidRPr="00424AB4" w:rsidRDefault="00B71E6C" w:rsidP="00F7037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Why does XYZ</w:t>
            </w:r>
            <w:r w:rsidR="008A5CB9">
              <w:rPr>
                <w:rFonts w:ascii="Arial" w:hAnsi="Arial" w:cs="Arial"/>
                <w:i/>
                <w:sz w:val="20"/>
              </w:rPr>
              <w:t xml:space="preserve"> need to undertake this project?  What are the </w:t>
            </w:r>
            <w:r w:rsidR="004A4468">
              <w:rPr>
                <w:rFonts w:ascii="Arial" w:hAnsi="Arial" w:cs="Arial"/>
                <w:i/>
                <w:sz w:val="20"/>
              </w:rPr>
              <w:t xml:space="preserve">business benefits </w:t>
            </w:r>
            <w:r w:rsidR="008A5CB9">
              <w:rPr>
                <w:rFonts w:ascii="Arial" w:hAnsi="Arial" w:cs="Arial"/>
                <w:i/>
                <w:sz w:val="20"/>
              </w:rPr>
              <w:t xml:space="preserve">(must be quantifiable and measurable) this </w:t>
            </w:r>
            <w:r w:rsidR="004A4468">
              <w:rPr>
                <w:rFonts w:ascii="Arial" w:hAnsi="Arial" w:cs="Arial"/>
                <w:i/>
                <w:sz w:val="20"/>
              </w:rPr>
              <w:t>project will provide</w:t>
            </w:r>
            <w:r w:rsidR="008A5CB9">
              <w:rPr>
                <w:rFonts w:ascii="Arial" w:hAnsi="Arial" w:cs="Arial"/>
                <w:i/>
                <w:sz w:val="20"/>
              </w:rPr>
              <w:t>?</w:t>
            </w:r>
            <w:r w:rsidR="004A4468">
              <w:rPr>
                <w:rFonts w:ascii="Arial" w:hAnsi="Arial" w:cs="Arial"/>
                <w:i/>
                <w:sz w:val="20"/>
              </w:rPr>
              <w:t xml:space="preserve"> </w:t>
            </w:r>
            <w:r w:rsidR="00F70379">
              <w:rPr>
                <w:rFonts w:ascii="Arial" w:hAnsi="Arial" w:cs="Arial"/>
                <w:i/>
                <w:sz w:val="20"/>
              </w:rPr>
              <w:t xml:space="preserve">(Ex. </w:t>
            </w:r>
            <w:r w:rsidR="004A4468" w:rsidRPr="00B226AC">
              <w:rPr>
                <w:rFonts w:ascii="Arial" w:hAnsi="Arial" w:cs="Arial"/>
                <w:b/>
                <w:i/>
                <w:sz w:val="20"/>
              </w:rPr>
              <w:t xml:space="preserve">reduced costs, </w:t>
            </w:r>
            <w:r w:rsidR="008A5CB9">
              <w:rPr>
                <w:rFonts w:ascii="Arial" w:hAnsi="Arial" w:cs="Arial"/>
                <w:b/>
                <w:i/>
                <w:sz w:val="20"/>
              </w:rPr>
              <w:t>increased communication or efficiency</w:t>
            </w:r>
            <w:r w:rsidR="004A4468" w:rsidRPr="00B226AC">
              <w:rPr>
                <w:rFonts w:ascii="Arial" w:hAnsi="Arial" w:cs="Arial"/>
                <w:b/>
                <w:i/>
                <w:sz w:val="20"/>
              </w:rPr>
              <w:t>,</w:t>
            </w:r>
            <w:r w:rsidR="00F56003" w:rsidRPr="00B226AC">
              <w:rPr>
                <w:rFonts w:ascii="Arial" w:hAnsi="Arial" w:cs="Arial"/>
                <w:b/>
                <w:i/>
                <w:sz w:val="20"/>
              </w:rPr>
              <w:t xml:space="preserve"> </w:t>
            </w:r>
            <w:r w:rsidR="004A4468" w:rsidRPr="00B226AC">
              <w:rPr>
                <w:rFonts w:ascii="Arial" w:hAnsi="Arial" w:cs="Arial"/>
                <w:b/>
                <w:i/>
                <w:sz w:val="20"/>
              </w:rPr>
              <w:t>etc</w:t>
            </w:r>
            <w:r w:rsidR="008A5CB9">
              <w:rPr>
                <w:rFonts w:ascii="Arial" w:hAnsi="Arial" w:cs="Arial"/>
                <w:i/>
                <w:sz w:val="20"/>
              </w:rPr>
              <w:t>.)</w:t>
            </w:r>
          </w:p>
        </w:tc>
      </w:tr>
    </w:tbl>
    <w:p w:rsidR="00B71E6C" w:rsidRDefault="00B71E6C" w:rsidP="00A90D5D">
      <w:pPr>
        <w:ind w:left="540"/>
        <w:rPr>
          <w:rFonts w:ascii="Arial" w:hAnsi="Arial" w:cs="Arial"/>
          <w:sz w:val="20"/>
        </w:rPr>
      </w:pPr>
    </w:p>
    <w:p w:rsidR="00B71E6C" w:rsidRDefault="00B71E6C" w:rsidP="00A90D5D">
      <w:pPr>
        <w:ind w:left="540"/>
        <w:rPr>
          <w:rFonts w:ascii="Arial" w:hAnsi="Arial" w:cs="Arial"/>
          <w:sz w:val="20"/>
        </w:rPr>
      </w:pPr>
    </w:p>
    <w:p w:rsidR="00B71E6C" w:rsidRPr="00424AB4" w:rsidRDefault="00B71E6C" w:rsidP="00A90D5D">
      <w:pPr>
        <w:ind w:left="540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6"/>
      </w:tblGrid>
      <w:tr w:rsidR="005906E9" w:rsidRPr="00424AB4" w:rsidTr="00AD41C9">
        <w:trPr>
          <w:trHeight w:val="332"/>
          <w:jc w:val="center"/>
        </w:trPr>
        <w:tc>
          <w:tcPr>
            <w:tcW w:w="9756" w:type="dxa"/>
            <w:shd w:val="clear" w:color="auto" w:fill="A30046"/>
            <w:vAlign w:val="center"/>
          </w:tcPr>
          <w:p w:rsidR="00725DA8" w:rsidRPr="004A4468" w:rsidRDefault="0040204F" w:rsidP="00B71E6C">
            <w:pPr>
              <w:rPr>
                <w:rFonts w:ascii="Arial" w:hAnsi="Arial" w:cs="Arial"/>
                <w:b/>
                <w:i/>
                <w:sz w:val="20"/>
              </w:rPr>
            </w:pPr>
            <w:r w:rsidRPr="00424AB4">
              <w:rPr>
                <w:rFonts w:ascii="Arial" w:hAnsi="Arial" w:cs="Arial"/>
                <w:sz w:val="20"/>
              </w:rPr>
              <w:br w:type="page"/>
            </w:r>
            <w:r w:rsidR="00B71E6C">
              <w:rPr>
                <w:rFonts w:ascii="Arial" w:hAnsi="Arial" w:cs="Arial"/>
                <w:b/>
                <w:sz w:val="20"/>
              </w:rPr>
              <w:t>Projec</w:t>
            </w:r>
            <w:r w:rsidR="001A7AA3">
              <w:rPr>
                <w:rFonts w:ascii="Arial" w:hAnsi="Arial" w:cs="Arial"/>
                <w:b/>
                <w:sz w:val="20"/>
              </w:rPr>
              <w:t>t</w:t>
            </w:r>
            <w:r w:rsidR="00B71E6C">
              <w:rPr>
                <w:rFonts w:ascii="Arial" w:hAnsi="Arial" w:cs="Arial"/>
                <w:b/>
                <w:sz w:val="20"/>
              </w:rPr>
              <w:t xml:space="preserve"> Objective</w:t>
            </w:r>
            <w:r w:rsidR="004A4468" w:rsidRPr="004A4468">
              <w:rPr>
                <w:rFonts w:ascii="Arial" w:hAnsi="Arial" w:cs="Arial"/>
                <w:b/>
                <w:sz w:val="20"/>
              </w:rPr>
              <w:t xml:space="preserve"> </w:t>
            </w:r>
            <w:r w:rsidR="00B226AC">
              <w:rPr>
                <w:rFonts w:ascii="Arial" w:hAnsi="Arial" w:cs="Arial"/>
                <w:b/>
                <w:sz w:val="20"/>
              </w:rPr>
              <w:t xml:space="preserve">/ </w:t>
            </w:r>
            <w:r w:rsidR="00AD4928">
              <w:rPr>
                <w:rFonts w:ascii="Arial" w:hAnsi="Arial" w:cs="Arial"/>
                <w:b/>
                <w:sz w:val="20"/>
              </w:rPr>
              <w:t>I</w:t>
            </w:r>
            <w:r w:rsidR="00563E48">
              <w:rPr>
                <w:rFonts w:ascii="Arial" w:hAnsi="Arial" w:cs="Arial"/>
                <w:b/>
                <w:sz w:val="20"/>
              </w:rPr>
              <w:t>n-</w:t>
            </w:r>
            <w:r w:rsidR="00B226AC">
              <w:rPr>
                <w:rFonts w:ascii="Arial" w:hAnsi="Arial" w:cs="Arial"/>
                <w:b/>
                <w:sz w:val="20"/>
              </w:rPr>
              <w:t>Scope</w:t>
            </w:r>
          </w:p>
        </w:tc>
      </w:tr>
      <w:tr w:rsidR="005906E9" w:rsidRPr="00424AB4" w:rsidTr="00BC2870">
        <w:trPr>
          <w:trHeight w:val="345"/>
          <w:jc w:val="center"/>
        </w:trPr>
        <w:tc>
          <w:tcPr>
            <w:tcW w:w="9756" w:type="dxa"/>
            <w:shd w:val="clear" w:color="auto" w:fill="D9D9D9"/>
            <w:vAlign w:val="center"/>
          </w:tcPr>
          <w:p w:rsidR="005906E9" w:rsidRDefault="00546FF3" w:rsidP="00BC2870">
            <w:pPr>
              <w:rPr>
                <w:rFonts w:ascii="Arial" w:hAnsi="Arial" w:cs="Arial"/>
                <w:i/>
                <w:sz w:val="20"/>
              </w:rPr>
            </w:pPr>
            <w:r w:rsidRPr="00424AB4">
              <w:rPr>
                <w:rFonts w:ascii="Arial" w:hAnsi="Arial" w:cs="Arial"/>
                <w:i/>
                <w:sz w:val="20"/>
              </w:rPr>
              <w:t xml:space="preserve">List </w:t>
            </w:r>
            <w:r w:rsidR="005906E9" w:rsidRPr="00424AB4">
              <w:rPr>
                <w:rFonts w:ascii="Arial" w:hAnsi="Arial" w:cs="Arial"/>
                <w:i/>
                <w:sz w:val="20"/>
              </w:rPr>
              <w:t xml:space="preserve">the </w:t>
            </w:r>
            <w:r w:rsidR="004A4468">
              <w:rPr>
                <w:rFonts w:ascii="Arial" w:hAnsi="Arial" w:cs="Arial"/>
                <w:i/>
                <w:sz w:val="20"/>
              </w:rPr>
              <w:t xml:space="preserve">specific requirements or objectives that the project must meet. </w:t>
            </w:r>
          </w:p>
          <w:p w:rsidR="001B06D0" w:rsidRPr="00424AB4" w:rsidRDefault="00B71E6C" w:rsidP="008A5C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</w:t>
            </w:r>
            <w:r w:rsidRPr="00B71E6C">
              <w:rPr>
                <w:rFonts w:ascii="Arial" w:hAnsi="Arial" w:cs="Arial"/>
                <w:i/>
                <w:sz w:val="20"/>
              </w:rPr>
              <w:t>ddress why this project is being done. Start with an explanation of the project, the context around it, and the business objectives it’s trying to solve or expected outcomes.</w:t>
            </w:r>
          </w:p>
        </w:tc>
      </w:tr>
    </w:tbl>
    <w:p w:rsidR="00B71E6C" w:rsidRDefault="00B71E6C" w:rsidP="00B71E6C">
      <w:pPr>
        <w:pStyle w:val="NormalWeb"/>
        <w:ind w:left="567" w:right="44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Example: </w:t>
      </w:r>
    </w:p>
    <w:p w:rsidR="0011650B" w:rsidRPr="00B71E6C" w:rsidRDefault="00B71E6C" w:rsidP="00B71E6C">
      <w:pPr>
        <w:pStyle w:val="NormalWeb"/>
        <w:ind w:left="567" w:right="447"/>
        <w:rPr>
          <w:i/>
        </w:rPr>
      </w:pPr>
      <w:r w:rsidRPr="0030699B">
        <w:rPr>
          <w:rFonts w:ascii="Arial" w:hAnsi="Arial" w:cs="Arial"/>
          <w:i/>
        </w:rPr>
        <w:t xml:space="preserve">This project will allow storage of reclaimed water during the wet season, providing additional reclaimed water during the peak demand. The project will consist of two phases: Phase 1 is to connect the North and South reclaimed water service areas by microtunneling under the Oxford St. Phase 2 is to build a reclaimed water booster pumping station. </w:t>
      </w:r>
    </w:p>
    <w:p w:rsidR="00B71E6C" w:rsidRDefault="00B71E6C" w:rsidP="00A90D5D">
      <w:pPr>
        <w:ind w:left="540" w:right="720"/>
        <w:jc w:val="both"/>
        <w:rPr>
          <w:rFonts w:ascii="Arial" w:hAnsi="Arial" w:cs="Arial"/>
          <w:sz w:val="20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4"/>
      </w:tblGrid>
      <w:tr w:rsidR="004A4468" w:rsidRPr="00424AB4" w:rsidTr="001B023C">
        <w:trPr>
          <w:trHeight w:val="296"/>
          <w:jc w:val="center"/>
        </w:trPr>
        <w:tc>
          <w:tcPr>
            <w:tcW w:w="9774" w:type="dxa"/>
            <w:shd w:val="clear" w:color="auto" w:fill="A30046"/>
            <w:vAlign w:val="center"/>
          </w:tcPr>
          <w:p w:rsidR="004A4468" w:rsidRPr="004A4468" w:rsidRDefault="004A4468" w:rsidP="004A4468">
            <w:pPr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Deliverables</w:t>
            </w:r>
          </w:p>
        </w:tc>
      </w:tr>
      <w:tr w:rsidR="004A4468" w:rsidRPr="00424AB4" w:rsidTr="00BC2870">
        <w:trPr>
          <w:trHeight w:val="252"/>
          <w:jc w:val="center"/>
        </w:trPr>
        <w:tc>
          <w:tcPr>
            <w:tcW w:w="9774" w:type="dxa"/>
            <w:shd w:val="clear" w:color="auto" w:fill="D9D9D9"/>
            <w:vAlign w:val="center"/>
          </w:tcPr>
          <w:p w:rsidR="00A0784A" w:rsidRPr="00424AB4" w:rsidRDefault="004A4468" w:rsidP="00A0784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List</w:t>
            </w:r>
            <w:r w:rsidRPr="003601F2">
              <w:rPr>
                <w:rFonts w:ascii="Arial" w:hAnsi="Arial" w:cs="Arial"/>
                <w:i/>
                <w:sz w:val="20"/>
              </w:rPr>
              <w:t xml:space="preserve"> </w:t>
            </w:r>
            <w:r w:rsidR="00870D70">
              <w:rPr>
                <w:rFonts w:ascii="Arial" w:hAnsi="Arial" w:cs="Arial"/>
                <w:i/>
                <w:sz w:val="20"/>
              </w:rPr>
              <w:t xml:space="preserve">specific deliverables (i.e. hardware, software, training, documents, process, procedures, etc.) that the project will </w:t>
            </w:r>
            <w:r w:rsidR="00E77553">
              <w:rPr>
                <w:rFonts w:ascii="Arial" w:hAnsi="Arial" w:cs="Arial"/>
                <w:i/>
                <w:sz w:val="20"/>
              </w:rPr>
              <w:t>create</w:t>
            </w:r>
            <w:r w:rsidR="00870D70">
              <w:rPr>
                <w:rFonts w:ascii="Arial" w:hAnsi="Arial" w:cs="Arial"/>
                <w:i/>
                <w:sz w:val="20"/>
              </w:rPr>
              <w:t xml:space="preserve">.  This list </w:t>
            </w:r>
            <w:r w:rsidR="00E77553">
              <w:rPr>
                <w:rFonts w:ascii="Arial" w:hAnsi="Arial" w:cs="Arial"/>
                <w:i/>
                <w:sz w:val="20"/>
              </w:rPr>
              <w:t xml:space="preserve">will expand upon </w:t>
            </w:r>
            <w:r w:rsidR="00870D70">
              <w:rPr>
                <w:rFonts w:ascii="Arial" w:hAnsi="Arial" w:cs="Arial"/>
                <w:i/>
                <w:sz w:val="20"/>
              </w:rPr>
              <w:t xml:space="preserve">the </w:t>
            </w:r>
            <w:r w:rsidR="0073742A">
              <w:rPr>
                <w:rFonts w:ascii="Arial" w:hAnsi="Arial" w:cs="Arial"/>
                <w:i/>
                <w:sz w:val="20"/>
              </w:rPr>
              <w:t>project objective</w:t>
            </w:r>
            <w:r w:rsidR="00A0784A">
              <w:rPr>
                <w:rFonts w:ascii="Arial" w:hAnsi="Arial" w:cs="Arial"/>
                <w:i/>
                <w:sz w:val="20"/>
              </w:rPr>
              <w:t>.</w:t>
            </w:r>
          </w:p>
          <w:p w:rsidR="004A4468" w:rsidRPr="00424AB4" w:rsidRDefault="004A4468" w:rsidP="00E77553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8974B3" w:rsidRDefault="008974B3" w:rsidP="00C05DA2">
      <w:pPr>
        <w:ind w:left="1800" w:right="1440"/>
        <w:rPr>
          <w:rFonts w:ascii="Arial" w:hAnsi="Arial" w:cs="Arial"/>
          <w:sz w:val="20"/>
        </w:rPr>
      </w:pPr>
    </w:p>
    <w:p w:rsidR="00EB7FF3" w:rsidRDefault="00EB7FF3" w:rsidP="00C05DA2">
      <w:pPr>
        <w:ind w:left="1800" w:right="1440"/>
        <w:rPr>
          <w:rFonts w:ascii="Arial" w:hAnsi="Arial" w:cs="Arial"/>
          <w:sz w:val="20"/>
        </w:rPr>
      </w:pPr>
    </w:p>
    <w:p w:rsidR="00B71E6C" w:rsidRDefault="00B71E6C" w:rsidP="00C05DA2">
      <w:pPr>
        <w:ind w:left="1800" w:right="1440"/>
        <w:rPr>
          <w:rFonts w:ascii="Arial" w:hAnsi="Arial" w:cs="Arial"/>
          <w:sz w:val="20"/>
        </w:rPr>
      </w:pPr>
    </w:p>
    <w:p w:rsidR="00B71E6C" w:rsidRPr="00C05DA2" w:rsidRDefault="00B71E6C" w:rsidP="00C05DA2">
      <w:pPr>
        <w:ind w:left="1800" w:right="1440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4"/>
      </w:tblGrid>
      <w:tr w:rsidR="005906E9" w:rsidRPr="00424AB4" w:rsidTr="00A94EE7">
        <w:trPr>
          <w:trHeight w:val="296"/>
          <w:jc w:val="center"/>
        </w:trPr>
        <w:tc>
          <w:tcPr>
            <w:tcW w:w="9774" w:type="dxa"/>
            <w:shd w:val="clear" w:color="auto" w:fill="A30046"/>
            <w:vAlign w:val="center"/>
          </w:tcPr>
          <w:p w:rsidR="00725DA8" w:rsidRPr="004A4468" w:rsidRDefault="00B71E6C" w:rsidP="00B226AC">
            <w:pPr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Technical </w:t>
            </w:r>
            <w:r w:rsidR="001A7AA3">
              <w:rPr>
                <w:rFonts w:ascii="Arial" w:hAnsi="Arial" w:cs="Arial"/>
                <w:b/>
                <w:sz w:val="20"/>
              </w:rPr>
              <w:t>requirements</w:t>
            </w:r>
          </w:p>
        </w:tc>
      </w:tr>
      <w:tr w:rsidR="005906E9" w:rsidRPr="00424AB4" w:rsidTr="00BC2870">
        <w:trPr>
          <w:trHeight w:val="252"/>
          <w:jc w:val="center"/>
        </w:trPr>
        <w:tc>
          <w:tcPr>
            <w:tcW w:w="9774" w:type="dxa"/>
            <w:shd w:val="clear" w:color="auto" w:fill="D9D9D9"/>
            <w:vAlign w:val="center"/>
          </w:tcPr>
          <w:p w:rsidR="005906E9" w:rsidRPr="00424AB4" w:rsidRDefault="003601F2" w:rsidP="00B71E6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List</w:t>
            </w:r>
            <w:r w:rsidRPr="003601F2">
              <w:rPr>
                <w:rFonts w:ascii="Arial" w:hAnsi="Arial" w:cs="Arial"/>
                <w:i/>
                <w:sz w:val="20"/>
              </w:rPr>
              <w:t xml:space="preserve"> </w:t>
            </w:r>
            <w:r w:rsidR="004A4468">
              <w:rPr>
                <w:rFonts w:ascii="Arial" w:hAnsi="Arial" w:cs="Arial"/>
                <w:i/>
                <w:sz w:val="20"/>
              </w:rPr>
              <w:t xml:space="preserve">all of </w:t>
            </w:r>
            <w:r w:rsidR="00B71E6C">
              <w:rPr>
                <w:rFonts w:ascii="Arial" w:hAnsi="Arial" w:cs="Arial"/>
                <w:b/>
                <w:i/>
                <w:sz w:val="20"/>
              </w:rPr>
              <w:t xml:space="preserve">the technical requirements </w:t>
            </w:r>
            <w:r w:rsidR="00B71E6C">
              <w:rPr>
                <w:rFonts w:ascii="Arial" w:hAnsi="Arial" w:cs="Arial"/>
                <w:i/>
                <w:sz w:val="20"/>
              </w:rPr>
              <w:t>that typically clarify deliverables or define performance specifications.</w:t>
            </w:r>
            <w:r w:rsidR="004A4468">
              <w:rPr>
                <w:rFonts w:ascii="Arial" w:hAnsi="Arial" w:cs="Arial"/>
                <w:i/>
                <w:sz w:val="20"/>
              </w:rPr>
              <w:t xml:space="preserve">  </w:t>
            </w:r>
          </w:p>
        </w:tc>
      </w:tr>
    </w:tbl>
    <w:p w:rsidR="00EB7FF3" w:rsidRDefault="00EB7FF3" w:rsidP="001A7AA3">
      <w:pPr>
        <w:rPr>
          <w:rFonts w:ascii="Arial" w:hAnsi="Arial" w:cs="Arial"/>
          <w:sz w:val="20"/>
        </w:rPr>
      </w:pPr>
    </w:p>
    <w:p w:rsidR="00A0784A" w:rsidRDefault="00A0784A" w:rsidP="001A7AA3">
      <w:pPr>
        <w:rPr>
          <w:rFonts w:ascii="Arial" w:hAnsi="Arial" w:cs="Arial"/>
          <w:sz w:val="20"/>
        </w:rPr>
      </w:pPr>
    </w:p>
    <w:p w:rsidR="00A0784A" w:rsidRDefault="00A0784A" w:rsidP="001A7AA3">
      <w:pPr>
        <w:rPr>
          <w:rFonts w:ascii="Arial" w:hAnsi="Arial" w:cs="Arial"/>
          <w:sz w:val="20"/>
        </w:rPr>
      </w:pPr>
    </w:p>
    <w:p w:rsidR="00A0784A" w:rsidRDefault="00A0784A" w:rsidP="001A7AA3">
      <w:pPr>
        <w:rPr>
          <w:rFonts w:ascii="Arial" w:hAnsi="Arial" w:cs="Arial"/>
          <w:sz w:val="20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0"/>
      </w:tblGrid>
      <w:tr w:rsidR="00B71E6C" w:rsidRPr="00424AB4" w:rsidTr="00B71E6C">
        <w:trPr>
          <w:trHeight w:val="359"/>
        </w:trPr>
        <w:tc>
          <w:tcPr>
            <w:tcW w:w="9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30046"/>
            <w:vAlign w:val="center"/>
          </w:tcPr>
          <w:p w:rsidR="00B71E6C" w:rsidRPr="00B71E6C" w:rsidRDefault="00B71E6C" w:rsidP="00B71E6C">
            <w:pPr>
              <w:rPr>
                <w:rFonts w:ascii="Arial" w:hAnsi="Arial" w:cs="Arial"/>
                <w:b/>
                <w:sz w:val="20"/>
              </w:rPr>
            </w:pPr>
            <w:r w:rsidRPr="00B71E6C">
              <w:rPr>
                <w:rFonts w:ascii="Arial" w:hAnsi="Arial" w:cs="Arial"/>
                <w:b/>
                <w:sz w:val="20"/>
              </w:rPr>
              <w:br w:type="page"/>
            </w:r>
            <w:r>
              <w:rPr>
                <w:rFonts w:ascii="Arial" w:hAnsi="Arial" w:cs="Arial"/>
                <w:b/>
                <w:sz w:val="20"/>
              </w:rPr>
              <w:t>Limits and Exclusions</w:t>
            </w:r>
            <w:r w:rsidRPr="004A4468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/ Out-of-Scope</w:t>
            </w:r>
          </w:p>
        </w:tc>
      </w:tr>
      <w:tr w:rsidR="00B71E6C" w:rsidRPr="00424AB4" w:rsidTr="00B71E6C">
        <w:trPr>
          <w:trHeight w:val="359"/>
        </w:trPr>
        <w:tc>
          <w:tcPr>
            <w:tcW w:w="9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30046"/>
            <w:vAlign w:val="center"/>
          </w:tcPr>
          <w:p w:rsidR="00B71E6C" w:rsidRPr="00B71E6C" w:rsidRDefault="00B71E6C" w:rsidP="00B71E6C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C05DA2" w:rsidRPr="00F70379" w:rsidTr="00B71E6C">
        <w:trPr>
          <w:trHeight w:val="100"/>
        </w:trPr>
        <w:tc>
          <w:tcPr>
            <w:tcW w:w="9810" w:type="dxa"/>
            <w:shd w:val="clear" w:color="auto" w:fill="A30046"/>
            <w:vAlign w:val="center"/>
          </w:tcPr>
          <w:p w:rsidR="00C05DA2" w:rsidRPr="00F70379" w:rsidRDefault="00C05DA2" w:rsidP="00B71E6C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C05DA2" w:rsidRPr="00F70379" w:rsidTr="00865003">
        <w:trPr>
          <w:trHeight w:val="232"/>
        </w:trPr>
        <w:tc>
          <w:tcPr>
            <w:tcW w:w="9810" w:type="dxa"/>
            <w:tcBorders>
              <w:top w:val="nil"/>
            </w:tcBorders>
            <w:shd w:val="clear" w:color="auto" w:fill="D9D9D9"/>
            <w:vAlign w:val="center"/>
          </w:tcPr>
          <w:p w:rsidR="00C05DA2" w:rsidRPr="00F70379" w:rsidRDefault="00B71E6C" w:rsidP="008974B3">
            <w:pPr>
              <w:rPr>
                <w:rFonts w:ascii="Arial" w:hAnsi="Arial" w:cs="Arial"/>
                <w:i/>
                <w:sz w:val="20"/>
              </w:rPr>
            </w:pPr>
            <w:r w:rsidRPr="00B71E6C">
              <w:rPr>
                <w:rFonts w:ascii="Arial" w:hAnsi="Arial" w:cs="Arial"/>
                <w:i/>
                <w:sz w:val="20"/>
              </w:rPr>
              <w:t>List the specific requirements or objectives that will not be included in this project. These may include deliverables mentioned during initial meetings, but have not been approved by all sponsors.</w:t>
            </w:r>
          </w:p>
        </w:tc>
      </w:tr>
    </w:tbl>
    <w:p w:rsidR="00C05DA2" w:rsidRPr="00F70379" w:rsidRDefault="00C05DA2" w:rsidP="00C05DA2">
      <w:pPr>
        <w:ind w:left="540"/>
        <w:rPr>
          <w:rFonts w:ascii="Arial" w:hAnsi="Arial" w:cs="Arial"/>
          <w:sz w:val="20"/>
        </w:rPr>
      </w:pPr>
    </w:p>
    <w:p w:rsidR="009E3535" w:rsidRDefault="009E3535" w:rsidP="00C05DA2">
      <w:pPr>
        <w:ind w:left="540"/>
        <w:rPr>
          <w:rFonts w:ascii="Arial" w:hAnsi="Arial" w:cs="Arial"/>
          <w:sz w:val="20"/>
        </w:rPr>
      </w:pPr>
    </w:p>
    <w:p w:rsidR="001A7AA3" w:rsidRDefault="001A7AA3" w:rsidP="00C05DA2">
      <w:pPr>
        <w:ind w:left="540"/>
        <w:rPr>
          <w:rFonts w:ascii="Arial" w:hAnsi="Arial" w:cs="Arial"/>
          <w:sz w:val="20"/>
        </w:rPr>
      </w:pPr>
    </w:p>
    <w:p w:rsidR="001A7AA3" w:rsidRDefault="001A7AA3" w:rsidP="00C05DA2">
      <w:pPr>
        <w:ind w:left="540"/>
        <w:rPr>
          <w:rFonts w:ascii="Arial" w:hAnsi="Arial" w:cs="Arial"/>
          <w:sz w:val="20"/>
        </w:rPr>
      </w:pPr>
    </w:p>
    <w:p w:rsidR="001A7AA3" w:rsidRPr="00F70379" w:rsidRDefault="001A7AA3" w:rsidP="00C05DA2">
      <w:pPr>
        <w:ind w:left="540"/>
        <w:rPr>
          <w:rFonts w:ascii="Arial" w:hAnsi="Arial" w:cs="Arial"/>
          <w:sz w:val="20"/>
        </w:rPr>
      </w:pP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7"/>
      </w:tblGrid>
      <w:tr w:rsidR="00C05DA2" w:rsidRPr="00F70379" w:rsidTr="00B71E6C">
        <w:trPr>
          <w:trHeight w:val="332"/>
          <w:jc w:val="center"/>
        </w:trPr>
        <w:tc>
          <w:tcPr>
            <w:tcW w:w="9837" w:type="dxa"/>
            <w:shd w:val="clear" w:color="auto" w:fill="A30046"/>
            <w:vAlign w:val="center"/>
          </w:tcPr>
          <w:p w:rsidR="00C05DA2" w:rsidRPr="00F70379" w:rsidRDefault="00C05DA2" w:rsidP="00B71E6C">
            <w:pPr>
              <w:rPr>
                <w:rFonts w:ascii="Arial" w:hAnsi="Arial" w:cs="Arial"/>
                <w:i/>
                <w:sz w:val="20"/>
              </w:rPr>
            </w:pPr>
            <w:r w:rsidRPr="00F70379">
              <w:rPr>
                <w:rFonts w:ascii="Arial" w:hAnsi="Arial" w:cs="Arial"/>
                <w:b/>
                <w:sz w:val="20"/>
              </w:rPr>
              <w:t>Assumptions</w:t>
            </w:r>
          </w:p>
        </w:tc>
      </w:tr>
      <w:tr w:rsidR="00C05DA2" w:rsidRPr="00F70379" w:rsidTr="00B71E6C">
        <w:trPr>
          <w:trHeight w:val="232"/>
          <w:jc w:val="center"/>
        </w:trPr>
        <w:tc>
          <w:tcPr>
            <w:tcW w:w="9837" w:type="dxa"/>
            <w:shd w:val="clear" w:color="auto" w:fill="D9D9D9"/>
            <w:vAlign w:val="center"/>
          </w:tcPr>
          <w:p w:rsidR="00C05DA2" w:rsidRPr="00F70379" w:rsidRDefault="00C05DA2" w:rsidP="008974B3">
            <w:pPr>
              <w:rPr>
                <w:rFonts w:ascii="Arial" w:hAnsi="Arial" w:cs="Arial"/>
                <w:b/>
                <w:sz w:val="20"/>
              </w:rPr>
            </w:pPr>
            <w:r w:rsidRPr="00F70379">
              <w:rPr>
                <w:rFonts w:ascii="Arial" w:hAnsi="Arial" w:cs="Arial"/>
                <w:i/>
                <w:sz w:val="20"/>
              </w:rPr>
              <w:t xml:space="preserve">These are known “unknowns”.  List factors that are used to establish initial timing, </w:t>
            </w:r>
            <w:r w:rsidR="008974B3" w:rsidRPr="00F70379">
              <w:rPr>
                <w:rFonts w:ascii="Arial" w:hAnsi="Arial" w:cs="Arial"/>
                <w:i/>
                <w:sz w:val="20"/>
              </w:rPr>
              <w:t xml:space="preserve">scope, </w:t>
            </w:r>
            <w:r w:rsidRPr="00F70379">
              <w:rPr>
                <w:rFonts w:ascii="Arial" w:hAnsi="Arial" w:cs="Arial"/>
                <w:i/>
                <w:sz w:val="20"/>
              </w:rPr>
              <w:t>cost and quality parameters for the project</w:t>
            </w:r>
            <w:r w:rsidR="008974B3" w:rsidRPr="00F70379">
              <w:rPr>
                <w:rFonts w:ascii="Arial" w:hAnsi="Arial" w:cs="Arial"/>
                <w:i/>
                <w:sz w:val="20"/>
              </w:rPr>
              <w:t>’s success</w:t>
            </w:r>
            <w:r w:rsidRPr="00F70379">
              <w:rPr>
                <w:rFonts w:ascii="Arial" w:hAnsi="Arial" w:cs="Arial"/>
                <w:i/>
                <w:sz w:val="20"/>
              </w:rPr>
              <w:t xml:space="preserve"> (including the customer’s assumptions). </w:t>
            </w:r>
          </w:p>
        </w:tc>
      </w:tr>
    </w:tbl>
    <w:p w:rsidR="00EB7FF3" w:rsidRPr="00F70379" w:rsidRDefault="00EB7FF3" w:rsidP="00EB7FF3">
      <w:pPr>
        <w:numPr>
          <w:ilvl w:val="0"/>
          <w:numId w:val="48"/>
        </w:numPr>
        <w:rPr>
          <w:rFonts w:ascii="Arial" w:hAnsi="Arial" w:cs="Arial"/>
          <w:sz w:val="20"/>
        </w:rPr>
      </w:pPr>
      <w:r w:rsidRPr="00F70379">
        <w:rPr>
          <w:rFonts w:ascii="Arial" w:hAnsi="Arial" w:cs="Arial"/>
          <w:sz w:val="20"/>
        </w:rPr>
        <w:t>That the necessary ITS resources will be available for the length of the project.</w:t>
      </w:r>
    </w:p>
    <w:p w:rsidR="00EB7FF3" w:rsidRPr="00F70379" w:rsidRDefault="00EB7FF3" w:rsidP="00EB7FF3">
      <w:pPr>
        <w:numPr>
          <w:ilvl w:val="0"/>
          <w:numId w:val="48"/>
        </w:numPr>
        <w:rPr>
          <w:rFonts w:ascii="Arial" w:hAnsi="Arial" w:cs="Arial"/>
          <w:sz w:val="20"/>
        </w:rPr>
      </w:pPr>
      <w:r w:rsidRPr="00F70379">
        <w:rPr>
          <w:rFonts w:ascii="Arial" w:hAnsi="Arial" w:cs="Arial"/>
          <w:sz w:val="20"/>
        </w:rPr>
        <w:t>That the necessary PMO resources will be available for the length of the project.</w:t>
      </w:r>
    </w:p>
    <w:p w:rsidR="00EB7FF3" w:rsidRPr="00F70379" w:rsidRDefault="00EB7FF3" w:rsidP="00EB7FF3">
      <w:pPr>
        <w:numPr>
          <w:ilvl w:val="0"/>
          <w:numId w:val="48"/>
        </w:numPr>
        <w:rPr>
          <w:rFonts w:ascii="Arial" w:hAnsi="Arial" w:cs="Arial"/>
          <w:sz w:val="20"/>
        </w:rPr>
      </w:pPr>
      <w:r w:rsidRPr="00F70379">
        <w:rPr>
          <w:rFonts w:ascii="Arial" w:hAnsi="Arial" w:cs="Arial"/>
          <w:sz w:val="20"/>
        </w:rPr>
        <w:t>No additional software or hardware is required to support this website update.</w:t>
      </w:r>
    </w:p>
    <w:p w:rsidR="00C05DA2" w:rsidRPr="00F70379" w:rsidRDefault="00C05DA2" w:rsidP="00C05DA2">
      <w:pPr>
        <w:ind w:left="540"/>
        <w:rPr>
          <w:rFonts w:ascii="Arial" w:hAnsi="Arial" w:cs="Arial"/>
          <w:sz w:val="20"/>
        </w:rPr>
      </w:pPr>
    </w:p>
    <w:p w:rsidR="00CA7894" w:rsidRDefault="00CA7894" w:rsidP="00C05DA2">
      <w:pPr>
        <w:ind w:left="540"/>
        <w:rPr>
          <w:rFonts w:ascii="Arial" w:hAnsi="Arial" w:cs="Arial"/>
          <w:sz w:val="20"/>
        </w:rPr>
      </w:pPr>
    </w:p>
    <w:p w:rsidR="001A7AA3" w:rsidRDefault="001A7AA3" w:rsidP="00C05DA2">
      <w:pPr>
        <w:ind w:left="540"/>
        <w:rPr>
          <w:rFonts w:ascii="Arial" w:hAnsi="Arial" w:cs="Arial"/>
          <w:sz w:val="20"/>
        </w:rPr>
      </w:pPr>
    </w:p>
    <w:p w:rsidR="001A7AA3" w:rsidRDefault="001A7AA3" w:rsidP="00C05DA2">
      <w:pPr>
        <w:ind w:left="540"/>
        <w:rPr>
          <w:rFonts w:ascii="Arial" w:hAnsi="Arial" w:cs="Arial"/>
          <w:sz w:val="20"/>
        </w:rPr>
      </w:pPr>
    </w:p>
    <w:p w:rsidR="001A7AA3" w:rsidRPr="00F70379" w:rsidRDefault="001A7AA3" w:rsidP="00C05DA2">
      <w:pPr>
        <w:ind w:left="540"/>
        <w:rPr>
          <w:rFonts w:ascii="Arial" w:hAnsi="Arial" w:cs="Arial"/>
          <w:sz w:val="20"/>
        </w:rPr>
      </w:pPr>
    </w:p>
    <w:tbl>
      <w:tblPr>
        <w:tblW w:w="9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4"/>
      </w:tblGrid>
      <w:tr w:rsidR="00C05DA2" w:rsidRPr="00F70379" w:rsidTr="00B71E6C">
        <w:trPr>
          <w:trHeight w:val="359"/>
          <w:jc w:val="center"/>
        </w:trPr>
        <w:tc>
          <w:tcPr>
            <w:tcW w:w="9814" w:type="dxa"/>
            <w:shd w:val="clear" w:color="auto" w:fill="A30046"/>
            <w:vAlign w:val="center"/>
          </w:tcPr>
          <w:p w:rsidR="00C05DA2" w:rsidRPr="00F70379" w:rsidRDefault="00B71E6C" w:rsidP="00B71E6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Review with Customer/ </w:t>
            </w:r>
            <w:r w:rsidR="001A7AA3">
              <w:rPr>
                <w:rFonts w:ascii="Arial" w:hAnsi="Arial" w:cs="Arial"/>
                <w:b/>
                <w:sz w:val="20"/>
              </w:rPr>
              <w:t>Acceptance</w:t>
            </w:r>
            <w:r w:rsidR="00C05DA2" w:rsidRPr="00F70379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C05DA2" w:rsidRPr="00F70379" w:rsidTr="00B71E6C">
        <w:trPr>
          <w:trHeight w:val="345"/>
          <w:jc w:val="center"/>
        </w:trPr>
        <w:tc>
          <w:tcPr>
            <w:tcW w:w="9814" w:type="dxa"/>
            <w:shd w:val="clear" w:color="auto" w:fill="D9D9D9"/>
            <w:vAlign w:val="center"/>
          </w:tcPr>
          <w:p w:rsidR="00C05DA2" w:rsidRPr="00F70379" w:rsidRDefault="00B71E6C" w:rsidP="00573333">
            <w:pPr>
              <w:rPr>
                <w:rFonts w:ascii="Arial" w:hAnsi="Arial" w:cs="Arial"/>
                <w:b/>
                <w:sz w:val="20"/>
              </w:rPr>
            </w:pPr>
            <w:r w:rsidRPr="00B71E6C">
              <w:rPr>
                <w:rFonts w:ascii="Arial" w:hAnsi="Arial" w:cs="Arial"/>
                <w:i/>
                <w:sz w:val="20"/>
              </w:rPr>
              <w:t>This must clearly outline the inspection requirements, testing and validation processes, approval process, client sign-offs and acceptance.</w:t>
            </w:r>
          </w:p>
        </w:tc>
      </w:tr>
    </w:tbl>
    <w:p w:rsidR="00CA7894" w:rsidRDefault="00CA7894" w:rsidP="00C05DA2">
      <w:pPr>
        <w:rPr>
          <w:rFonts w:ascii="Arial" w:hAnsi="Arial" w:cs="Arial"/>
          <w:sz w:val="20"/>
        </w:rPr>
      </w:pPr>
    </w:p>
    <w:p w:rsidR="00573333" w:rsidRDefault="00573333" w:rsidP="00C05DA2">
      <w:pPr>
        <w:rPr>
          <w:rFonts w:ascii="Arial" w:hAnsi="Arial" w:cs="Arial"/>
          <w:sz w:val="20"/>
        </w:rPr>
      </w:pPr>
    </w:p>
    <w:p w:rsidR="001A7AA3" w:rsidRDefault="001A7AA3" w:rsidP="00C05DA2">
      <w:pPr>
        <w:rPr>
          <w:rFonts w:ascii="Arial" w:hAnsi="Arial" w:cs="Arial"/>
          <w:sz w:val="20"/>
        </w:rPr>
      </w:pPr>
    </w:p>
    <w:p w:rsidR="001A7AA3" w:rsidRDefault="001A7AA3" w:rsidP="00C05DA2">
      <w:pPr>
        <w:rPr>
          <w:rFonts w:ascii="Arial" w:hAnsi="Arial" w:cs="Arial"/>
          <w:sz w:val="20"/>
        </w:rPr>
      </w:pPr>
    </w:p>
    <w:p w:rsidR="001A7AA3" w:rsidRDefault="001A7AA3" w:rsidP="00C05DA2">
      <w:pPr>
        <w:rPr>
          <w:rFonts w:ascii="Arial" w:hAnsi="Arial" w:cs="Arial"/>
          <w:sz w:val="20"/>
        </w:rPr>
      </w:pPr>
    </w:p>
    <w:p w:rsidR="001A7AA3" w:rsidRDefault="001A7AA3" w:rsidP="00C05DA2">
      <w:pPr>
        <w:rPr>
          <w:rFonts w:ascii="Arial" w:hAnsi="Arial" w:cs="Arial"/>
          <w:sz w:val="20"/>
        </w:rPr>
      </w:pPr>
    </w:p>
    <w:p w:rsidR="001A7AA3" w:rsidRDefault="001A7AA3" w:rsidP="00C05DA2">
      <w:pPr>
        <w:rPr>
          <w:rFonts w:ascii="Arial" w:hAnsi="Arial" w:cs="Arial"/>
          <w:sz w:val="20"/>
        </w:rPr>
      </w:pPr>
    </w:p>
    <w:p w:rsidR="001A7AA3" w:rsidRDefault="001A7AA3" w:rsidP="00C05DA2">
      <w:pPr>
        <w:rPr>
          <w:rFonts w:ascii="Arial" w:hAnsi="Arial" w:cs="Arial"/>
          <w:sz w:val="20"/>
        </w:rPr>
      </w:pPr>
    </w:p>
    <w:p w:rsidR="001A7AA3" w:rsidRDefault="001A7AA3" w:rsidP="00C05DA2">
      <w:pPr>
        <w:rPr>
          <w:rFonts w:ascii="Arial" w:hAnsi="Arial" w:cs="Arial"/>
          <w:sz w:val="20"/>
        </w:rPr>
      </w:pPr>
    </w:p>
    <w:tbl>
      <w:tblPr>
        <w:tblW w:w="9810" w:type="dxa"/>
        <w:tblInd w:w="468" w:type="dxa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5580"/>
        <w:gridCol w:w="2250"/>
      </w:tblGrid>
      <w:tr w:rsidR="00573333" w:rsidRPr="00424AB4" w:rsidTr="00B71E6C">
        <w:trPr>
          <w:trHeight w:val="288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0046"/>
            <w:vAlign w:val="center"/>
          </w:tcPr>
          <w:p w:rsidR="00573333" w:rsidRPr="00BC2870" w:rsidRDefault="00573333" w:rsidP="00B71E6C">
            <w:pPr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sz w:val="20"/>
              </w:rPr>
              <w:br w:type="page"/>
            </w:r>
            <w:r w:rsidRPr="00424AB4">
              <w:rPr>
                <w:rFonts w:ascii="Arial" w:hAnsi="Arial" w:cs="Arial"/>
                <w:sz w:val="20"/>
              </w:rPr>
              <w:br w:type="page"/>
            </w:r>
            <w:r w:rsidRPr="00424AB4">
              <w:rPr>
                <w:rFonts w:ascii="Arial" w:hAnsi="Arial" w:cs="Arial"/>
                <w:b/>
                <w:sz w:val="20"/>
              </w:rPr>
              <w:t>Preliminary Milestones</w:t>
            </w:r>
          </w:p>
        </w:tc>
      </w:tr>
      <w:tr w:rsidR="00573333" w:rsidRPr="00424AB4" w:rsidTr="00B71E6C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3333" w:rsidRPr="00424AB4" w:rsidRDefault="00573333" w:rsidP="00B71E6C">
            <w:pPr>
              <w:rPr>
                <w:rFonts w:ascii="Arial" w:hAnsi="Arial" w:cs="Arial"/>
                <w:sz w:val="20"/>
              </w:rPr>
            </w:pPr>
            <w:r w:rsidRPr="00424AB4">
              <w:rPr>
                <w:rFonts w:ascii="Arial" w:hAnsi="Arial" w:cs="Arial"/>
                <w:i/>
                <w:sz w:val="20"/>
              </w:rPr>
              <w:t xml:space="preserve">Note: These Milestones are </w:t>
            </w:r>
            <w:r w:rsidRPr="00573333">
              <w:rPr>
                <w:rFonts w:ascii="Arial" w:hAnsi="Arial" w:cs="Arial"/>
                <w:i/>
                <w:sz w:val="20"/>
                <w:u w:val="single"/>
              </w:rPr>
              <w:t>estimates only</w:t>
            </w:r>
            <w:r w:rsidRPr="00424AB4">
              <w:rPr>
                <w:rFonts w:ascii="Arial" w:hAnsi="Arial" w:cs="Arial"/>
                <w:i/>
                <w:sz w:val="20"/>
              </w:rPr>
              <w:t xml:space="preserve"> and are subject to revision as business, functional, and technical requirements are more completely defined in the planning stage.</w:t>
            </w:r>
          </w:p>
        </w:tc>
      </w:tr>
      <w:tr w:rsidR="00573333" w:rsidRPr="00424AB4" w:rsidTr="00B71E6C">
        <w:trPr>
          <w:trHeight w:val="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333" w:rsidRDefault="00573333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573333" w:rsidRPr="00424AB4" w:rsidRDefault="00573333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Phase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333" w:rsidRDefault="00573333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573333" w:rsidRPr="00424AB4" w:rsidRDefault="00573333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Milestone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333" w:rsidRDefault="00573333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Est</w:t>
            </w:r>
            <w:r>
              <w:rPr>
                <w:rFonts w:ascii="Arial" w:hAnsi="Arial" w:cs="Arial"/>
                <w:b/>
                <w:sz w:val="20"/>
              </w:rPr>
              <w:t xml:space="preserve">imated </w:t>
            </w:r>
          </w:p>
          <w:p w:rsidR="00573333" w:rsidRPr="00424AB4" w:rsidRDefault="00573333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 w:rsidRPr="00424AB4">
              <w:rPr>
                <w:rFonts w:ascii="Arial" w:hAnsi="Arial" w:cs="Arial"/>
                <w:b/>
                <w:sz w:val="20"/>
              </w:rPr>
              <w:t>ompletion</w:t>
            </w:r>
          </w:p>
        </w:tc>
      </w:tr>
      <w:tr w:rsidR="00573333" w:rsidRPr="00424AB4" w:rsidTr="00B71E6C">
        <w:trPr>
          <w:trHeight w:val="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573333" w:rsidP="00B71E6C">
            <w:pPr>
              <w:jc w:val="center"/>
              <w:rPr>
                <w:rFonts w:ascii="Arial" w:hAnsi="Arial" w:cs="Arial"/>
                <w:sz w:val="20"/>
              </w:rPr>
            </w:pPr>
            <w:r w:rsidRPr="00424AB4">
              <w:rPr>
                <w:rFonts w:ascii="Arial" w:hAnsi="Arial" w:cs="Arial"/>
                <w:sz w:val="20"/>
              </w:rPr>
              <w:t>Initiation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EB7FF3" w:rsidP="00B71E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Plan, Mock-up of new website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333" w:rsidRPr="00424AB4" w:rsidRDefault="00B71E6C" w:rsidP="00B71E6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12.03.19</w:t>
            </w:r>
          </w:p>
        </w:tc>
      </w:tr>
      <w:tr w:rsidR="00573333" w:rsidRPr="00424AB4" w:rsidTr="00B71E6C">
        <w:trPr>
          <w:trHeight w:val="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573333" w:rsidP="00B71E6C">
            <w:pPr>
              <w:jc w:val="center"/>
              <w:rPr>
                <w:rFonts w:ascii="Arial" w:hAnsi="Arial" w:cs="Arial"/>
                <w:sz w:val="20"/>
              </w:rPr>
            </w:pPr>
            <w:r w:rsidRPr="00424AB4">
              <w:rPr>
                <w:rFonts w:ascii="Arial" w:hAnsi="Arial" w:cs="Arial"/>
                <w:sz w:val="20"/>
              </w:rPr>
              <w:t>Planning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EB7FF3" w:rsidP="005733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Template Examples, FAQ Document, PM Request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333" w:rsidRPr="00424AB4" w:rsidRDefault="00B71E6C" w:rsidP="00B71E6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24.05.19</w:t>
            </w:r>
          </w:p>
        </w:tc>
      </w:tr>
      <w:tr w:rsidR="00573333" w:rsidRPr="00424AB4" w:rsidTr="00B71E6C">
        <w:trPr>
          <w:trHeight w:val="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573333" w:rsidP="00B71E6C">
            <w:pPr>
              <w:jc w:val="center"/>
              <w:rPr>
                <w:rFonts w:ascii="Arial" w:hAnsi="Arial" w:cs="Arial"/>
                <w:sz w:val="20"/>
              </w:rPr>
            </w:pPr>
            <w:r w:rsidRPr="00424AB4">
              <w:rPr>
                <w:rFonts w:ascii="Arial" w:hAnsi="Arial" w:cs="Arial"/>
                <w:sz w:val="20"/>
              </w:rPr>
              <w:t>Execution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EB7FF3" w:rsidP="005733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in News Section with recent PM articles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333" w:rsidRPr="00424AB4" w:rsidRDefault="00B71E6C" w:rsidP="00B71E6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30.06.19.</w:t>
            </w:r>
          </w:p>
        </w:tc>
      </w:tr>
      <w:tr w:rsidR="00573333" w:rsidRPr="00424AB4" w:rsidTr="00B71E6C">
        <w:trPr>
          <w:trHeight w:val="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573333" w:rsidP="00B71E6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Default="00EB7FF3" w:rsidP="00B71E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QA/Proofread/Upload all content into T4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333" w:rsidRDefault="00573333" w:rsidP="00B71E6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73333" w:rsidRPr="00424AB4" w:rsidTr="00B71E6C">
        <w:trPr>
          <w:trHeight w:val="45"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573333" w:rsidP="00B71E6C">
            <w:pPr>
              <w:jc w:val="center"/>
              <w:rPr>
                <w:rFonts w:ascii="Arial" w:hAnsi="Arial" w:cs="Arial"/>
                <w:sz w:val="20"/>
              </w:rPr>
            </w:pPr>
            <w:r w:rsidRPr="00424AB4">
              <w:rPr>
                <w:rFonts w:ascii="Arial" w:hAnsi="Arial" w:cs="Arial"/>
                <w:sz w:val="20"/>
              </w:rPr>
              <w:t>Close-out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3333" w:rsidRPr="00424AB4" w:rsidRDefault="00EB7FF3" w:rsidP="00B71E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Go-live with new website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333" w:rsidRPr="00424AB4" w:rsidRDefault="00B71E6C" w:rsidP="00B71E6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21.07.19</w:t>
            </w:r>
          </w:p>
        </w:tc>
      </w:tr>
    </w:tbl>
    <w:p w:rsidR="00573333" w:rsidRDefault="00573333" w:rsidP="00C05DA2">
      <w:pPr>
        <w:rPr>
          <w:rFonts w:ascii="Arial" w:hAnsi="Arial" w:cs="Arial"/>
          <w:sz w:val="20"/>
        </w:rPr>
      </w:pPr>
    </w:p>
    <w:p w:rsidR="001A7AA3" w:rsidRDefault="001A7AA3" w:rsidP="00C05DA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</w:p>
    <w:p w:rsidR="00A0784A" w:rsidRDefault="00A0784A" w:rsidP="00C05DA2">
      <w:pPr>
        <w:rPr>
          <w:rFonts w:ascii="Arial" w:hAnsi="Arial" w:cs="Arial"/>
          <w:sz w:val="20"/>
        </w:rPr>
      </w:pPr>
    </w:p>
    <w:p w:rsidR="00A0784A" w:rsidRDefault="00A0784A" w:rsidP="00C05DA2">
      <w:pPr>
        <w:rPr>
          <w:rFonts w:ascii="Arial" w:hAnsi="Arial" w:cs="Arial"/>
          <w:sz w:val="20"/>
        </w:rPr>
      </w:pP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0"/>
      </w:tblGrid>
      <w:tr w:rsidR="00C05DA2" w:rsidRPr="00424AB4" w:rsidTr="008974B3">
        <w:trPr>
          <w:trHeight w:val="902"/>
        </w:trPr>
        <w:tc>
          <w:tcPr>
            <w:tcW w:w="9810" w:type="dxa"/>
            <w:shd w:val="clear" w:color="auto" w:fill="A30046"/>
            <w:vAlign w:val="center"/>
          </w:tcPr>
          <w:p w:rsidR="00C05DA2" w:rsidRPr="00424AB4" w:rsidRDefault="00C05DA2" w:rsidP="00B71E6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Team</w:t>
            </w:r>
          </w:p>
          <w:p w:rsidR="00C05DA2" w:rsidRDefault="00C05DA2" w:rsidP="00B71E6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Lists the individuals </w:t>
            </w:r>
            <w:r w:rsidRPr="00424AB4">
              <w:rPr>
                <w:rFonts w:ascii="Arial" w:hAnsi="Arial" w:cs="Arial"/>
                <w:i/>
                <w:sz w:val="20"/>
              </w:rPr>
              <w:t xml:space="preserve">that will be </w:t>
            </w:r>
            <w:r>
              <w:rPr>
                <w:rFonts w:ascii="Arial" w:hAnsi="Arial" w:cs="Arial"/>
                <w:i/>
                <w:sz w:val="20"/>
              </w:rPr>
              <w:t>Accountable (A), Consulted (C), Responsible(R) for completing the activity and Informed (I) during</w:t>
            </w:r>
            <w:r w:rsidRPr="00424AB4">
              <w:rPr>
                <w:rFonts w:ascii="Arial" w:hAnsi="Arial" w:cs="Arial"/>
                <w:i/>
                <w:sz w:val="20"/>
              </w:rPr>
              <w:t xml:space="preserve"> this project.   </w:t>
            </w:r>
            <w:r>
              <w:rPr>
                <w:rFonts w:ascii="Arial" w:hAnsi="Arial" w:cs="Arial"/>
                <w:i/>
                <w:sz w:val="20"/>
              </w:rPr>
              <w:t>Identify one of the Accountable Members as the Project Manager.</w:t>
            </w:r>
          </w:p>
        </w:tc>
      </w:tr>
    </w:tbl>
    <w:p w:rsidR="001A7AA3" w:rsidRPr="003C2179" w:rsidRDefault="001A7AA3" w:rsidP="00C05DA2">
      <w:pPr>
        <w:rPr>
          <w:vanish/>
        </w:rPr>
      </w:pPr>
      <w:r>
        <w:rPr>
          <w:vanish/>
        </w:rPr>
        <w:t>Example: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440"/>
        <w:gridCol w:w="1800"/>
        <w:gridCol w:w="4050"/>
      </w:tblGrid>
      <w:tr w:rsidR="00C05DA2" w:rsidTr="008974B3">
        <w:tc>
          <w:tcPr>
            <w:tcW w:w="2520" w:type="dxa"/>
            <w:shd w:val="clear" w:color="auto" w:fill="D9D9D9"/>
            <w:vAlign w:val="center"/>
          </w:tcPr>
          <w:p w:rsidR="00C05DA2" w:rsidRPr="003C2179" w:rsidRDefault="00C05DA2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C2179">
              <w:rPr>
                <w:rFonts w:ascii="Arial" w:hAnsi="Arial" w:cs="Arial"/>
                <w:b/>
                <w:sz w:val="20"/>
              </w:rPr>
              <w:t>Name / Title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05DA2" w:rsidRPr="003C2179" w:rsidRDefault="00C05DA2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C2179"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C05DA2" w:rsidRPr="003C2179" w:rsidRDefault="00C05DA2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C2179">
              <w:rPr>
                <w:rFonts w:ascii="Arial" w:hAnsi="Arial" w:cs="Arial"/>
                <w:b/>
                <w:sz w:val="20"/>
              </w:rPr>
              <w:t>Responsibilities</w:t>
            </w:r>
          </w:p>
        </w:tc>
        <w:tc>
          <w:tcPr>
            <w:tcW w:w="4050" w:type="dxa"/>
            <w:shd w:val="clear" w:color="auto" w:fill="D9D9D9"/>
            <w:vAlign w:val="center"/>
          </w:tcPr>
          <w:p w:rsidR="00C05DA2" w:rsidRPr="003C2179" w:rsidRDefault="00C05DA2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C2179">
              <w:rPr>
                <w:rFonts w:ascii="Arial" w:hAnsi="Arial" w:cs="Arial"/>
                <w:b/>
                <w:sz w:val="20"/>
              </w:rPr>
              <w:t>Duties</w:t>
            </w:r>
          </w:p>
        </w:tc>
      </w:tr>
      <w:tr w:rsidR="00C05DA2" w:rsidTr="008974B3">
        <w:trPr>
          <w:trHeight w:val="782"/>
        </w:trPr>
        <w:tc>
          <w:tcPr>
            <w:tcW w:w="2520" w:type="dxa"/>
            <w:shd w:val="clear" w:color="auto" w:fill="auto"/>
            <w:vAlign w:val="center"/>
          </w:tcPr>
          <w:p w:rsidR="00C05DA2" w:rsidRDefault="00B71E6C" w:rsidP="003D41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Jim Smith</w:t>
            </w:r>
            <w:r w:rsidR="00EB7FF3">
              <w:rPr>
                <w:rFonts w:ascii="Arial" w:hAnsi="Arial" w:cs="Arial"/>
                <w:sz w:val="20"/>
              </w:rPr>
              <w:t>, Director, Business and Enterprise Services</w:t>
            </w:r>
          </w:p>
          <w:p w:rsidR="00EB7FF3" w:rsidRDefault="00EB7FF3" w:rsidP="003D41D5">
            <w:pPr>
              <w:rPr>
                <w:rFonts w:ascii="Arial" w:hAnsi="Arial" w:cs="Arial"/>
                <w:sz w:val="20"/>
              </w:rPr>
            </w:pPr>
          </w:p>
          <w:p w:rsidR="00EB7FF3" w:rsidRPr="003C2179" w:rsidRDefault="00EB7FF3" w:rsidP="003D41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Michelle Dayton, Manager, ECM &amp; PMO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05DA2" w:rsidRPr="003C2179" w:rsidRDefault="00C05DA2" w:rsidP="00B71E6C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Project Sponsor</w:t>
            </w:r>
            <w:r w:rsidR="008974B3">
              <w:rPr>
                <w:rFonts w:ascii="Arial" w:hAnsi="Arial" w:cs="Arial"/>
                <w:sz w:val="20"/>
              </w:rPr>
              <w:t>(s)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05DA2" w:rsidRPr="003C2179" w:rsidRDefault="00C05DA2" w:rsidP="00B71E6C">
            <w:pPr>
              <w:jc w:val="center"/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C, I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05DA2" w:rsidRPr="003C2179" w:rsidRDefault="00CA7894" w:rsidP="00CA78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="00C05DA2" w:rsidRPr="003C2179">
              <w:rPr>
                <w:rFonts w:ascii="Arial" w:hAnsi="Arial" w:cs="Arial"/>
                <w:sz w:val="20"/>
              </w:rPr>
              <w:t>roject oversight and direction</w:t>
            </w:r>
            <w:r w:rsidR="00C05DA2">
              <w:rPr>
                <w:rFonts w:ascii="Arial" w:hAnsi="Arial" w:cs="Arial"/>
                <w:sz w:val="20"/>
              </w:rPr>
              <w:t>.</w:t>
            </w:r>
          </w:p>
        </w:tc>
      </w:tr>
      <w:tr w:rsidR="00C05DA2" w:rsidTr="008974B3">
        <w:tc>
          <w:tcPr>
            <w:tcW w:w="2520" w:type="dxa"/>
            <w:shd w:val="clear" w:color="auto" w:fill="auto"/>
            <w:vAlign w:val="center"/>
          </w:tcPr>
          <w:p w:rsidR="00C05DA2" w:rsidRDefault="00B71E6C" w:rsidP="001E33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John Hutchison</w:t>
            </w:r>
            <w:r w:rsidR="00EB7FF3">
              <w:rPr>
                <w:rFonts w:ascii="Arial" w:hAnsi="Arial" w:cs="Arial"/>
                <w:sz w:val="20"/>
              </w:rPr>
              <w:t>, Project Manager, Project Management Office</w:t>
            </w:r>
          </w:p>
          <w:p w:rsidR="00B71E6C" w:rsidRDefault="00B71E6C" w:rsidP="001E338F">
            <w:pPr>
              <w:rPr>
                <w:rFonts w:ascii="Arial" w:hAnsi="Arial" w:cs="Arial"/>
                <w:sz w:val="20"/>
              </w:rPr>
            </w:pPr>
          </w:p>
          <w:p w:rsidR="00EB7FF3" w:rsidRPr="003C2179" w:rsidRDefault="00B71E6C" w:rsidP="001E33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Tommy Hass</w:t>
            </w:r>
            <w:r w:rsidR="00EB7FF3">
              <w:rPr>
                <w:rFonts w:ascii="Arial" w:hAnsi="Arial" w:cs="Arial"/>
                <w:sz w:val="20"/>
              </w:rPr>
              <w:t>, Project Manager, Project Management Office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05DA2" w:rsidRPr="003C2179" w:rsidRDefault="00C05DA2" w:rsidP="00B71E6C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Project Sponsor Functional Lead</w:t>
            </w:r>
            <w:r w:rsidR="008974B3">
              <w:rPr>
                <w:rFonts w:ascii="Arial" w:hAnsi="Arial" w:cs="Arial"/>
                <w:sz w:val="20"/>
              </w:rPr>
              <w:t>(s)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05DA2" w:rsidRPr="003C2179" w:rsidRDefault="00C05DA2" w:rsidP="00B71E6C">
            <w:pPr>
              <w:jc w:val="center"/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A, C, I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05DA2" w:rsidRPr="003C2179" w:rsidRDefault="00C05DA2" w:rsidP="00B71E6C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 xml:space="preserve">Oversight and direction of the projects within </w:t>
            </w:r>
            <w:r w:rsidR="008974B3">
              <w:rPr>
                <w:rFonts w:ascii="Arial" w:hAnsi="Arial" w:cs="Arial"/>
                <w:sz w:val="20"/>
              </w:rPr>
              <w:t>regards to X Department</w:t>
            </w:r>
            <w:r w:rsidRPr="003C2179">
              <w:rPr>
                <w:rFonts w:ascii="Arial" w:hAnsi="Arial" w:cs="Arial"/>
                <w:sz w:val="20"/>
              </w:rPr>
              <w:t xml:space="preserve">. </w:t>
            </w:r>
          </w:p>
          <w:p w:rsidR="00C05DA2" w:rsidRPr="003C2179" w:rsidRDefault="00C05DA2" w:rsidP="00B71E6C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Responsible for identifying requirements, discussing process design and identifying team members to include, primary point of contact for ITS</w:t>
            </w:r>
            <w:r w:rsidR="001E338F">
              <w:rPr>
                <w:rFonts w:ascii="Arial" w:hAnsi="Arial" w:cs="Arial"/>
                <w:sz w:val="20"/>
              </w:rPr>
              <w:t>.</w:t>
            </w:r>
          </w:p>
        </w:tc>
      </w:tr>
      <w:tr w:rsidR="001E338F" w:rsidTr="008974B3">
        <w:tc>
          <w:tcPr>
            <w:tcW w:w="2520" w:type="dxa"/>
            <w:shd w:val="clear" w:color="auto" w:fill="auto"/>
            <w:vAlign w:val="center"/>
          </w:tcPr>
          <w:p w:rsidR="001E338F" w:rsidRPr="003C2179" w:rsidRDefault="00B71E6C" w:rsidP="00F703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Anthony </w:t>
            </w:r>
            <w:r w:rsidR="00EB7FF3">
              <w:rPr>
                <w:rFonts w:ascii="Arial" w:hAnsi="Arial" w:cs="Arial"/>
                <w:sz w:val="20"/>
              </w:rPr>
              <w:t>Rivera, Project Management Analyst, Project Management Office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E338F" w:rsidRPr="003C2179" w:rsidRDefault="001E338F" w:rsidP="001E338F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Project Manager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E338F" w:rsidRPr="003C2179" w:rsidRDefault="001E338F" w:rsidP="001E338F">
            <w:pPr>
              <w:jc w:val="center"/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A, 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E338F" w:rsidRPr="003C2179" w:rsidRDefault="001E338F" w:rsidP="008974B3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 xml:space="preserve">Managing schedule, resources and communication to ensure that the final deliverables meet the needs of </w:t>
            </w:r>
            <w:r w:rsidR="00DA2BC9">
              <w:rPr>
                <w:rFonts w:ascii="Arial" w:hAnsi="Arial" w:cs="Arial"/>
                <w:sz w:val="20"/>
              </w:rPr>
              <w:t xml:space="preserve">the </w:t>
            </w:r>
            <w:r w:rsidR="008974B3">
              <w:rPr>
                <w:rFonts w:ascii="Arial" w:hAnsi="Arial" w:cs="Arial"/>
                <w:sz w:val="20"/>
              </w:rPr>
              <w:t>Project</w:t>
            </w:r>
            <w:r w:rsidRPr="003C2179">
              <w:rPr>
                <w:rFonts w:ascii="Arial" w:hAnsi="Arial" w:cs="Arial"/>
                <w:sz w:val="20"/>
              </w:rPr>
              <w:t>.</w:t>
            </w:r>
          </w:p>
        </w:tc>
      </w:tr>
      <w:tr w:rsidR="001E338F" w:rsidTr="008974B3">
        <w:trPr>
          <w:trHeight w:val="782"/>
        </w:trPr>
        <w:tc>
          <w:tcPr>
            <w:tcW w:w="2520" w:type="dxa"/>
            <w:shd w:val="clear" w:color="auto" w:fill="auto"/>
            <w:vAlign w:val="center"/>
          </w:tcPr>
          <w:p w:rsidR="001E338F" w:rsidRDefault="001E338F" w:rsidP="001E338F">
            <w:pPr>
              <w:rPr>
                <w:rFonts w:ascii="Arial" w:hAnsi="Arial" w:cs="Arial"/>
                <w:sz w:val="20"/>
              </w:rPr>
            </w:pPr>
          </w:p>
          <w:p w:rsidR="001E338F" w:rsidRPr="003C2179" w:rsidRDefault="00EB7FF3" w:rsidP="00F703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Roni Rivera, Project Management Analyst, Project Management Office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E338F" w:rsidRPr="003C2179" w:rsidRDefault="001E338F" w:rsidP="001E338F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Business Process Architect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E338F" w:rsidRPr="003C2179" w:rsidRDefault="001E338F" w:rsidP="001E338F">
            <w:pPr>
              <w:jc w:val="center"/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A, 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E338F" w:rsidRPr="003C2179" w:rsidRDefault="001E338F" w:rsidP="008974B3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 xml:space="preserve">Identify, define and document the business and system process required to configure </w:t>
            </w:r>
            <w:r w:rsidR="008974B3">
              <w:rPr>
                <w:rFonts w:ascii="Arial" w:hAnsi="Arial" w:cs="Arial"/>
                <w:sz w:val="20"/>
              </w:rPr>
              <w:t xml:space="preserve">X and Y Applications </w:t>
            </w:r>
            <w:r w:rsidRPr="003C2179">
              <w:rPr>
                <w:rFonts w:ascii="Arial" w:hAnsi="Arial" w:cs="Arial"/>
                <w:sz w:val="20"/>
              </w:rPr>
              <w:t>appropriately.</w:t>
            </w:r>
          </w:p>
        </w:tc>
      </w:tr>
      <w:tr w:rsidR="001E338F" w:rsidTr="008974B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38F" w:rsidRDefault="00EB7FF3" w:rsidP="001E33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ITS Security Team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38F" w:rsidRPr="003C2179" w:rsidRDefault="001E338F" w:rsidP="001E33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38F" w:rsidRPr="003C2179" w:rsidRDefault="001E338F" w:rsidP="001E338F">
            <w:pPr>
              <w:jc w:val="center"/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338F" w:rsidRPr="003C2179" w:rsidRDefault="001E338F" w:rsidP="001E338F">
            <w:pPr>
              <w:rPr>
                <w:rFonts w:ascii="Arial" w:hAnsi="Arial" w:cs="Arial"/>
                <w:sz w:val="20"/>
              </w:rPr>
            </w:pPr>
            <w:r w:rsidRPr="003C2179">
              <w:rPr>
                <w:rFonts w:ascii="Arial" w:hAnsi="Arial" w:cs="Arial"/>
                <w:sz w:val="20"/>
              </w:rPr>
              <w:t>Provide input into the process design</w:t>
            </w:r>
          </w:p>
        </w:tc>
      </w:tr>
    </w:tbl>
    <w:p w:rsidR="009E4FCD" w:rsidRDefault="009E4FCD" w:rsidP="00C05DA2">
      <w:pPr>
        <w:rPr>
          <w:rFonts w:ascii="Arial" w:hAnsi="Arial" w:cs="Arial"/>
          <w:sz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5130"/>
        <w:gridCol w:w="1710"/>
      </w:tblGrid>
      <w:tr w:rsidR="00C05DA2" w:rsidRPr="00424AB4" w:rsidTr="00B71E6C">
        <w:trPr>
          <w:trHeight w:val="288"/>
        </w:trPr>
        <w:tc>
          <w:tcPr>
            <w:tcW w:w="9810" w:type="dxa"/>
            <w:gridSpan w:val="3"/>
            <w:shd w:val="clear" w:color="auto" w:fill="A30046"/>
            <w:vAlign w:val="center"/>
          </w:tcPr>
          <w:p w:rsidR="00C05DA2" w:rsidRPr="00424AB4" w:rsidRDefault="00C05DA2" w:rsidP="00B71E6C">
            <w:pPr>
              <w:rPr>
                <w:rFonts w:ascii="Arial" w:hAnsi="Arial" w:cs="Arial"/>
                <w:i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 xml:space="preserve">Project </w:t>
            </w:r>
            <w:r>
              <w:rPr>
                <w:rFonts w:ascii="Arial" w:hAnsi="Arial" w:cs="Arial"/>
                <w:b/>
                <w:sz w:val="20"/>
              </w:rPr>
              <w:t xml:space="preserve">Scope </w:t>
            </w:r>
            <w:r w:rsidRPr="00424AB4">
              <w:rPr>
                <w:rFonts w:ascii="Arial" w:hAnsi="Arial" w:cs="Arial"/>
                <w:b/>
                <w:sz w:val="20"/>
              </w:rPr>
              <w:t>Approval</w:t>
            </w:r>
          </w:p>
        </w:tc>
      </w:tr>
      <w:tr w:rsidR="00C05DA2" w:rsidRPr="00424AB4" w:rsidTr="00B71E6C">
        <w:tc>
          <w:tcPr>
            <w:tcW w:w="9810" w:type="dxa"/>
            <w:gridSpan w:val="3"/>
            <w:shd w:val="clear" w:color="auto" w:fill="D9D9D9"/>
          </w:tcPr>
          <w:p w:rsidR="00C05DA2" w:rsidRPr="00424AB4" w:rsidRDefault="00C05DA2" w:rsidP="00B71E6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The following individuals have reviewed and approved this project scope statement.</w:t>
            </w:r>
          </w:p>
        </w:tc>
      </w:tr>
      <w:tr w:rsidR="00C05DA2" w:rsidRPr="00424AB4" w:rsidTr="00B71E6C">
        <w:tc>
          <w:tcPr>
            <w:tcW w:w="2970" w:type="dxa"/>
            <w:shd w:val="clear" w:color="auto" w:fill="FFFFFF"/>
          </w:tcPr>
          <w:p w:rsidR="00C05DA2" w:rsidRPr="00424AB4" w:rsidRDefault="00C05DA2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Name, Title</w:t>
            </w:r>
          </w:p>
        </w:tc>
        <w:tc>
          <w:tcPr>
            <w:tcW w:w="5130" w:type="dxa"/>
            <w:shd w:val="clear" w:color="auto" w:fill="FFFFFF"/>
          </w:tcPr>
          <w:p w:rsidR="00C05DA2" w:rsidRDefault="00C05DA2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Signature</w:t>
            </w:r>
          </w:p>
        </w:tc>
        <w:tc>
          <w:tcPr>
            <w:tcW w:w="1710" w:type="dxa"/>
            <w:shd w:val="clear" w:color="auto" w:fill="FFFFFF"/>
          </w:tcPr>
          <w:p w:rsidR="00C05DA2" w:rsidRPr="00424AB4" w:rsidRDefault="00C05DA2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24AB4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C05DA2" w:rsidRPr="00D83465" w:rsidTr="00B71E6C">
        <w:trPr>
          <w:trHeight w:hRule="exact" w:val="720"/>
        </w:trPr>
        <w:tc>
          <w:tcPr>
            <w:tcW w:w="2970" w:type="dxa"/>
            <w:vAlign w:val="center"/>
          </w:tcPr>
          <w:p w:rsidR="00EB7FF3" w:rsidRDefault="00B71E6C" w:rsidP="00EB7F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Geoff Moreno</w:t>
            </w:r>
            <w:r w:rsidR="00EB7FF3">
              <w:rPr>
                <w:rFonts w:ascii="Arial" w:hAnsi="Arial" w:cs="Arial"/>
                <w:sz w:val="20"/>
              </w:rPr>
              <w:t>, Director, Business and Enterprise Services</w:t>
            </w:r>
          </w:p>
          <w:p w:rsidR="00C05DA2" w:rsidRPr="00D83465" w:rsidRDefault="00C05DA2" w:rsidP="007B749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130" w:type="dxa"/>
            <w:vAlign w:val="center"/>
          </w:tcPr>
          <w:p w:rsidR="00C05DA2" w:rsidRPr="00D83465" w:rsidRDefault="00C05DA2" w:rsidP="00B71E6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C05DA2" w:rsidRPr="00D83465" w:rsidRDefault="00C05DA2" w:rsidP="00B71E6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B7FF3" w:rsidRPr="00D83465" w:rsidTr="00B71E6C">
        <w:trPr>
          <w:trHeight w:hRule="exact" w:val="720"/>
        </w:trPr>
        <w:tc>
          <w:tcPr>
            <w:tcW w:w="2970" w:type="dxa"/>
            <w:vAlign w:val="center"/>
          </w:tcPr>
          <w:p w:rsidR="00EB7FF3" w:rsidRDefault="00B71E6C" w:rsidP="007B749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Michelle Harris</w:t>
            </w:r>
            <w:r w:rsidR="00EB7FF3">
              <w:rPr>
                <w:rFonts w:ascii="Arial" w:hAnsi="Arial" w:cs="Arial"/>
                <w:sz w:val="20"/>
              </w:rPr>
              <w:t>, Manager, ECM &amp; PMO</w:t>
            </w:r>
          </w:p>
        </w:tc>
        <w:tc>
          <w:tcPr>
            <w:tcW w:w="5130" w:type="dxa"/>
            <w:vAlign w:val="center"/>
          </w:tcPr>
          <w:p w:rsidR="00EB7FF3" w:rsidRPr="00D83465" w:rsidRDefault="00EB7FF3" w:rsidP="00B71E6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EB7FF3" w:rsidRPr="00D83465" w:rsidRDefault="00EB7FF3" w:rsidP="00B71E6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E4FCD" w:rsidRDefault="009E4FCD" w:rsidP="00C05DA2">
      <w:pPr>
        <w:ind w:left="90"/>
        <w:rPr>
          <w:rFonts w:ascii="Arial" w:hAnsi="Arial" w:cs="Arial"/>
          <w:sz w:val="20"/>
        </w:rPr>
      </w:pP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160"/>
        <w:gridCol w:w="6480"/>
      </w:tblGrid>
      <w:tr w:rsidR="00C05DA2" w:rsidRPr="00424AB4" w:rsidTr="00B71E6C">
        <w:trPr>
          <w:trHeight w:val="432"/>
        </w:trPr>
        <w:tc>
          <w:tcPr>
            <w:tcW w:w="9803" w:type="dxa"/>
            <w:gridSpan w:val="3"/>
            <w:shd w:val="clear" w:color="auto" w:fill="A30046"/>
            <w:vAlign w:val="center"/>
          </w:tcPr>
          <w:p w:rsidR="00C05DA2" w:rsidRPr="006C5407" w:rsidRDefault="00C05DA2" w:rsidP="00B71E6C">
            <w:pPr>
              <w:rPr>
                <w:rFonts w:ascii="Arial" w:hAnsi="Arial" w:cs="Arial"/>
                <w:b/>
                <w:i/>
                <w:sz w:val="20"/>
              </w:rPr>
            </w:pPr>
            <w:r w:rsidRPr="00424AB4">
              <w:rPr>
                <w:rFonts w:ascii="Arial" w:hAnsi="Arial" w:cs="Arial"/>
                <w:sz w:val="20"/>
              </w:rPr>
              <w:br w:type="page"/>
            </w:r>
            <w:r w:rsidRPr="006C5407">
              <w:rPr>
                <w:rFonts w:ascii="Arial" w:hAnsi="Arial" w:cs="Arial"/>
                <w:b/>
                <w:sz w:val="20"/>
              </w:rPr>
              <w:t>Project Scope Statement Change Log</w:t>
            </w:r>
          </w:p>
        </w:tc>
      </w:tr>
      <w:tr w:rsidR="00C05DA2" w:rsidRPr="00424AB4" w:rsidTr="00B71E6C">
        <w:trPr>
          <w:trHeight w:val="261"/>
        </w:trPr>
        <w:tc>
          <w:tcPr>
            <w:tcW w:w="9803" w:type="dxa"/>
            <w:gridSpan w:val="3"/>
            <w:shd w:val="clear" w:color="auto" w:fill="D9D9D9"/>
          </w:tcPr>
          <w:p w:rsidR="00C05DA2" w:rsidRPr="00424AB4" w:rsidRDefault="00C05DA2" w:rsidP="00B71E6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This table is used to record future changes to the project scope statement as they are identified.</w:t>
            </w:r>
          </w:p>
        </w:tc>
      </w:tr>
      <w:tr w:rsidR="00C05DA2" w:rsidRPr="00424AB4" w:rsidTr="00B71E6C">
        <w:trPr>
          <w:trHeight w:val="45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5DA2" w:rsidRPr="00424AB4" w:rsidRDefault="00C05DA2" w:rsidP="00B71E6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Change 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5DA2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Requested by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Change Description</w:t>
            </w:r>
          </w:p>
        </w:tc>
      </w:tr>
      <w:tr w:rsidR="00C05DA2" w:rsidRPr="00424AB4" w:rsidTr="00B71E6C">
        <w:trPr>
          <w:trHeight w:val="45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5DA2" w:rsidRDefault="00C05DA2" w:rsidP="00B71E6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C05DA2" w:rsidRPr="00424AB4" w:rsidTr="00B71E6C">
        <w:trPr>
          <w:trHeight w:val="45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5DA2" w:rsidRDefault="00C05DA2" w:rsidP="00B71E6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C05DA2" w:rsidRPr="00424AB4" w:rsidTr="00B71E6C">
        <w:trPr>
          <w:trHeight w:val="45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5DA2" w:rsidRDefault="00C05DA2" w:rsidP="00B71E6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C05DA2" w:rsidRPr="00424AB4" w:rsidTr="00B71E6C">
        <w:trPr>
          <w:trHeight w:val="45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5DA2" w:rsidRDefault="00C05DA2" w:rsidP="00B71E6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05DA2" w:rsidRPr="00424AB4" w:rsidRDefault="00C05DA2" w:rsidP="00B71E6C">
            <w:pPr>
              <w:ind w:left="-117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6C5407" w:rsidRPr="00071139" w:rsidRDefault="006C5407" w:rsidP="00C05DA2">
      <w:pPr>
        <w:rPr>
          <w:rFonts w:ascii="Arial" w:hAnsi="Arial" w:cs="Arial"/>
          <w:sz w:val="20"/>
        </w:rPr>
      </w:pPr>
    </w:p>
    <w:sectPr w:rsidR="006C5407" w:rsidRPr="00071139" w:rsidSect="00FE3925">
      <w:headerReference w:type="default" r:id="rId9"/>
      <w:footerReference w:type="default" r:id="rId10"/>
      <w:pgSz w:w="12240" w:h="15840" w:code="1"/>
      <w:pgMar w:top="864" w:right="864" w:bottom="864" w:left="864" w:header="720" w:footer="720" w:gutter="0"/>
      <w:pgBorders w:offsetFrom="page">
        <w:bottom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EA" w:rsidRDefault="00B939EA">
      <w:r>
        <w:separator/>
      </w:r>
    </w:p>
  </w:endnote>
  <w:endnote w:type="continuationSeparator" w:id="0">
    <w:p w:rsidR="00B939EA" w:rsidRDefault="00B9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2A" w:rsidRPr="00640DF5" w:rsidRDefault="0073742A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B67875" wp14:editId="5937D3FA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6858000" cy="0"/>
              <wp:effectExtent l="19050" t="15875" r="19050" b="1270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 cmpd="dbl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540pt,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" strokecolor="#969696" strokeweight="2pt">
              <v:stroke linestyle="thinThin"/>
            </v:line>
          </w:pict>
        </mc:Fallback>
      </mc:AlternateContent>
    </w:r>
  </w:p>
  <w:p w:rsidR="0073742A" w:rsidRPr="00640DF5" w:rsidRDefault="0073742A" w:rsidP="000635D3">
    <w:pPr>
      <w:pStyle w:val="Footer"/>
      <w:tabs>
        <w:tab w:val="clear" w:pos="4320"/>
        <w:tab w:val="clear" w:pos="8640"/>
      </w:tabs>
      <w:rPr>
        <w:rStyle w:val="PageNumber"/>
        <w:rFonts w:ascii="Arial" w:hAnsi="Arial" w:cs="Arial"/>
        <w:sz w:val="20"/>
      </w:rPr>
    </w:pPr>
    <w:r w:rsidRPr="00640DF5">
      <w:rPr>
        <w:rFonts w:ascii="Arial" w:hAnsi="Arial" w:cs="Arial"/>
        <w:sz w:val="20"/>
      </w:rPr>
      <w:t xml:space="preserve">Updated: </w:t>
    </w:r>
    <w:r w:rsidRPr="00640DF5">
      <w:rPr>
        <w:rFonts w:ascii="Arial" w:hAnsi="Arial" w:cs="Arial"/>
        <w:sz w:val="20"/>
      </w:rPr>
      <w:fldChar w:fldCharType="begin"/>
    </w:r>
    <w:r w:rsidRPr="00640DF5">
      <w:rPr>
        <w:rFonts w:ascii="Arial" w:hAnsi="Arial" w:cs="Arial"/>
        <w:sz w:val="20"/>
      </w:rPr>
      <w:instrText xml:space="preserve"> DATE  \@ "MMMM d, yyyy"  \* MERGEFORMAT </w:instrText>
    </w:r>
    <w:r w:rsidRPr="00640DF5">
      <w:rPr>
        <w:rFonts w:ascii="Arial" w:hAnsi="Arial" w:cs="Arial"/>
        <w:sz w:val="20"/>
      </w:rPr>
      <w:fldChar w:fldCharType="separate"/>
    </w:r>
    <w:r w:rsidR="00543261">
      <w:rPr>
        <w:rFonts w:ascii="Arial" w:hAnsi="Arial" w:cs="Arial"/>
        <w:noProof/>
        <w:sz w:val="20"/>
      </w:rPr>
      <w:t>June 18, 2019</w:t>
    </w:r>
    <w:r w:rsidRPr="00640DF5">
      <w:rPr>
        <w:rFonts w:ascii="Arial" w:hAnsi="Arial" w:cs="Arial"/>
        <w:sz w:val="20"/>
      </w:rPr>
      <w:fldChar w:fldCharType="end"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</w:r>
    <w:r w:rsidRPr="00640DF5">
      <w:rPr>
        <w:rFonts w:ascii="Arial" w:hAnsi="Arial" w:cs="Arial"/>
        <w:sz w:val="20"/>
      </w:rPr>
      <w:tab/>
      <w:t xml:space="preserve">Page </w:t>
    </w:r>
    <w:r w:rsidRPr="00640DF5">
      <w:rPr>
        <w:rStyle w:val="PageNumber"/>
        <w:rFonts w:ascii="Arial" w:hAnsi="Arial" w:cs="Arial"/>
        <w:sz w:val="20"/>
      </w:rPr>
      <w:fldChar w:fldCharType="begin"/>
    </w:r>
    <w:r w:rsidRPr="00640DF5">
      <w:rPr>
        <w:rStyle w:val="PageNumber"/>
        <w:rFonts w:ascii="Arial" w:hAnsi="Arial" w:cs="Arial"/>
        <w:sz w:val="20"/>
      </w:rPr>
      <w:instrText xml:space="preserve"> PAGE </w:instrText>
    </w:r>
    <w:r w:rsidRPr="00640DF5">
      <w:rPr>
        <w:rStyle w:val="PageNumber"/>
        <w:rFonts w:ascii="Arial" w:hAnsi="Arial" w:cs="Arial"/>
        <w:sz w:val="20"/>
      </w:rPr>
      <w:fldChar w:fldCharType="separate"/>
    </w:r>
    <w:r w:rsidR="00543261">
      <w:rPr>
        <w:rStyle w:val="PageNumber"/>
        <w:rFonts w:ascii="Arial" w:hAnsi="Arial" w:cs="Arial"/>
        <w:noProof/>
        <w:sz w:val="20"/>
      </w:rPr>
      <w:t>2</w:t>
    </w:r>
    <w:r w:rsidRPr="00640DF5">
      <w:rPr>
        <w:rStyle w:val="PageNumber"/>
        <w:rFonts w:ascii="Arial" w:hAnsi="Arial" w:cs="Arial"/>
        <w:sz w:val="20"/>
      </w:rPr>
      <w:fldChar w:fldCharType="end"/>
    </w:r>
    <w:r w:rsidRPr="00640DF5">
      <w:rPr>
        <w:rStyle w:val="PageNumber"/>
        <w:rFonts w:ascii="Arial" w:hAnsi="Arial" w:cs="Arial"/>
        <w:sz w:val="20"/>
      </w:rPr>
      <w:t xml:space="preserve"> of </w:t>
    </w:r>
    <w:r w:rsidRPr="00640DF5">
      <w:rPr>
        <w:rStyle w:val="PageNumber"/>
        <w:rFonts w:ascii="Arial" w:hAnsi="Arial" w:cs="Arial"/>
        <w:sz w:val="20"/>
      </w:rPr>
      <w:fldChar w:fldCharType="begin"/>
    </w:r>
    <w:r w:rsidRPr="00640DF5">
      <w:rPr>
        <w:rStyle w:val="PageNumber"/>
        <w:rFonts w:ascii="Arial" w:hAnsi="Arial" w:cs="Arial"/>
        <w:sz w:val="20"/>
      </w:rPr>
      <w:instrText xml:space="preserve"> NUMPAGES </w:instrText>
    </w:r>
    <w:r w:rsidRPr="00640DF5">
      <w:rPr>
        <w:rStyle w:val="PageNumber"/>
        <w:rFonts w:ascii="Arial" w:hAnsi="Arial" w:cs="Arial"/>
        <w:sz w:val="20"/>
      </w:rPr>
      <w:fldChar w:fldCharType="separate"/>
    </w:r>
    <w:r w:rsidR="00543261">
      <w:rPr>
        <w:rStyle w:val="PageNumber"/>
        <w:rFonts w:ascii="Arial" w:hAnsi="Arial" w:cs="Arial"/>
        <w:noProof/>
        <w:sz w:val="20"/>
      </w:rPr>
      <w:t>4</w:t>
    </w:r>
    <w:r w:rsidRPr="00640DF5">
      <w:rPr>
        <w:rStyle w:val="PageNumber"/>
        <w:rFonts w:ascii="Arial" w:hAnsi="Arial" w:cs="Arial"/>
        <w:sz w:val="20"/>
      </w:rPr>
      <w:fldChar w:fldCharType="end"/>
    </w:r>
  </w:p>
  <w:p w:rsidR="0073742A" w:rsidRPr="00640DF5" w:rsidRDefault="00B939EA" w:rsidP="000635D3">
    <w:pPr>
      <w:pStyle w:val="Footer"/>
      <w:tabs>
        <w:tab w:val="clear" w:pos="4320"/>
        <w:tab w:val="clear" w:pos="8640"/>
      </w:tabs>
      <w:rPr>
        <w:rStyle w:val="PageNumber"/>
        <w:rFonts w:ascii="Arial" w:hAnsi="Arial" w:cs="Arial"/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063E8" w:rsidRPr="005063E8">
      <w:rPr>
        <w:rFonts w:ascii="Arial" w:hAnsi="Arial" w:cs="Arial"/>
        <w:noProof/>
        <w:sz w:val="20"/>
      </w:rPr>
      <w:t>Group Project GSOE9820</w:t>
    </w:r>
    <w:r w:rsidR="005063E8">
      <w:rPr>
        <w:noProof/>
      </w:rPr>
      <w:t xml:space="preserve"> - Project Scope Example .docx</w:t>
    </w:r>
    <w:r>
      <w:rPr>
        <w:noProof/>
      </w:rPr>
      <w:fldChar w:fldCharType="end"/>
    </w:r>
    <w:r w:rsidR="0073742A">
      <w:rPr>
        <w:noProof/>
      </w:rPr>
      <w:tab/>
    </w:r>
    <w:r w:rsidR="0073742A">
      <w:rPr>
        <w:noProof/>
      </w:rPr>
      <w:tab/>
    </w:r>
    <w:r w:rsidR="0073742A" w:rsidRPr="00640DF5">
      <w:rPr>
        <w:rStyle w:val="PageNumber"/>
        <w:rFonts w:ascii="Arial" w:hAnsi="Arial" w:cs="Arial"/>
        <w:sz w:val="20"/>
      </w:rPr>
      <w:t xml:space="preserve"> </w:t>
    </w:r>
    <w:r w:rsidR="0073742A" w:rsidRPr="00640DF5">
      <w:rPr>
        <w:rStyle w:val="PageNumber"/>
        <w:rFonts w:ascii="Arial" w:hAnsi="Arial" w:cs="Arial"/>
        <w:sz w:val="20"/>
      </w:rPr>
      <w:tab/>
      <w:t xml:space="preserve">    </w:t>
    </w:r>
    <w:r w:rsidR="0073742A">
      <w:rPr>
        <w:rStyle w:val="PageNumber"/>
        <w:rFonts w:ascii="Arial" w:hAnsi="Arial" w:cs="Arial"/>
        <w:sz w:val="20"/>
      </w:rPr>
      <w:t xml:space="preserve">                                    </w:t>
    </w:r>
    <w:r w:rsidR="0073742A">
      <w:rPr>
        <w:rStyle w:val="PageNumber"/>
        <w:rFonts w:ascii="Arial" w:hAnsi="Arial" w:cs="Arial"/>
        <w:sz w:val="20"/>
      </w:rPr>
      <w:tab/>
    </w:r>
    <w:r w:rsidR="0073742A">
      <w:rPr>
        <w:rStyle w:val="PageNumber"/>
        <w:rFonts w:ascii="Arial" w:hAnsi="Arial" w:cs="Arial"/>
        <w:sz w:val="20"/>
      </w:rPr>
      <w:tab/>
    </w:r>
    <w:r w:rsidR="0073742A">
      <w:rPr>
        <w:rStyle w:val="PageNumber"/>
        <w:rFonts w:ascii="Arial" w:hAnsi="Arial" w:cs="Arial"/>
        <w:sz w:val="20"/>
      </w:rPr>
      <w:tab/>
    </w:r>
    <w:r w:rsidR="0073742A">
      <w:rPr>
        <w:rStyle w:val="PageNumber"/>
        <w:rFonts w:ascii="Arial" w:hAnsi="Arial" w:cs="Arial"/>
        <w:sz w:val="20"/>
      </w:rPr>
      <w:tab/>
      <w:t xml:space="preserve"> </w:t>
    </w:r>
    <w:r w:rsidR="0073742A" w:rsidRPr="00640DF5">
      <w:rPr>
        <w:rStyle w:val="PageNumber"/>
        <w:rFonts w:ascii="Arial" w:hAnsi="Arial" w:cs="Arial"/>
        <w:sz w:val="20"/>
      </w:rPr>
      <w:t xml:space="preserve"> (Ver. </w:t>
    </w:r>
    <w:r w:rsidR="0073742A">
      <w:rPr>
        <w:rStyle w:val="PageNumber"/>
        <w:rFonts w:ascii="Arial" w:hAnsi="Arial" w:cs="Arial"/>
        <w:sz w:val="20"/>
      </w:rPr>
      <w:t>1</w:t>
    </w:r>
    <w:r w:rsidR="0073742A" w:rsidRPr="00640DF5">
      <w:rPr>
        <w:rStyle w:val="PageNumber"/>
        <w:rFonts w:ascii="Arial" w:hAnsi="Arial" w:cs="Arial"/>
        <w:sz w:val="20"/>
      </w:rPr>
      <w:t>.0)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EA" w:rsidRDefault="00B939EA">
      <w:r>
        <w:separator/>
      </w:r>
    </w:p>
  </w:footnote>
  <w:footnote w:type="continuationSeparator" w:id="0">
    <w:p w:rsidR="00B939EA" w:rsidRDefault="00B939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2A" w:rsidRPr="00016AE9" w:rsidRDefault="0073742A" w:rsidP="00B71E6C">
    <w:pPr>
      <w:jc w:val="center"/>
      <w:rPr>
        <w:rFonts w:ascii="Arial" w:hAnsi="Arial" w:cs="Arial"/>
        <w:b/>
        <w:bCs/>
        <w:smallCaps/>
      </w:rPr>
    </w:pPr>
    <w:r>
      <w:rPr>
        <w:noProof/>
      </w:rPr>
      <w:drawing>
        <wp:inline distT="0" distB="0" distL="0" distR="0" wp14:anchorId="0E1FBE77" wp14:editId="72DA8710">
          <wp:extent cx="718380" cy="64726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380" cy="64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:rsidR="0073742A" w:rsidRPr="003B72AF" w:rsidRDefault="0073742A" w:rsidP="00C36E67">
    <w:pPr>
      <w:jc w:val="center"/>
      <w:rPr>
        <w:rFonts w:ascii="Arial" w:hAnsi="Arial" w:cs="Arial"/>
        <w:sz w:val="28"/>
        <w:szCs w:val="28"/>
      </w:rPr>
    </w:pPr>
    <w:r>
      <w:rPr>
        <w:rFonts w:ascii="Impact" w:hAnsi="Impact" w:cs="Arial"/>
        <w:bCs/>
        <w:smallCaps/>
        <w:sz w:val="36"/>
        <w:szCs w:val="36"/>
      </w:rPr>
      <w:t xml:space="preserve">   GSOE9820 Group Project</w:t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8"/>
        <w:szCs w:val="28"/>
      </w:rPr>
      <w:tab/>
      <w:t xml:space="preserve">  </w:t>
    </w:r>
    <w:r>
      <w:rPr>
        <w:rFonts w:ascii="Arial" w:hAnsi="Arial" w:cs="Arial"/>
        <w:b/>
        <w:sz w:val="28"/>
        <w:szCs w:val="28"/>
      </w:rPr>
      <w:tab/>
      <w:t xml:space="preserve">       Project Scope Statement</w:t>
    </w:r>
  </w:p>
  <w:p w:rsidR="0073742A" w:rsidRPr="003B72AF" w:rsidRDefault="0073742A" w:rsidP="002D0913">
    <w:pPr>
      <w:jc w:val="center"/>
      <w:rPr>
        <w:rFonts w:ascii="Arial" w:hAnsi="Arial" w:cs="Arial"/>
        <w:bCs/>
        <w:smallCaps/>
        <w:szCs w:val="24"/>
      </w:rPr>
    </w:pPr>
    <w:r>
      <w:rPr>
        <w:rFonts w:ascii="Arial" w:hAnsi="Arial" w:cs="Arial"/>
        <w:bCs/>
        <w:smallCaps/>
        <w:noProof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7C549E" wp14:editId="70C70923">
              <wp:simplePos x="0" y="0"/>
              <wp:positionH relativeFrom="column">
                <wp:posOffset>57150</wp:posOffset>
              </wp:positionH>
              <wp:positionV relativeFrom="paragraph">
                <wp:posOffset>81280</wp:posOffset>
              </wp:positionV>
              <wp:extent cx="6829425" cy="0"/>
              <wp:effectExtent l="19050" t="14605" r="19050" b="1397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9425" cy="0"/>
                      </a:xfrm>
                      <a:prstGeom prst="line">
                        <a:avLst/>
                      </a:prstGeom>
                      <a:noFill/>
                      <a:ln w="25400" cmpd="dbl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6.4pt" to="542.25pt,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" strokecolor="#969696" strokeweight="2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5D48"/>
    <w:multiLevelType w:val="hybridMultilevel"/>
    <w:tmpl w:val="A65451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5A1112B"/>
    <w:multiLevelType w:val="hybridMultilevel"/>
    <w:tmpl w:val="8B4EA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25FCA"/>
    <w:multiLevelType w:val="hybridMultilevel"/>
    <w:tmpl w:val="B3485E92"/>
    <w:lvl w:ilvl="0" w:tplc="C560684C">
      <w:start w:val="1"/>
      <w:numFmt w:val="bullet"/>
      <w:lvlText w:val="-"/>
      <w:lvlJc w:val="left"/>
      <w:pPr>
        <w:ind w:left="1080" w:hanging="360"/>
      </w:pPr>
      <w:rPr>
        <w:rFonts w:ascii="Arial" w:eastAsia="Times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6A5ED5"/>
    <w:multiLevelType w:val="hybridMultilevel"/>
    <w:tmpl w:val="DCD09E4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9F6A8A"/>
    <w:multiLevelType w:val="multilevel"/>
    <w:tmpl w:val="571640DC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CEC7905"/>
    <w:multiLevelType w:val="hybridMultilevel"/>
    <w:tmpl w:val="0CD826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B3228C"/>
    <w:multiLevelType w:val="multilevel"/>
    <w:tmpl w:val="393E5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EE04964"/>
    <w:multiLevelType w:val="hybridMultilevel"/>
    <w:tmpl w:val="884C57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E36771"/>
    <w:multiLevelType w:val="hybridMultilevel"/>
    <w:tmpl w:val="3DA2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14D38"/>
    <w:multiLevelType w:val="hybridMultilevel"/>
    <w:tmpl w:val="C5143020"/>
    <w:lvl w:ilvl="0" w:tplc="78B29FB0">
      <w:start w:val="5"/>
      <w:numFmt w:val="bullet"/>
      <w:lvlText w:val="-"/>
      <w:lvlJc w:val="left"/>
      <w:pPr>
        <w:ind w:left="324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161713AF"/>
    <w:multiLevelType w:val="hybridMultilevel"/>
    <w:tmpl w:val="B164F602"/>
    <w:lvl w:ilvl="0" w:tplc="7C7C2EB8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D90B48"/>
    <w:multiLevelType w:val="hybridMultilevel"/>
    <w:tmpl w:val="05B430E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8687576"/>
    <w:multiLevelType w:val="hybridMultilevel"/>
    <w:tmpl w:val="E52ECD1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B250E44"/>
    <w:multiLevelType w:val="hybridMultilevel"/>
    <w:tmpl w:val="0E0C25C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1D394871"/>
    <w:multiLevelType w:val="hybridMultilevel"/>
    <w:tmpl w:val="BBDA2E0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206B6CA8"/>
    <w:multiLevelType w:val="multilevel"/>
    <w:tmpl w:val="FDA8ABB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1520D83"/>
    <w:multiLevelType w:val="hybridMultilevel"/>
    <w:tmpl w:val="236420E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27B2237A"/>
    <w:multiLevelType w:val="hybridMultilevel"/>
    <w:tmpl w:val="933E521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27CD1065"/>
    <w:multiLevelType w:val="hybridMultilevel"/>
    <w:tmpl w:val="5CD4B11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87D0F4A"/>
    <w:multiLevelType w:val="hybridMultilevel"/>
    <w:tmpl w:val="878228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4373F3"/>
    <w:multiLevelType w:val="hybridMultilevel"/>
    <w:tmpl w:val="F5B8224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DA37FB3"/>
    <w:multiLevelType w:val="hybridMultilevel"/>
    <w:tmpl w:val="FF421B7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2E3D175F"/>
    <w:multiLevelType w:val="hybridMultilevel"/>
    <w:tmpl w:val="73CCCEC8"/>
    <w:lvl w:ilvl="0" w:tplc="040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3">
    <w:nsid w:val="2E510482"/>
    <w:multiLevelType w:val="hybridMultilevel"/>
    <w:tmpl w:val="393E56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2F9A7102"/>
    <w:multiLevelType w:val="hybridMultilevel"/>
    <w:tmpl w:val="3ACAAE9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5C91D4A"/>
    <w:multiLevelType w:val="hybridMultilevel"/>
    <w:tmpl w:val="C00C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E8768D"/>
    <w:multiLevelType w:val="hybridMultilevel"/>
    <w:tmpl w:val="C50E2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2573843"/>
    <w:multiLevelType w:val="hybridMultilevel"/>
    <w:tmpl w:val="552619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FA2E48"/>
    <w:multiLevelType w:val="hybridMultilevel"/>
    <w:tmpl w:val="622245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43BB1CB0"/>
    <w:multiLevelType w:val="hybridMultilevel"/>
    <w:tmpl w:val="67909BD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46FD1E8D"/>
    <w:multiLevelType w:val="hybridMultilevel"/>
    <w:tmpl w:val="BBD679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8134654"/>
    <w:multiLevelType w:val="hybridMultilevel"/>
    <w:tmpl w:val="787C9AC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F9F4FEE"/>
    <w:multiLevelType w:val="hybridMultilevel"/>
    <w:tmpl w:val="571640DC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53623030"/>
    <w:multiLevelType w:val="multilevel"/>
    <w:tmpl w:val="A6545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581907AA"/>
    <w:multiLevelType w:val="multilevel"/>
    <w:tmpl w:val="62224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>
    <w:nsid w:val="5D2E64C6"/>
    <w:multiLevelType w:val="hybridMultilevel"/>
    <w:tmpl w:val="365A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C37638"/>
    <w:multiLevelType w:val="hybridMultilevel"/>
    <w:tmpl w:val="21A2B89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>
    <w:nsid w:val="61BB0671"/>
    <w:multiLevelType w:val="hybridMultilevel"/>
    <w:tmpl w:val="A40CD4D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>
    <w:nsid w:val="62E070F4"/>
    <w:multiLevelType w:val="hybridMultilevel"/>
    <w:tmpl w:val="FDA8ABB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67BA1275"/>
    <w:multiLevelType w:val="hybridMultilevel"/>
    <w:tmpl w:val="31224C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E63C18"/>
    <w:multiLevelType w:val="hybridMultilevel"/>
    <w:tmpl w:val="5E80B21A"/>
    <w:lvl w:ilvl="0" w:tplc="C560684C">
      <w:start w:val="1"/>
      <w:numFmt w:val="bullet"/>
      <w:lvlText w:val="-"/>
      <w:lvlJc w:val="left"/>
      <w:pPr>
        <w:ind w:left="1080" w:hanging="360"/>
      </w:pPr>
      <w:rPr>
        <w:rFonts w:ascii="Arial" w:eastAsia="Times" w:hAnsi="Arial" w:cs="Aria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DFB78A3"/>
    <w:multiLevelType w:val="hybridMultilevel"/>
    <w:tmpl w:val="9E20A2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>
    <w:nsid w:val="70694C5D"/>
    <w:multiLevelType w:val="hybridMultilevel"/>
    <w:tmpl w:val="9D4E32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971745"/>
    <w:multiLevelType w:val="hybridMultilevel"/>
    <w:tmpl w:val="EC2C06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3817B4F"/>
    <w:multiLevelType w:val="hybridMultilevel"/>
    <w:tmpl w:val="A524BF8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7304F25"/>
    <w:multiLevelType w:val="multilevel"/>
    <w:tmpl w:val="FF421B7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C533E6D"/>
    <w:multiLevelType w:val="hybridMultilevel"/>
    <w:tmpl w:val="588ED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9D3B43"/>
    <w:multiLevelType w:val="multilevel"/>
    <w:tmpl w:val="8B4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4B5022"/>
    <w:multiLevelType w:val="hybridMultilevel"/>
    <w:tmpl w:val="E822FA3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>
    <w:nsid w:val="7FF07092"/>
    <w:multiLevelType w:val="hybridMultilevel"/>
    <w:tmpl w:val="CB4E18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38"/>
  </w:num>
  <w:num w:numId="5">
    <w:abstractNumId w:val="15"/>
  </w:num>
  <w:num w:numId="6">
    <w:abstractNumId w:val="24"/>
  </w:num>
  <w:num w:numId="7">
    <w:abstractNumId w:val="7"/>
  </w:num>
  <w:num w:numId="8">
    <w:abstractNumId w:val="47"/>
  </w:num>
  <w:num w:numId="9">
    <w:abstractNumId w:val="30"/>
  </w:num>
  <w:num w:numId="10">
    <w:abstractNumId w:val="5"/>
  </w:num>
  <w:num w:numId="11">
    <w:abstractNumId w:val="39"/>
  </w:num>
  <w:num w:numId="12">
    <w:abstractNumId w:val="21"/>
  </w:num>
  <w:num w:numId="13">
    <w:abstractNumId w:val="18"/>
  </w:num>
  <w:num w:numId="14">
    <w:abstractNumId w:val="44"/>
  </w:num>
  <w:num w:numId="15">
    <w:abstractNumId w:val="45"/>
  </w:num>
  <w:num w:numId="16">
    <w:abstractNumId w:val="48"/>
  </w:num>
  <w:num w:numId="17">
    <w:abstractNumId w:val="32"/>
  </w:num>
  <w:num w:numId="18">
    <w:abstractNumId w:val="4"/>
  </w:num>
  <w:num w:numId="19">
    <w:abstractNumId w:val="0"/>
  </w:num>
  <w:num w:numId="20">
    <w:abstractNumId w:val="23"/>
  </w:num>
  <w:num w:numId="21">
    <w:abstractNumId w:val="28"/>
  </w:num>
  <w:num w:numId="22">
    <w:abstractNumId w:val="33"/>
  </w:num>
  <w:num w:numId="23">
    <w:abstractNumId w:val="36"/>
  </w:num>
  <w:num w:numId="24">
    <w:abstractNumId w:val="6"/>
  </w:num>
  <w:num w:numId="25">
    <w:abstractNumId w:val="11"/>
  </w:num>
  <w:num w:numId="26">
    <w:abstractNumId w:val="34"/>
  </w:num>
  <w:num w:numId="27">
    <w:abstractNumId w:val="29"/>
  </w:num>
  <w:num w:numId="28">
    <w:abstractNumId w:val="27"/>
  </w:num>
  <w:num w:numId="29">
    <w:abstractNumId w:val="31"/>
  </w:num>
  <w:num w:numId="30">
    <w:abstractNumId w:val="16"/>
  </w:num>
  <w:num w:numId="31">
    <w:abstractNumId w:val="26"/>
  </w:num>
  <w:num w:numId="32">
    <w:abstractNumId w:val="35"/>
  </w:num>
  <w:num w:numId="33">
    <w:abstractNumId w:val="2"/>
  </w:num>
  <w:num w:numId="34">
    <w:abstractNumId w:val="40"/>
  </w:num>
  <w:num w:numId="35">
    <w:abstractNumId w:val="19"/>
  </w:num>
  <w:num w:numId="36">
    <w:abstractNumId w:val="42"/>
  </w:num>
  <w:num w:numId="37">
    <w:abstractNumId w:val="9"/>
  </w:num>
  <w:num w:numId="38">
    <w:abstractNumId w:val="49"/>
  </w:num>
  <w:num w:numId="39">
    <w:abstractNumId w:val="25"/>
  </w:num>
  <w:num w:numId="40">
    <w:abstractNumId w:val="12"/>
  </w:num>
  <w:num w:numId="41">
    <w:abstractNumId w:val="17"/>
  </w:num>
  <w:num w:numId="42">
    <w:abstractNumId w:val="3"/>
  </w:num>
  <w:num w:numId="43">
    <w:abstractNumId w:val="41"/>
  </w:num>
  <w:num w:numId="44">
    <w:abstractNumId w:val="43"/>
  </w:num>
  <w:num w:numId="45">
    <w:abstractNumId w:val="8"/>
  </w:num>
  <w:num w:numId="46">
    <w:abstractNumId w:val="20"/>
  </w:num>
  <w:num w:numId="47">
    <w:abstractNumId w:val="13"/>
  </w:num>
  <w:num w:numId="48">
    <w:abstractNumId w:val="37"/>
  </w:num>
  <w:num w:numId="49">
    <w:abstractNumId w:val="46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BA"/>
    <w:rsid w:val="0000350E"/>
    <w:rsid w:val="000212AA"/>
    <w:rsid w:val="00033177"/>
    <w:rsid w:val="00033369"/>
    <w:rsid w:val="00035397"/>
    <w:rsid w:val="000378C0"/>
    <w:rsid w:val="00047A6A"/>
    <w:rsid w:val="00051424"/>
    <w:rsid w:val="00054A78"/>
    <w:rsid w:val="00056AB5"/>
    <w:rsid w:val="0006046E"/>
    <w:rsid w:val="000635D3"/>
    <w:rsid w:val="000650D9"/>
    <w:rsid w:val="000657F8"/>
    <w:rsid w:val="00071139"/>
    <w:rsid w:val="0007394D"/>
    <w:rsid w:val="00080C5D"/>
    <w:rsid w:val="00094219"/>
    <w:rsid w:val="00095075"/>
    <w:rsid w:val="000959C8"/>
    <w:rsid w:val="000E0803"/>
    <w:rsid w:val="000F0AAD"/>
    <w:rsid w:val="000F4504"/>
    <w:rsid w:val="00105D75"/>
    <w:rsid w:val="00105EB4"/>
    <w:rsid w:val="001110C4"/>
    <w:rsid w:val="00116357"/>
    <w:rsid w:val="0011650B"/>
    <w:rsid w:val="0011799C"/>
    <w:rsid w:val="00125FAE"/>
    <w:rsid w:val="001266E8"/>
    <w:rsid w:val="00127551"/>
    <w:rsid w:val="001306CA"/>
    <w:rsid w:val="0014769C"/>
    <w:rsid w:val="00150977"/>
    <w:rsid w:val="001523AF"/>
    <w:rsid w:val="00162A47"/>
    <w:rsid w:val="0017125F"/>
    <w:rsid w:val="00181F74"/>
    <w:rsid w:val="001864BE"/>
    <w:rsid w:val="0018704C"/>
    <w:rsid w:val="001976CC"/>
    <w:rsid w:val="001A428E"/>
    <w:rsid w:val="001A482D"/>
    <w:rsid w:val="001A6AE2"/>
    <w:rsid w:val="001A7AA3"/>
    <w:rsid w:val="001B023C"/>
    <w:rsid w:val="001B06D0"/>
    <w:rsid w:val="001B299A"/>
    <w:rsid w:val="001B34B7"/>
    <w:rsid w:val="001C1345"/>
    <w:rsid w:val="001C3C02"/>
    <w:rsid w:val="001C43CB"/>
    <w:rsid w:val="001D36D2"/>
    <w:rsid w:val="001E1616"/>
    <w:rsid w:val="001E316E"/>
    <w:rsid w:val="001E338F"/>
    <w:rsid w:val="001E353C"/>
    <w:rsid w:val="001E7D2F"/>
    <w:rsid w:val="00200602"/>
    <w:rsid w:val="00205777"/>
    <w:rsid w:val="002064C1"/>
    <w:rsid w:val="00206BA1"/>
    <w:rsid w:val="00206EA2"/>
    <w:rsid w:val="00206ED9"/>
    <w:rsid w:val="00207A2E"/>
    <w:rsid w:val="002125B5"/>
    <w:rsid w:val="00216B39"/>
    <w:rsid w:val="00217462"/>
    <w:rsid w:val="0022123F"/>
    <w:rsid w:val="002218D6"/>
    <w:rsid w:val="002351B1"/>
    <w:rsid w:val="00241050"/>
    <w:rsid w:val="002410A3"/>
    <w:rsid w:val="00246BAD"/>
    <w:rsid w:val="002609A2"/>
    <w:rsid w:val="00261047"/>
    <w:rsid w:val="0026162C"/>
    <w:rsid w:val="00262751"/>
    <w:rsid w:val="002648CF"/>
    <w:rsid w:val="00266D18"/>
    <w:rsid w:val="002743A5"/>
    <w:rsid w:val="00275DDB"/>
    <w:rsid w:val="00280E20"/>
    <w:rsid w:val="00282660"/>
    <w:rsid w:val="00283173"/>
    <w:rsid w:val="002853DD"/>
    <w:rsid w:val="0029075C"/>
    <w:rsid w:val="002912F7"/>
    <w:rsid w:val="0029217E"/>
    <w:rsid w:val="0029696E"/>
    <w:rsid w:val="00297BFA"/>
    <w:rsid w:val="002A43F4"/>
    <w:rsid w:val="002C3798"/>
    <w:rsid w:val="002D0913"/>
    <w:rsid w:val="002D43E9"/>
    <w:rsid w:val="002D573E"/>
    <w:rsid w:val="002E0290"/>
    <w:rsid w:val="002E060F"/>
    <w:rsid w:val="002E0FB1"/>
    <w:rsid w:val="002E1F2D"/>
    <w:rsid w:val="002E361E"/>
    <w:rsid w:val="002E7E39"/>
    <w:rsid w:val="002F149C"/>
    <w:rsid w:val="00302409"/>
    <w:rsid w:val="00303D7B"/>
    <w:rsid w:val="003115AD"/>
    <w:rsid w:val="0031625A"/>
    <w:rsid w:val="00327C42"/>
    <w:rsid w:val="0033533B"/>
    <w:rsid w:val="003354B7"/>
    <w:rsid w:val="00336FB2"/>
    <w:rsid w:val="00340D69"/>
    <w:rsid w:val="00343CD7"/>
    <w:rsid w:val="003440A0"/>
    <w:rsid w:val="003601F2"/>
    <w:rsid w:val="003603B2"/>
    <w:rsid w:val="0036656D"/>
    <w:rsid w:val="00367268"/>
    <w:rsid w:val="00370031"/>
    <w:rsid w:val="00380495"/>
    <w:rsid w:val="00380B8B"/>
    <w:rsid w:val="003812BD"/>
    <w:rsid w:val="00383DDF"/>
    <w:rsid w:val="00386184"/>
    <w:rsid w:val="0039761F"/>
    <w:rsid w:val="003A02C7"/>
    <w:rsid w:val="003A09F6"/>
    <w:rsid w:val="003A3593"/>
    <w:rsid w:val="003A3662"/>
    <w:rsid w:val="003A5C7D"/>
    <w:rsid w:val="003B2C0E"/>
    <w:rsid w:val="003B72AF"/>
    <w:rsid w:val="003C2179"/>
    <w:rsid w:val="003D3DE8"/>
    <w:rsid w:val="003D41D5"/>
    <w:rsid w:val="003E18D3"/>
    <w:rsid w:val="003E1A85"/>
    <w:rsid w:val="003E511A"/>
    <w:rsid w:val="003E7356"/>
    <w:rsid w:val="003F3B17"/>
    <w:rsid w:val="004011B1"/>
    <w:rsid w:val="0040204F"/>
    <w:rsid w:val="004033AB"/>
    <w:rsid w:val="00411C44"/>
    <w:rsid w:val="00411F0E"/>
    <w:rsid w:val="00413DFA"/>
    <w:rsid w:val="00420B05"/>
    <w:rsid w:val="00424AB4"/>
    <w:rsid w:val="00426761"/>
    <w:rsid w:val="00430FC3"/>
    <w:rsid w:val="00431DA7"/>
    <w:rsid w:val="00435547"/>
    <w:rsid w:val="00445908"/>
    <w:rsid w:val="0045398D"/>
    <w:rsid w:val="004616B2"/>
    <w:rsid w:val="00461E65"/>
    <w:rsid w:val="0046496D"/>
    <w:rsid w:val="004716A6"/>
    <w:rsid w:val="0047590B"/>
    <w:rsid w:val="00485206"/>
    <w:rsid w:val="00485801"/>
    <w:rsid w:val="00485ED6"/>
    <w:rsid w:val="00494384"/>
    <w:rsid w:val="00496001"/>
    <w:rsid w:val="004A1C85"/>
    <w:rsid w:val="004A3CA0"/>
    <w:rsid w:val="004A4468"/>
    <w:rsid w:val="004A6BC2"/>
    <w:rsid w:val="004B418A"/>
    <w:rsid w:val="004B458C"/>
    <w:rsid w:val="004B4CB1"/>
    <w:rsid w:val="004C0B45"/>
    <w:rsid w:val="004C3F6D"/>
    <w:rsid w:val="004C51CE"/>
    <w:rsid w:val="004C727D"/>
    <w:rsid w:val="004E204D"/>
    <w:rsid w:val="004E27F5"/>
    <w:rsid w:val="004E71F0"/>
    <w:rsid w:val="004F0C01"/>
    <w:rsid w:val="004F0FD9"/>
    <w:rsid w:val="004F14A9"/>
    <w:rsid w:val="004F1A9A"/>
    <w:rsid w:val="004F69AF"/>
    <w:rsid w:val="004F7940"/>
    <w:rsid w:val="005009B6"/>
    <w:rsid w:val="005014CE"/>
    <w:rsid w:val="005063E8"/>
    <w:rsid w:val="00510B88"/>
    <w:rsid w:val="00514559"/>
    <w:rsid w:val="00517102"/>
    <w:rsid w:val="00520A80"/>
    <w:rsid w:val="00521651"/>
    <w:rsid w:val="00527D16"/>
    <w:rsid w:val="0054249C"/>
    <w:rsid w:val="00543261"/>
    <w:rsid w:val="00543E7D"/>
    <w:rsid w:val="00545754"/>
    <w:rsid w:val="00545CA4"/>
    <w:rsid w:val="00546FF3"/>
    <w:rsid w:val="00563E48"/>
    <w:rsid w:val="00573333"/>
    <w:rsid w:val="0058597B"/>
    <w:rsid w:val="005906E9"/>
    <w:rsid w:val="005B3BA8"/>
    <w:rsid w:val="005B68EC"/>
    <w:rsid w:val="005C1982"/>
    <w:rsid w:val="005C2156"/>
    <w:rsid w:val="005C47B6"/>
    <w:rsid w:val="005C493D"/>
    <w:rsid w:val="005C6E8F"/>
    <w:rsid w:val="005E2467"/>
    <w:rsid w:val="005E5BE7"/>
    <w:rsid w:val="005F4542"/>
    <w:rsid w:val="005F46C6"/>
    <w:rsid w:val="005F4F73"/>
    <w:rsid w:val="005F5B54"/>
    <w:rsid w:val="005F7D7A"/>
    <w:rsid w:val="005F7DE7"/>
    <w:rsid w:val="006012CC"/>
    <w:rsid w:val="006026BF"/>
    <w:rsid w:val="006048C2"/>
    <w:rsid w:val="00607036"/>
    <w:rsid w:val="0061696C"/>
    <w:rsid w:val="00625D40"/>
    <w:rsid w:val="00626F97"/>
    <w:rsid w:val="0063691C"/>
    <w:rsid w:val="00640DF5"/>
    <w:rsid w:val="00653B7B"/>
    <w:rsid w:val="00661FBC"/>
    <w:rsid w:val="00670B04"/>
    <w:rsid w:val="006718CA"/>
    <w:rsid w:val="00677904"/>
    <w:rsid w:val="006838D6"/>
    <w:rsid w:val="00687D59"/>
    <w:rsid w:val="006932D8"/>
    <w:rsid w:val="00695769"/>
    <w:rsid w:val="00696858"/>
    <w:rsid w:val="006A428A"/>
    <w:rsid w:val="006B01D1"/>
    <w:rsid w:val="006B7555"/>
    <w:rsid w:val="006C0AC6"/>
    <w:rsid w:val="006C1055"/>
    <w:rsid w:val="006C1622"/>
    <w:rsid w:val="006C1870"/>
    <w:rsid w:val="006C29CB"/>
    <w:rsid w:val="006C37EA"/>
    <w:rsid w:val="006C4964"/>
    <w:rsid w:val="006C5407"/>
    <w:rsid w:val="006C66F4"/>
    <w:rsid w:val="006D5ACD"/>
    <w:rsid w:val="006E18B6"/>
    <w:rsid w:val="006E251A"/>
    <w:rsid w:val="006E2D44"/>
    <w:rsid w:val="006E4E06"/>
    <w:rsid w:val="006E5C48"/>
    <w:rsid w:val="006F1213"/>
    <w:rsid w:val="006F3F23"/>
    <w:rsid w:val="006F7EF1"/>
    <w:rsid w:val="00700E76"/>
    <w:rsid w:val="007016ED"/>
    <w:rsid w:val="007079ED"/>
    <w:rsid w:val="00711FD9"/>
    <w:rsid w:val="00713EEA"/>
    <w:rsid w:val="00725DA8"/>
    <w:rsid w:val="00726615"/>
    <w:rsid w:val="007324FD"/>
    <w:rsid w:val="00733B98"/>
    <w:rsid w:val="0073742A"/>
    <w:rsid w:val="0074004A"/>
    <w:rsid w:val="00750A8C"/>
    <w:rsid w:val="00756CA3"/>
    <w:rsid w:val="007627D6"/>
    <w:rsid w:val="00764863"/>
    <w:rsid w:val="00765C78"/>
    <w:rsid w:val="00766691"/>
    <w:rsid w:val="00772A9D"/>
    <w:rsid w:val="007733BE"/>
    <w:rsid w:val="007755FF"/>
    <w:rsid w:val="00794CFF"/>
    <w:rsid w:val="00797EDC"/>
    <w:rsid w:val="007A5B45"/>
    <w:rsid w:val="007B7496"/>
    <w:rsid w:val="007C3FC5"/>
    <w:rsid w:val="00812E20"/>
    <w:rsid w:val="00817BD9"/>
    <w:rsid w:val="0082350C"/>
    <w:rsid w:val="008257D2"/>
    <w:rsid w:val="00827631"/>
    <w:rsid w:val="00832CB5"/>
    <w:rsid w:val="0083361E"/>
    <w:rsid w:val="0084179A"/>
    <w:rsid w:val="00846CA4"/>
    <w:rsid w:val="008560CE"/>
    <w:rsid w:val="008566A4"/>
    <w:rsid w:val="00865003"/>
    <w:rsid w:val="0086762F"/>
    <w:rsid w:val="00867825"/>
    <w:rsid w:val="00870D70"/>
    <w:rsid w:val="00874561"/>
    <w:rsid w:val="008952A9"/>
    <w:rsid w:val="008974B3"/>
    <w:rsid w:val="008979F0"/>
    <w:rsid w:val="008A210E"/>
    <w:rsid w:val="008A223E"/>
    <w:rsid w:val="008A3556"/>
    <w:rsid w:val="008A3B67"/>
    <w:rsid w:val="008A5CB9"/>
    <w:rsid w:val="008A6774"/>
    <w:rsid w:val="008B3A7F"/>
    <w:rsid w:val="008B523A"/>
    <w:rsid w:val="008C59D1"/>
    <w:rsid w:val="008C619D"/>
    <w:rsid w:val="008D2DF7"/>
    <w:rsid w:val="008F34E7"/>
    <w:rsid w:val="00902170"/>
    <w:rsid w:val="00910ED5"/>
    <w:rsid w:val="00922337"/>
    <w:rsid w:val="00933C09"/>
    <w:rsid w:val="00943525"/>
    <w:rsid w:val="0094392E"/>
    <w:rsid w:val="00944545"/>
    <w:rsid w:val="009476CB"/>
    <w:rsid w:val="00953A43"/>
    <w:rsid w:val="0095617D"/>
    <w:rsid w:val="00957046"/>
    <w:rsid w:val="0096150B"/>
    <w:rsid w:val="00967CCC"/>
    <w:rsid w:val="0097014C"/>
    <w:rsid w:val="0097062F"/>
    <w:rsid w:val="009707AA"/>
    <w:rsid w:val="00976317"/>
    <w:rsid w:val="00986049"/>
    <w:rsid w:val="00991C3E"/>
    <w:rsid w:val="00994499"/>
    <w:rsid w:val="009A0BDF"/>
    <w:rsid w:val="009A38C7"/>
    <w:rsid w:val="009A4197"/>
    <w:rsid w:val="009A7C80"/>
    <w:rsid w:val="009B463D"/>
    <w:rsid w:val="009B4B3A"/>
    <w:rsid w:val="009B72A4"/>
    <w:rsid w:val="009C0D9C"/>
    <w:rsid w:val="009C1AA9"/>
    <w:rsid w:val="009C476B"/>
    <w:rsid w:val="009D3D52"/>
    <w:rsid w:val="009D3FB7"/>
    <w:rsid w:val="009D6159"/>
    <w:rsid w:val="009E1907"/>
    <w:rsid w:val="009E3535"/>
    <w:rsid w:val="009E4FCD"/>
    <w:rsid w:val="009F1B1A"/>
    <w:rsid w:val="009F37CF"/>
    <w:rsid w:val="009F5285"/>
    <w:rsid w:val="009F6026"/>
    <w:rsid w:val="00A0459A"/>
    <w:rsid w:val="00A05517"/>
    <w:rsid w:val="00A0591C"/>
    <w:rsid w:val="00A07595"/>
    <w:rsid w:val="00A0784A"/>
    <w:rsid w:val="00A12BA7"/>
    <w:rsid w:val="00A16CD5"/>
    <w:rsid w:val="00A20F64"/>
    <w:rsid w:val="00A337FC"/>
    <w:rsid w:val="00A34E25"/>
    <w:rsid w:val="00A375FC"/>
    <w:rsid w:val="00A40639"/>
    <w:rsid w:val="00A41369"/>
    <w:rsid w:val="00A42A64"/>
    <w:rsid w:val="00A46399"/>
    <w:rsid w:val="00A479BE"/>
    <w:rsid w:val="00A50FF5"/>
    <w:rsid w:val="00A557E1"/>
    <w:rsid w:val="00A55E49"/>
    <w:rsid w:val="00A604B6"/>
    <w:rsid w:val="00A6173D"/>
    <w:rsid w:val="00A6244D"/>
    <w:rsid w:val="00A651C3"/>
    <w:rsid w:val="00A652D6"/>
    <w:rsid w:val="00A66071"/>
    <w:rsid w:val="00A74466"/>
    <w:rsid w:val="00A744F6"/>
    <w:rsid w:val="00A74D96"/>
    <w:rsid w:val="00A907B8"/>
    <w:rsid w:val="00A90D5D"/>
    <w:rsid w:val="00A93805"/>
    <w:rsid w:val="00A94EE7"/>
    <w:rsid w:val="00A95A52"/>
    <w:rsid w:val="00A979FC"/>
    <w:rsid w:val="00AA3E52"/>
    <w:rsid w:val="00AA7203"/>
    <w:rsid w:val="00AA7879"/>
    <w:rsid w:val="00AA7C3F"/>
    <w:rsid w:val="00AB53D0"/>
    <w:rsid w:val="00AB792B"/>
    <w:rsid w:val="00AC3A2F"/>
    <w:rsid w:val="00AC74C1"/>
    <w:rsid w:val="00AD018A"/>
    <w:rsid w:val="00AD1EBF"/>
    <w:rsid w:val="00AD41C9"/>
    <w:rsid w:val="00AD4928"/>
    <w:rsid w:val="00AD74D1"/>
    <w:rsid w:val="00AD7A37"/>
    <w:rsid w:val="00AE54FD"/>
    <w:rsid w:val="00AF086F"/>
    <w:rsid w:val="00AF1805"/>
    <w:rsid w:val="00AF24FA"/>
    <w:rsid w:val="00AF31FB"/>
    <w:rsid w:val="00AF5350"/>
    <w:rsid w:val="00B000E7"/>
    <w:rsid w:val="00B00A49"/>
    <w:rsid w:val="00B01415"/>
    <w:rsid w:val="00B06E9F"/>
    <w:rsid w:val="00B12087"/>
    <w:rsid w:val="00B1794E"/>
    <w:rsid w:val="00B226AC"/>
    <w:rsid w:val="00B25B86"/>
    <w:rsid w:val="00B30077"/>
    <w:rsid w:val="00B32767"/>
    <w:rsid w:val="00B402AB"/>
    <w:rsid w:val="00B45B4B"/>
    <w:rsid w:val="00B52810"/>
    <w:rsid w:val="00B56296"/>
    <w:rsid w:val="00B57D74"/>
    <w:rsid w:val="00B70D5B"/>
    <w:rsid w:val="00B711B5"/>
    <w:rsid w:val="00B71E6C"/>
    <w:rsid w:val="00B837B9"/>
    <w:rsid w:val="00B84FAE"/>
    <w:rsid w:val="00B86AAE"/>
    <w:rsid w:val="00B939EA"/>
    <w:rsid w:val="00BA069B"/>
    <w:rsid w:val="00BA3D1A"/>
    <w:rsid w:val="00BA7724"/>
    <w:rsid w:val="00BB4BD5"/>
    <w:rsid w:val="00BB5009"/>
    <w:rsid w:val="00BB5F68"/>
    <w:rsid w:val="00BC20DE"/>
    <w:rsid w:val="00BC2449"/>
    <w:rsid w:val="00BC2870"/>
    <w:rsid w:val="00BD28EE"/>
    <w:rsid w:val="00BD52CB"/>
    <w:rsid w:val="00BD6586"/>
    <w:rsid w:val="00BE16B5"/>
    <w:rsid w:val="00BE7368"/>
    <w:rsid w:val="00BF1DC3"/>
    <w:rsid w:val="00BF270E"/>
    <w:rsid w:val="00BF678E"/>
    <w:rsid w:val="00BF700E"/>
    <w:rsid w:val="00C03377"/>
    <w:rsid w:val="00C03A15"/>
    <w:rsid w:val="00C05DA2"/>
    <w:rsid w:val="00C10ADA"/>
    <w:rsid w:val="00C13738"/>
    <w:rsid w:val="00C14539"/>
    <w:rsid w:val="00C165EE"/>
    <w:rsid w:val="00C21262"/>
    <w:rsid w:val="00C22830"/>
    <w:rsid w:val="00C22B0F"/>
    <w:rsid w:val="00C27155"/>
    <w:rsid w:val="00C27854"/>
    <w:rsid w:val="00C35CF0"/>
    <w:rsid w:val="00C36E67"/>
    <w:rsid w:val="00C41806"/>
    <w:rsid w:val="00C46A38"/>
    <w:rsid w:val="00C62675"/>
    <w:rsid w:val="00C62BBE"/>
    <w:rsid w:val="00C66915"/>
    <w:rsid w:val="00C775D4"/>
    <w:rsid w:val="00C77C3B"/>
    <w:rsid w:val="00C81FF3"/>
    <w:rsid w:val="00C8443E"/>
    <w:rsid w:val="00C9794E"/>
    <w:rsid w:val="00CA7894"/>
    <w:rsid w:val="00CB0C1C"/>
    <w:rsid w:val="00CB27BB"/>
    <w:rsid w:val="00CC099E"/>
    <w:rsid w:val="00CC4985"/>
    <w:rsid w:val="00CC52D2"/>
    <w:rsid w:val="00CC66C7"/>
    <w:rsid w:val="00CC6A85"/>
    <w:rsid w:val="00CE2DCF"/>
    <w:rsid w:val="00CE5002"/>
    <w:rsid w:val="00CE67FD"/>
    <w:rsid w:val="00CE72C3"/>
    <w:rsid w:val="00CF04E7"/>
    <w:rsid w:val="00CF0F5A"/>
    <w:rsid w:val="00CF518B"/>
    <w:rsid w:val="00D04EF3"/>
    <w:rsid w:val="00D060D8"/>
    <w:rsid w:val="00D11899"/>
    <w:rsid w:val="00D135A0"/>
    <w:rsid w:val="00D15F0A"/>
    <w:rsid w:val="00D20B2E"/>
    <w:rsid w:val="00D22D72"/>
    <w:rsid w:val="00D2629D"/>
    <w:rsid w:val="00D279AD"/>
    <w:rsid w:val="00D360EF"/>
    <w:rsid w:val="00D361F7"/>
    <w:rsid w:val="00D458E4"/>
    <w:rsid w:val="00D541F8"/>
    <w:rsid w:val="00D563CE"/>
    <w:rsid w:val="00D63FF5"/>
    <w:rsid w:val="00D650A2"/>
    <w:rsid w:val="00D6733E"/>
    <w:rsid w:val="00D73005"/>
    <w:rsid w:val="00D81482"/>
    <w:rsid w:val="00D831C4"/>
    <w:rsid w:val="00D83465"/>
    <w:rsid w:val="00D8692A"/>
    <w:rsid w:val="00D90F61"/>
    <w:rsid w:val="00D92DF9"/>
    <w:rsid w:val="00DA2BC9"/>
    <w:rsid w:val="00DA6B8D"/>
    <w:rsid w:val="00DB2B4E"/>
    <w:rsid w:val="00DC6A7D"/>
    <w:rsid w:val="00DC7D20"/>
    <w:rsid w:val="00DD44BF"/>
    <w:rsid w:val="00DD6BA6"/>
    <w:rsid w:val="00DD7CB8"/>
    <w:rsid w:val="00DE224E"/>
    <w:rsid w:val="00DE29E9"/>
    <w:rsid w:val="00DE2BF7"/>
    <w:rsid w:val="00DE33E0"/>
    <w:rsid w:val="00DE78D0"/>
    <w:rsid w:val="00DF1287"/>
    <w:rsid w:val="00DF6615"/>
    <w:rsid w:val="00E00812"/>
    <w:rsid w:val="00E05BCD"/>
    <w:rsid w:val="00E07C83"/>
    <w:rsid w:val="00E07F38"/>
    <w:rsid w:val="00E11378"/>
    <w:rsid w:val="00E14441"/>
    <w:rsid w:val="00E216C9"/>
    <w:rsid w:val="00E23E8E"/>
    <w:rsid w:val="00E24DE4"/>
    <w:rsid w:val="00E32768"/>
    <w:rsid w:val="00E33636"/>
    <w:rsid w:val="00E606AE"/>
    <w:rsid w:val="00E60736"/>
    <w:rsid w:val="00E62A2A"/>
    <w:rsid w:val="00E62B51"/>
    <w:rsid w:val="00E6435A"/>
    <w:rsid w:val="00E659FB"/>
    <w:rsid w:val="00E704E8"/>
    <w:rsid w:val="00E77553"/>
    <w:rsid w:val="00E80571"/>
    <w:rsid w:val="00E848BA"/>
    <w:rsid w:val="00E93FA8"/>
    <w:rsid w:val="00EA1CC5"/>
    <w:rsid w:val="00EA6035"/>
    <w:rsid w:val="00EB4235"/>
    <w:rsid w:val="00EB7FF3"/>
    <w:rsid w:val="00EC0659"/>
    <w:rsid w:val="00EC1A2C"/>
    <w:rsid w:val="00EC658B"/>
    <w:rsid w:val="00ED1DC9"/>
    <w:rsid w:val="00EE5D94"/>
    <w:rsid w:val="00EF5317"/>
    <w:rsid w:val="00EF5DAD"/>
    <w:rsid w:val="00F204BA"/>
    <w:rsid w:val="00F21806"/>
    <w:rsid w:val="00F252CC"/>
    <w:rsid w:val="00F36778"/>
    <w:rsid w:val="00F3734E"/>
    <w:rsid w:val="00F43992"/>
    <w:rsid w:val="00F44399"/>
    <w:rsid w:val="00F47C20"/>
    <w:rsid w:val="00F56003"/>
    <w:rsid w:val="00F63AEB"/>
    <w:rsid w:val="00F70379"/>
    <w:rsid w:val="00F74FA9"/>
    <w:rsid w:val="00F927B2"/>
    <w:rsid w:val="00F92E9F"/>
    <w:rsid w:val="00F96C68"/>
    <w:rsid w:val="00FA2575"/>
    <w:rsid w:val="00FA3D26"/>
    <w:rsid w:val="00FA58AF"/>
    <w:rsid w:val="00FB2FE0"/>
    <w:rsid w:val="00FB5F7A"/>
    <w:rsid w:val="00FC368A"/>
    <w:rsid w:val="00FC4238"/>
    <w:rsid w:val="00FC4E2A"/>
    <w:rsid w:val="00FD0D56"/>
    <w:rsid w:val="00FD301C"/>
    <w:rsid w:val="00FD5105"/>
    <w:rsid w:val="00FD563C"/>
    <w:rsid w:val="00FE1ED2"/>
    <w:rsid w:val="00FE3023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6F4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B6"/>
    <w:rPr>
      <w:rFonts w:ascii="Times" w:eastAsia="Times" w:hAnsi="Times"/>
      <w:sz w:val="24"/>
    </w:rPr>
  </w:style>
  <w:style w:type="paragraph" w:styleId="Heading2">
    <w:name w:val="heading 2"/>
    <w:basedOn w:val="Normal"/>
    <w:link w:val="Heading2Char"/>
    <w:uiPriority w:val="9"/>
    <w:qFormat/>
    <w:rsid w:val="00CB0C1C"/>
    <w:pPr>
      <w:spacing w:before="100" w:beforeAutospacing="1" w:after="100" w:afterAutospacing="1"/>
      <w:outlineLvl w:val="1"/>
    </w:pPr>
    <w:rPr>
      <w:rFonts w:ascii="Verdana" w:eastAsia="Times New Roman" w:hAnsi="Verdana"/>
      <w:b/>
      <w:bCs/>
      <w:color w:val="0000F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09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09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1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07A2E"/>
  </w:style>
  <w:style w:type="paragraph" w:styleId="BalloonText">
    <w:name w:val="Balloon Text"/>
    <w:basedOn w:val="Normal"/>
    <w:semiHidden/>
    <w:rsid w:val="00B0141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476CB"/>
    <w:rPr>
      <w:color w:val="0000FF"/>
      <w:u w:val="single"/>
    </w:rPr>
  </w:style>
  <w:style w:type="character" w:styleId="CommentReference">
    <w:name w:val="annotation reference"/>
    <w:rsid w:val="00A557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E1"/>
    <w:rPr>
      <w:sz w:val="20"/>
    </w:rPr>
  </w:style>
  <w:style w:type="character" w:customStyle="1" w:styleId="CommentTextChar">
    <w:name w:val="Comment Text Char"/>
    <w:link w:val="CommentText"/>
    <w:rsid w:val="00A557E1"/>
    <w:rPr>
      <w:rFonts w:ascii="Times" w:eastAsia="Times" w:hAnsi="Times"/>
    </w:rPr>
  </w:style>
  <w:style w:type="paragraph" w:styleId="CommentSubject">
    <w:name w:val="annotation subject"/>
    <w:basedOn w:val="CommentText"/>
    <w:next w:val="CommentText"/>
    <w:link w:val="CommentSubjectChar"/>
    <w:rsid w:val="00A557E1"/>
    <w:rPr>
      <w:b/>
      <w:bCs/>
    </w:rPr>
  </w:style>
  <w:style w:type="character" w:customStyle="1" w:styleId="CommentSubjectChar">
    <w:name w:val="Comment Subject Char"/>
    <w:link w:val="CommentSubject"/>
    <w:rsid w:val="00A557E1"/>
    <w:rPr>
      <w:rFonts w:ascii="Times" w:eastAsia="Times" w:hAnsi="Times"/>
      <w:b/>
      <w:bCs/>
    </w:rPr>
  </w:style>
  <w:style w:type="paragraph" w:styleId="Revision">
    <w:name w:val="Revision"/>
    <w:hidden/>
    <w:uiPriority w:val="99"/>
    <w:semiHidden/>
    <w:rsid w:val="00105D75"/>
    <w:rPr>
      <w:rFonts w:ascii="Times" w:eastAsia="Times" w:hAnsi="Times"/>
      <w:sz w:val="24"/>
    </w:rPr>
  </w:style>
  <w:style w:type="paragraph" w:styleId="NormalWeb">
    <w:name w:val="Normal (Web)"/>
    <w:basedOn w:val="Normal"/>
    <w:uiPriority w:val="99"/>
    <w:unhideWhenUsed/>
    <w:rsid w:val="00EE5D94"/>
    <w:pPr>
      <w:spacing w:before="240" w:after="240"/>
    </w:pPr>
    <w:rPr>
      <w:rFonts w:ascii="Times New Roman" w:eastAsia="Times New Roman" w:hAnsi="Times New Roman"/>
      <w:szCs w:val="24"/>
    </w:rPr>
  </w:style>
  <w:style w:type="character" w:customStyle="1" w:styleId="Heading2Char">
    <w:name w:val="Heading 2 Char"/>
    <w:link w:val="Heading2"/>
    <w:uiPriority w:val="9"/>
    <w:rsid w:val="00CB0C1C"/>
    <w:rPr>
      <w:rFonts w:ascii="Verdana" w:hAnsi="Verdana"/>
      <w:b/>
      <w:bCs/>
      <w:color w:val="0000FF"/>
      <w:sz w:val="24"/>
      <w:szCs w:val="24"/>
    </w:rPr>
  </w:style>
  <w:style w:type="character" w:customStyle="1" w:styleId="style21">
    <w:name w:val="style21"/>
    <w:rsid w:val="00CB0C1C"/>
    <w:rPr>
      <w:color w:val="FFFFFF"/>
    </w:rPr>
  </w:style>
  <w:style w:type="paragraph" w:customStyle="1" w:styleId="bodytext">
    <w:name w:val="bodytext"/>
    <w:basedOn w:val="Normal"/>
    <w:rsid w:val="00A42A64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rsid w:val="00413DF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7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B6"/>
    <w:rPr>
      <w:rFonts w:ascii="Times" w:eastAsia="Times" w:hAnsi="Times"/>
      <w:sz w:val="24"/>
    </w:rPr>
  </w:style>
  <w:style w:type="paragraph" w:styleId="Heading2">
    <w:name w:val="heading 2"/>
    <w:basedOn w:val="Normal"/>
    <w:link w:val="Heading2Char"/>
    <w:uiPriority w:val="9"/>
    <w:qFormat/>
    <w:rsid w:val="00CB0C1C"/>
    <w:pPr>
      <w:spacing w:before="100" w:beforeAutospacing="1" w:after="100" w:afterAutospacing="1"/>
      <w:outlineLvl w:val="1"/>
    </w:pPr>
    <w:rPr>
      <w:rFonts w:ascii="Verdana" w:eastAsia="Times New Roman" w:hAnsi="Verdana"/>
      <w:b/>
      <w:bCs/>
      <w:color w:val="0000F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09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09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1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07A2E"/>
  </w:style>
  <w:style w:type="paragraph" w:styleId="BalloonText">
    <w:name w:val="Balloon Text"/>
    <w:basedOn w:val="Normal"/>
    <w:semiHidden/>
    <w:rsid w:val="00B0141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476CB"/>
    <w:rPr>
      <w:color w:val="0000FF"/>
      <w:u w:val="single"/>
    </w:rPr>
  </w:style>
  <w:style w:type="character" w:styleId="CommentReference">
    <w:name w:val="annotation reference"/>
    <w:rsid w:val="00A557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E1"/>
    <w:rPr>
      <w:sz w:val="20"/>
    </w:rPr>
  </w:style>
  <w:style w:type="character" w:customStyle="1" w:styleId="CommentTextChar">
    <w:name w:val="Comment Text Char"/>
    <w:link w:val="CommentText"/>
    <w:rsid w:val="00A557E1"/>
    <w:rPr>
      <w:rFonts w:ascii="Times" w:eastAsia="Times" w:hAnsi="Times"/>
    </w:rPr>
  </w:style>
  <w:style w:type="paragraph" w:styleId="CommentSubject">
    <w:name w:val="annotation subject"/>
    <w:basedOn w:val="CommentText"/>
    <w:next w:val="CommentText"/>
    <w:link w:val="CommentSubjectChar"/>
    <w:rsid w:val="00A557E1"/>
    <w:rPr>
      <w:b/>
      <w:bCs/>
    </w:rPr>
  </w:style>
  <w:style w:type="character" w:customStyle="1" w:styleId="CommentSubjectChar">
    <w:name w:val="Comment Subject Char"/>
    <w:link w:val="CommentSubject"/>
    <w:rsid w:val="00A557E1"/>
    <w:rPr>
      <w:rFonts w:ascii="Times" w:eastAsia="Times" w:hAnsi="Times"/>
      <w:b/>
      <w:bCs/>
    </w:rPr>
  </w:style>
  <w:style w:type="paragraph" w:styleId="Revision">
    <w:name w:val="Revision"/>
    <w:hidden/>
    <w:uiPriority w:val="99"/>
    <w:semiHidden/>
    <w:rsid w:val="00105D75"/>
    <w:rPr>
      <w:rFonts w:ascii="Times" w:eastAsia="Times" w:hAnsi="Times"/>
      <w:sz w:val="24"/>
    </w:rPr>
  </w:style>
  <w:style w:type="paragraph" w:styleId="NormalWeb">
    <w:name w:val="Normal (Web)"/>
    <w:basedOn w:val="Normal"/>
    <w:uiPriority w:val="99"/>
    <w:unhideWhenUsed/>
    <w:rsid w:val="00EE5D94"/>
    <w:pPr>
      <w:spacing w:before="240" w:after="240"/>
    </w:pPr>
    <w:rPr>
      <w:rFonts w:ascii="Times New Roman" w:eastAsia="Times New Roman" w:hAnsi="Times New Roman"/>
      <w:szCs w:val="24"/>
    </w:rPr>
  </w:style>
  <w:style w:type="character" w:customStyle="1" w:styleId="Heading2Char">
    <w:name w:val="Heading 2 Char"/>
    <w:link w:val="Heading2"/>
    <w:uiPriority w:val="9"/>
    <w:rsid w:val="00CB0C1C"/>
    <w:rPr>
      <w:rFonts w:ascii="Verdana" w:hAnsi="Verdana"/>
      <w:b/>
      <w:bCs/>
      <w:color w:val="0000FF"/>
      <w:sz w:val="24"/>
      <w:szCs w:val="24"/>
    </w:rPr>
  </w:style>
  <w:style w:type="character" w:customStyle="1" w:styleId="style21">
    <w:name w:val="style21"/>
    <w:rsid w:val="00CB0C1C"/>
    <w:rPr>
      <w:color w:val="FFFFFF"/>
    </w:rPr>
  </w:style>
  <w:style w:type="paragraph" w:customStyle="1" w:styleId="bodytext">
    <w:name w:val="bodytext"/>
    <w:basedOn w:val="Normal"/>
    <w:rsid w:val="00A42A64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rsid w:val="00413DF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7732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162">
                  <w:marLeft w:val="0"/>
                  <w:marRight w:val="0"/>
                  <w:marTop w:val="0"/>
                  <w:marBottom w:val="135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6689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EF791-D656-254C-BAD2-4774A5DD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645</Words>
  <Characters>3861</Characters>
  <Application>Microsoft Macintosh Word</Application>
  <DocSecurity>0</DocSecurity>
  <Lines>214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</vt:lpstr>
    </vt:vector>
  </TitlesOfParts>
  <Manager/>
  <Company>UNSW</Company>
  <LinksUpToDate>false</LinksUpToDate>
  <CharactersWithSpaces>4399</CharactersWithSpaces>
  <SharedDoc>false</SharedDoc>
  <HyperlinkBase/>
  <HLinks>
    <vt:vector size="6" baseType="variant">
      <vt:variant>
        <vt:i4>3604517</vt:i4>
      </vt:variant>
      <vt:variant>
        <vt:i4>0</vt:i4>
      </vt:variant>
      <vt:variant>
        <vt:i4>0</vt:i4>
      </vt:variant>
      <vt:variant>
        <vt:i4>5</vt:i4>
      </vt:variant>
      <vt:variant>
        <vt:lpwstr>http://www.brighthub.com/office/project-management/articles/10057.aspx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</dc:title>
  <dc:subject/>
  <dc:creator>Sandra.cowan@unsw.edu.au</dc:creator>
  <cp:keywords/>
  <dc:description/>
  <cp:lastModifiedBy>Sandra</cp:lastModifiedBy>
  <cp:revision>3</cp:revision>
  <cp:lastPrinted>2019-03-11T17:54:00Z</cp:lastPrinted>
  <dcterms:created xsi:type="dcterms:W3CDTF">2019-03-11T17:54:00Z</dcterms:created>
  <dcterms:modified xsi:type="dcterms:W3CDTF">2019-03-12T08:08:00Z</dcterms:modified>
  <cp:category/>
</cp:coreProperties>
</file>