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My job was to use machine learning algorithms to determine which computer brand our existing customers prefer. </w:t>
      </w:r>
      <w:r>
        <w:rPr/>
        <w:t>I</w:t>
      </w:r>
      <w:r>
        <w:rPr/>
        <w:t xml:space="preserve"> had 10,000 completed surveys informing us of brand preference, with another 5000 surveys that did not include brand preference. Using existing completed survey data to tune the classifiers, </w:t>
      </w:r>
      <w:r>
        <w:rPr/>
        <w:t>my</w:t>
      </w:r>
      <w:r>
        <w:rPr/>
        <w:t xml:space="preserve"> goal was to predict what these customers would have likely chosen given their other attributes (e.g. income, brand of vehicle, etc.). </w:t>
      </w:r>
    </w:p>
    <w:p>
      <w:pPr>
        <w:pStyle w:val="style0"/>
      </w:pPr>
      <w:r>
        <w:rPr/>
      </w:r>
    </w:p>
    <w:p>
      <w:pPr>
        <w:pStyle w:val="style0"/>
      </w:pPr>
      <w:r>
        <w:rPr/>
        <w:t>To that end, I first used all of the K-Nearest Neighbor (KNN) classifiers in WEKA and tuned them on the data. Here were my best results corresponding to each algorithm: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LinearNNsearch: 24NN = 82% correctly classified</w:t>
      </w:r>
    </w:p>
    <w:p>
      <w:pPr>
        <w:pStyle w:val="style0"/>
        <w:numPr>
          <w:ilvl w:val="0"/>
          <w:numId w:val="1"/>
        </w:numPr>
      </w:pPr>
      <w:r>
        <w:rPr/>
        <w:t>KDTree: 24NN = 81.24% correctly classified</w:t>
      </w:r>
    </w:p>
    <w:p>
      <w:pPr>
        <w:pStyle w:val="style0"/>
        <w:numPr>
          <w:ilvl w:val="0"/>
          <w:numId w:val="1"/>
        </w:numPr>
      </w:pPr>
      <w:r>
        <w:rPr/>
        <w:t>Covertree: 24NN = 82.3% correctly classified (Note: The most computationally demanding!)</w:t>
      </w:r>
    </w:p>
    <w:p>
      <w:pPr>
        <w:pStyle w:val="style0"/>
        <w:numPr>
          <w:ilvl w:val="0"/>
          <w:numId w:val="1"/>
        </w:numPr>
      </w:pPr>
      <w:r>
        <w:rPr/>
        <w:t>Balltree: 22NN = 82.06% correctly classified</w:t>
      </w:r>
    </w:p>
    <w:p>
      <w:pPr>
        <w:pStyle w:val="style0"/>
      </w:pPr>
      <w:r>
        <w:rPr/>
      </w:r>
    </w:p>
    <w:p>
      <w:pPr>
        <w:pStyle w:val="style0"/>
      </w:pPr>
      <w:r>
        <w:rPr/>
        <w:t>So for the KNN classifier, the Covertree algorithm was most accurate. Next, I tuned the Decision Tree classifier on the data with the following result: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J48 Decision Tree (Minimum number of objects: 24, 4 folds, reduced error pruning): 86.28% correctly classified instances</w:t>
      </w:r>
    </w:p>
    <w:p>
      <w:pPr>
        <w:pStyle w:val="style0"/>
      </w:pPr>
      <w:r>
        <w:rPr/>
      </w:r>
    </w:p>
    <w:p>
      <w:pPr>
        <w:pStyle w:val="style0"/>
      </w:pPr>
      <w:r>
        <w:rPr/>
        <w:t>It's clear that the decision tree was the most accurate classifier for our purposes. It is also less computationally demanding, with is a nice bonus if more data or a larger data set should need to be predicted upon in the future.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2015-01-14T15:50:00.41Z</dcterms:created>
  <cp:revision>0</cp:revision>
</cp:coreProperties>
</file>