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Простой перебор джоинов</w:t>
      </w:r>
    </w:p>
    <w:p>
      <w:pPr>
        <w:pStyle w:val="3"/>
        <w:numPr>
          <w:ilvl w:val="0"/>
          <w:numId w:val="1"/>
        </w:numPr>
      </w:pPr>
      <w:r>
        <w:t>Контекст</w:t>
      </w:r>
    </w:p>
    <w:p>
      <w:pPr>
        <w:ind w:firstLine="420"/>
        <w:rPr>
          <w:sz w:val="24"/>
          <w:szCs w:val="24"/>
          <w:lang w:val="ru-RU"/>
        </w:rPr>
      </w:pPr>
      <w:r>
        <w:rPr>
          <w:sz w:val="24"/>
          <w:szCs w:val="24"/>
          <w:lang w:val="ru-RU"/>
        </w:rPr>
        <w:t>В базах данных и реляционной алгебре есть понятие джоина двух множеств строчных значений в виде таблиц. Джоин в самом примитивном случае без условия (</w:t>
      </w:r>
      <w:r>
        <w:rPr>
          <w:sz w:val="24"/>
          <w:szCs w:val="24"/>
        </w:rPr>
        <w:t>cross</w:t>
      </w:r>
      <w:r>
        <w:rPr>
          <w:sz w:val="24"/>
          <w:szCs w:val="24"/>
          <w:lang w:val="ru-RU"/>
        </w:rPr>
        <w:t xml:space="preserve"> </w:t>
      </w:r>
      <w:r>
        <w:rPr>
          <w:sz w:val="24"/>
          <w:szCs w:val="24"/>
        </w:rPr>
        <w:t>join</w:t>
      </w:r>
      <w:r>
        <w:rPr>
          <w:sz w:val="24"/>
          <w:szCs w:val="24"/>
          <w:lang w:val="ru-RU"/>
        </w:rPr>
        <w:t>) представляется в виде декартового произведения его операндов. Либо джоин может быть с условием, которое применяется поверх декартового произведения (</w:t>
      </w:r>
      <w:r>
        <w:rPr>
          <w:sz w:val="24"/>
          <w:szCs w:val="24"/>
        </w:rPr>
        <w:t>inner</w:t>
      </w:r>
      <w:r>
        <w:rPr>
          <w:sz w:val="24"/>
          <w:szCs w:val="24"/>
          <w:lang w:val="ru-RU"/>
        </w:rPr>
        <w:t xml:space="preserve"> </w:t>
      </w:r>
      <w:r>
        <w:rPr>
          <w:sz w:val="24"/>
          <w:szCs w:val="24"/>
        </w:rPr>
        <w:t>join</w:t>
      </w:r>
      <w:r>
        <w:rPr>
          <w:sz w:val="24"/>
          <w:szCs w:val="24"/>
          <w:lang w:val="ru-RU"/>
        </w:rPr>
        <w:t>). Как привило, это условие - сравнение атрибутов от левого и правого операндов.</w:t>
      </w:r>
    </w:p>
    <w:p>
      <w:pPr>
        <w:ind w:firstLine="420"/>
        <w:rPr>
          <w:sz w:val="24"/>
          <w:szCs w:val="24"/>
          <w:lang w:val="ru-RU"/>
        </w:rPr>
      </w:pPr>
      <w:r>
        <w:rPr>
          <w:sz w:val="24"/>
          <w:szCs w:val="24"/>
          <w:lang w:val="ru-RU"/>
        </w:rPr>
        <w:t>Джоин от набора таблиц представляется в виде бинарного дерева, у которого листовые узлы представляют сканы по базовым таблицам, а промежуточные узлы - операторы джоина его поддеревьев (джоины меньшего порядка, либо сканы базовых таблиц). Джоин-поддерево может использовать для другого джоина любой атрибут, определенный в какой-либо базовой таблице внутри этого поддерева.</w:t>
      </w:r>
    </w:p>
    <w:p>
      <w:pPr>
        <w:ind w:firstLine="420"/>
        <w:rPr>
          <w:sz w:val="24"/>
          <w:szCs w:val="24"/>
          <w:highlight w:val="yellow"/>
        </w:rPr>
      </w:pPr>
      <w:r>
        <w:rPr>
          <w:sz w:val="24"/>
          <w:szCs w:val="24"/>
        </w:rPr>
        <w:drawing>
          <wp:inline distT="0" distB="0" distL="114300" distR="114300">
            <wp:extent cx="5273040" cy="241109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73040" cy="2411095"/>
                    </a:xfrm>
                    <a:prstGeom prst="rect">
                      <a:avLst/>
                    </a:prstGeom>
                  </pic:spPr>
                </pic:pic>
              </a:graphicData>
            </a:graphic>
          </wp:inline>
        </w:drawing>
      </w:r>
    </w:p>
    <w:p>
      <w:pPr>
        <w:ind w:firstLine="420"/>
        <w:rPr>
          <w:sz w:val="24"/>
          <w:szCs w:val="24"/>
          <w:lang w:val="ru-RU"/>
        </w:rPr>
      </w:pPr>
      <w:r>
        <w:rPr>
          <w:sz w:val="24"/>
          <w:szCs w:val="24"/>
          <w:lang w:val="ru-RU"/>
        </w:rPr>
        <w:t>Выбор оптимальной по исполнению структуры дерева джоина от фиксированного набора таблиц за приемлемое время является одной из важнейших задач оптимизации запросов в современных реляционных базах данных.</w:t>
      </w:r>
    </w:p>
    <w:p>
      <w:pPr>
        <w:pStyle w:val="4"/>
        <w:numPr>
          <w:ilvl w:val="1"/>
          <w:numId w:val="1"/>
        </w:numPr>
        <w:ind w:firstLine="420"/>
        <w:rPr>
          <w:sz w:val="24"/>
          <w:szCs w:val="24"/>
        </w:rPr>
      </w:pPr>
      <w:r>
        <w:t>Оценка эффективности джоина и скана</w:t>
      </w:r>
    </w:p>
    <w:p>
      <w:pPr>
        <w:ind w:firstLine="420"/>
        <w:rPr>
          <w:sz w:val="24"/>
          <w:szCs w:val="24"/>
          <w:lang w:val="ru-RU"/>
        </w:rPr>
      </w:pPr>
      <w:r>
        <w:rPr>
          <w:sz w:val="24"/>
          <w:szCs w:val="24"/>
          <w:lang w:val="ru-RU"/>
        </w:rPr>
        <w:t>Каждому варианту дерева джоина можно задать стоимость исполнения, которая определяется стоимостью самого верхнего оператора джоина. Та в свою очередь рекурентно определяется стоимостями дочерних поддеревьев и количеством обрабатываемых строк на входе.</w:t>
      </w:r>
    </w:p>
    <w:p>
      <w:pPr>
        <w:ind w:firstLine="420"/>
        <w:rPr>
          <w:sz w:val="24"/>
          <w:szCs w:val="24"/>
          <w:lang w:val="ru-RU"/>
        </w:rPr>
      </w:pPr>
      <w:r>
        <w:rPr>
          <w:sz w:val="24"/>
          <w:szCs w:val="24"/>
          <w:lang w:val="ru-RU"/>
        </w:rPr>
        <w:t>На самом нижнем уровне дерева для сканов таблиц считаем, что стоимость чтения одной строки равна единице. Сканы могут включать в себя условия фильтрации (предикат) в виде конъюнкции из равенств атрибутов таблицы некоторым константам. В этом случае считаем, что стоимость вычисления предиката (всех конъюнктов в условии) на одной строке также единична, а итоговая стоимость скана удваивается, несмотря на то что результирующее количество строк может уменьшиться (ниже будет представлена формула).</w:t>
      </w:r>
    </w:p>
    <w:p>
      <w:pPr>
        <w:ind w:firstLine="420"/>
        <w:rPr>
          <w:sz w:val="24"/>
          <w:szCs w:val="24"/>
          <w:lang w:val="ru-RU"/>
        </w:rPr>
      </w:pPr>
      <w:r>
        <w:rPr>
          <w:sz w:val="24"/>
          <w:szCs w:val="24"/>
          <w:lang w:val="ru-RU"/>
        </w:rPr>
        <w:t>Операторы джоина по равенству атрибутов (</w:t>
      </w:r>
      <w:r>
        <w:rPr>
          <w:sz w:val="24"/>
          <w:szCs w:val="24"/>
        </w:rPr>
        <w:t>inner</w:t>
      </w:r>
      <w:r>
        <w:rPr>
          <w:sz w:val="24"/>
          <w:szCs w:val="24"/>
          <w:lang w:val="ru-RU"/>
        </w:rPr>
        <w:t xml:space="preserve"> </w:t>
      </w:r>
      <w:r>
        <w:rPr>
          <w:sz w:val="24"/>
          <w:szCs w:val="24"/>
        </w:rPr>
        <w:t>join</w:t>
      </w:r>
      <w:r>
        <w:rPr>
          <w:sz w:val="24"/>
          <w:szCs w:val="24"/>
          <w:lang w:val="ru-RU"/>
        </w:rPr>
        <w:t>) могут быть реализованы двумя способами: вложенным циклом (</w:t>
      </w:r>
      <w:r>
        <w:rPr>
          <w:sz w:val="24"/>
          <w:szCs w:val="24"/>
        </w:rPr>
        <w:t>NestLoop</w:t>
      </w:r>
      <w:r>
        <w:rPr>
          <w:sz w:val="24"/>
          <w:szCs w:val="24"/>
          <w:lang w:val="ru-RU"/>
        </w:rPr>
        <w:t>), когда для каждой строки левого поддерева полностью сканируется правое на поиск соответствия атрибутов в условии джоина, либо через построение хэш-таблицы для правого поддерева и поиск строк соответствия левого поддерева в этой хэш-таблице (</w:t>
      </w:r>
      <w:r>
        <w:rPr>
          <w:sz w:val="24"/>
          <w:szCs w:val="24"/>
        </w:rPr>
        <w:t>HashJoin</w:t>
      </w:r>
      <w:r>
        <w:rPr>
          <w:sz w:val="24"/>
          <w:szCs w:val="24"/>
          <w:lang w:val="ru-RU"/>
        </w:rPr>
        <w:t xml:space="preserve">). Причём для </w:t>
      </w:r>
      <w:r>
        <w:rPr>
          <w:sz w:val="24"/>
          <w:szCs w:val="24"/>
        </w:rPr>
        <w:t>NestLoop</w:t>
      </w:r>
      <w:r>
        <w:rPr>
          <w:sz w:val="24"/>
          <w:szCs w:val="24"/>
          <w:lang w:val="ru-RU"/>
        </w:rPr>
        <w:t xml:space="preserve"> после первой итерации датасет правого поддерева кэшируется и далее на последующих итерациях ищутся строки соответствия уже из кэша. Считаем, что стоимость заполнения кэша на одну строчку равна десятой доле единицы (0.1). Аналогичная стоимость тратится на формирование результирующих строк джоина, включающее конкатенацию входящих строк и выделение необходимых атрибутов (применение проекции).</w:t>
      </w:r>
    </w:p>
    <w:p>
      <w:pPr>
        <w:ind w:firstLine="420"/>
        <w:rPr>
          <w:sz w:val="24"/>
          <w:szCs w:val="24"/>
          <w:lang w:val="ru-RU"/>
        </w:rPr>
      </w:pPr>
      <w:r>
        <w:rPr>
          <w:sz w:val="24"/>
          <w:szCs w:val="24"/>
          <w:lang w:val="ru-RU"/>
        </w:rPr>
        <w:t xml:space="preserve">Тогда итоговая стоимость для </w:t>
      </w:r>
      <w:r>
        <w:rPr>
          <w:sz w:val="24"/>
          <w:szCs w:val="24"/>
        </w:rPr>
        <w:t>NestLoop</w:t>
      </w:r>
      <w:r>
        <w:rPr>
          <w:sz w:val="24"/>
          <w:szCs w:val="24"/>
          <w:lang w:val="ru-RU"/>
        </w:rPr>
        <w:t xml:space="preserve"> алгоритма при наличии условия джоина будет считаться как:</w:t>
      </w:r>
    </w:p>
    <w:p>
      <w:pPr>
        <w:ind w:firstLine="420"/>
        <w:jc w:val="left"/>
        <w:rPr>
          <w:sz w:val="24"/>
          <w:szCs w:val="24"/>
          <w:lang w:val="ru-RU"/>
        </w:rPr>
      </w:pPr>
      <w:r>
        <w:rPr>
          <w:sz w:val="24"/>
          <w:szCs w:val="24"/>
        </w:rPr>
        <w:drawing>
          <wp:inline distT="0" distB="0" distL="114300" distR="114300">
            <wp:extent cx="4848225" cy="666750"/>
            <wp:effectExtent l="0" t="0" r="9525" b="0"/>
            <wp:docPr id="12"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57119C-6982-421D-8BA7-E74DEB70A7DA-1" descr="latexmath"/>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848225" cy="666750"/>
                    </a:xfrm>
                    <a:prstGeom prst="rect">
                      <a:avLst/>
                    </a:prstGeom>
                  </pic:spPr>
                </pic:pic>
              </a:graphicData>
            </a:graphic>
          </wp:inline>
        </w:drawing>
      </w:r>
      <w:r>
        <w:rPr>
          <w:sz w:val="24"/>
          <w:szCs w:val="24"/>
          <w:lang w:val="ru-RU"/>
        </w:rPr>
        <w:t>, где</w:t>
      </w:r>
    </w:p>
    <w:p>
      <w:pPr>
        <w:ind w:firstLine="420"/>
        <w:jc w:val="left"/>
        <w:rPr>
          <w:sz w:val="24"/>
          <w:szCs w:val="24"/>
          <w:lang w:val="ru-RU"/>
        </w:rPr>
      </w:pPr>
      <w:r>
        <w:rPr>
          <w:i/>
          <w:iCs/>
          <w:sz w:val="24"/>
          <w:szCs w:val="24"/>
        </w:rPr>
        <w:t>rows</w:t>
      </w:r>
      <w:r>
        <w:rPr>
          <w:i/>
          <w:iCs/>
          <w:sz w:val="24"/>
          <w:szCs w:val="24"/>
          <w:lang w:val="ru-RU"/>
        </w:rPr>
        <w:t>(&lt;</w:t>
      </w:r>
      <w:r>
        <w:rPr>
          <w:i/>
          <w:iCs/>
          <w:sz w:val="24"/>
          <w:szCs w:val="24"/>
        </w:rPr>
        <w:t>subtree</w:t>
      </w:r>
      <w:r>
        <w:rPr>
          <w:i/>
          <w:iCs/>
          <w:sz w:val="24"/>
          <w:szCs w:val="24"/>
          <w:lang w:val="ru-RU"/>
        </w:rPr>
        <w:t>&gt;)</w:t>
      </w:r>
      <w:r>
        <w:rPr>
          <w:sz w:val="24"/>
          <w:szCs w:val="24"/>
          <w:lang w:val="ru-RU"/>
        </w:rPr>
        <w:t xml:space="preserve"> - количество строк в поддереве джоина,</w:t>
      </w:r>
    </w:p>
    <w:p>
      <w:pPr>
        <w:ind w:firstLine="420"/>
        <w:jc w:val="left"/>
        <w:rPr>
          <w:sz w:val="24"/>
          <w:szCs w:val="24"/>
          <w:lang w:val="ru-RU"/>
        </w:rPr>
      </w:pPr>
      <w:r>
        <w:rPr>
          <w:i/>
          <w:iCs/>
          <w:sz w:val="24"/>
          <w:szCs w:val="24"/>
        </w:rPr>
        <w:t>cost</w:t>
      </w:r>
      <w:r>
        <w:rPr>
          <w:i/>
          <w:iCs/>
          <w:sz w:val="24"/>
          <w:szCs w:val="24"/>
          <w:lang w:val="ru-RU"/>
        </w:rPr>
        <w:t>(&lt;</w:t>
      </w:r>
      <w:r>
        <w:rPr>
          <w:i/>
          <w:iCs/>
          <w:sz w:val="24"/>
          <w:szCs w:val="24"/>
        </w:rPr>
        <w:t>subtree</w:t>
      </w:r>
      <w:r>
        <w:rPr>
          <w:i/>
          <w:iCs/>
          <w:sz w:val="24"/>
          <w:szCs w:val="24"/>
          <w:lang w:val="ru-RU"/>
        </w:rPr>
        <w:t>&gt;)</w:t>
      </w:r>
      <w:r>
        <w:rPr>
          <w:sz w:val="24"/>
          <w:szCs w:val="24"/>
          <w:lang w:val="ru-RU"/>
        </w:rPr>
        <w:t xml:space="preserve"> - стоимость исполнения поддерева,</w:t>
      </w:r>
    </w:p>
    <w:p>
      <w:pPr>
        <w:ind w:firstLine="420"/>
        <w:jc w:val="left"/>
        <w:rPr>
          <w:sz w:val="24"/>
          <w:szCs w:val="24"/>
          <w:lang w:val="ru-RU"/>
        </w:rPr>
      </w:pPr>
      <w:r>
        <w:rPr>
          <w:i/>
          <w:iCs/>
          <w:sz w:val="24"/>
          <w:szCs w:val="24"/>
        </w:rPr>
        <w:t>result</w:t>
      </w:r>
      <w:r>
        <w:rPr>
          <w:i/>
          <w:iCs/>
          <w:sz w:val="24"/>
          <w:szCs w:val="24"/>
          <w:lang w:val="ru-RU"/>
        </w:rPr>
        <w:t>_</w:t>
      </w:r>
      <w:r>
        <w:rPr>
          <w:i/>
          <w:iCs/>
          <w:sz w:val="24"/>
          <w:szCs w:val="24"/>
        </w:rPr>
        <w:t>rows</w:t>
      </w:r>
      <w:r>
        <w:rPr>
          <w:sz w:val="24"/>
          <w:szCs w:val="24"/>
          <w:lang w:val="ru-RU"/>
        </w:rPr>
        <w:t xml:space="preserve"> - результирующее кол-во строк джоина.</w:t>
      </w:r>
    </w:p>
    <w:p>
      <w:pPr>
        <w:rPr>
          <w:sz w:val="24"/>
          <w:szCs w:val="24"/>
          <w:lang w:val="ru-RU"/>
        </w:rPr>
      </w:pPr>
      <w:r>
        <w:rPr>
          <w:sz w:val="24"/>
          <w:szCs w:val="24"/>
          <w:lang w:val="ru-RU"/>
        </w:rPr>
        <w:t xml:space="preserve">Для </w:t>
      </w:r>
      <w:r>
        <w:rPr>
          <w:sz w:val="24"/>
          <w:szCs w:val="24"/>
        </w:rPr>
        <w:t>HashJoin</w:t>
      </w:r>
      <w:r>
        <w:rPr>
          <w:sz w:val="24"/>
          <w:szCs w:val="24"/>
          <w:lang w:val="ru-RU"/>
        </w:rPr>
        <w:t xml:space="preserve"> мы предполагаем, что стоимость добавления строки в хэш-таблицу равна 1.5 (единица на вычисление хэш-значения от ключа плюс половина на поиск местоположения внутри бакета), а проверка на соответсвие в этой хэш-таблице равна 3.5 (единица на вычисление хэш-значения от ключа плюс 2.5 на проверку соответствия со строками в целевом бакете), т.е.:</w:t>
      </w:r>
    </w:p>
    <w:p>
      <w:pPr>
        <w:ind w:firstLine="420"/>
        <w:rPr>
          <w:sz w:val="24"/>
          <w:szCs w:val="24"/>
        </w:rPr>
      </w:pPr>
      <w:r>
        <w:rPr>
          <w:sz w:val="24"/>
          <w:szCs w:val="24"/>
        </w:rPr>
        <w:drawing>
          <wp:inline distT="0" distB="0" distL="114300" distR="114300">
            <wp:extent cx="5257800" cy="495300"/>
            <wp:effectExtent l="0" t="0" r="0" b="0"/>
            <wp:docPr id="13"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57119C-6982-421D-8BA7-E74DEB70A7DA-2" descr="latexmath"/>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257800" cy="495300"/>
                    </a:xfrm>
                    <a:prstGeom prst="rect">
                      <a:avLst/>
                    </a:prstGeom>
                  </pic:spPr>
                </pic:pic>
              </a:graphicData>
            </a:graphic>
          </wp:inline>
        </w:drawing>
      </w:r>
    </w:p>
    <w:p>
      <w:pPr>
        <w:ind w:firstLine="420"/>
        <w:rPr>
          <w:sz w:val="24"/>
          <w:szCs w:val="24"/>
          <w:lang w:val="ru-RU"/>
        </w:rPr>
      </w:pPr>
      <w:r>
        <w:rPr>
          <w:sz w:val="24"/>
          <w:szCs w:val="24"/>
          <w:lang w:val="ru-RU"/>
        </w:rPr>
        <w:t>Для джоина без условия (</w:t>
      </w:r>
      <w:r>
        <w:rPr>
          <w:sz w:val="24"/>
          <w:szCs w:val="24"/>
        </w:rPr>
        <w:t>cross</w:t>
      </w:r>
      <w:r>
        <w:rPr>
          <w:sz w:val="24"/>
          <w:szCs w:val="24"/>
          <w:lang w:val="ru-RU"/>
        </w:rPr>
        <w:t xml:space="preserve"> </w:t>
      </w:r>
      <w:r>
        <w:rPr>
          <w:sz w:val="24"/>
          <w:szCs w:val="24"/>
        </w:rPr>
        <w:t>join</w:t>
      </w:r>
      <w:r>
        <w:rPr>
          <w:sz w:val="24"/>
          <w:szCs w:val="24"/>
          <w:lang w:val="ru-RU"/>
        </w:rPr>
        <w:t>) единственной стратегией реализации является вложенный цикл (</w:t>
      </w:r>
      <w:r>
        <w:rPr>
          <w:sz w:val="24"/>
          <w:szCs w:val="24"/>
        </w:rPr>
        <w:t>NestLoop</w:t>
      </w:r>
      <w:r>
        <w:rPr>
          <w:sz w:val="24"/>
          <w:szCs w:val="24"/>
          <w:lang w:val="ru-RU"/>
        </w:rPr>
        <w:t>) и его стоимость будет считаться без учёта проверок предиката как:</w:t>
      </w:r>
    </w:p>
    <w:p>
      <w:pPr>
        <w:ind w:firstLine="420"/>
        <w:rPr>
          <w:sz w:val="24"/>
          <w:szCs w:val="24"/>
        </w:rPr>
      </w:pPr>
      <w:r>
        <w:rPr>
          <w:sz w:val="24"/>
          <w:szCs w:val="24"/>
        </w:rPr>
        <w:drawing>
          <wp:inline distT="0" distB="0" distL="114300" distR="114300">
            <wp:extent cx="4838700" cy="695325"/>
            <wp:effectExtent l="0" t="0" r="0" b="9525"/>
            <wp:docPr id="27" name="E657119C-6982-421D-8BA7-E74DEB70A7DA-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57119C-6982-421D-8BA7-E74DEB70A7DA-3" descr="latexmath"/>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4838700" cy="695325"/>
                    </a:xfrm>
                    <a:prstGeom prst="rect">
                      <a:avLst/>
                    </a:prstGeom>
                  </pic:spPr>
                </pic:pic>
              </a:graphicData>
            </a:graphic>
          </wp:inline>
        </w:drawing>
      </w:r>
    </w:p>
    <w:p>
      <w:pPr>
        <w:pStyle w:val="4"/>
        <w:numPr>
          <w:ilvl w:val="1"/>
          <w:numId w:val="1"/>
        </w:numPr>
        <w:ind w:firstLine="420"/>
        <w:rPr>
          <w:sz w:val="24"/>
          <w:szCs w:val="24"/>
          <w:lang w:val="ru-RU"/>
        </w:rPr>
      </w:pPr>
      <w:r>
        <w:rPr>
          <w:rStyle w:val="11"/>
          <w:b/>
          <w:lang w:val="ru-RU"/>
        </w:rPr>
        <w:t>Оценка количества строк для джоина и скана</w:t>
      </w:r>
    </w:p>
    <w:p>
      <w:pPr>
        <w:ind w:firstLine="420"/>
        <w:rPr>
          <w:sz w:val="24"/>
          <w:szCs w:val="24"/>
          <w:lang w:val="ru-RU"/>
        </w:rPr>
      </w:pPr>
      <w:r>
        <w:rPr>
          <w:sz w:val="24"/>
          <w:szCs w:val="24"/>
          <w:lang w:val="ru-RU"/>
        </w:rPr>
        <w:t>Как было сказано, к скану таблицы может быть применено условие фильтрации (предикат), в общем случае состоящее из конъюнкции из равенств некоторого атрибута константе. В случае одного равенства оценочно результрующее количество строк уменьшится кратно количеству уникальных значений (кардинальности) атрибута в предикате:</w:t>
      </w:r>
    </w:p>
    <w:p>
      <w:pPr>
        <w:ind w:firstLine="420"/>
        <w:rPr>
          <w:sz w:val="24"/>
          <w:szCs w:val="24"/>
          <w:lang w:val="ru-RU"/>
        </w:rPr>
      </w:pPr>
      <w:r>
        <w:rPr>
          <w:sz w:val="24"/>
          <w:szCs w:val="24"/>
        </w:rPr>
        <w:drawing>
          <wp:inline distT="0" distB="0" distL="114300" distR="114300">
            <wp:extent cx="3915410" cy="405765"/>
            <wp:effectExtent l="0" t="0" r="8890" b="13335"/>
            <wp:docPr id="17" name="E657119C-6982-421D-8BA7-E74DEB70A7DA-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57119C-6982-421D-8BA7-E74DEB70A7DA-9"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3915109" cy="406066"/>
                    </a:xfrm>
                    <a:prstGeom prst="rect">
                      <a:avLst/>
                    </a:prstGeom>
                  </pic:spPr>
                </pic:pic>
              </a:graphicData>
            </a:graphic>
          </wp:inline>
        </w:drawing>
      </w:r>
      <w:r>
        <w:rPr>
          <w:sz w:val="24"/>
          <w:szCs w:val="24"/>
          <w:lang w:val="ru-RU"/>
        </w:rPr>
        <w:t>, где</w:t>
      </w:r>
    </w:p>
    <w:p>
      <w:pPr>
        <w:ind w:firstLine="420"/>
        <w:rPr>
          <w:sz w:val="24"/>
          <w:szCs w:val="24"/>
          <w:lang w:val="ru-RU"/>
        </w:rPr>
      </w:pPr>
      <w:r>
        <w:rPr>
          <w:i/>
          <w:iCs/>
          <w:sz w:val="24"/>
          <w:szCs w:val="24"/>
        </w:rPr>
        <w:t>rows</w:t>
      </w:r>
      <w:r>
        <w:rPr>
          <w:i/>
          <w:iCs/>
          <w:sz w:val="24"/>
          <w:szCs w:val="24"/>
          <w:lang w:val="ru-RU"/>
        </w:rPr>
        <w:t>(&lt;</w:t>
      </w:r>
      <w:r>
        <w:rPr>
          <w:i/>
          <w:iCs/>
          <w:sz w:val="24"/>
          <w:szCs w:val="24"/>
        </w:rPr>
        <w:t>table</w:t>
      </w:r>
      <w:r>
        <w:rPr>
          <w:i/>
          <w:iCs/>
          <w:sz w:val="24"/>
          <w:szCs w:val="24"/>
          <w:lang w:val="ru-RU"/>
        </w:rPr>
        <w:t>&gt;)</w:t>
      </w:r>
      <w:r>
        <w:rPr>
          <w:sz w:val="24"/>
          <w:szCs w:val="24"/>
          <w:lang w:val="ru-RU"/>
        </w:rPr>
        <w:t xml:space="preserve"> - количество строк в таблице (задаётся на входе),</w:t>
      </w:r>
    </w:p>
    <w:p>
      <w:pPr>
        <w:ind w:firstLine="420"/>
        <w:rPr>
          <w:sz w:val="24"/>
          <w:szCs w:val="24"/>
          <w:lang w:val="ru-RU"/>
        </w:rPr>
      </w:pPr>
      <w:r>
        <w:rPr>
          <w:i/>
          <w:iCs/>
          <w:sz w:val="24"/>
          <w:szCs w:val="24"/>
        </w:rPr>
        <w:t>card</w:t>
      </w:r>
      <w:r>
        <w:rPr>
          <w:i/>
          <w:iCs/>
          <w:sz w:val="24"/>
          <w:szCs w:val="24"/>
          <w:lang w:val="ru-RU"/>
        </w:rPr>
        <w:t>(&lt;</w:t>
      </w:r>
      <w:r>
        <w:rPr>
          <w:i/>
          <w:iCs/>
          <w:sz w:val="24"/>
          <w:szCs w:val="24"/>
        </w:rPr>
        <w:t>pred</w:t>
      </w:r>
      <w:r>
        <w:rPr>
          <w:i/>
          <w:iCs/>
          <w:sz w:val="24"/>
          <w:szCs w:val="24"/>
          <w:lang w:val="ru-RU"/>
        </w:rPr>
        <w:t>_</w:t>
      </w:r>
      <w:r>
        <w:rPr>
          <w:i/>
          <w:iCs/>
          <w:sz w:val="24"/>
          <w:szCs w:val="24"/>
        </w:rPr>
        <w:t>attr</w:t>
      </w:r>
      <w:r>
        <w:rPr>
          <w:i/>
          <w:iCs/>
          <w:sz w:val="24"/>
          <w:szCs w:val="24"/>
          <w:lang w:val="ru-RU"/>
        </w:rPr>
        <w:t>&gt;)</w:t>
      </w:r>
      <w:r>
        <w:rPr>
          <w:sz w:val="24"/>
          <w:szCs w:val="24"/>
          <w:lang w:val="ru-RU"/>
        </w:rPr>
        <w:t xml:space="preserve"> </w:t>
      </w:r>
      <w:r>
        <w:rPr>
          <w:rFonts w:hint="default"/>
          <w:sz w:val="24"/>
          <w:szCs w:val="24"/>
          <w:lang w:val="en-US"/>
        </w:rPr>
        <w:t>-</w:t>
      </w:r>
      <w:bookmarkStart w:id="0" w:name="_GoBack"/>
      <w:bookmarkEnd w:id="0"/>
      <w:r>
        <w:rPr>
          <w:sz w:val="24"/>
          <w:szCs w:val="24"/>
          <w:lang w:val="ru-RU"/>
        </w:rPr>
        <w:t xml:space="preserve"> кардинальность (количество уникальных значений) атрибута в предикате. В случае когда у таблицы фильтрующих равенств несколько результрующий размер скана сокращается на произведение кардинальностей этих атрибутов:</w:t>
      </w:r>
    </w:p>
    <w:p>
      <w:pPr>
        <w:ind w:firstLine="420"/>
        <w:rPr>
          <w:sz w:val="24"/>
          <w:szCs w:val="24"/>
        </w:rPr>
      </w:pPr>
      <w:r>
        <w:rPr>
          <w:sz w:val="24"/>
          <w:szCs w:val="24"/>
        </w:rPr>
        <w:drawing>
          <wp:inline distT="0" distB="0" distL="114300" distR="114300">
            <wp:extent cx="4651375" cy="619125"/>
            <wp:effectExtent l="0" t="0" r="15875" b="9525"/>
            <wp:docPr id="22"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57119C-6982-421D-8BA7-E74DEB70A7DA-5" descr="latexmath"/>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651160" cy="619125"/>
                    </a:xfrm>
                    <a:prstGeom prst="rect">
                      <a:avLst/>
                    </a:prstGeom>
                  </pic:spPr>
                </pic:pic>
              </a:graphicData>
            </a:graphic>
          </wp:inline>
        </w:drawing>
      </w:r>
    </w:p>
    <w:p>
      <w:pPr>
        <w:ind w:firstLine="420"/>
        <w:rPr>
          <w:sz w:val="24"/>
          <w:szCs w:val="24"/>
          <w:lang w:val="ru-RU"/>
        </w:rPr>
      </w:pPr>
      <w:r>
        <w:rPr>
          <w:sz w:val="24"/>
          <w:szCs w:val="24"/>
          <w:lang w:val="ru-RU"/>
        </w:rPr>
        <w:t>Для джоина без условия (</w:t>
      </w:r>
      <w:r>
        <w:rPr>
          <w:sz w:val="24"/>
          <w:szCs w:val="24"/>
        </w:rPr>
        <w:t>cross</w:t>
      </w:r>
      <w:r>
        <w:rPr>
          <w:sz w:val="24"/>
          <w:szCs w:val="24"/>
          <w:lang w:val="ru-RU"/>
        </w:rPr>
        <w:t xml:space="preserve"> </w:t>
      </w:r>
      <w:r>
        <w:rPr>
          <w:sz w:val="24"/>
          <w:szCs w:val="24"/>
        </w:rPr>
        <w:t>join</w:t>
      </w:r>
      <w:r>
        <w:rPr>
          <w:sz w:val="24"/>
          <w:szCs w:val="24"/>
          <w:lang w:val="ru-RU"/>
        </w:rPr>
        <w:t>) итоговое количество строк определяется произведением количеств строк в его поддеревьях:</w:t>
      </w:r>
    </w:p>
    <w:p>
      <w:pPr>
        <w:ind w:firstLine="420"/>
        <w:rPr>
          <w:sz w:val="24"/>
          <w:szCs w:val="24"/>
        </w:rPr>
      </w:pPr>
      <w:r>
        <w:rPr>
          <w:sz w:val="24"/>
          <w:szCs w:val="24"/>
        </w:rPr>
        <w:drawing>
          <wp:inline distT="0" distB="0" distL="114300" distR="114300">
            <wp:extent cx="3935095" cy="191135"/>
            <wp:effectExtent l="0" t="0" r="8255" b="18415"/>
            <wp:docPr id="53" name="E657119C-6982-421D-8BA7-E74DEB70A7DA-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657119C-6982-421D-8BA7-E74DEB70A7DA-6" descr="latexmath"/>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935198" cy="191029"/>
                    </a:xfrm>
                    <a:prstGeom prst="rect">
                      <a:avLst/>
                    </a:prstGeom>
                  </pic:spPr>
                </pic:pic>
              </a:graphicData>
            </a:graphic>
          </wp:inline>
        </w:drawing>
      </w:r>
    </w:p>
    <w:p>
      <w:pPr>
        <w:rPr>
          <w:sz w:val="24"/>
          <w:szCs w:val="24"/>
          <w:lang w:val="ru-RU"/>
        </w:rPr>
      </w:pPr>
      <w:r>
        <w:rPr>
          <w:sz w:val="24"/>
          <w:szCs w:val="24"/>
          <w:lang w:val="ru-RU"/>
        </w:rPr>
        <w:t xml:space="preserve">Для </w:t>
      </w:r>
      <w:r>
        <w:rPr>
          <w:sz w:val="24"/>
          <w:szCs w:val="24"/>
        </w:rPr>
        <w:t>inner</w:t>
      </w:r>
      <w:r>
        <w:rPr>
          <w:sz w:val="24"/>
          <w:szCs w:val="24"/>
          <w:lang w:val="ru-RU"/>
        </w:rPr>
        <w:t xml:space="preserve"> </w:t>
      </w:r>
      <w:r>
        <w:rPr>
          <w:sz w:val="24"/>
          <w:szCs w:val="24"/>
        </w:rPr>
        <w:t>join</w:t>
      </w:r>
      <w:r>
        <w:rPr>
          <w:sz w:val="24"/>
          <w:szCs w:val="24"/>
          <w:lang w:val="ru-RU"/>
        </w:rPr>
        <w:t>`а результирующее количество строк будет считаться как:</w:t>
      </w:r>
    </w:p>
    <w:p>
      <w:pPr>
        <w:ind w:firstLine="420"/>
        <w:rPr>
          <w:sz w:val="24"/>
          <w:szCs w:val="24"/>
          <w:lang w:val="ru-RU"/>
        </w:rPr>
      </w:pPr>
      <w:r>
        <w:rPr>
          <w:sz w:val="24"/>
          <w:szCs w:val="24"/>
          <w:lang w:val="ru-RU"/>
        </w:rPr>
        <w:t xml:space="preserve"> </w:t>
      </w:r>
      <w:r>
        <w:rPr>
          <w:sz w:val="24"/>
          <w:szCs w:val="24"/>
        </w:rPr>
        <w:drawing>
          <wp:inline distT="0" distB="0" distL="114300" distR="114300">
            <wp:extent cx="4514850" cy="419100"/>
            <wp:effectExtent l="0" t="0" r="0" b="0"/>
            <wp:docPr id="54" name="E657119C-6982-421D-8BA7-E74DEB70A7DA-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657119C-6982-421D-8BA7-E74DEB70A7DA-7" descr="latexmath"/>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4514850" cy="419100"/>
                    </a:xfrm>
                    <a:prstGeom prst="rect">
                      <a:avLst/>
                    </a:prstGeom>
                  </pic:spPr>
                </pic:pic>
              </a:graphicData>
            </a:graphic>
          </wp:inline>
        </w:drawing>
      </w:r>
      <w:r>
        <w:rPr>
          <w:sz w:val="24"/>
          <w:szCs w:val="24"/>
          <w:lang w:val="ru-RU"/>
        </w:rPr>
        <w:t>, где</w:t>
      </w:r>
    </w:p>
    <w:p>
      <w:pPr>
        <w:ind w:firstLine="420"/>
        <w:rPr>
          <w:sz w:val="24"/>
          <w:szCs w:val="24"/>
          <w:lang w:val="ru-RU"/>
        </w:rPr>
      </w:pPr>
      <w:r>
        <w:rPr>
          <w:i/>
          <w:iCs/>
          <w:sz w:val="24"/>
          <w:szCs w:val="24"/>
        </w:rPr>
        <w:t>rows</w:t>
      </w:r>
      <w:r>
        <w:rPr>
          <w:i/>
          <w:iCs/>
          <w:sz w:val="24"/>
          <w:szCs w:val="24"/>
          <w:lang w:val="ru-RU"/>
        </w:rPr>
        <w:t>(&lt;</w:t>
      </w:r>
      <w:r>
        <w:rPr>
          <w:i/>
          <w:iCs/>
          <w:sz w:val="24"/>
          <w:szCs w:val="24"/>
        </w:rPr>
        <w:t>subtree</w:t>
      </w:r>
      <w:r>
        <w:rPr>
          <w:i/>
          <w:iCs/>
          <w:sz w:val="24"/>
          <w:szCs w:val="24"/>
          <w:lang w:val="ru-RU"/>
        </w:rPr>
        <w:t>&gt;)</w:t>
      </w:r>
      <w:r>
        <w:rPr>
          <w:sz w:val="24"/>
          <w:szCs w:val="24"/>
          <w:lang w:val="ru-RU"/>
        </w:rPr>
        <w:t xml:space="preserve"> - количество строк в поддереве и</w:t>
      </w:r>
    </w:p>
    <w:p>
      <w:pPr>
        <w:ind w:firstLine="420"/>
        <w:rPr>
          <w:sz w:val="24"/>
          <w:szCs w:val="24"/>
          <w:lang w:val="ru-RU"/>
        </w:rPr>
      </w:pPr>
      <w:r>
        <w:rPr>
          <w:i/>
          <w:iCs/>
          <w:sz w:val="24"/>
          <w:szCs w:val="24"/>
        </w:rPr>
        <w:t>card</w:t>
      </w:r>
      <w:r>
        <w:rPr>
          <w:i/>
          <w:iCs/>
          <w:sz w:val="24"/>
          <w:szCs w:val="24"/>
          <w:lang w:val="ru-RU"/>
        </w:rPr>
        <w:t>(&lt;</w:t>
      </w:r>
      <w:r>
        <w:rPr>
          <w:i/>
          <w:iCs/>
          <w:sz w:val="24"/>
          <w:szCs w:val="24"/>
        </w:rPr>
        <w:t>join</w:t>
      </w:r>
      <w:r>
        <w:rPr>
          <w:i/>
          <w:iCs/>
          <w:sz w:val="24"/>
          <w:szCs w:val="24"/>
          <w:lang w:val="ru-RU"/>
        </w:rPr>
        <w:t>_</w:t>
      </w:r>
      <w:r>
        <w:rPr>
          <w:i/>
          <w:iCs/>
          <w:sz w:val="24"/>
          <w:szCs w:val="24"/>
        </w:rPr>
        <w:t>attr</w:t>
      </w:r>
      <w:r>
        <w:rPr>
          <w:i/>
          <w:iCs/>
          <w:sz w:val="24"/>
          <w:szCs w:val="24"/>
          <w:lang w:val="ru-RU"/>
        </w:rPr>
        <w:t>&gt;)</w:t>
      </w:r>
      <w:r>
        <w:rPr>
          <w:sz w:val="24"/>
          <w:szCs w:val="24"/>
          <w:lang w:val="ru-RU"/>
        </w:rPr>
        <w:t xml:space="preserve"> - кардинальность атрибута в условии джоина по отношению к базовой таблице, к которой атрибут относится. Если имеем конъюнкцию равенств атрибутов в условии джоина (джоин по нескольких атрибутам), то знаменатель итоговой стоимости будет представлен произведением максимумов по парам атрибутов в конъюнктах:</w:t>
      </w:r>
    </w:p>
    <w:p>
      <w:pPr>
        <w:rPr>
          <w:sz w:val="24"/>
          <w:szCs w:val="24"/>
        </w:rPr>
      </w:pPr>
      <w:r>
        <w:rPr>
          <w:sz w:val="24"/>
          <w:szCs w:val="24"/>
          <w:lang w:val="ru-RU"/>
        </w:rPr>
        <w:tab/>
      </w:r>
      <w:r>
        <w:rPr>
          <w:sz w:val="24"/>
          <w:szCs w:val="24"/>
        </w:rPr>
        <w:drawing>
          <wp:inline distT="0" distB="0" distL="114300" distR="114300">
            <wp:extent cx="4800600" cy="628650"/>
            <wp:effectExtent l="0" t="0" r="0" b="0"/>
            <wp:docPr id="39" name="E657119C-6982-421D-8BA7-E74DEB70A7DA-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657119C-6982-421D-8BA7-E74DEB70A7DA-8" descr="latexmath"/>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4800600" cy="628650"/>
                    </a:xfrm>
                    <a:prstGeom prst="rect">
                      <a:avLst/>
                    </a:prstGeom>
                  </pic:spPr>
                </pic:pic>
              </a:graphicData>
            </a:graphic>
          </wp:inline>
        </w:drawing>
      </w:r>
    </w:p>
    <w:p>
      <w:pPr>
        <w:ind w:firstLine="420"/>
        <w:rPr>
          <w:rFonts w:hint="default"/>
          <w:sz w:val="24"/>
          <w:szCs w:val="24"/>
          <w:lang w:val="en-US"/>
        </w:rPr>
      </w:pPr>
      <w:r>
        <w:rPr>
          <w:sz w:val="24"/>
          <w:szCs w:val="24"/>
          <w:lang w:val="ru-RU"/>
        </w:rPr>
        <w:t xml:space="preserve">Следует отметить, что нормально для узлов плана иметь </w:t>
      </w:r>
      <w:r>
        <w:rPr>
          <w:b/>
          <w:bCs/>
          <w:sz w:val="24"/>
          <w:szCs w:val="24"/>
          <w:lang w:val="ru-RU"/>
        </w:rPr>
        <w:t>вещественное</w:t>
      </w:r>
      <w:r>
        <w:rPr>
          <w:sz w:val="24"/>
          <w:szCs w:val="24"/>
          <w:lang w:val="ru-RU"/>
        </w:rPr>
        <w:t xml:space="preserve"> (не целое) количество возвращаемых строк. Так как данная оценка является в некотором роде математическим ожиданием величины.</w:t>
      </w:r>
      <w:r>
        <w:rPr>
          <w:rFonts w:hint="default"/>
          <w:sz w:val="24"/>
          <w:szCs w:val="24"/>
          <w:lang w:val="en-US"/>
        </w:rPr>
        <w:tab/>
        <w:t/>
      </w:r>
      <w:r>
        <w:rPr>
          <w:rFonts w:hint="default"/>
          <w:sz w:val="24"/>
          <w:szCs w:val="24"/>
          <w:lang w:val="en-US"/>
        </w:rPr>
        <w:tab/>
        <w:t/>
      </w:r>
      <w:r>
        <w:rPr>
          <w:rFonts w:hint="default"/>
          <w:sz w:val="24"/>
          <w:szCs w:val="24"/>
          <w:lang w:val="en-US"/>
        </w:rPr>
        <w:tab/>
      </w:r>
    </w:p>
    <w:p>
      <w:pPr>
        <w:ind w:firstLine="420"/>
        <w:rPr>
          <w:sz w:val="24"/>
          <w:szCs w:val="24"/>
          <w:lang w:val="ru-RU"/>
        </w:rPr>
      </w:pPr>
      <w:r>
        <w:rPr>
          <w:sz w:val="24"/>
          <w:szCs w:val="24"/>
          <w:lang w:val="ru-RU"/>
        </w:rPr>
        <w:t>Размеры базовых таблиц (количества строк) и кардинальности его атрибутов, участвующих в джоинах и предикатах, задаются на входе программы.</w:t>
      </w:r>
    </w:p>
    <w:p>
      <w:pPr>
        <w:rPr>
          <w:sz w:val="24"/>
          <w:szCs w:val="24"/>
        </w:rPr>
      </w:pPr>
      <w:r>
        <w:rPr>
          <w:sz w:val="24"/>
          <w:szCs w:val="24"/>
        </w:rPr>
        <w:drawing>
          <wp:inline distT="0" distB="0" distL="114300" distR="114300">
            <wp:extent cx="5269230" cy="25025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69230" cy="2502535"/>
                    </a:xfrm>
                    <a:prstGeom prst="rect">
                      <a:avLst/>
                    </a:prstGeom>
                  </pic:spPr>
                </pic:pic>
              </a:graphicData>
            </a:graphic>
          </wp:inline>
        </w:drawing>
      </w:r>
    </w:p>
    <w:p>
      <w:pPr>
        <w:rPr>
          <w:sz w:val="24"/>
          <w:szCs w:val="24"/>
        </w:rPr>
      </w:pPr>
    </w:p>
    <w:p>
      <w:pPr>
        <w:pStyle w:val="3"/>
        <w:numPr>
          <w:ilvl w:val="0"/>
          <w:numId w:val="1"/>
        </w:numPr>
      </w:pPr>
      <w:r>
        <w:t>Описание задачи</w:t>
      </w:r>
    </w:p>
    <w:p>
      <w:pPr>
        <w:ind w:firstLine="420"/>
        <w:rPr>
          <w:sz w:val="24"/>
          <w:szCs w:val="24"/>
          <w:lang w:val="ru-RU"/>
        </w:rPr>
      </w:pPr>
      <w:r>
        <w:rPr>
          <w:sz w:val="24"/>
          <w:szCs w:val="24"/>
          <w:lang w:val="ru-RU"/>
        </w:rPr>
        <w:t>Среди всех возможных альтернатив найти дерево джоина с минимальной стоимостью исполнения.</w:t>
      </w:r>
    </w:p>
    <w:p>
      <w:pPr>
        <w:ind w:firstLine="420"/>
        <w:rPr>
          <w:sz w:val="24"/>
          <w:szCs w:val="24"/>
          <w:lang w:val="ru-RU"/>
        </w:rPr>
      </w:pPr>
      <w:r>
        <w:rPr>
          <w:sz w:val="24"/>
          <w:szCs w:val="24"/>
          <w:lang w:val="ru-RU"/>
        </w:rPr>
        <w:t>Структура джоина задаётся в виде перечисления базовых таблиц и явных операций джоина для пар номеров таблиц и атрибутов, участвующих в условии равенства джоина. Любые две таблицы могут быть сджоинены по этим атрибутам, если данный джоин определен явно, либо кросс-джоином, если условие не определено. Джоин-поддерево может использовать для джоина верхнего уровня любые атрибуты, определенные в какой-либо из базовых таблиц внутри этого поддерева. Для каждого джоина необходимо подобрать наиболее оптимальный алгоритм реализации (</w:t>
      </w:r>
      <w:r>
        <w:rPr>
          <w:sz w:val="24"/>
          <w:szCs w:val="24"/>
        </w:rPr>
        <w:t>NestLoop</w:t>
      </w:r>
      <w:r>
        <w:rPr>
          <w:sz w:val="24"/>
          <w:szCs w:val="24"/>
          <w:lang w:val="ru-RU"/>
        </w:rPr>
        <w:t xml:space="preserve"> </w:t>
      </w:r>
      <w:r>
        <w:rPr>
          <w:sz w:val="24"/>
          <w:szCs w:val="24"/>
        </w:rPr>
        <w:t>vs</w:t>
      </w:r>
      <w:r>
        <w:rPr>
          <w:sz w:val="24"/>
          <w:szCs w:val="24"/>
          <w:lang w:val="ru-RU"/>
        </w:rPr>
        <w:t xml:space="preserve">. </w:t>
      </w:r>
      <w:r>
        <w:rPr>
          <w:sz w:val="24"/>
          <w:szCs w:val="24"/>
        </w:rPr>
        <w:t>HashJoin</w:t>
      </w:r>
      <w:r>
        <w:rPr>
          <w:sz w:val="24"/>
          <w:szCs w:val="24"/>
          <w:lang w:val="ru-RU"/>
        </w:rPr>
        <w:t>).</w:t>
      </w:r>
    </w:p>
    <w:p>
      <w:pPr>
        <w:ind w:firstLine="420"/>
        <w:rPr>
          <w:sz w:val="24"/>
          <w:szCs w:val="24"/>
          <w:lang w:val="ru-RU"/>
        </w:rPr>
      </w:pPr>
      <w:r>
        <w:rPr>
          <w:sz w:val="24"/>
          <w:szCs w:val="24"/>
          <w:lang w:val="ru-RU"/>
        </w:rPr>
        <w:t>Также для каждой таблицы могут задаваться атрибуты, участвующие в условии фильтрации (предикате) при скане этой таблицы. Применение этого условия сокращает результирующее количество строк от скана по этой таблицы по формуле, объявленной выше. Размеры базовых таблиц, как и кардинальности джоин-атрибутов и атрибутов в предикатах скана, задаются на входе.</w:t>
      </w:r>
    </w:p>
    <w:p>
      <w:pPr>
        <w:ind w:firstLine="420"/>
        <w:rPr>
          <w:sz w:val="24"/>
          <w:szCs w:val="24"/>
          <w:lang w:val="ru-RU"/>
        </w:rPr>
      </w:pPr>
      <w:r>
        <w:rPr>
          <w:sz w:val="24"/>
          <w:szCs w:val="24"/>
          <w:lang w:val="ru-RU"/>
        </w:rPr>
        <w:t xml:space="preserve">Для джоина до 13 таблиц решение по времени должно </w:t>
      </w:r>
      <w:r>
        <w:rPr>
          <w:sz w:val="24"/>
          <w:szCs w:val="24"/>
          <w:highlight w:val="yellow"/>
          <w:lang w:val="ru-RU"/>
        </w:rPr>
        <w:t xml:space="preserve">укладываться в 12 секунд и потреблять не более 256 </w:t>
      </w:r>
      <w:r>
        <w:rPr>
          <w:sz w:val="24"/>
          <w:szCs w:val="24"/>
          <w:highlight w:val="yellow"/>
        </w:rPr>
        <w:t>M</w:t>
      </w:r>
      <w:r>
        <w:rPr>
          <w:sz w:val="24"/>
          <w:szCs w:val="24"/>
          <w:highlight w:val="yellow"/>
          <w:lang w:val="ru-RU"/>
        </w:rPr>
        <w:t>б памяти.</w:t>
      </w:r>
    </w:p>
    <w:p>
      <w:pPr>
        <w:ind w:firstLine="420"/>
        <w:rPr>
          <w:sz w:val="24"/>
          <w:szCs w:val="24"/>
          <w:lang w:val="ru-RU"/>
        </w:rPr>
      </w:pPr>
    </w:p>
    <w:p>
      <w:pPr>
        <w:pStyle w:val="4"/>
        <w:ind w:firstLine="420"/>
        <w:rPr>
          <w:lang w:val="ru-RU"/>
        </w:rPr>
      </w:pPr>
      <w:r>
        <w:rPr>
          <w:lang w:val="ru-RU"/>
        </w:rPr>
        <w:t>2.1. Описание входных и результирующих данных</w:t>
      </w:r>
    </w:p>
    <w:p>
      <w:pPr>
        <w:ind w:firstLine="420"/>
        <w:rPr>
          <w:sz w:val="24"/>
          <w:szCs w:val="24"/>
          <w:lang w:val="ru-RU"/>
        </w:rPr>
      </w:pPr>
      <w:r>
        <w:rPr>
          <w:sz w:val="24"/>
          <w:szCs w:val="24"/>
          <w:lang w:val="ru-RU"/>
        </w:rPr>
        <w:t>Входные данные задаются в следующем формате построчно:</w:t>
      </w:r>
    </w:p>
    <w:p>
      <w:pPr>
        <w:numPr>
          <w:ilvl w:val="0"/>
          <w:numId w:val="2"/>
        </w:numPr>
        <w:rPr>
          <w:sz w:val="24"/>
          <w:szCs w:val="24"/>
        </w:rPr>
      </w:pPr>
      <w:r>
        <w:rPr>
          <w:sz w:val="24"/>
          <w:szCs w:val="24"/>
        </w:rPr>
        <w:t>количество таблиц в джоине</w:t>
      </w:r>
    </w:p>
    <w:p>
      <w:pPr>
        <w:numPr>
          <w:ilvl w:val="0"/>
          <w:numId w:val="3"/>
        </w:numPr>
        <w:rPr>
          <w:sz w:val="24"/>
          <w:szCs w:val="24"/>
          <w:lang w:val="ru-RU"/>
        </w:rPr>
      </w:pPr>
      <w:r>
        <w:rPr>
          <w:sz w:val="24"/>
          <w:szCs w:val="24"/>
          <w:lang w:val="ru-RU"/>
        </w:rPr>
        <w:t>в одну строку количество строк по номерам таблиц</w:t>
      </w:r>
    </w:p>
    <w:p>
      <w:pPr>
        <w:numPr>
          <w:ilvl w:val="0"/>
          <w:numId w:val="3"/>
        </w:numPr>
        <w:rPr>
          <w:sz w:val="24"/>
          <w:szCs w:val="24"/>
        </w:rPr>
      </w:pPr>
      <w:r>
        <w:rPr>
          <w:sz w:val="24"/>
          <w:szCs w:val="24"/>
        </w:rPr>
        <w:t>количество заваемых атрибутов с кардинальностями</w:t>
      </w:r>
    </w:p>
    <w:p>
      <w:pPr>
        <w:numPr>
          <w:ilvl w:val="0"/>
          <w:numId w:val="3"/>
        </w:numPr>
        <w:rPr>
          <w:sz w:val="24"/>
          <w:szCs w:val="24"/>
          <w:lang w:val="ru-RU"/>
        </w:rPr>
      </w:pPr>
      <w:r>
        <w:rPr>
          <w:sz w:val="24"/>
          <w:szCs w:val="24"/>
          <w:lang w:val="ru-RU"/>
        </w:rPr>
        <w:t>через строчку атрибуты в виде литеры с кардинальностями в формате:</w:t>
      </w:r>
    </w:p>
    <w:p>
      <w:pPr>
        <w:ind w:firstLine="420"/>
        <w:rPr>
          <w:sz w:val="24"/>
          <w:szCs w:val="24"/>
        </w:rPr>
      </w:pPr>
      <w:r>
        <w:rPr>
          <w:i/>
          <w:iCs/>
          <w:sz w:val="24"/>
          <w:szCs w:val="24"/>
        </w:rPr>
        <w:t>&lt;table_num&gt; &lt;filter_attr&gt; &lt;card_value&gt;</w:t>
      </w:r>
    </w:p>
    <w:p>
      <w:pPr>
        <w:numPr>
          <w:ilvl w:val="0"/>
          <w:numId w:val="3"/>
        </w:numPr>
        <w:rPr>
          <w:sz w:val="24"/>
          <w:szCs w:val="24"/>
        </w:rPr>
      </w:pPr>
      <w:r>
        <w:rPr>
          <w:sz w:val="24"/>
          <w:szCs w:val="24"/>
        </w:rPr>
        <w:t>количество предикатов на сканы</w:t>
      </w:r>
    </w:p>
    <w:p>
      <w:pPr>
        <w:numPr>
          <w:ilvl w:val="0"/>
          <w:numId w:val="3"/>
        </w:numPr>
        <w:rPr>
          <w:sz w:val="24"/>
          <w:szCs w:val="24"/>
          <w:lang w:val="ru-RU"/>
        </w:rPr>
      </w:pPr>
      <w:r>
        <w:rPr>
          <w:sz w:val="24"/>
          <w:szCs w:val="24"/>
          <w:lang w:val="ru-RU"/>
        </w:rPr>
        <w:t>через строчку атрибуты в предикатах в формате:</w:t>
      </w:r>
    </w:p>
    <w:p>
      <w:pPr>
        <w:ind w:left="420"/>
        <w:rPr>
          <w:i/>
          <w:iCs/>
          <w:sz w:val="24"/>
          <w:szCs w:val="24"/>
        </w:rPr>
      </w:pPr>
      <w:r>
        <w:rPr>
          <w:i/>
          <w:iCs/>
          <w:sz w:val="24"/>
          <w:szCs w:val="24"/>
        </w:rPr>
        <w:t>&lt;table_num&gt; &lt;filter_attr&gt;</w:t>
      </w:r>
    </w:p>
    <w:p>
      <w:pPr>
        <w:numPr>
          <w:ilvl w:val="0"/>
          <w:numId w:val="3"/>
        </w:numPr>
        <w:rPr>
          <w:sz w:val="24"/>
          <w:szCs w:val="24"/>
        </w:rPr>
      </w:pPr>
      <w:r>
        <w:rPr>
          <w:sz w:val="24"/>
          <w:szCs w:val="24"/>
        </w:rPr>
        <w:t>количество джоин предикатов</w:t>
      </w:r>
    </w:p>
    <w:p>
      <w:pPr>
        <w:numPr>
          <w:ilvl w:val="0"/>
          <w:numId w:val="3"/>
        </w:numPr>
        <w:rPr>
          <w:sz w:val="24"/>
          <w:szCs w:val="24"/>
          <w:lang w:val="ru-RU"/>
        </w:rPr>
      </w:pPr>
      <w:r>
        <w:rPr>
          <w:sz w:val="24"/>
          <w:szCs w:val="24"/>
          <w:lang w:val="ru-RU"/>
        </w:rPr>
        <w:t>через строчку явные джоин предикаты между таблицами в формате:</w:t>
      </w:r>
    </w:p>
    <w:p>
      <w:pPr>
        <w:ind w:firstLine="420"/>
        <w:rPr>
          <w:i/>
          <w:iCs/>
          <w:sz w:val="24"/>
          <w:szCs w:val="24"/>
        </w:rPr>
      </w:pPr>
      <w:r>
        <w:rPr>
          <w:i/>
          <w:iCs/>
          <w:sz w:val="24"/>
          <w:szCs w:val="24"/>
        </w:rPr>
        <w:t>&lt;table_num_1&gt; &lt;table_num_2&gt; &lt;join_table_1_attr&gt; &lt;join_table_2_attr&gt;</w:t>
      </w:r>
    </w:p>
    <w:p>
      <w:pPr>
        <w:rPr>
          <w:sz w:val="24"/>
          <w:szCs w:val="24"/>
        </w:rPr>
      </w:pPr>
    </w:p>
    <w:p>
      <w:pPr>
        <w:rPr>
          <w:sz w:val="24"/>
          <w:szCs w:val="24"/>
          <w:lang w:val="ru-RU"/>
        </w:rPr>
      </w:pPr>
      <w:r>
        <w:rPr>
          <w:b/>
          <w:bCs/>
          <w:i/>
          <w:iCs/>
          <w:sz w:val="24"/>
          <w:szCs w:val="24"/>
          <w:lang w:val="ru-RU"/>
        </w:rPr>
        <w:t>Примечание</w:t>
      </w:r>
      <w:r>
        <w:rPr>
          <w:i/>
          <w:iCs/>
          <w:sz w:val="24"/>
          <w:szCs w:val="24"/>
          <w:lang w:val="ru-RU"/>
        </w:rPr>
        <w:t xml:space="preserve">: </w:t>
      </w:r>
      <w:r>
        <w:rPr>
          <w:sz w:val="24"/>
          <w:szCs w:val="24"/>
          <w:lang w:val="ru-RU"/>
        </w:rPr>
        <w:t xml:space="preserve">в условии и далее в результате таблицы нумеруются с </w:t>
      </w:r>
      <w:r>
        <w:rPr>
          <w:b/>
          <w:bCs/>
          <w:sz w:val="24"/>
          <w:szCs w:val="24"/>
          <w:lang w:val="ru-RU"/>
        </w:rPr>
        <w:t>единицы</w:t>
      </w:r>
      <w:r>
        <w:rPr>
          <w:sz w:val="24"/>
          <w:szCs w:val="24"/>
          <w:lang w:val="ru-RU"/>
        </w:rPr>
        <w:t>.</w:t>
      </w:r>
    </w:p>
    <w:p>
      <w:pPr>
        <w:rPr>
          <w:sz w:val="24"/>
          <w:szCs w:val="24"/>
          <w:lang w:val="ru-RU"/>
        </w:rPr>
      </w:pPr>
    </w:p>
    <w:p>
      <w:pPr>
        <w:ind w:firstLine="420"/>
        <w:rPr>
          <w:sz w:val="24"/>
          <w:szCs w:val="24"/>
          <w:lang w:val="ru-RU"/>
        </w:rPr>
      </w:pPr>
      <w:r>
        <w:rPr>
          <w:sz w:val="24"/>
          <w:szCs w:val="24"/>
          <w:lang w:val="ru-RU"/>
        </w:rPr>
        <w:t>В результате необходимо вывести дерево джоина минимальной стоимости в виде правильного скобочного выражения из номеров таблиц, атрибутов в предикатах на сканы и условий джоинов с итоговой стоимостью всего плана через пробелы.</w:t>
      </w:r>
    </w:p>
    <w:p>
      <w:pPr>
        <w:ind w:firstLine="420"/>
        <w:rPr>
          <w:sz w:val="24"/>
          <w:szCs w:val="24"/>
        </w:rPr>
      </w:pPr>
      <w:r>
        <w:rPr>
          <w:sz w:val="24"/>
          <w:szCs w:val="24"/>
        </w:rPr>
        <w:t>Формат вывода джоина следующий:</w:t>
      </w:r>
    </w:p>
    <w:p>
      <w:pPr>
        <w:ind w:firstLine="420"/>
        <w:rPr>
          <w:i/>
          <w:iCs/>
          <w:sz w:val="24"/>
          <w:szCs w:val="24"/>
        </w:rPr>
      </w:pPr>
      <w:r>
        <w:rPr>
          <w:i/>
          <w:iCs/>
          <w:sz w:val="24"/>
          <w:szCs w:val="24"/>
        </w:rPr>
        <w:t>(&lt;operand1&gt; &lt;operand2&gt; {&lt;join_clause1&gt;} {&lt;join_clause2&gt;} ...)</w:t>
      </w:r>
    </w:p>
    <w:p>
      <w:pPr>
        <w:rPr>
          <w:sz w:val="24"/>
          <w:szCs w:val="24"/>
          <w:lang w:val="ru-RU"/>
        </w:rPr>
      </w:pPr>
      <w:r>
        <w:rPr>
          <w:sz w:val="24"/>
          <w:szCs w:val="24"/>
          <w:lang w:val="ru-RU"/>
        </w:rPr>
        <w:t>В роли операнда джоина может быть другой джоин (поддерево), либо скан по таблице в виде номера таблицы с приписанными справа буквами атрибутов в условии предиката:</w:t>
      </w:r>
    </w:p>
    <w:p>
      <w:pPr>
        <w:ind w:firstLine="420"/>
        <w:rPr>
          <w:i/>
          <w:iCs/>
          <w:sz w:val="24"/>
          <w:szCs w:val="24"/>
        </w:rPr>
      </w:pPr>
      <w:r>
        <w:rPr>
          <w:i/>
          <w:iCs/>
          <w:sz w:val="24"/>
          <w:szCs w:val="24"/>
        </w:rPr>
        <w:t>&lt;table_num&gt;&lt;filter_attr1&gt;&lt;filter_attr2&gt;...</w:t>
      </w:r>
    </w:p>
    <w:p>
      <w:pPr>
        <w:rPr>
          <w:sz w:val="24"/>
          <w:szCs w:val="24"/>
          <w:lang w:val="ru-RU"/>
        </w:rPr>
      </w:pPr>
      <w:r>
        <w:rPr>
          <w:sz w:val="24"/>
          <w:szCs w:val="24"/>
          <w:lang w:val="ru-RU"/>
        </w:rPr>
        <w:t>Каждый конъюнкт в условии джоина (</w:t>
      </w:r>
      <w:r>
        <w:rPr>
          <w:sz w:val="24"/>
          <w:szCs w:val="24"/>
        </w:rPr>
        <w:t>join</w:t>
      </w:r>
      <w:r>
        <w:rPr>
          <w:sz w:val="24"/>
          <w:szCs w:val="24"/>
          <w:lang w:val="ru-RU"/>
        </w:rPr>
        <w:t xml:space="preserve"> </w:t>
      </w:r>
      <w:r>
        <w:rPr>
          <w:sz w:val="24"/>
          <w:szCs w:val="24"/>
        </w:rPr>
        <w:t>clause</w:t>
      </w:r>
      <w:r>
        <w:rPr>
          <w:sz w:val="24"/>
          <w:szCs w:val="24"/>
          <w:lang w:val="ru-RU"/>
        </w:rPr>
        <w:t>) представляются в виде пары атрибутов в равенстве конъюнкта внутри фигурных скобок. Атрибуты там описываются номером таблицы и буквой атрибута через точку:</w:t>
      </w:r>
    </w:p>
    <w:p>
      <w:pPr>
        <w:ind w:firstLine="420"/>
        <w:rPr>
          <w:i/>
          <w:iCs/>
          <w:sz w:val="24"/>
          <w:szCs w:val="24"/>
        </w:rPr>
      </w:pPr>
      <w:r>
        <w:rPr>
          <w:i/>
          <w:iCs/>
          <w:sz w:val="24"/>
          <w:szCs w:val="24"/>
        </w:rPr>
        <w:t>&lt;left_table_num&gt;.&lt;left_attr&gt; &lt;right_table_num&gt;.&lt;right_attr&gt;</w:t>
      </w:r>
    </w:p>
    <w:p>
      <w:pPr>
        <w:rPr>
          <w:sz w:val="24"/>
          <w:szCs w:val="24"/>
        </w:rPr>
      </w:pPr>
      <w:r>
        <w:rPr>
          <w:sz w:val="24"/>
          <w:szCs w:val="24"/>
          <w:lang w:val="ru-RU"/>
        </w:rPr>
        <w:t xml:space="preserve">В случае </w:t>
      </w:r>
      <w:r>
        <w:rPr>
          <w:sz w:val="24"/>
          <w:szCs w:val="24"/>
        </w:rPr>
        <w:t>cross</w:t>
      </w:r>
      <w:r>
        <w:rPr>
          <w:sz w:val="24"/>
          <w:szCs w:val="24"/>
          <w:lang w:val="ru-RU"/>
        </w:rPr>
        <w:t xml:space="preserve"> джоина (джоина без условий) список конъюнктов будет отсутствовать полностью. </w:t>
      </w:r>
      <w:r>
        <w:rPr>
          <w:sz w:val="24"/>
          <w:szCs w:val="24"/>
        </w:rPr>
        <w:t>Например,</w:t>
      </w:r>
    </w:p>
    <w:p>
      <w:pPr>
        <w:numPr>
          <w:ilvl w:val="0"/>
          <w:numId w:val="4"/>
        </w:numPr>
        <w:rPr>
          <w:sz w:val="22"/>
          <w:lang w:val="ru-RU"/>
        </w:rPr>
      </w:pPr>
      <w:r>
        <w:rPr>
          <w:i/>
          <w:iCs/>
          <w:sz w:val="24"/>
          <w:szCs w:val="24"/>
          <w:lang w:val="ru-RU"/>
        </w:rPr>
        <w:t>(1</w:t>
      </w:r>
      <w:r>
        <w:rPr>
          <w:i/>
          <w:iCs/>
          <w:sz w:val="24"/>
          <w:szCs w:val="24"/>
        </w:rPr>
        <w:t>a</w:t>
      </w:r>
      <w:r>
        <w:rPr>
          <w:i/>
          <w:iCs/>
          <w:sz w:val="24"/>
          <w:szCs w:val="24"/>
          <w:lang w:val="ru-RU"/>
        </w:rPr>
        <w:t xml:space="preserve"> 2</w:t>
      </w:r>
      <w:r>
        <w:rPr>
          <w:i/>
          <w:iCs/>
          <w:sz w:val="24"/>
          <w:szCs w:val="24"/>
        </w:rPr>
        <w:t>b</w:t>
      </w:r>
      <w:r>
        <w:rPr>
          <w:i/>
          <w:iCs/>
          <w:sz w:val="24"/>
          <w:szCs w:val="24"/>
          <w:lang w:val="ru-RU"/>
        </w:rPr>
        <w:t xml:space="preserve"> {1.</w:t>
      </w:r>
      <w:r>
        <w:rPr>
          <w:i/>
          <w:iCs/>
          <w:sz w:val="24"/>
          <w:szCs w:val="24"/>
        </w:rPr>
        <w:t>c</w:t>
      </w:r>
      <w:r>
        <w:rPr>
          <w:i/>
          <w:iCs/>
          <w:sz w:val="24"/>
          <w:szCs w:val="24"/>
          <w:lang w:val="ru-RU"/>
        </w:rPr>
        <w:t xml:space="preserve"> 2.</w:t>
      </w:r>
      <w:r>
        <w:rPr>
          <w:i/>
          <w:iCs/>
          <w:sz w:val="24"/>
          <w:szCs w:val="24"/>
        </w:rPr>
        <w:t>d</w:t>
      </w:r>
      <w:r>
        <w:rPr>
          <w:i/>
          <w:iCs/>
          <w:sz w:val="24"/>
          <w:szCs w:val="24"/>
          <w:lang w:val="ru-RU"/>
        </w:rPr>
        <w:t>} {1.</w:t>
      </w:r>
      <w:r>
        <w:rPr>
          <w:i/>
          <w:iCs/>
          <w:sz w:val="24"/>
          <w:szCs w:val="24"/>
        </w:rPr>
        <w:t>e</w:t>
      </w:r>
      <w:r>
        <w:rPr>
          <w:i/>
          <w:iCs/>
          <w:sz w:val="24"/>
          <w:szCs w:val="24"/>
          <w:lang w:val="ru-RU"/>
        </w:rPr>
        <w:t xml:space="preserve"> 2.</w:t>
      </w:r>
      <w:r>
        <w:rPr>
          <w:i/>
          <w:iCs/>
          <w:sz w:val="24"/>
          <w:szCs w:val="24"/>
        </w:rPr>
        <w:t>f</w:t>
      </w:r>
      <w:r>
        <w:rPr>
          <w:i/>
          <w:iCs/>
          <w:sz w:val="24"/>
          <w:szCs w:val="24"/>
          <w:lang w:val="ru-RU"/>
        </w:rPr>
        <w:t>})</w:t>
      </w:r>
      <w:r>
        <w:rPr>
          <w:sz w:val="24"/>
          <w:szCs w:val="24"/>
          <w:lang w:val="ru-RU"/>
        </w:rPr>
        <w:t xml:space="preserve"> - </w:t>
      </w:r>
      <w:r>
        <w:rPr>
          <w:sz w:val="24"/>
          <w:szCs w:val="24"/>
        </w:rPr>
        <w:t>inner</w:t>
      </w:r>
      <w:r>
        <w:rPr>
          <w:sz w:val="24"/>
          <w:szCs w:val="24"/>
          <w:lang w:val="ru-RU"/>
        </w:rPr>
        <w:t>-</w:t>
      </w:r>
      <w:r>
        <w:rPr>
          <w:sz w:val="24"/>
          <w:szCs w:val="24"/>
        </w:rPr>
        <w:t>join</w:t>
      </w:r>
      <w:r>
        <w:rPr>
          <w:sz w:val="24"/>
          <w:szCs w:val="24"/>
          <w:lang w:val="ru-RU"/>
        </w:rPr>
        <w:t xml:space="preserve"> между таблицами 1 и 2 с условием 1.</w:t>
      </w:r>
      <w:r>
        <w:rPr>
          <w:sz w:val="24"/>
          <w:szCs w:val="24"/>
        </w:rPr>
        <w:t>c</w:t>
      </w:r>
      <w:r>
        <w:rPr>
          <w:sz w:val="24"/>
          <w:szCs w:val="24"/>
          <w:lang w:val="ru-RU"/>
        </w:rPr>
        <w:t>=2.</w:t>
      </w:r>
      <w:r>
        <w:rPr>
          <w:sz w:val="24"/>
          <w:szCs w:val="24"/>
        </w:rPr>
        <w:t>d</w:t>
      </w:r>
      <w:r>
        <w:rPr>
          <w:sz w:val="24"/>
          <w:szCs w:val="24"/>
          <w:lang w:val="ru-RU"/>
        </w:rPr>
        <w:t xml:space="preserve"> &amp;&amp; 1.</w:t>
      </w:r>
      <w:r>
        <w:rPr>
          <w:sz w:val="24"/>
          <w:szCs w:val="24"/>
        </w:rPr>
        <w:t>e</w:t>
      </w:r>
      <w:r>
        <w:rPr>
          <w:sz w:val="24"/>
          <w:szCs w:val="24"/>
          <w:lang w:val="ru-RU"/>
        </w:rPr>
        <w:t>=2.</w:t>
      </w:r>
      <w:r>
        <w:rPr>
          <w:sz w:val="24"/>
          <w:szCs w:val="24"/>
        </w:rPr>
        <w:t>f</w:t>
      </w:r>
      <w:r>
        <w:rPr>
          <w:sz w:val="24"/>
          <w:szCs w:val="24"/>
          <w:lang w:val="ru-RU"/>
        </w:rPr>
        <w:t xml:space="preserve"> и предикатами на сканы по атрибутам </w:t>
      </w:r>
      <w:r>
        <w:rPr>
          <w:i/>
          <w:iCs/>
          <w:sz w:val="24"/>
          <w:szCs w:val="24"/>
        </w:rPr>
        <w:t>a</w:t>
      </w:r>
      <w:r>
        <w:rPr>
          <w:sz w:val="24"/>
          <w:szCs w:val="24"/>
          <w:lang w:val="ru-RU"/>
        </w:rPr>
        <w:t xml:space="preserve"> и </w:t>
      </w:r>
      <w:r>
        <w:rPr>
          <w:i/>
          <w:iCs/>
          <w:sz w:val="24"/>
          <w:szCs w:val="24"/>
        </w:rPr>
        <w:t>b</w:t>
      </w:r>
      <w:r>
        <w:rPr>
          <w:sz w:val="24"/>
          <w:szCs w:val="24"/>
          <w:lang w:val="ru-RU"/>
        </w:rPr>
        <w:t>, применённым к таблицам 1 и 2 соответсвенно</w:t>
      </w:r>
    </w:p>
    <w:p>
      <w:pPr>
        <w:numPr>
          <w:ilvl w:val="0"/>
          <w:numId w:val="4"/>
        </w:numPr>
        <w:rPr>
          <w:sz w:val="22"/>
          <w:lang w:val="ru-RU"/>
        </w:rPr>
      </w:pPr>
      <w:r>
        <w:rPr>
          <w:i/>
          <w:iCs/>
          <w:sz w:val="24"/>
          <w:szCs w:val="24"/>
          <w:lang w:val="ru-RU"/>
        </w:rPr>
        <w:t>(3 4)</w:t>
      </w:r>
      <w:r>
        <w:rPr>
          <w:sz w:val="24"/>
          <w:szCs w:val="24"/>
          <w:lang w:val="ru-RU"/>
        </w:rPr>
        <w:t xml:space="preserve"> - </w:t>
      </w:r>
      <w:r>
        <w:rPr>
          <w:sz w:val="24"/>
          <w:szCs w:val="24"/>
        </w:rPr>
        <w:t>cross</w:t>
      </w:r>
      <w:r>
        <w:rPr>
          <w:sz w:val="24"/>
          <w:szCs w:val="24"/>
          <w:lang w:val="ru-RU"/>
        </w:rPr>
        <w:t>-</w:t>
      </w:r>
      <w:r>
        <w:rPr>
          <w:sz w:val="24"/>
          <w:szCs w:val="24"/>
        </w:rPr>
        <w:t>join</w:t>
      </w:r>
      <w:r>
        <w:rPr>
          <w:sz w:val="24"/>
          <w:szCs w:val="24"/>
          <w:lang w:val="ru-RU"/>
        </w:rPr>
        <w:t xml:space="preserve"> между таблицами 3 и 4.</w:t>
      </w:r>
    </w:p>
    <w:p>
      <w:pPr>
        <w:pStyle w:val="4"/>
        <w:ind w:firstLine="420"/>
        <w:rPr>
          <w:lang w:val="ru-RU"/>
        </w:rPr>
      </w:pPr>
      <w:r>
        <w:rPr>
          <w:lang w:val="ru-RU"/>
        </w:rPr>
        <w:t>2.2.Пример.</w:t>
      </w:r>
    </w:p>
    <w:p>
      <w:pPr>
        <w:rPr>
          <w:sz w:val="24"/>
          <w:szCs w:val="24"/>
          <w:lang w:val="ru-RU"/>
        </w:rPr>
      </w:pPr>
      <w:r>
        <w:rPr>
          <w:sz w:val="24"/>
          <w:szCs w:val="24"/>
          <w:lang w:val="ru-RU"/>
        </w:rPr>
        <w:t>На входе:</w:t>
      </w:r>
    </w:p>
    <w:p>
      <w:pPr>
        <w:rPr>
          <w:sz w:val="24"/>
          <w:szCs w:val="24"/>
          <w:lang w:val="ru-RU"/>
        </w:rPr>
      </w:pPr>
      <w:r>
        <w:rPr>
          <w:sz w:val="24"/>
          <w:szCs w:val="24"/>
          <w:lang w:val="ru-RU"/>
        </w:rPr>
        <w:t>4</w:t>
      </w:r>
    </w:p>
    <w:p>
      <w:pPr>
        <w:rPr>
          <w:sz w:val="24"/>
          <w:szCs w:val="24"/>
          <w:lang w:val="ru-RU"/>
        </w:rPr>
      </w:pPr>
      <w:r>
        <w:rPr>
          <w:sz w:val="24"/>
          <w:szCs w:val="24"/>
          <w:lang w:val="ru-RU"/>
        </w:rPr>
        <w:t>10 12 15 8</w:t>
      </w:r>
    </w:p>
    <w:p>
      <w:pPr>
        <w:rPr>
          <w:sz w:val="24"/>
          <w:szCs w:val="24"/>
          <w:lang w:val="ru-RU"/>
        </w:rPr>
      </w:pPr>
      <w:r>
        <w:rPr>
          <w:sz w:val="24"/>
          <w:szCs w:val="24"/>
          <w:lang w:val="ru-RU"/>
        </w:rPr>
        <w:t>5</w:t>
      </w:r>
    </w:p>
    <w:p>
      <w:pPr>
        <w:rPr>
          <w:sz w:val="24"/>
          <w:szCs w:val="24"/>
          <w:lang w:val="ru-RU"/>
        </w:rPr>
      </w:pPr>
      <w:r>
        <w:rPr>
          <w:sz w:val="24"/>
          <w:szCs w:val="24"/>
          <w:lang w:val="ru-RU"/>
        </w:rPr>
        <w:t xml:space="preserve">1 </w:t>
      </w:r>
      <w:r>
        <w:rPr>
          <w:sz w:val="24"/>
          <w:szCs w:val="24"/>
        </w:rPr>
        <w:t>a</w:t>
      </w:r>
      <w:r>
        <w:rPr>
          <w:sz w:val="24"/>
          <w:szCs w:val="24"/>
          <w:lang w:val="ru-RU"/>
        </w:rPr>
        <w:t xml:space="preserve"> 3</w:t>
      </w:r>
    </w:p>
    <w:p>
      <w:pPr>
        <w:rPr>
          <w:sz w:val="24"/>
          <w:szCs w:val="24"/>
          <w:lang w:val="ru-RU"/>
        </w:rPr>
      </w:pPr>
      <w:r>
        <w:rPr>
          <w:sz w:val="24"/>
          <w:szCs w:val="24"/>
          <w:lang w:val="ru-RU"/>
        </w:rPr>
        <w:t xml:space="preserve">2 </w:t>
      </w:r>
      <w:r>
        <w:rPr>
          <w:sz w:val="24"/>
          <w:szCs w:val="24"/>
        </w:rPr>
        <w:t>b</w:t>
      </w:r>
      <w:r>
        <w:rPr>
          <w:sz w:val="24"/>
          <w:szCs w:val="24"/>
          <w:lang w:val="ru-RU"/>
        </w:rPr>
        <w:t xml:space="preserve"> 5</w:t>
      </w:r>
    </w:p>
    <w:p>
      <w:pPr>
        <w:rPr>
          <w:sz w:val="24"/>
          <w:szCs w:val="24"/>
        </w:rPr>
      </w:pPr>
      <w:r>
        <w:rPr>
          <w:sz w:val="24"/>
          <w:szCs w:val="24"/>
        </w:rPr>
        <w:t>3 b 10</w:t>
      </w:r>
    </w:p>
    <w:p>
      <w:pPr>
        <w:rPr>
          <w:sz w:val="24"/>
          <w:szCs w:val="24"/>
        </w:rPr>
      </w:pPr>
      <w:r>
        <w:rPr>
          <w:sz w:val="24"/>
          <w:szCs w:val="24"/>
        </w:rPr>
        <w:t>2 c 1</w:t>
      </w:r>
    </w:p>
    <w:p>
      <w:pPr>
        <w:rPr>
          <w:sz w:val="24"/>
          <w:szCs w:val="24"/>
        </w:rPr>
      </w:pPr>
      <w:r>
        <w:rPr>
          <w:sz w:val="24"/>
          <w:szCs w:val="24"/>
        </w:rPr>
        <w:t>4 d 5</w:t>
      </w:r>
    </w:p>
    <w:p>
      <w:pPr>
        <w:rPr>
          <w:sz w:val="24"/>
          <w:szCs w:val="24"/>
        </w:rPr>
      </w:pPr>
      <w:r>
        <w:rPr>
          <w:sz w:val="24"/>
          <w:szCs w:val="24"/>
        </w:rPr>
        <w:t>0</w:t>
      </w:r>
    </w:p>
    <w:p>
      <w:pPr>
        <w:rPr>
          <w:sz w:val="24"/>
          <w:szCs w:val="24"/>
        </w:rPr>
      </w:pPr>
      <w:r>
        <w:rPr>
          <w:sz w:val="24"/>
          <w:szCs w:val="24"/>
        </w:rPr>
        <w:t>3</w:t>
      </w:r>
    </w:p>
    <w:p>
      <w:pPr>
        <w:rPr>
          <w:sz w:val="24"/>
          <w:szCs w:val="24"/>
        </w:rPr>
      </w:pPr>
      <w:r>
        <w:rPr>
          <w:sz w:val="24"/>
          <w:szCs w:val="24"/>
        </w:rPr>
        <w:t>1 2 a b</w:t>
      </w:r>
    </w:p>
    <w:p>
      <w:pPr>
        <w:rPr>
          <w:sz w:val="24"/>
          <w:szCs w:val="24"/>
        </w:rPr>
      </w:pPr>
      <w:r>
        <w:rPr>
          <w:sz w:val="24"/>
          <w:szCs w:val="24"/>
        </w:rPr>
        <w:t>1 3 a b</w:t>
      </w:r>
    </w:p>
    <w:p>
      <w:pPr>
        <w:rPr>
          <w:sz w:val="24"/>
          <w:szCs w:val="24"/>
        </w:rPr>
      </w:pPr>
      <w:r>
        <w:rPr>
          <w:sz w:val="24"/>
          <w:szCs w:val="24"/>
        </w:rPr>
        <w:t>2 4 c d</w:t>
      </w:r>
    </w:p>
    <w:p>
      <w:pPr>
        <w:rPr>
          <w:sz w:val="24"/>
          <w:szCs w:val="24"/>
        </w:rPr>
      </w:pPr>
    </w:p>
    <w:p>
      <w:pPr>
        <w:rPr>
          <w:sz w:val="24"/>
          <w:szCs w:val="24"/>
        </w:rPr>
      </w:pPr>
      <w:r>
        <w:rPr>
          <w:sz w:val="24"/>
          <w:szCs w:val="24"/>
          <w:lang w:val="ru-RU"/>
        </w:rPr>
        <w:t>Результат</w:t>
      </w:r>
      <w:r>
        <w:rPr>
          <w:sz w:val="24"/>
          <w:szCs w:val="24"/>
        </w:rPr>
        <w:t>:</w:t>
      </w:r>
    </w:p>
    <w:p>
      <w:pPr>
        <w:rPr>
          <w:sz w:val="24"/>
          <w:szCs w:val="24"/>
        </w:rPr>
      </w:pPr>
      <w:r>
        <w:rPr>
          <w:sz w:val="24"/>
          <w:szCs w:val="24"/>
        </w:rPr>
        <w:t>((1 3 {1.a 3.b}) (4 2 {4.d 2.c}) {1.a 2.b}) 238.98</w:t>
      </w:r>
      <w:r>
        <w:rPr>
          <w:sz w:val="24"/>
          <w:szCs w:val="24"/>
        </w:rPr>
        <w:br w:type="page"/>
      </w:r>
    </w:p>
    <w:p>
      <w:pPr>
        <w:rPr>
          <w:sz w:val="24"/>
          <w:szCs w:val="24"/>
        </w:rPr>
      </w:pPr>
    </w:p>
    <w:p>
      <w:pPr>
        <w:rPr>
          <w:sz w:val="24"/>
          <w:szCs w:val="24"/>
        </w:rPr>
      </w:pPr>
    </w:p>
    <w:p>
      <w:pPr>
        <w:pStyle w:val="2"/>
        <w:jc w:val="center"/>
        <w:rPr>
          <w:lang w:val="ru-RU"/>
        </w:rPr>
      </w:pPr>
      <w:r>
        <w:rPr>
          <w:lang w:val="ru-RU"/>
        </w:rPr>
        <w:t xml:space="preserve">Перебор джоинов в </w:t>
      </w:r>
      <w:r>
        <w:t>Postgres</w:t>
      </w:r>
    </w:p>
    <w:p>
      <w:pPr>
        <w:pStyle w:val="3"/>
        <w:numPr>
          <w:ilvl w:val="0"/>
          <w:numId w:val="5"/>
        </w:numPr>
      </w:pPr>
      <w:r>
        <w:t>Контекст</w:t>
      </w:r>
    </w:p>
    <w:p>
      <w:pPr>
        <w:ind w:firstLine="420"/>
        <w:rPr>
          <w:sz w:val="24"/>
          <w:szCs w:val="24"/>
          <w:lang w:val="ru-RU"/>
        </w:rPr>
      </w:pPr>
      <w:r>
        <w:rPr>
          <w:sz w:val="24"/>
          <w:szCs w:val="24"/>
          <w:lang w:val="ru-RU"/>
        </w:rPr>
        <w:t>Полный перебор всевозможных вариаций дерева джоинов - достаточно дорогая операция в СУБД особенно при наличии значительного числа базовых таблиц. Поэтому все современные движки планирования запросов используют различные эвристические правила (</w:t>
      </w:r>
      <w:r>
        <w:rPr>
          <w:sz w:val="24"/>
          <w:szCs w:val="24"/>
        </w:rPr>
        <w:t>prunning</w:t>
      </w:r>
      <w:r>
        <w:rPr>
          <w:sz w:val="24"/>
          <w:szCs w:val="24"/>
          <w:lang w:val="ru-RU"/>
        </w:rPr>
        <w:t xml:space="preserve"> </w:t>
      </w:r>
      <w:r>
        <w:rPr>
          <w:sz w:val="24"/>
          <w:szCs w:val="24"/>
        </w:rPr>
        <w:t>rules</w:t>
      </w:r>
      <w:r>
        <w:rPr>
          <w:sz w:val="24"/>
          <w:szCs w:val="24"/>
          <w:lang w:val="ru-RU"/>
        </w:rPr>
        <w:t xml:space="preserve">), отсекающие те или иные "неудачные" паттерны поддеревьев джоина. К примеру, планировщик известной </w:t>
      </w:r>
      <w:r>
        <w:rPr>
          <w:sz w:val="24"/>
          <w:szCs w:val="24"/>
        </w:rPr>
        <w:t>open</w:t>
      </w:r>
      <w:r>
        <w:rPr>
          <w:sz w:val="24"/>
          <w:szCs w:val="24"/>
          <w:lang w:val="ru-RU"/>
        </w:rPr>
        <w:t>-</w:t>
      </w:r>
      <w:r>
        <w:rPr>
          <w:sz w:val="24"/>
          <w:szCs w:val="24"/>
        </w:rPr>
        <w:t>source</w:t>
      </w:r>
      <w:r>
        <w:rPr>
          <w:sz w:val="24"/>
          <w:szCs w:val="24"/>
          <w:lang w:val="ru-RU"/>
        </w:rPr>
        <w:t xml:space="preserve"> СУБД </w:t>
      </w:r>
      <w:r>
        <w:rPr>
          <w:sz w:val="24"/>
          <w:szCs w:val="24"/>
        </w:rPr>
        <w:t>PostgreSQL</w:t>
      </w:r>
      <w:r>
        <w:rPr>
          <w:sz w:val="24"/>
          <w:szCs w:val="24"/>
          <w:lang w:val="ru-RU"/>
        </w:rPr>
        <w:t xml:space="preserve"> осуществляет перебор </w:t>
      </w:r>
      <w:r>
        <w:rPr>
          <w:sz w:val="24"/>
          <w:szCs w:val="24"/>
        </w:rPr>
        <w:t>cross</w:t>
      </w:r>
      <w:r>
        <w:rPr>
          <w:sz w:val="24"/>
          <w:szCs w:val="24"/>
          <w:lang w:val="ru-RU"/>
        </w:rPr>
        <w:t>-</w:t>
      </w:r>
      <w:r>
        <w:rPr>
          <w:sz w:val="24"/>
          <w:szCs w:val="24"/>
        </w:rPr>
        <w:t>join</w:t>
      </w:r>
      <w:r>
        <w:rPr>
          <w:sz w:val="24"/>
          <w:szCs w:val="24"/>
          <w:lang w:val="ru-RU"/>
        </w:rPr>
        <w:t xml:space="preserve">`ов на самых верхних уровнях общего дерева джоина - уже на базе сформированных </w:t>
      </w:r>
      <w:r>
        <w:rPr>
          <w:sz w:val="24"/>
          <w:szCs w:val="24"/>
        </w:rPr>
        <w:t>inner</w:t>
      </w:r>
      <w:r>
        <w:rPr>
          <w:sz w:val="24"/>
          <w:szCs w:val="24"/>
          <w:lang w:val="ru-RU"/>
        </w:rPr>
        <w:t>-</w:t>
      </w:r>
      <w:r>
        <w:rPr>
          <w:sz w:val="24"/>
          <w:szCs w:val="24"/>
        </w:rPr>
        <w:t>join</w:t>
      </w:r>
      <w:r>
        <w:rPr>
          <w:sz w:val="24"/>
          <w:szCs w:val="24"/>
          <w:lang w:val="ru-RU"/>
        </w:rPr>
        <w:t xml:space="preserve"> поддеревьев. Это оправдано, если предположить, что </w:t>
      </w:r>
      <w:r>
        <w:rPr>
          <w:sz w:val="24"/>
          <w:szCs w:val="24"/>
        </w:rPr>
        <w:t>cross</w:t>
      </w:r>
      <w:r>
        <w:rPr>
          <w:sz w:val="24"/>
          <w:szCs w:val="24"/>
          <w:lang w:val="ru-RU"/>
        </w:rPr>
        <w:t>-</w:t>
      </w:r>
      <w:r>
        <w:rPr>
          <w:sz w:val="24"/>
          <w:szCs w:val="24"/>
        </w:rPr>
        <w:t>join</w:t>
      </w:r>
      <w:r>
        <w:rPr>
          <w:sz w:val="24"/>
          <w:szCs w:val="24"/>
          <w:lang w:val="ru-RU"/>
        </w:rPr>
        <w:t xml:space="preserve">`ы относительно </w:t>
      </w:r>
      <w:r>
        <w:rPr>
          <w:sz w:val="24"/>
          <w:szCs w:val="24"/>
        </w:rPr>
        <w:t>inner</w:t>
      </w:r>
      <w:r>
        <w:rPr>
          <w:sz w:val="24"/>
          <w:szCs w:val="24"/>
          <w:lang w:val="ru-RU"/>
        </w:rPr>
        <w:t>-</w:t>
      </w:r>
      <w:r>
        <w:rPr>
          <w:sz w:val="24"/>
          <w:szCs w:val="24"/>
        </w:rPr>
        <w:t>join</w:t>
      </w:r>
      <w:r>
        <w:rPr>
          <w:sz w:val="24"/>
          <w:szCs w:val="24"/>
          <w:lang w:val="ru-RU"/>
        </w:rPr>
        <w:t xml:space="preserve">`ов привносят большую стоимость в текущий уровень дерева джоинов. Поэтому, дабы не множить эту стоимость на разных уровнях выше, хотелось бы отложить </w:t>
      </w:r>
      <w:r>
        <w:rPr>
          <w:sz w:val="24"/>
          <w:szCs w:val="24"/>
        </w:rPr>
        <w:t>cross</w:t>
      </w:r>
      <w:r>
        <w:rPr>
          <w:sz w:val="24"/>
          <w:szCs w:val="24"/>
          <w:lang w:val="ru-RU"/>
        </w:rPr>
        <w:t>-</w:t>
      </w:r>
      <w:r>
        <w:rPr>
          <w:sz w:val="24"/>
          <w:szCs w:val="24"/>
        </w:rPr>
        <w:t>join</w:t>
      </w:r>
      <w:r>
        <w:rPr>
          <w:sz w:val="24"/>
          <w:szCs w:val="24"/>
          <w:lang w:val="ru-RU"/>
        </w:rPr>
        <w:t xml:space="preserve">`ы после применения по максимуму </w:t>
      </w:r>
      <w:r>
        <w:rPr>
          <w:sz w:val="24"/>
          <w:szCs w:val="24"/>
        </w:rPr>
        <w:t>inner</w:t>
      </w:r>
      <w:r>
        <w:rPr>
          <w:sz w:val="24"/>
          <w:szCs w:val="24"/>
          <w:lang w:val="ru-RU"/>
        </w:rPr>
        <w:t>-</w:t>
      </w:r>
      <w:r>
        <w:rPr>
          <w:sz w:val="24"/>
          <w:szCs w:val="24"/>
        </w:rPr>
        <w:t>join</w:t>
      </w:r>
      <w:r>
        <w:rPr>
          <w:sz w:val="24"/>
          <w:szCs w:val="24"/>
          <w:lang w:val="ru-RU"/>
        </w:rPr>
        <w:t xml:space="preserve">`ов в поддеревьях. Данное правило является эвристическим, поскольку итоговое дерево джоинов минимальной стоимости с "отложенными" </w:t>
      </w:r>
      <w:r>
        <w:rPr>
          <w:sz w:val="24"/>
          <w:szCs w:val="24"/>
        </w:rPr>
        <w:t>cross</w:t>
      </w:r>
      <w:r>
        <w:rPr>
          <w:sz w:val="24"/>
          <w:szCs w:val="24"/>
          <w:lang w:val="ru-RU"/>
        </w:rPr>
        <w:t>-</w:t>
      </w:r>
      <w:r>
        <w:rPr>
          <w:sz w:val="24"/>
          <w:szCs w:val="24"/>
        </w:rPr>
        <w:t>join</w:t>
      </w:r>
      <w:r>
        <w:rPr>
          <w:sz w:val="24"/>
          <w:szCs w:val="24"/>
          <w:lang w:val="ru-RU"/>
        </w:rPr>
        <w:t>`ами не всегда будет являться самым оптимальным (т.е. иметь минимальную стоимость) среди всевозможных альтернатив.</w:t>
      </w:r>
    </w:p>
    <w:p>
      <w:pPr>
        <w:ind w:firstLine="420"/>
        <w:rPr>
          <w:sz w:val="24"/>
          <w:szCs w:val="24"/>
          <w:lang w:val="ru-RU"/>
        </w:rPr>
      </w:pPr>
      <w:r>
        <w:rPr>
          <w:sz w:val="24"/>
          <w:szCs w:val="24"/>
          <w:lang w:val="ru-RU"/>
        </w:rPr>
        <w:t xml:space="preserve">Ещё при формировании нового джоин оператора имеет смысл рассматривать не только прямые равенства атрибутов в условии джоина, объявленные в начальном запросе, но и транзитивные. Например, если таблицы </w:t>
      </w:r>
      <w:r>
        <w:rPr>
          <w:sz w:val="24"/>
          <w:szCs w:val="24"/>
        </w:rPr>
        <w:t>A</w:t>
      </w:r>
      <w:r>
        <w:rPr>
          <w:sz w:val="24"/>
          <w:szCs w:val="24"/>
          <w:lang w:val="ru-RU"/>
        </w:rPr>
        <w:t xml:space="preserve"> и </w:t>
      </w:r>
      <w:r>
        <w:rPr>
          <w:sz w:val="24"/>
          <w:szCs w:val="24"/>
        </w:rPr>
        <w:t>B</w:t>
      </w:r>
      <w:r>
        <w:rPr>
          <w:sz w:val="24"/>
          <w:szCs w:val="24"/>
          <w:lang w:val="ru-RU"/>
        </w:rPr>
        <w:t xml:space="preserve"> джоинятся по условию </w:t>
      </w:r>
      <w:r>
        <w:rPr>
          <w:i/>
          <w:iCs/>
          <w:sz w:val="24"/>
          <w:szCs w:val="24"/>
        </w:rPr>
        <w:t>A</w:t>
      </w:r>
      <w:r>
        <w:rPr>
          <w:i/>
          <w:iCs/>
          <w:sz w:val="24"/>
          <w:szCs w:val="24"/>
          <w:lang w:val="ru-RU"/>
        </w:rPr>
        <w:t>.</w:t>
      </w:r>
      <w:r>
        <w:rPr>
          <w:i/>
          <w:iCs/>
          <w:sz w:val="24"/>
          <w:szCs w:val="24"/>
        </w:rPr>
        <w:t>a</w:t>
      </w:r>
      <w:r>
        <w:rPr>
          <w:i/>
          <w:iCs/>
          <w:sz w:val="24"/>
          <w:szCs w:val="24"/>
          <w:lang w:val="ru-RU"/>
        </w:rPr>
        <w:t xml:space="preserve"> = </w:t>
      </w:r>
      <w:r>
        <w:rPr>
          <w:i/>
          <w:iCs/>
          <w:sz w:val="24"/>
          <w:szCs w:val="24"/>
        </w:rPr>
        <w:t>B</w:t>
      </w:r>
      <w:r>
        <w:rPr>
          <w:i/>
          <w:iCs/>
          <w:sz w:val="24"/>
          <w:szCs w:val="24"/>
          <w:lang w:val="ru-RU"/>
        </w:rPr>
        <w:t>.</w:t>
      </w:r>
      <w:r>
        <w:rPr>
          <w:i/>
          <w:iCs/>
          <w:sz w:val="24"/>
          <w:szCs w:val="24"/>
        </w:rPr>
        <w:t>b</w:t>
      </w:r>
      <w:r>
        <w:rPr>
          <w:sz w:val="24"/>
          <w:szCs w:val="24"/>
          <w:lang w:val="ru-RU"/>
        </w:rPr>
        <w:t xml:space="preserve">, а </w:t>
      </w:r>
      <w:r>
        <w:rPr>
          <w:sz w:val="24"/>
          <w:szCs w:val="24"/>
        </w:rPr>
        <w:t>B</w:t>
      </w:r>
      <w:r>
        <w:rPr>
          <w:sz w:val="24"/>
          <w:szCs w:val="24"/>
          <w:lang w:val="ru-RU"/>
        </w:rPr>
        <w:t xml:space="preserve"> и </w:t>
      </w:r>
      <w:r>
        <w:rPr>
          <w:sz w:val="24"/>
          <w:szCs w:val="24"/>
        </w:rPr>
        <w:t>C</w:t>
      </w:r>
      <w:r>
        <w:rPr>
          <w:sz w:val="24"/>
          <w:szCs w:val="24"/>
          <w:lang w:val="ru-RU"/>
        </w:rPr>
        <w:t xml:space="preserve"> - по </w:t>
      </w:r>
      <w:r>
        <w:rPr>
          <w:i/>
          <w:iCs/>
          <w:sz w:val="24"/>
          <w:szCs w:val="24"/>
        </w:rPr>
        <w:t>B</w:t>
      </w:r>
      <w:r>
        <w:rPr>
          <w:i/>
          <w:iCs/>
          <w:sz w:val="24"/>
          <w:szCs w:val="24"/>
          <w:lang w:val="ru-RU"/>
        </w:rPr>
        <w:t>.</w:t>
      </w:r>
      <w:r>
        <w:rPr>
          <w:i/>
          <w:iCs/>
          <w:sz w:val="24"/>
          <w:szCs w:val="24"/>
        </w:rPr>
        <w:t>b</w:t>
      </w:r>
      <w:r>
        <w:rPr>
          <w:i/>
          <w:iCs/>
          <w:sz w:val="24"/>
          <w:szCs w:val="24"/>
          <w:lang w:val="ru-RU"/>
        </w:rPr>
        <w:t xml:space="preserve"> = </w:t>
      </w:r>
      <w:r>
        <w:rPr>
          <w:i/>
          <w:iCs/>
          <w:sz w:val="24"/>
          <w:szCs w:val="24"/>
        </w:rPr>
        <w:t>C</w:t>
      </w:r>
      <w:r>
        <w:rPr>
          <w:i/>
          <w:iCs/>
          <w:sz w:val="24"/>
          <w:szCs w:val="24"/>
          <w:lang w:val="ru-RU"/>
        </w:rPr>
        <w:t>.</w:t>
      </w:r>
      <w:r>
        <w:rPr>
          <w:i/>
          <w:iCs/>
          <w:sz w:val="24"/>
          <w:szCs w:val="24"/>
        </w:rPr>
        <w:t>c</w:t>
      </w:r>
      <w:r>
        <w:rPr>
          <w:sz w:val="24"/>
          <w:szCs w:val="24"/>
          <w:lang w:val="ru-RU"/>
        </w:rPr>
        <w:t xml:space="preserve">, то мы вправе рассматривать джоин </w:t>
      </w:r>
      <w:r>
        <w:rPr>
          <w:sz w:val="24"/>
          <w:szCs w:val="24"/>
        </w:rPr>
        <w:t>A</w:t>
      </w:r>
      <w:r>
        <w:rPr>
          <w:sz w:val="24"/>
          <w:szCs w:val="24"/>
          <w:lang w:val="ru-RU"/>
        </w:rPr>
        <w:t xml:space="preserve"> и С как </w:t>
      </w:r>
      <w:r>
        <w:rPr>
          <w:sz w:val="24"/>
          <w:szCs w:val="24"/>
        </w:rPr>
        <w:t>inner</w:t>
      </w:r>
      <w:r>
        <w:rPr>
          <w:sz w:val="24"/>
          <w:szCs w:val="24"/>
          <w:lang w:val="ru-RU"/>
        </w:rPr>
        <w:t>-</w:t>
      </w:r>
      <w:r>
        <w:rPr>
          <w:sz w:val="24"/>
          <w:szCs w:val="24"/>
        </w:rPr>
        <w:t>join</w:t>
      </w:r>
      <w:r>
        <w:rPr>
          <w:sz w:val="24"/>
          <w:szCs w:val="24"/>
          <w:lang w:val="ru-RU"/>
        </w:rPr>
        <w:t xml:space="preserve"> по условию </w:t>
      </w:r>
      <w:r>
        <w:rPr>
          <w:i/>
          <w:iCs/>
          <w:sz w:val="24"/>
          <w:szCs w:val="24"/>
        </w:rPr>
        <w:t>A</w:t>
      </w:r>
      <w:r>
        <w:rPr>
          <w:i/>
          <w:iCs/>
          <w:sz w:val="24"/>
          <w:szCs w:val="24"/>
          <w:lang w:val="ru-RU"/>
        </w:rPr>
        <w:t>.</w:t>
      </w:r>
      <w:r>
        <w:rPr>
          <w:i/>
          <w:iCs/>
          <w:sz w:val="24"/>
          <w:szCs w:val="24"/>
        </w:rPr>
        <w:t>a</w:t>
      </w:r>
      <w:r>
        <w:rPr>
          <w:i/>
          <w:iCs/>
          <w:sz w:val="24"/>
          <w:szCs w:val="24"/>
          <w:lang w:val="ru-RU"/>
        </w:rPr>
        <w:t xml:space="preserve"> = </w:t>
      </w:r>
      <w:r>
        <w:rPr>
          <w:i/>
          <w:iCs/>
          <w:sz w:val="24"/>
          <w:szCs w:val="24"/>
        </w:rPr>
        <w:t>C</w:t>
      </w:r>
      <w:r>
        <w:rPr>
          <w:i/>
          <w:iCs/>
          <w:sz w:val="24"/>
          <w:szCs w:val="24"/>
          <w:lang w:val="ru-RU"/>
        </w:rPr>
        <w:t>.</w:t>
      </w:r>
      <w:r>
        <w:rPr>
          <w:i/>
          <w:iCs/>
          <w:sz w:val="24"/>
          <w:szCs w:val="24"/>
        </w:rPr>
        <w:t>c</w:t>
      </w:r>
      <w:r>
        <w:rPr>
          <w:sz w:val="24"/>
          <w:szCs w:val="24"/>
          <w:lang w:val="ru-RU"/>
        </w:rPr>
        <w:t xml:space="preserve">. В противном случае, мы бы рассматривали этот джоин как </w:t>
      </w:r>
      <w:r>
        <w:rPr>
          <w:sz w:val="24"/>
          <w:szCs w:val="24"/>
        </w:rPr>
        <w:t>cross</w:t>
      </w:r>
      <w:r>
        <w:rPr>
          <w:sz w:val="24"/>
          <w:szCs w:val="24"/>
          <w:lang w:val="ru-RU"/>
        </w:rPr>
        <w:t>-</w:t>
      </w:r>
      <w:r>
        <w:rPr>
          <w:sz w:val="24"/>
          <w:szCs w:val="24"/>
        </w:rPr>
        <w:t>join</w:t>
      </w:r>
      <w:r>
        <w:rPr>
          <w:sz w:val="24"/>
          <w:szCs w:val="24"/>
          <w:lang w:val="ru-RU"/>
        </w:rPr>
        <w:t xml:space="preserve"> с увеличенной итоговой стоимостью. К тому же аналогичным образом предикаты по таблицам можно выводить тразитивно, т.е. если таблицы </w:t>
      </w:r>
      <w:r>
        <w:rPr>
          <w:sz w:val="24"/>
          <w:szCs w:val="24"/>
        </w:rPr>
        <w:t>A</w:t>
      </w:r>
      <w:r>
        <w:rPr>
          <w:sz w:val="24"/>
          <w:szCs w:val="24"/>
          <w:lang w:val="ru-RU"/>
        </w:rPr>
        <w:t xml:space="preserve"> и </w:t>
      </w:r>
      <w:r>
        <w:rPr>
          <w:sz w:val="24"/>
          <w:szCs w:val="24"/>
        </w:rPr>
        <w:t>B</w:t>
      </w:r>
      <w:r>
        <w:rPr>
          <w:sz w:val="24"/>
          <w:szCs w:val="24"/>
          <w:lang w:val="ru-RU"/>
        </w:rPr>
        <w:t xml:space="preserve"> джоинятся по равенству </w:t>
      </w:r>
      <w:r>
        <w:rPr>
          <w:i/>
          <w:iCs/>
          <w:sz w:val="24"/>
          <w:szCs w:val="24"/>
        </w:rPr>
        <w:t>A</w:t>
      </w:r>
      <w:r>
        <w:rPr>
          <w:i/>
          <w:iCs/>
          <w:sz w:val="24"/>
          <w:szCs w:val="24"/>
          <w:lang w:val="ru-RU"/>
        </w:rPr>
        <w:t>.</w:t>
      </w:r>
      <w:r>
        <w:rPr>
          <w:i/>
          <w:iCs/>
          <w:sz w:val="24"/>
          <w:szCs w:val="24"/>
        </w:rPr>
        <w:t>a</w:t>
      </w:r>
      <w:r>
        <w:rPr>
          <w:i/>
          <w:iCs/>
          <w:sz w:val="24"/>
          <w:szCs w:val="24"/>
          <w:lang w:val="ru-RU"/>
        </w:rPr>
        <w:t xml:space="preserve"> = </w:t>
      </w:r>
      <w:r>
        <w:rPr>
          <w:i/>
          <w:iCs/>
          <w:sz w:val="24"/>
          <w:szCs w:val="24"/>
        </w:rPr>
        <w:t>B</w:t>
      </w:r>
      <w:r>
        <w:rPr>
          <w:i/>
          <w:iCs/>
          <w:sz w:val="24"/>
          <w:szCs w:val="24"/>
          <w:lang w:val="ru-RU"/>
        </w:rPr>
        <w:t>.</w:t>
      </w:r>
      <w:r>
        <w:rPr>
          <w:i/>
          <w:iCs/>
          <w:sz w:val="24"/>
          <w:szCs w:val="24"/>
        </w:rPr>
        <w:t>b</w:t>
      </w:r>
      <w:r>
        <w:rPr>
          <w:sz w:val="24"/>
          <w:szCs w:val="24"/>
          <w:lang w:val="ru-RU"/>
        </w:rPr>
        <w:t xml:space="preserve"> и для таблицы </w:t>
      </w:r>
      <w:r>
        <w:rPr>
          <w:i/>
          <w:iCs/>
          <w:sz w:val="24"/>
          <w:szCs w:val="24"/>
        </w:rPr>
        <w:t>A</w:t>
      </w:r>
      <w:r>
        <w:rPr>
          <w:sz w:val="24"/>
          <w:szCs w:val="24"/>
          <w:lang w:val="ru-RU"/>
        </w:rPr>
        <w:t xml:space="preserve"> определен предикат по атрибуту </w:t>
      </w:r>
      <w:r>
        <w:rPr>
          <w:i/>
          <w:iCs/>
          <w:sz w:val="24"/>
          <w:szCs w:val="24"/>
        </w:rPr>
        <w:t>a</w:t>
      </w:r>
      <w:r>
        <w:rPr>
          <w:sz w:val="24"/>
          <w:szCs w:val="24"/>
          <w:lang w:val="ru-RU"/>
        </w:rPr>
        <w:t xml:space="preserve">, то можно сократить результат скана по таблице </w:t>
      </w:r>
      <w:r>
        <w:rPr>
          <w:i/>
          <w:iCs/>
          <w:sz w:val="24"/>
          <w:szCs w:val="24"/>
        </w:rPr>
        <w:t>B</w:t>
      </w:r>
      <w:r>
        <w:rPr>
          <w:sz w:val="24"/>
          <w:szCs w:val="24"/>
          <w:lang w:val="ru-RU"/>
        </w:rPr>
        <w:t xml:space="preserve">, транзитивно применив подобный предикат по атрибуту </w:t>
      </w:r>
      <w:r>
        <w:rPr>
          <w:i/>
          <w:iCs/>
          <w:sz w:val="24"/>
          <w:szCs w:val="24"/>
        </w:rPr>
        <w:t>b</w:t>
      </w:r>
      <w:r>
        <w:rPr>
          <w:sz w:val="24"/>
          <w:szCs w:val="24"/>
          <w:lang w:val="ru-RU"/>
        </w:rPr>
        <w:t xml:space="preserve">. В этом случае джоин по таблицам </w:t>
      </w:r>
      <w:r>
        <w:rPr>
          <w:sz w:val="24"/>
          <w:szCs w:val="24"/>
        </w:rPr>
        <w:t>A</w:t>
      </w:r>
      <w:r>
        <w:rPr>
          <w:sz w:val="24"/>
          <w:szCs w:val="24"/>
          <w:lang w:val="ru-RU"/>
        </w:rPr>
        <w:t xml:space="preserve"> и </w:t>
      </w:r>
      <w:r>
        <w:rPr>
          <w:sz w:val="24"/>
          <w:szCs w:val="24"/>
        </w:rPr>
        <w:t>B</w:t>
      </w:r>
      <w:r>
        <w:rPr>
          <w:sz w:val="24"/>
          <w:szCs w:val="24"/>
          <w:lang w:val="ru-RU"/>
        </w:rPr>
        <w:t xml:space="preserve"> следует рассматривать как </w:t>
      </w:r>
      <w:r>
        <w:rPr>
          <w:sz w:val="24"/>
          <w:szCs w:val="24"/>
        </w:rPr>
        <w:t>cross</w:t>
      </w:r>
      <w:r>
        <w:rPr>
          <w:sz w:val="24"/>
          <w:szCs w:val="24"/>
          <w:lang w:val="ru-RU"/>
        </w:rPr>
        <w:t xml:space="preserve"> джоин (без условия </w:t>
      </w:r>
      <w:r>
        <w:rPr>
          <w:i/>
          <w:iCs/>
          <w:sz w:val="24"/>
          <w:szCs w:val="24"/>
        </w:rPr>
        <w:t>A</w:t>
      </w:r>
      <w:r>
        <w:rPr>
          <w:i/>
          <w:iCs/>
          <w:sz w:val="24"/>
          <w:szCs w:val="24"/>
          <w:lang w:val="ru-RU"/>
        </w:rPr>
        <w:t>.</w:t>
      </w:r>
      <w:r>
        <w:rPr>
          <w:i/>
          <w:iCs/>
          <w:sz w:val="24"/>
          <w:szCs w:val="24"/>
        </w:rPr>
        <w:t>a</w:t>
      </w:r>
      <w:r>
        <w:rPr>
          <w:i/>
          <w:iCs/>
          <w:sz w:val="24"/>
          <w:szCs w:val="24"/>
          <w:lang w:val="ru-RU"/>
        </w:rPr>
        <w:t xml:space="preserve"> = </w:t>
      </w:r>
      <w:r>
        <w:rPr>
          <w:i/>
          <w:iCs/>
          <w:sz w:val="24"/>
          <w:szCs w:val="24"/>
        </w:rPr>
        <w:t>B</w:t>
      </w:r>
      <w:r>
        <w:rPr>
          <w:i/>
          <w:iCs/>
          <w:sz w:val="24"/>
          <w:szCs w:val="24"/>
          <w:lang w:val="ru-RU"/>
        </w:rPr>
        <w:t>.</w:t>
      </w:r>
      <w:r>
        <w:rPr>
          <w:i/>
          <w:iCs/>
          <w:sz w:val="24"/>
          <w:szCs w:val="24"/>
        </w:rPr>
        <w:t>b</w:t>
      </w:r>
      <w:r>
        <w:rPr>
          <w:sz w:val="24"/>
          <w:szCs w:val="24"/>
          <w:lang w:val="ru-RU"/>
        </w:rPr>
        <w:t xml:space="preserve">), так как вся необходимая фильтрация для джоина уже произошла на уровне сканов базовых таблиц. Также в случае вывода нескольких эквивалентных условий джоина для пары поддеревьев фактическую фильтрацию декартового произведения исходных строк будет проводить только одно из них. Например, при джоине таблицы </w:t>
      </w:r>
      <w:r>
        <w:rPr>
          <w:sz w:val="24"/>
          <w:szCs w:val="24"/>
        </w:rPr>
        <w:t>A</w:t>
      </w:r>
      <w:r>
        <w:rPr>
          <w:sz w:val="24"/>
          <w:szCs w:val="24"/>
          <w:lang w:val="ru-RU"/>
        </w:rPr>
        <w:t xml:space="preserve"> на результат джона </w:t>
      </w:r>
      <w:r>
        <w:rPr>
          <w:sz w:val="24"/>
          <w:szCs w:val="24"/>
        </w:rPr>
        <w:t>B</w:t>
      </w:r>
      <w:r>
        <w:rPr>
          <w:sz w:val="24"/>
          <w:szCs w:val="24"/>
          <w:lang w:val="ru-RU"/>
        </w:rPr>
        <w:t xml:space="preserve"> и </w:t>
      </w:r>
      <w:r>
        <w:rPr>
          <w:sz w:val="24"/>
          <w:szCs w:val="24"/>
        </w:rPr>
        <w:t>C</w:t>
      </w:r>
      <w:r>
        <w:rPr>
          <w:sz w:val="24"/>
          <w:szCs w:val="24"/>
          <w:lang w:val="ru-RU"/>
        </w:rPr>
        <w:t xml:space="preserve"> по условию </w:t>
      </w:r>
      <w:r>
        <w:rPr>
          <w:sz w:val="24"/>
          <w:szCs w:val="24"/>
        </w:rPr>
        <w:t>A</w:t>
      </w: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w:t>
      </w:r>
      <w:r>
        <w:rPr>
          <w:sz w:val="24"/>
          <w:szCs w:val="24"/>
        </w:rPr>
        <w:t>b</w:t>
      </w:r>
      <w:r>
        <w:rPr>
          <w:sz w:val="24"/>
          <w:szCs w:val="24"/>
          <w:lang w:val="ru-RU"/>
        </w:rPr>
        <w:t xml:space="preserve"> и при джоине </w:t>
      </w:r>
      <w:r>
        <w:rPr>
          <w:sz w:val="24"/>
          <w:szCs w:val="24"/>
        </w:rPr>
        <w:t>B</w:t>
      </w:r>
      <w:r>
        <w:rPr>
          <w:sz w:val="24"/>
          <w:szCs w:val="24"/>
          <w:lang w:val="ru-RU"/>
        </w:rPr>
        <w:t xml:space="preserve"> и </w:t>
      </w:r>
      <w:r>
        <w:rPr>
          <w:sz w:val="24"/>
          <w:szCs w:val="24"/>
        </w:rPr>
        <w:t>C</w:t>
      </w:r>
      <w:r>
        <w:rPr>
          <w:sz w:val="24"/>
          <w:szCs w:val="24"/>
          <w:lang w:val="ru-RU"/>
        </w:rPr>
        <w:t xml:space="preserve"> по условию </w:t>
      </w:r>
      <w:r>
        <w:rPr>
          <w:sz w:val="24"/>
          <w:szCs w:val="24"/>
        </w:rPr>
        <w:t>B</w:t>
      </w:r>
      <w:r>
        <w:rPr>
          <w:sz w:val="24"/>
          <w:szCs w:val="24"/>
          <w:lang w:val="ru-RU"/>
        </w:rPr>
        <w:t>.</w:t>
      </w:r>
      <w:r>
        <w:rPr>
          <w:sz w:val="24"/>
          <w:szCs w:val="24"/>
        </w:rPr>
        <w:t>b</w:t>
      </w:r>
      <w:r>
        <w:rPr>
          <w:sz w:val="24"/>
          <w:szCs w:val="24"/>
          <w:lang w:val="ru-RU"/>
        </w:rPr>
        <w:t xml:space="preserve"> = </w:t>
      </w:r>
      <w:r>
        <w:rPr>
          <w:sz w:val="24"/>
          <w:szCs w:val="24"/>
        </w:rPr>
        <w:t>C</w:t>
      </w:r>
      <w:r>
        <w:rPr>
          <w:sz w:val="24"/>
          <w:szCs w:val="24"/>
          <w:lang w:val="ru-RU"/>
        </w:rPr>
        <w:t>.</w:t>
      </w:r>
      <w:r>
        <w:rPr>
          <w:sz w:val="24"/>
          <w:szCs w:val="24"/>
        </w:rPr>
        <w:t>c</w:t>
      </w:r>
      <w:r>
        <w:rPr>
          <w:sz w:val="24"/>
          <w:szCs w:val="24"/>
          <w:lang w:val="ru-RU"/>
        </w:rPr>
        <w:t xml:space="preserve"> применение изначального </w:t>
      </w:r>
      <w:r>
        <w:rPr>
          <w:sz w:val="24"/>
          <w:szCs w:val="24"/>
        </w:rPr>
        <w:t>A</w:t>
      </w: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w:t>
      </w:r>
      <w:r>
        <w:rPr>
          <w:sz w:val="24"/>
          <w:szCs w:val="24"/>
        </w:rPr>
        <w:t>b</w:t>
      </w:r>
      <w:r>
        <w:rPr>
          <w:sz w:val="24"/>
          <w:szCs w:val="24"/>
          <w:lang w:val="ru-RU"/>
        </w:rPr>
        <w:t xml:space="preserve"> вкупе с производным </w:t>
      </w:r>
      <w:r>
        <w:rPr>
          <w:sz w:val="24"/>
          <w:szCs w:val="24"/>
        </w:rPr>
        <w:t>A</w:t>
      </w:r>
      <w:r>
        <w:rPr>
          <w:sz w:val="24"/>
          <w:szCs w:val="24"/>
          <w:lang w:val="ru-RU"/>
        </w:rPr>
        <w:t>.</w:t>
      </w:r>
      <w:r>
        <w:rPr>
          <w:sz w:val="24"/>
          <w:szCs w:val="24"/>
        </w:rPr>
        <w:t>a</w:t>
      </w:r>
      <w:r>
        <w:rPr>
          <w:sz w:val="24"/>
          <w:szCs w:val="24"/>
          <w:lang w:val="ru-RU"/>
        </w:rPr>
        <w:t xml:space="preserve"> = </w:t>
      </w:r>
      <w:r>
        <w:rPr>
          <w:sz w:val="24"/>
          <w:szCs w:val="24"/>
        </w:rPr>
        <w:t>C</w:t>
      </w:r>
      <w:r>
        <w:rPr>
          <w:sz w:val="24"/>
          <w:szCs w:val="24"/>
          <w:lang w:val="ru-RU"/>
        </w:rPr>
        <w:t>.</w:t>
      </w:r>
      <w:r>
        <w:rPr>
          <w:sz w:val="24"/>
          <w:szCs w:val="24"/>
        </w:rPr>
        <w:t>c</w:t>
      </w:r>
      <w:r>
        <w:rPr>
          <w:sz w:val="24"/>
          <w:szCs w:val="24"/>
          <w:lang w:val="ru-RU"/>
        </w:rPr>
        <w:t xml:space="preserve"> не даст никакого эффекта относительно применения какого-либо одного из них. При этом оценивая количество строк данного джоина мы действуем оптимистично и стремимся максимально полно сократить финальную стоимость итогового плана.</w:t>
      </w:r>
    </w:p>
    <w:p>
      <w:pPr>
        <w:ind w:firstLine="420"/>
        <w:rPr>
          <w:sz w:val="24"/>
          <w:szCs w:val="24"/>
          <w:lang w:val="ru-RU"/>
        </w:rPr>
      </w:pPr>
    </w:p>
    <w:p>
      <w:pPr>
        <w:pStyle w:val="3"/>
        <w:numPr>
          <w:ilvl w:val="0"/>
          <w:numId w:val="5"/>
        </w:numPr>
      </w:pPr>
      <w:r>
        <w:t>Описание задачи</w:t>
      </w:r>
    </w:p>
    <w:p>
      <w:pPr>
        <w:ind w:firstLine="420"/>
        <w:rPr>
          <w:sz w:val="24"/>
          <w:szCs w:val="24"/>
          <w:lang w:val="ru-RU"/>
        </w:rPr>
      </w:pPr>
      <w:r>
        <w:rPr>
          <w:sz w:val="24"/>
          <w:szCs w:val="24"/>
          <w:lang w:val="ru-RU"/>
        </w:rPr>
        <w:t xml:space="preserve"> Среди всевозможных альтернатив </w:t>
      </w:r>
      <w:r>
        <w:rPr>
          <w:sz w:val="24"/>
          <w:szCs w:val="24"/>
        </w:rPr>
        <w:t>c</w:t>
      </w:r>
      <w:r>
        <w:rPr>
          <w:sz w:val="24"/>
          <w:szCs w:val="24"/>
          <w:lang w:val="ru-RU"/>
        </w:rPr>
        <w:t xml:space="preserve"> "отложенными" </w:t>
      </w:r>
      <w:r>
        <w:rPr>
          <w:sz w:val="24"/>
          <w:szCs w:val="24"/>
        </w:rPr>
        <w:t>cross</w:t>
      </w:r>
      <w:r>
        <w:rPr>
          <w:sz w:val="24"/>
          <w:szCs w:val="24"/>
          <w:lang w:val="ru-RU"/>
        </w:rPr>
        <w:t>-</w:t>
      </w:r>
      <w:r>
        <w:rPr>
          <w:sz w:val="24"/>
          <w:szCs w:val="24"/>
        </w:rPr>
        <w:t>join</w:t>
      </w:r>
      <w:r>
        <w:rPr>
          <w:sz w:val="24"/>
          <w:szCs w:val="24"/>
          <w:lang w:val="ru-RU"/>
        </w:rPr>
        <w:t>`ами и применением возможных транзитивных условий равенства для джоина найти дерево с минимальной стоимостью исполнения.</w:t>
      </w:r>
    </w:p>
    <w:p>
      <w:pPr>
        <w:ind w:firstLine="420"/>
        <w:rPr>
          <w:sz w:val="24"/>
          <w:szCs w:val="24"/>
          <w:lang w:val="ru-RU"/>
        </w:rPr>
      </w:pPr>
      <w:r>
        <w:rPr>
          <w:sz w:val="24"/>
          <w:szCs w:val="24"/>
          <w:lang w:val="ru-RU"/>
        </w:rPr>
        <w:t xml:space="preserve">Структура джоина задаётся в виде перечисления базовых таблиц, предикатов сравнения атрибутов с константой, применимых к таблицам, и явных операций джоина для пар номеров таблиц и атрибутов, участвующих в условии равенства джоина. Любые две таблицы могут быть сджоинены по этим атрибутам, если данный джоин определен явно или выводится транзитивно, либо </w:t>
      </w:r>
      <w:r>
        <w:rPr>
          <w:sz w:val="24"/>
          <w:szCs w:val="24"/>
        </w:rPr>
        <w:t>cross</w:t>
      </w:r>
      <w:r>
        <w:rPr>
          <w:sz w:val="24"/>
          <w:szCs w:val="24"/>
          <w:lang w:val="ru-RU"/>
        </w:rPr>
        <w:t>-</w:t>
      </w:r>
      <w:r>
        <w:rPr>
          <w:sz w:val="24"/>
          <w:szCs w:val="24"/>
        </w:rPr>
        <w:t>join</w:t>
      </w:r>
      <w:r>
        <w:rPr>
          <w:sz w:val="24"/>
          <w:szCs w:val="24"/>
          <w:lang w:val="ru-RU"/>
        </w:rPr>
        <w:t xml:space="preserve">`ом, если условие никак не может быть определено. Джоин-поддерево может использовать для джоина верхнего уровня любые атрибуты, определенные в какой-либо из базовых таблиц внутри этого поддерева. </w:t>
      </w:r>
      <w:r>
        <w:rPr>
          <w:sz w:val="24"/>
          <w:szCs w:val="24"/>
        </w:rPr>
        <w:t>Cross</w:t>
      </w:r>
      <w:r>
        <w:rPr>
          <w:sz w:val="24"/>
          <w:szCs w:val="24"/>
          <w:lang w:val="ru-RU"/>
        </w:rPr>
        <w:t>-</w:t>
      </w:r>
      <w:r>
        <w:rPr>
          <w:sz w:val="24"/>
          <w:szCs w:val="24"/>
        </w:rPr>
        <w:t>join</w:t>
      </w:r>
      <w:r>
        <w:rPr>
          <w:sz w:val="24"/>
          <w:szCs w:val="24"/>
          <w:lang w:val="ru-RU"/>
        </w:rPr>
        <w:t xml:space="preserve"> в рассматриваемом дереве всегда должен быть не ниже по уровню </w:t>
      </w:r>
      <w:r>
        <w:rPr>
          <w:sz w:val="24"/>
          <w:szCs w:val="24"/>
        </w:rPr>
        <w:t>inner</w:t>
      </w:r>
      <w:r>
        <w:rPr>
          <w:sz w:val="24"/>
          <w:szCs w:val="24"/>
          <w:lang w:val="ru-RU"/>
        </w:rPr>
        <w:t>-</w:t>
      </w:r>
      <w:r>
        <w:rPr>
          <w:sz w:val="24"/>
          <w:szCs w:val="24"/>
        </w:rPr>
        <w:t>join</w:t>
      </w:r>
      <w:r>
        <w:rPr>
          <w:sz w:val="24"/>
          <w:szCs w:val="24"/>
          <w:lang w:val="ru-RU"/>
        </w:rPr>
        <w:t xml:space="preserve">`а. Для каждого </w:t>
      </w:r>
      <w:r>
        <w:rPr>
          <w:sz w:val="24"/>
          <w:szCs w:val="24"/>
        </w:rPr>
        <w:t>inner</w:t>
      </w:r>
      <w:r>
        <w:rPr>
          <w:sz w:val="24"/>
          <w:szCs w:val="24"/>
          <w:lang w:val="ru-RU"/>
        </w:rPr>
        <w:t xml:space="preserve"> </w:t>
      </w:r>
      <w:r>
        <w:rPr>
          <w:sz w:val="24"/>
          <w:szCs w:val="24"/>
        </w:rPr>
        <w:t>join</w:t>
      </w:r>
      <w:r>
        <w:rPr>
          <w:sz w:val="24"/>
          <w:szCs w:val="24"/>
          <w:lang w:val="ru-RU"/>
        </w:rPr>
        <w:t>`а подобрать наиболее оптимальный алгоритм реализации (</w:t>
      </w:r>
      <w:r>
        <w:rPr>
          <w:sz w:val="24"/>
          <w:szCs w:val="24"/>
        </w:rPr>
        <w:t>NestLoop</w:t>
      </w:r>
      <w:r>
        <w:rPr>
          <w:sz w:val="24"/>
          <w:szCs w:val="24"/>
          <w:lang w:val="ru-RU"/>
        </w:rPr>
        <w:t xml:space="preserve"> </w:t>
      </w:r>
      <w:r>
        <w:rPr>
          <w:sz w:val="24"/>
          <w:szCs w:val="24"/>
        </w:rPr>
        <w:t>vs</w:t>
      </w:r>
      <w:r>
        <w:rPr>
          <w:sz w:val="24"/>
          <w:szCs w:val="24"/>
          <w:lang w:val="ru-RU"/>
        </w:rPr>
        <w:t xml:space="preserve">. </w:t>
      </w:r>
      <w:r>
        <w:rPr>
          <w:sz w:val="24"/>
          <w:szCs w:val="24"/>
        </w:rPr>
        <w:t>HashJoin</w:t>
      </w:r>
      <w:r>
        <w:rPr>
          <w:sz w:val="24"/>
          <w:szCs w:val="24"/>
          <w:lang w:val="ru-RU"/>
        </w:rPr>
        <w:t>).</w:t>
      </w:r>
    </w:p>
    <w:p>
      <w:pPr>
        <w:ind w:firstLine="420"/>
        <w:rPr>
          <w:sz w:val="24"/>
          <w:szCs w:val="24"/>
          <w:lang w:val="ru-RU"/>
        </w:rPr>
      </w:pPr>
      <w:r>
        <w:rPr>
          <w:sz w:val="24"/>
          <w:szCs w:val="24"/>
          <w:lang w:val="ru-RU"/>
        </w:rPr>
        <w:t>Также для каждой таблицы могут задаваться атрибуты, участвующие в условии фильтрации (предикате) при скане этой таблицы. Необходимо рассмотреть его, а также опционально всевозможные транзитивно выводимые предикаты. Размеры базовых таблиц, как и кардинальности джоин-атрибутов задаются на входе константами.</w:t>
      </w:r>
    </w:p>
    <w:p>
      <w:pPr>
        <w:ind w:firstLine="420"/>
        <w:rPr>
          <w:sz w:val="24"/>
          <w:szCs w:val="24"/>
          <w:lang w:val="ru-RU"/>
        </w:rPr>
      </w:pPr>
      <w:r>
        <w:rPr>
          <w:sz w:val="24"/>
          <w:szCs w:val="24"/>
          <w:lang w:val="ru-RU"/>
        </w:rPr>
        <w:t>Для джоина до 18 таблиц при количестве связей между таблицами, соразмерном количеству таблиц (отличается на константу-множитель), решение по времени должно укладываться</w:t>
      </w:r>
      <w:r>
        <w:rPr>
          <w:sz w:val="24"/>
          <w:szCs w:val="24"/>
          <w:highlight w:val="yellow"/>
          <w:lang w:val="ru-RU"/>
        </w:rPr>
        <w:t xml:space="preserve"> в 19 секунд и потреблять не более 256 </w:t>
      </w:r>
      <w:r>
        <w:rPr>
          <w:sz w:val="24"/>
          <w:szCs w:val="24"/>
          <w:highlight w:val="yellow"/>
        </w:rPr>
        <w:t>M</w:t>
      </w:r>
      <w:r>
        <w:rPr>
          <w:sz w:val="24"/>
          <w:szCs w:val="24"/>
          <w:highlight w:val="yellow"/>
          <w:lang w:val="ru-RU"/>
        </w:rPr>
        <w:t>б памяти.</w:t>
      </w:r>
      <w:r>
        <w:rPr>
          <w:sz w:val="24"/>
          <w:szCs w:val="24"/>
          <w:lang w:val="ru-RU"/>
        </w:rPr>
        <w:t xml:space="preserve">  </w:t>
      </w:r>
    </w:p>
    <w:p>
      <w:pPr>
        <w:pStyle w:val="4"/>
        <w:ind w:firstLine="420"/>
        <w:rPr>
          <w:lang w:val="ru-RU"/>
        </w:rPr>
      </w:pPr>
      <w:r>
        <w:rPr>
          <w:lang w:val="ru-RU"/>
        </w:rPr>
        <w:t>2.1. Описание входных и результирующих данных</w:t>
      </w:r>
    </w:p>
    <w:p>
      <w:pPr>
        <w:rPr>
          <w:sz w:val="24"/>
          <w:szCs w:val="24"/>
          <w:lang w:val="ru-RU"/>
        </w:rPr>
      </w:pPr>
      <w:r>
        <w:rPr>
          <w:sz w:val="24"/>
          <w:szCs w:val="24"/>
          <w:lang w:val="ru-RU"/>
        </w:rPr>
        <w:t>Как в предыдущей задаче (пункт 2.1).</w:t>
      </w:r>
    </w:p>
    <w:p>
      <w:pPr>
        <w:pStyle w:val="4"/>
        <w:ind w:firstLine="420"/>
        <w:rPr>
          <w:lang w:val="ru-RU"/>
        </w:rPr>
      </w:pPr>
      <w:r>
        <w:rPr>
          <w:lang w:val="ru-RU"/>
        </w:rPr>
        <w:t>2.2.Пример.</w:t>
      </w:r>
    </w:p>
    <w:p>
      <w:pPr>
        <w:rPr>
          <w:sz w:val="24"/>
          <w:szCs w:val="24"/>
          <w:lang w:val="ru-RU"/>
        </w:rPr>
      </w:pPr>
      <w:r>
        <w:rPr>
          <w:sz w:val="24"/>
          <w:szCs w:val="24"/>
          <w:lang w:val="ru-RU"/>
        </w:rPr>
        <w:t>На входе:</w:t>
      </w:r>
    </w:p>
    <w:p>
      <w:pPr>
        <w:rPr>
          <w:sz w:val="24"/>
          <w:szCs w:val="24"/>
          <w:lang w:val="ru-RU"/>
        </w:rPr>
      </w:pPr>
      <w:r>
        <w:rPr>
          <w:sz w:val="24"/>
          <w:szCs w:val="24"/>
          <w:lang w:val="ru-RU"/>
        </w:rPr>
        <w:t>4</w:t>
      </w:r>
    </w:p>
    <w:p>
      <w:pPr>
        <w:rPr>
          <w:sz w:val="24"/>
          <w:szCs w:val="24"/>
          <w:lang w:val="ru-RU"/>
        </w:rPr>
      </w:pPr>
      <w:r>
        <w:rPr>
          <w:sz w:val="24"/>
          <w:szCs w:val="24"/>
          <w:lang w:val="ru-RU"/>
        </w:rPr>
        <w:t>10 12 15 8</w:t>
      </w:r>
    </w:p>
    <w:p>
      <w:pPr>
        <w:rPr>
          <w:sz w:val="24"/>
          <w:szCs w:val="24"/>
          <w:lang w:val="ru-RU"/>
        </w:rPr>
      </w:pPr>
      <w:r>
        <w:rPr>
          <w:sz w:val="24"/>
          <w:szCs w:val="24"/>
          <w:lang w:val="ru-RU"/>
        </w:rPr>
        <w:t>5</w:t>
      </w:r>
    </w:p>
    <w:p>
      <w:pPr>
        <w:rPr>
          <w:sz w:val="24"/>
          <w:szCs w:val="24"/>
          <w:lang w:val="ru-RU"/>
        </w:rPr>
      </w:pPr>
      <w:r>
        <w:rPr>
          <w:sz w:val="24"/>
          <w:szCs w:val="24"/>
          <w:lang w:val="ru-RU"/>
        </w:rPr>
        <w:t xml:space="preserve">1 </w:t>
      </w:r>
      <w:r>
        <w:rPr>
          <w:sz w:val="24"/>
          <w:szCs w:val="24"/>
        </w:rPr>
        <w:t>a</w:t>
      </w:r>
      <w:r>
        <w:rPr>
          <w:sz w:val="24"/>
          <w:szCs w:val="24"/>
          <w:lang w:val="ru-RU"/>
        </w:rPr>
        <w:t xml:space="preserve"> 3</w:t>
      </w:r>
    </w:p>
    <w:p>
      <w:pPr>
        <w:rPr>
          <w:sz w:val="24"/>
          <w:szCs w:val="24"/>
          <w:lang w:val="ru-RU"/>
        </w:rPr>
      </w:pPr>
      <w:r>
        <w:rPr>
          <w:sz w:val="24"/>
          <w:szCs w:val="24"/>
          <w:lang w:val="ru-RU"/>
        </w:rPr>
        <w:t xml:space="preserve">2 </w:t>
      </w:r>
      <w:r>
        <w:rPr>
          <w:sz w:val="24"/>
          <w:szCs w:val="24"/>
        </w:rPr>
        <w:t>b</w:t>
      </w:r>
      <w:r>
        <w:rPr>
          <w:sz w:val="24"/>
          <w:szCs w:val="24"/>
          <w:lang w:val="ru-RU"/>
        </w:rPr>
        <w:t xml:space="preserve"> 5</w:t>
      </w:r>
    </w:p>
    <w:p>
      <w:pPr>
        <w:rPr>
          <w:sz w:val="24"/>
          <w:szCs w:val="24"/>
        </w:rPr>
      </w:pPr>
      <w:r>
        <w:rPr>
          <w:sz w:val="24"/>
          <w:szCs w:val="24"/>
        </w:rPr>
        <w:t>3 b 10</w:t>
      </w:r>
    </w:p>
    <w:p>
      <w:pPr>
        <w:rPr>
          <w:sz w:val="24"/>
          <w:szCs w:val="24"/>
        </w:rPr>
      </w:pPr>
      <w:r>
        <w:rPr>
          <w:sz w:val="24"/>
          <w:szCs w:val="24"/>
        </w:rPr>
        <w:t>2 c 1</w:t>
      </w:r>
    </w:p>
    <w:p>
      <w:pPr>
        <w:rPr>
          <w:sz w:val="24"/>
          <w:szCs w:val="24"/>
        </w:rPr>
      </w:pPr>
      <w:r>
        <w:rPr>
          <w:sz w:val="24"/>
          <w:szCs w:val="24"/>
        </w:rPr>
        <w:t>4 d 5</w:t>
      </w:r>
    </w:p>
    <w:p>
      <w:pPr>
        <w:rPr>
          <w:sz w:val="24"/>
          <w:szCs w:val="24"/>
        </w:rPr>
      </w:pPr>
      <w:r>
        <w:rPr>
          <w:sz w:val="24"/>
          <w:szCs w:val="24"/>
        </w:rPr>
        <w:t>0</w:t>
      </w:r>
    </w:p>
    <w:p>
      <w:pPr>
        <w:rPr>
          <w:sz w:val="24"/>
          <w:szCs w:val="24"/>
        </w:rPr>
      </w:pPr>
      <w:r>
        <w:rPr>
          <w:sz w:val="24"/>
          <w:szCs w:val="24"/>
        </w:rPr>
        <w:t>3</w:t>
      </w:r>
    </w:p>
    <w:p>
      <w:pPr>
        <w:rPr>
          <w:sz w:val="24"/>
          <w:szCs w:val="24"/>
        </w:rPr>
      </w:pPr>
      <w:r>
        <w:rPr>
          <w:sz w:val="24"/>
          <w:szCs w:val="24"/>
        </w:rPr>
        <w:t>1 2 a b</w:t>
      </w:r>
    </w:p>
    <w:p>
      <w:pPr>
        <w:rPr>
          <w:sz w:val="24"/>
          <w:szCs w:val="24"/>
        </w:rPr>
      </w:pPr>
      <w:r>
        <w:rPr>
          <w:sz w:val="24"/>
          <w:szCs w:val="24"/>
        </w:rPr>
        <w:t>1 3 a b</w:t>
      </w:r>
    </w:p>
    <w:p>
      <w:pPr>
        <w:rPr>
          <w:sz w:val="24"/>
          <w:szCs w:val="24"/>
        </w:rPr>
      </w:pPr>
      <w:r>
        <w:rPr>
          <w:sz w:val="24"/>
          <w:szCs w:val="24"/>
        </w:rPr>
        <w:t>2 4 c d</w:t>
      </w:r>
    </w:p>
    <w:p>
      <w:pPr>
        <w:rPr>
          <w:sz w:val="24"/>
          <w:szCs w:val="24"/>
        </w:rPr>
      </w:pPr>
    </w:p>
    <w:p>
      <w:pPr>
        <w:rPr>
          <w:sz w:val="24"/>
          <w:szCs w:val="24"/>
        </w:rPr>
      </w:pPr>
      <w:r>
        <w:rPr>
          <w:sz w:val="24"/>
          <w:szCs w:val="24"/>
        </w:rPr>
        <w:t>Результат:</w:t>
      </w:r>
    </w:p>
    <w:p>
      <w:pPr>
        <w:rPr>
          <w:sz w:val="24"/>
          <w:szCs w:val="24"/>
        </w:rPr>
      </w:pPr>
      <w:r>
        <w:rPr>
          <w:sz w:val="24"/>
          <w:szCs w:val="24"/>
        </w:rPr>
        <w:t>(4 (2 (1 3 {1.a 3.b}) {2.b 3.b}) {4.d 2.c}) 228.18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imHei">
    <w:altName w:val="Noto Sans CJK SC"/>
    <w:panose1 w:val="02010600030101010101"/>
    <w:charset w:val="86"/>
    <w:family w:val="modern"/>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69ED31"/>
    <w:multiLevelType w:val="singleLevel"/>
    <w:tmpl w:val="D269ED31"/>
    <w:lvl w:ilvl="0" w:tentative="0">
      <w:start w:val="1"/>
      <w:numFmt w:val="bullet"/>
      <w:lvlText w:val=""/>
      <w:lvlJc w:val="left"/>
      <w:pPr>
        <w:tabs>
          <w:tab w:val="left" w:pos="420"/>
        </w:tabs>
        <w:ind w:left="420" w:hanging="420"/>
      </w:pPr>
      <w:rPr>
        <w:rFonts w:hint="default" w:ascii="Wingdings" w:hAnsi="Wingdings"/>
      </w:rPr>
    </w:lvl>
  </w:abstractNum>
  <w:abstractNum w:abstractNumId="1">
    <w:nsid w:val="F7FEFACB"/>
    <w:multiLevelType w:val="singleLevel"/>
    <w:tmpl w:val="F7FEFACB"/>
    <w:lvl w:ilvl="0" w:tentative="0">
      <w:start w:val="1"/>
      <w:numFmt w:val="bullet"/>
      <w:lvlText w:val=""/>
      <w:lvlJc w:val="left"/>
      <w:pPr>
        <w:tabs>
          <w:tab w:val="left" w:pos="420"/>
        </w:tabs>
        <w:ind w:left="420" w:hanging="420"/>
      </w:pPr>
      <w:rPr>
        <w:rFonts w:hint="default" w:ascii="Wingdings" w:hAnsi="Wingdings"/>
      </w:rPr>
    </w:lvl>
  </w:abstractNum>
  <w:abstractNum w:abstractNumId="2">
    <w:nsid w:val="FFFEA3EC"/>
    <w:multiLevelType w:val="multilevel"/>
    <w:tmpl w:val="FFFEA3EC"/>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1FD57F15"/>
    <w:multiLevelType w:val="singleLevel"/>
    <w:tmpl w:val="1FD57F15"/>
    <w:lvl w:ilvl="0" w:tentative="0">
      <w:start w:val="1"/>
      <w:numFmt w:val="decimal"/>
      <w:suff w:val="space"/>
      <w:lvlText w:val="%1."/>
      <w:lvlJc w:val="left"/>
    </w:lvl>
  </w:abstractNum>
  <w:abstractNum w:abstractNumId="4">
    <w:nsid w:val="37E4E468"/>
    <w:multiLevelType w:val="multilevel"/>
    <w:tmpl w:val="37E4E46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005"/>
    <w:rsid w:val="000328CA"/>
    <w:rsid w:val="000E722E"/>
    <w:rsid w:val="001E640B"/>
    <w:rsid w:val="005B7059"/>
    <w:rsid w:val="00721EC1"/>
    <w:rsid w:val="00802005"/>
    <w:rsid w:val="00EF0E1C"/>
    <w:rsid w:val="0717BACB"/>
    <w:rsid w:val="0EED00BC"/>
    <w:rsid w:val="12FD65DF"/>
    <w:rsid w:val="15FB2AD7"/>
    <w:rsid w:val="19EF33A0"/>
    <w:rsid w:val="1ADB26D4"/>
    <w:rsid w:val="1B53DA25"/>
    <w:rsid w:val="1BFE6BB4"/>
    <w:rsid w:val="1BFF5A30"/>
    <w:rsid w:val="1CF9337E"/>
    <w:rsid w:val="1DE5E044"/>
    <w:rsid w:val="1EEFAC31"/>
    <w:rsid w:val="1FBFA9DF"/>
    <w:rsid w:val="1FFE429D"/>
    <w:rsid w:val="1FFFBBBD"/>
    <w:rsid w:val="2B9FBA3C"/>
    <w:rsid w:val="2DFA08EB"/>
    <w:rsid w:val="2DFB7AE9"/>
    <w:rsid w:val="2FBD76ED"/>
    <w:rsid w:val="2FEE4396"/>
    <w:rsid w:val="32FD732E"/>
    <w:rsid w:val="33AEFC1D"/>
    <w:rsid w:val="34F22F5F"/>
    <w:rsid w:val="35715B0D"/>
    <w:rsid w:val="35DDC813"/>
    <w:rsid w:val="37B7B93F"/>
    <w:rsid w:val="37BF5672"/>
    <w:rsid w:val="37BFA8A7"/>
    <w:rsid w:val="37FE7E17"/>
    <w:rsid w:val="39BD0983"/>
    <w:rsid w:val="39D30AE1"/>
    <w:rsid w:val="39D652C0"/>
    <w:rsid w:val="3ABEF08F"/>
    <w:rsid w:val="3AF7153E"/>
    <w:rsid w:val="3AFF5E6F"/>
    <w:rsid w:val="3BF65F49"/>
    <w:rsid w:val="3BF6B1FF"/>
    <w:rsid w:val="3BFF1B32"/>
    <w:rsid w:val="3BFF6221"/>
    <w:rsid w:val="3CFC42FA"/>
    <w:rsid w:val="3ECA29C3"/>
    <w:rsid w:val="3F756D2B"/>
    <w:rsid w:val="3F944EE6"/>
    <w:rsid w:val="3FB7A2FB"/>
    <w:rsid w:val="3FB7E860"/>
    <w:rsid w:val="3FBFF4CB"/>
    <w:rsid w:val="3FDB77E2"/>
    <w:rsid w:val="3FFF58E8"/>
    <w:rsid w:val="3FFFFF60"/>
    <w:rsid w:val="46592AC5"/>
    <w:rsid w:val="47BFDCD4"/>
    <w:rsid w:val="4B7E419E"/>
    <w:rsid w:val="4BF9B62D"/>
    <w:rsid w:val="4BFF8DBF"/>
    <w:rsid w:val="4FDE5F64"/>
    <w:rsid w:val="4FFBCBE8"/>
    <w:rsid w:val="5157D073"/>
    <w:rsid w:val="567F7FE5"/>
    <w:rsid w:val="56D786D8"/>
    <w:rsid w:val="57EF1F80"/>
    <w:rsid w:val="57F52C42"/>
    <w:rsid w:val="57F7990D"/>
    <w:rsid w:val="59AB26E7"/>
    <w:rsid w:val="5AFDFB42"/>
    <w:rsid w:val="5DED9878"/>
    <w:rsid w:val="5DFF9066"/>
    <w:rsid w:val="5EFE8933"/>
    <w:rsid w:val="5F2FFEB7"/>
    <w:rsid w:val="5F68DD97"/>
    <w:rsid w:val="5F7AE873"/>
    <w:rsid w:val="5F8FCEE8"/>
    <w:rsid w:val="5FABBB2A"/>
    <w:rsid w:val="5FDA50BA"/>
    <w:rsid w:val="5FEF4C9C"/>
    <w:rsid w:val="5FF5E32C"/>
    <w:rsid w:val="5FFA1B18"/>
    <w:rsid w:val="5FFADD57"/>
    <w:rsid w:val="5FFC9A27"/>
    <w:rsid w:val="5FFEF2C1"/>
    <w:rsid w:val="5FFF82D8"/>
    <w:rsid w:val="5FFFD7B1"/>
    <w:rsid w:val="65AF6515"/>
    <w:rsid w:val="665BD4A8"/>
    <w:rsid w:val="6BCE0356"/>
    <w:rsid w:val="6BFF5977"/>
    <w:rsid w:val="6CBDB2CB"/>
    <w:rsid w:val="6D2F907A"/>
    <w:rsid w:val="6D3B77F9"/>
    <w:rsid w:val="6D73F02D"/>
    <w:rsid w:val="6D975A63"/>
    <w:rsid w:val="6DB353A3"/>
    <w:rsid w:val="6DFD5DD8"/>
    <w:rsid w:val="6E765330"/>
    <w:rsid w:val="6EA379B6"/>
    <w:rsid w:val="6EFDD489"/>
    <w:rsid w:val="6F34898B"/>
    <w:rsid w:val="6F5B5B98"/>
    <w:rsid w:val="6F9773BE"/>
    <w:rsid w:val="6FBFBB87"/>
    <w:rsid w:val="6FEAC2D1"/>
    <w:rsid w:val="6FFC7DD8"/>
    <w:rsid w:val="6FFDB143"/>
    <w:rsid w:val="70DF4A9D"/>
    <w:rsid w:val="70FCD6A0"/>
    <w:rsid w:val="72BB9023"/>
    <w:rsid w:val="737EBAA8"/>
    <w:rsid w:val="737FE4E6"/>
    <w:rsid w:val="73AF57D4"/>
    <w:rsid w:val="75BF4D90"/>
    <w:rsid w:val="75CF9996"/>
    <w:rsid w:val="75FF1083"/>
    <w:rsid w:val="75FF7F41"/>
    <w:rsid w:val="76D74A6D"/>
    <w:rsid w:val="77BFBA2A"/>
    <w:rsid w:val="77BFE23B"/>
    <w:rsid w:val="77F4909D"/>
    <w:rsid w:val="77F60664"/>
    <w:rsid w:val="77F6CB3E"/>
    <w:rsid w:val="77FFE6D3"/>
    <w:rsid w:val="793B5F5E"/>
    <w:rsid w:val="79AFB2E5"/>
    <w:rsid w:val="79BFB670"/>
    <w:rsid w:val="7ACFDDFE"/>
    <w:rsid w:val="7AD7BF3A"/>
    <w:rsid w:val="7AEFB315"/>
    <w:rsid w:val="7B0F50E8"/>
    <w:rsid w:val="7B51B8B2"/>
    <w:rsid w:val="7B87437D"/>
    <w:rsid w:val="7BBA741E"/>
    <w:rsid w:val="7BDF1196"/>
    <w:rsid w:val="7BDF80B8"/>
    <w:rsid w:val="7BF943D8"/>
    <w:rsid w:val="7BFC28B6"/>
    <w:rsid w:val="7BFF5C38"/>
    <w:rsid w:val="7CF37A50"/>
    <w:rsid w:val="7D5F4045"/>
    <w:rsid w:val="7D6E8A30"/>
    <w:rsid w:val="7DDF5533"/>
    <w:rsid w:val="7DE7959A"/>
    <w:rsid w:val="7DF32562"/>
    <w:rsid w:val="7DF3BA64"/>
    <w:rsid w:val="7DFAC9EE"/>
    <w:rsid w:val="7E4EB41E"/>
    <w:rsid w:val="7E7C1399"/>
    <w:rsid w:val="7E8FF98B"/>
    <w:rsid w:val="7E95540C"/>
    <w:rsid w:val="7E9CD165"/>
    <w:rsid w:val="7EE58824"/>
    <w:rsid w:val="7EEADFA5"/>
    <w:rsid w:val="7F3EB51D"/>
    <w:rsid w:val="7F6D0DC6"/>
    <w:rsid w:val="7F77B6D6"/>
    <w:rsid w:val="7F7CDC9B"/>
    <w:rsid w:val="7F7E4B80"/>
    <w:rsid w:val="7F7FDC21"/>
    <w:rsid w:val="7F8FD1EB"/>
    <w:rsid w:val="7F96954B"/>
    <w:rsid w:val="7F9784E1"/>
    <w:rsid w:val="7F9CA7D2"/>
    <w:rsid w:val="7F9EFA88"/>
    <w:rsid w:val="7F9FD04C"/>
    <w:rsid w:val="7FAF8CA0"/>
    <w:rsid w:val="7FBB5EC5"/>
    <w:rsid w:val="7FD727ED"/>
    <w:rsid w:val="7FDEEB21"/>
    <w:rsid w:val="7FF38A95"/>
    <w:rsid w:val="7FF7EC79"/>
    <w:rsid w:val="7FFD11D5"/>
    <w:rsid w:val="7FFF0F2F"/>
    <w:rsid w:val="7FFFB7C5"/>
    <w:rsid w:val="7FFFF371"/>
    <w:rsid w:val="87BFE370"/>
    <w:rsid w:val="89F88BD2"/>
    <w:rsid w:val="951A62D8"/>
    <w:rsid w:val="95FE82D1"/>
    <w:rsid w:val="96F3DE42"/>
    <w:rsid w:val="99EF7FA4"/>
    <w:rsid w:val="99FF0D42"/>
    <w:rsid w:val="9DDF3DFB"/>
    <w:rsid w:val="9E7D6CE9"/>
    <w:rsid w:val="9F73D071"/>
    <w:rsid w:val="9F9F7C88"/>
    <w:rsid w:val="9FDFB0EB"/>
    <w:rsid w:val="9FFF9B8C"/>
    <w:rsid w:val="A3F67936"/>
    <w:rsid w:val="AAFEEF8D"/>
    <w:rsid w:val="ABDF75D4"/>
    <w:rsid w:val="ADD7CDCB"/>
    <w:rsid w:val="ADF50EBD"/>
    <w:rsid w:val="ADF73752"/>
    <w:rsid w:val="AF5E9CB2"/>
    <w:rsid w:val="AF7FA243"/>
    <w:rsid w:val="AFF68D2B"/>
    <w:rsid w:val="B042344C"/>
    <w:rsid w:val="B1F9D0D8"/>
    <w:rsid w:val="B2BF97B8"/>
    <w:rsid w:val="B37D7046"/>
    <w:rsid w:val="B3EDF0FD"/>
    <w:rsid w:val="B3FF61DE"/>
    <w:rsid w:val="B4FF774B"/>
    <w:rsid w:val="B6FDDB9A"/>
    <w:rsid w:val="B79C399F"/>
    <w:rsid w:val="B7E97844"/>
    <w:rsid w:val="B97F2809"/>
    <w:rsid w:val="BBBF6529"/>
    <w:rsid w:val="BBDB1852"/>
    <w:rsid w:val="BBEF2C89"/>
    <w:rsid w:val="BCEFF94D"/>
    <w:rsid w:val="BD7F7696"/>
    <w:rsid w:val="BDEDCAD6"/>
    <w:rsid w:val="BDEE4F65"/>
    <w:rsid w:val="BDFC3B5F"/>
    <w:rsid w:val="BDFF4B20"/>
    <w:rsid w:val="BEBBC051"/>
    <w:rsid w:val="BF3756D6"/>
    <w:rsid w:val="BF6C553E"/>
    <w:rsid w:val="BF776594"/>
    <w:rsid w:val="BFC59ACE"/>
    <w:rsid w:val="BFF75E74"/>
    <w:rsid w:val="BFF95D43"/>
    <w:rsid w:val="BFFB935D"/>
    <w:rsid w:val="BFFEF31F"/>
    <w:rsid w:val="BFFF57D0"/>
    <w:rsid w:val="BFFF9095"/>
    <w:rsid w:val="CD3F0EDF"/>
    <w:rsid w:val="CDBF8D91"/>
    <w:rsid w:val="CDEB2B69"/>
    <w:rsid w:val="CE4A59AB"/>
    <w:rsid w:val="CEDFFD97"/>
    <w:rsid w:val="CF8E7DA0"/>
    <w:rsid w:val="CFBA135C"/>
    <w:rsid w:val="CFFD67FC"/>
    <w:rsid w:val="D51F5CDC"/>
    <w:rsid w:val="D5FB0DE4"/>
    <w:rsid w:val="D72FBB2A"/>
    <w:rsid w:val="D7DD8058"/>
    <w:rsid w:val="DB4DAA8B"/>
    <w:rsid w:val="DBF72B5C"/>
    <w:rsid w:val="DBF7E972"/>
    <w:rsid w:val="DCD7496B"/>
    <w:rsid w:val="DCFB573E"/>
    <w:rsid w:val="DD7F99D1"/>
    <w:rsid w:val="DDB9B944"/>
    <w:rsid w:val="DE53F5DF"/>
    <w:rsid w:val="DEFF1B51"/>
    <w:rsid w:val="DF3B929C"/>
    <w:rsid w:val="DF7F93A9"/>
    <w:rsid w:val="DF9B2823"/>
    <w:rsid w:val="DFBED023"/>
    <w:rsid w:val="DFEF6A1B"/>
    <w:rsid w:val="DFFFB1C0"/>
    <w:rsid w:val="E56F008A"/>
    <w:rsid w:val="E5FB735C"/>
    <w:rsid w:val="E79D0EC7"/>
    <w:rsid w:val="E7DF606C"/>
    <w:rsid w:val="EBBF34DF"/>
    <w:rsid w:val="EBDC7CC4"/>
    <w:rsid w:val="EBE57BD9"/>
    <w:rsid w:val="EBFD54B8"/>
    <w:rsid w:val="EEAEC9F0"/>
    <w:rsid w:val="EED2BC57"/>
    <w:rsid w:val="EED7B0E6"/>
    <w:rsid w:val="EEFED578"/>
    <w:rsid w:val="EF564871"/>
    <w:rsid w:val="EF665118"/>
    <w:rsid w:val="EF7FC220"/>
    <w:rsid w:val="EFF1157F"/>
    <w:rsid w:val="EFFE8462"/>
    <w:rsid w:val="EFFF9F93"/>
    <w:rsid w:val="EFFFDC64"/>
    <w:rsid w:val="F0874B1B"/>
    <w:rsid w:val="F2B79276"/>
    <w:rsid w:val="F2FB5A84"/>
    <w:rsid w:val="F3DABFE5"/>
    <w:rsid w:val="F3E5245E"/>
    <w:rsid w:val="F43EDB69"/>
    <w:rsid w:val="F477BB16"/>
    <w:rsid w:val="F4BFE8F4"/>
    <w:rsid w:val="F4FF3900"/>
    <w:rsid w:val="F669C315"/>
    <w:rsid w:val="F67FF912"/>
    <w:rsid w:val="F6FDC1A8"/>
    <w:rsid w:val="F7104A63"/>
    <w:rsid w:val="F72EA220"/>
    <w:rsid w:val="F7DF7743"/>
    <w:rsid w:val="F9485AFE"/>
    <w:rsid w:val="F9F72722"/>
    <w:rsid w:val="F9FF8FE0"/>
    <w:rsid w:val="FAFFD41C"/>
    <w:rsid w:val="FB7E8298"/>
    <w:rsid w:val="FBEF67FC"/>
    <w:rsid w:val="FBEFC870"/>
    <w:rsid w:val="FBFE1AB1"/>
    <w:rsid w:val="FBFF188B"/>
    <w:rsid w:val="FCAED6C2"/>
    <w:rsid w:val="FCFFFFD8"/>
    <w:rsid w:val="FD3F9496"/>
    <w:rsid w:val="FD5F226E"/>
    <w:rsid w:val="FD9625E9"/>
    <w:rsid w:val="FDBE6D3E"/>
    <w:rsid w:val="FDD890BA"/>
    <w:rsid w:val="FDE77CFF"/>
    <w:rsid w:val="FDEB092B"/>
    <w:rsid w:val="FDFACC4E"/>
    <w:rsid w:val="FE5FE169"/>
    <w:rsid w:val="FECEA6D8"/>
    <w:rsid w:val="FEE3975A"/>
    <w:rsid w:val="FEFEB46C"/>
    <w:rsid w:val="FEFF31BA"/>
    <w:rsid w:val="FF1F9D15"/>
    <w:rsid w:val="FF574D0C"/>
    <w:rsid w:val="FF7D0D10"/>
    <w:rsid w:val="FF7FA2E9"/>
    <w:rsid w:val="FF7FA9C5"/>
    <w:rsid w:val="FF8DD43F"/>
    <w:rsid w:val="FFABC7BD"/>
    <w:rsid w:val="FFAFF110"/>
    <w:rsid w:val="FFB4DD19"/>
    <w:rsid w:val="FFB6F859"/>
    <w:rsid w:val="FFBE2D14"/>
    <w:rsid w:val="FFBE938B"/>
    <w:rsid w:val="FFBFE02F"/>
    <w:rsid w:val="FFCFF6F2"/>
    <w:rsid w:val="FFDEC917"/>
    <w:rsid w:val="FFE76EE5"/>
    <w:rsid w:val="FFECD89E"/>
    <w:rsid w:val="FFEDAA08"/>
    <w:rsid w:val="FFEDC90F"/>
    <w:rsid w:val="FFEFF1F8"/>
    <w:rsid w:val="FFF349C6"/>
    <w:rsid w:val="FFF410A3"/>
    <w:rsid w:val="FFF7558A"/>
    <w:rsid w:val="FFF7D4D3"/>
    <w:rsid w:val="FFF822A3"/>
    <w:rsid w:val="FFFB14AF"/>
    <w:rsid w:val="FFFE851A"/>
    <w:rsid w:val="FFFE99BA"/>
    <w:rsid w:val="FFFF0873"/>
    <w:rsid w:val="FFFF71E6"/>
    <w:rsid w:val="FFFFB33F"/>
    <w:rsid w:val="FFFFDF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unhideWhenUsed/>
    <w:qFormat/>
    <w:uiPriority w:val="9"/>
    <w:pPr>
      <w:keepNext/>
      <w:keepLines/>
      <w:spacing w:before="260" w:after="260" w:line="413" w:lineRule="auto"/>
      <w:outlineLvl w:val="2"/>
    </w:pPr>
    <w:rPr>
      <w:b/>
      <w:sz w:val="32"/>
    </w:rPr>
  </w:style>
  <w:style w:type="paragraph" w:styleId="3">
    <w:name w:val="heading 4"/>
    <w:basedOn w:val="1"/>
    <w:next w:val="1"/>
    <w:unhideWhenUsed/>
    <w:qFormat/>
    <w:uiPriority w:val="9"/>
    <w:pPr>
      <w:keepNext/>
      <w:keepLines/>
      <w:spacing w:before="280" w:after="290" w:line="372" w:lineRule="auto"/>
      <w:outlineLvl w:val="3"/>
    </w:pPr>
    <w:rPr>
      <w:rFonts w:ascii="Arial" w:hAnsi="Arial" w:eastAsia="SimHei"/>
      <w:b/>
      <w:sz w:val="28"/>
    </w:rPr>
  </w:style>
  <w:style w:type="paragraph" w:styleId="4">
    <w:name w:val="heading 5"/>
    <w:basedOn w:val="1"/>
    <w:next w:val="1"/>
    <w:link w:val="11"/>
    <w:unhideWhenUsed/>
    <w:qFormat/>
    <w:uiPriority w:val="9"/>
    <w:pPr>
      <w:keepNext/>
      <w:keepLines/>
      <w:spacing w:before="280" w:after="290" w:line="372" w:lineRule="auto"/>
      <w:outlineLvl w:val="4"/>
    </w:pPr>
    <w:rPr>
      <w:b/>
      <w:sz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3"/>
    <w:semiHidden/>
    <w:unhideWhenUsed/>
    <w:uiPriority w:val="99"/>
    <w:rPr>
      <w:rFonts w:ascii="Segoe UI" w:hAnsi="Segoe UI" w:cs="Segoe UI"/>
      <w:sz w:val="18"/>
      <w:szCs w:val="18"/>
    </w:rPr>
  </w:style>
  <w:style w:type="character" w:styleId="8">
    <w:name w:val="annotation reference"/>
    <w:basedOn w:val="5"/>
    <w:semiHidden/>
    <w:unhideWhenUsed/>
    <w:uiPriority w:val="99"/>
    <w:rPr>
      <w:sz w:val="16"/>
      <w:szCs w:val="16"/>
    </w:rPr>
  </w:style>
  <w:style w:type="paragraph" w:styleId="9">
    <w:name w:val="annotation text"/>
    <w:basedOn w:val="1"/>
    <w:semiHidden/>
    <w:unhideWhenUsed/>
    <w:qFormat/>
    <w:uiPriority w:val="99"/>
    <w:pPr>
      <w:jc w:val="left"/>
    </w:pPr>
  </w:style>
  <w:style w:type="character" w:customStyle="1" w:styleId="10">
    <w:name w:val="Heading 3 Char"/>
    <w:link w:val="2"/>
    <w:qFormat/>
    <w:uiPriority w:val="9"/>
    <w:rPr>
      <w:b/>
      <w:sz w:val="32"/>
    </w:rPr>
  </w:style>
  <w:style w:type="character" w:customStyle="1" w:styleId="11">
    <w:name w:val="Heading 5 Char"/>
    <w:link w:val="4"/>
    <w:qFormat/>
    <w:uiPriority w:val="9"/>
    <w:rPr>
      <w:b/>
      <w:sz w:val="28"/>
    </w:rPr>
  </w:style>
  <w:style w:type="character" w:customStyle="1" w:styleId="12">
    <w:name w:val="正文 Char"/>
    <w:uiPriority w:val="0"/>
    <w:rPr>
      <w:rFonts w:asciiTheme="minorHAnsi" w:hAnsiTheme="minorHAnsi" w:eastAsiaTheme="minorEastAsia" w:cstheme="minorBidi"/>
      <w:kern w:val="2"/>
      <w:sz w:val="21"/>
      <w:szCs w:val="22"/>
      <w:lang w:val="en-US" w:eastAsia="zh-CN" w:bidi="ar-SA"/>
    </w:rPr>
  </w:style>
  <w:style w:type="character" w:customStyle="1" w:styleId="13">
    <w:name w:val="Balloon Text Char"/>
    <w:basedOn w:val="5"/>
    <w:link w:val="7"/>
    <w:semiHidden/>
    <w:uiPriority w:val="99"/>
    <w:rPr>
      <w:rFonts w:ascii="Segoe UI" w:hAnsi="Segoe UI" w:cs="Segoe UI" w:eastAsiaTheme="minorEastAsia"/>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8.sv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7.svg"/><Relationship Id="rId17" Type="http://schemas.openxmlformats.org/officeDocument/2006/relationships/image" Target="media/image8.png"/><Relationship Id="rId16" Type="http://schemas.openxmlformats.org/officeDocument/2006/relationships/image" Target="media/image6.svg"/><Relationship Id="rId15" Type="http://schemas.openxmlformats.org/officeDocument/2006/relationships/image" Target="media/image7.png"/><Relationship Id="rId14" Type="http://schemas.openxmlformats.org/officeDocument/2006/relationships/image" Target="media/image5.svg"/><Relationship Id="rId13" Type="http://schemas.openxmlformats.org/officeDocument/2006/relationships/image" Target="media/image6.png"/><Relationship Id="rId12" Type="http://schemas.openxmlformats.org/officeDocument/2006/relationships/image" Target="media/image4.svg"/><Relationship Id="rId11" Type="http://schemas.openxmlformats.org/officeDocument/2006/relationships/image" Target="media/image5.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657119C-6982-421D-8BA7-E74DEB70A7DA-1">
      <extobjdata type="E657119C-6982-421D-8BA7-E74DEB70A7DA" data="ewoJIkxhdGV4U3RyIiA6ICJjb3N0KDxOZXN0TG9vcFxcX2lubmVyPikgPSBjb3N0KDxsZWZ0XFxfc3VidHJlZT4pICsgY29zdCg8cmlnaHRcXF9zdWJ0cmVlPikgKyByb3dzKDxyaWdodFxcX3N1YnRyZWU+KSAqIDEuMSArIChyb3dzKDxsZWZ0XFxfc3VidHJlZT4pIC0gMSkgKiByb3dzKDxyaWdodFxcX3N1YnRyZWU+KSAqIDEgKyByZXN1bHRcXF9yb3dzICogMC4xIgp9Cg=="/>
    </extobj>
    <extobj name="E657119C-6982-421D-8BA7-E74DEB70A7DA-2">
      <extobjdata type="E657119C-6982-421D-8BA7-E74DEB70A7DA" data="ewoJIkxhdGV4U3RyIiA6ICJjb3N0KDxIYXNoSm9pbj4pID0gY29zdCg8cmlnaHRcXF9zdWJ0cmVlPikgKyByb3dzKDxyaWdodFxcX3N1YnRyZWU+KSoxLjUgKyBjb3N0KDxsZWZ0XFxfc3VidHJlZT4pICsgcm93cyg8bGVmdFxcX3N1YnRyZWU+KSozLjUgKyByZXN1bHRcXF9yb3dzKjAuMSIKfQo="/>
    </extobj>
    <extobj name="E657119C-6982-421D-8BA7-E74DEB70A7DA-3">
      <extobjdata type="E657119C-6982-421D-8BA7-E74DEB70A7DA" data="ewoJIkxhdGV4U3RyIiA6ICJjb3N0KDxOZXN0TG9vcFxcX2Nyb3NzPikgPSBjb3N0KDxsZWZ0XFxfc3VidHJlZT4pICsgY29zdCg8cmlnaHRcXF9zdWJ0cmVlPikgKyByb3dzKDxyaWdodFxcX3N1YnRyZWU+KSAqIDAuMiArIChyb3dzKDxsZWZ0XFxfc3VidHJlZT4pIC0gMSkgKiByb3dzKDxyaWdodFxcX3N1YnRyZWU+KSAqIDAuMSIKfQo="/>
    </extobj>
    <extobj name="E657119C-6982-421D-8BA7-E74DEB70A7DA-5">
      <extobjdata type="E657119C-6982-421D-8BA7-E74DEB70A7DA" data="ewoJIkxhdGV4U3RyIiA6ICJyb3dzKDxzY2FuXFxfd2l0aFxcX1xubXVsdGlcXF9wcmVkPikgPSBcXGZyYWN7cm93cyg8dGFibGU+KX17XFxwcm9kX2l7Y2FyZCg8cHJlZFxcX2F0dHJfaT4pfX0iCn0K"/>
    </extobj>
    <extobj name="E657119C-6982-421D-8BA7-E74DEB70A7DA-6">
      <extobjdata type="E657119C-6982-421D-8BA7-E74DEB70A7DA" data="ewoJIkxhdGV4U3RyIiA6ICJ7cm93cyg8bGVmdFxcX3N1YnRyZWU+KSAqIHJvd3MoPHJpZ2h0XFxfc3VidHJlZT4pfSIKfQo="/>
    </extobj>
    <extobj name="E657119C-6982-421D-8BA7-E74DEB70A7DA-7">
      <extobjdata type="E657119C-6982-421D-8BA7-E74DEB70A7DA" data="ewoJIkxhdGV4U3RyIiA6ICJcXGZyYWN7cm93cyg8bGVmdFxcX3N1YnRyZWU+KSAqIHJvd3MoPHJpZ2h0XFxfc3VidHJlZT4pfSB7bWF4KGNhcmQoPGxlZnRcXF9qb2luXFxfYXR0cj4pLCBjYXJkKDxyaWdodFxcX2pvaW5cXF9hdHRyPikpfSIKfQo="/>
    </extobj>
    <extobj name="E657119C-6982-421D-8BA7-E74DEB70A7DA-8">
      <extobjdata type="E657119C-6982-421D-8BA7-E74DEB70A7DA" data="ewoJIkxhdGV4U3RyIiA6ICJcXGZyYWN7cm93cyg8bGVmdFxcX3N1YnRyZWU+KSAqIHJvd3MoPHJpZ2h0XFxfc3VidHJlZT4pfSB7XFxwcm9kX3tpfW1heChjYXJkKDxsZWZ0XFxfam9pblxcX2F0dHJfaT4pLCBjYXJkKDxyaWdodFxcX2pvaW5cXF9hdHRyX2k+KSl9Igp9Cg=="/>
    </extobj>
    <extobj name="E657119C-6982-421D-8BA7-E74DEB70A7DA-9">
      <extobjdata type="E657119C-6982-421D-8BA7-E74DEB70A7DA" data="ewoJIkxhdGV4U3RyIiA6ICJyb3dzKDxzY2FuXFxfd2l0aFxcX3ByZWQ+KSA9IFxcZnJhY3tyb3dzKDx0YWJsZT4pfXtjYXJkKDxwcmVkXFxfYXR0cj4p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 Ltd.</Company>
  <Pages>9</Pages>
  <Words>1841</Words>
  <Characters>10500</Characters>
  <Lines>87</Lines>
  <Paragraphs>24</Paragraphs>
  <TotalTime>1</TotalTime>
  <ScaleCrop>false</ScaleCrop>
  <LinksUpToDate>false</LinksUpToDate>
  <CharactersWithSpaces>12317</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2024-10-21T22:08:00Z</dcterms:created>
  <dc:creator>Andrei Kutalev</dc:creator>
  <cp:lastModifiedBy>nosin</cp:lastModifiedBy>
  <dcterms:modified xsi:type="dcterms:W3CDTF">2024-10-27T22:02:17Z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(3)5CN/okyxi913hvOC4l4ib8aXGrlav9Cn0vafLW49Qb+HPbZFoX59n0Jz0Iheipqt/RbGxxCu
ZPG8yuWcDCqmmPA1sNf/RNVm7dKbryMqrEUrg27Hfgu8xRouweO78xYUfann2n21wM8SkEhA
s8EgYfLnuHWLzbK6FLoRdPpdyz5xWuZ6gC91vij5zE2Zm6v2Qxhi5SxnB8CL4OCpwb0KgAYR
wGWZaSjNQrFKRr8qqe</vt:lpwstr>
  </property>
  <property fmtid="{D5CDD505-2E9C-101B-9397-08002B2CF9AE}" pid="3" name="_2015_ms_pID_7253431">
    <vt:lpwstr>ICqDGykGbwE6y7KFMlZexp8DoFE/0lUCLUUzs4Cfdw7w6oO/WBGeUE
DEhcYwYu9ElSfkLqlISCzPPHhGq0SsfL8wV1d1Rff3xY2K8WG5g5ti0uE5NB7gNFv5iI/7IL
JygsIvr0SVvNCHoVj6Ze8WAebfyK3T9SmqWJx02EY3f5/qDsoiwHvgkLlkzxXaLjyOQ2Zbep
qIvyNjTftvhbJFvAlUxbNtfxJEPHj6fBgMoA</vt:lpwstr>
  </property>
  <property fmtid="{D5CDD505-2E9C-101B-9397-08002B2CF9AE}" pid="4" name="_2015_ms_pID_7253432">
    <vt:lpwstr>Ww==</vt:lpwstr>
  </property>
  <property fmtid="{D5CDD505-2E9C-101B-9397-08002B2CF9AE}" pid="5" name="KSOProductBuildVer">
    <vt:lpwstr>1033-11.1.0.11723</vt:lpwstr>
  </property>
</Properties>
</file>