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4F293E"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7889089" w:history="1">
            <w:r w:rsidR="004F293E" w:rsidRPr="000115DA">
              <w:rPr>
                <w:rStyle w:val="Lienhypertexte"/>
                <w:rFonts w:eastAsia="Times New Roman"/>
                <w:noProof/>
                <w:lang w:eastAsia="fr-FR"/>
              </w:rPr>
              <w:t>Informations sur le document</w:t>
            </w:r>
            <w:r w:rsidR="004F293E">
              <w:rPr>
                <w:noProof/>
                <w:webHidden/>
              </w:rPr>
              <w:tab/>
            </w:r>
            <w:r w:rsidR="004F293E">
              <w:rPr>
                <w:noProof/>
                <w:webHidden/>
              </w:rPr>
              <w:fldChar w:fldCharType="begin"/>
            </w:r>
            <w:r w:rsidR="004F293E">
              <w:rPr>
                <w:noProof/>
                <w:webHidden/>
              </w:rPr>
              <w:instrText xml:space="preserve"> PAGEREF _Toc417889089 \h </w:instrText>
            </w:r>
            <w:r w:rsidR="004F293E">
              <w:rPr>
                <w:noProof/>
                <w:webHidden/>
              </w:rPr>
            </w:r>
            <w:r w:rsidR="004F293E">
              <w:rPr>
                <w:noProof/>
                <w:webHidden/>
              </w:rPr>
              <w:fldChar w:fldCharType="separate"/>
            </w:r>
            <w:r w:rsidR="004F293E">
              <w:rPr>
                <w:noProof/>
                <w:webHidden/>
              </w:rPr>
              <w:t>2</w:t>
            </w:r>
            <w:r w:rsidR="004F293E">
              <w:rPr>
                <w:noProof/>
                <w:webHidden/>
              </w:rPr>
              <w:fldChar w:fldCharType="end"/>
            </w:r>
          </w:hyperlink>
        </w:p>
        <w:p w:rsidR="004F293E" w:rsidRDefault="00EF352F">
          <w:pPr>
            <w:pStyle w:val="TM1"/>
            <w:tabs>
              <w:tab w:val="right" w:leader="dot" w:pos="9062"/>
            </w:tabs>
            <w:rPr>
              <w:rFonts w:asciiTheme="minorHAnsi" w:eastAsiaTheme="minorEastAsia" w:hAnsiTheme="minorHAnsi"/>
              <w:noProof/>
              <w:lang w:eastAsia="fr-FR"/>
            </w:rPr>
          </w:pPr>
          <w:hyperlink w:anchor="_Toc417889090" w:history="1">
            <w:r w:rsidR="004F293E" w:rsidRPr="000115DA">
              <w:rPr>
                <w:rStyle w:val="Lienhypertexte"/>
                <w:rFonts w:eastAsia="Times New Roman"/>
                <w:noProof/>
                <w:lang w:eastAsia="fr-FR"/>
              </w:rPr>
              <w:t>Présentation de l’entreprise</w:t>
            </w:r>
            <w:r w:rsidR="004F293E">
              <w:rPr>
                <w:noProof/>
                <w:webHidden/>
              </w:rPr>
              <w:tab/>
            </w:r>
            <w:r w:rsidR="004F293E">
              <w:rPr>
                <w:noProof/>
                <w:webHidden/>
              </w:rPr>
              <w:fldChar w:fldCharType="begin"/>
            </w:r>
            <w:r w:rsidR="004F293E">
              <w:rPr>
                <w:noProof/>
                <w:webHidden/>
              </w:rPr>
              <w:instrText xml:space="preserve"> PAGEREF _Toc417889090 \h </w:instrText>
            </w:r>
            <w:r w:rsidR="004F293E">
              <w:rPr>
                <w:noProof/>
                <w:webHidden/>
              </w:rPr>
            </w:r>
            <w:r w:rsidR="004F293E">
              <w:rPr>
                <w:noProof/>
                <w:webHidden/>
              </w:rPr>
              <w:fldChar w:fldCharType="separate"/>
            </w:r>
            <w:r w:rsidR="004F293E">
              <w:rPr>
                <w:noProof/>
                <w:webHidden/>
              </w:rPr>
              <w:t>3</w:t>
            </w:r>
            <w:r w:rsidR="004F293E">
              <w:rPr>
                <w:noProof/>
                <w:webHidden/>
              </w:rPr>
              <w:fldChar w:fldCharType="end"/>
            </w:r>
          </w:hyperlink>
        </w:p>
        <w:p w:rsidR="004F293E" w:rsidRDefault="00EF352F">
          <w:pPr>
            <w:pStyle w:val="TM2"/>
            <w:tabs>
              <w:tab w:val="right" w:leader="dot" w:pos="9062"/>
            </w:tabs>
            <w:rPr>
              <w:noProof/>
            </w:rPr>
          </w:pPr>
          <w:hyperlink w:anchor="_Toc417889091" w:history="1">
            <w:r w:rsidR="004F293E" w:rsidRPr="000115DA">
              <w:rPr>
                <w:rStyle w:val="Lienhypertexte"/>
                <w:noProof/>
              </w:rPr>
              <w:t>Qu’est la VoD ?</w:t>
            </w:r>
            <w:r w:rsidR="004F293E">
              <w:rPr>
                <w:noProof/>
                <w:webHidden/>
              </w:rPr>
              <w:tab/>
            </w:r>
            <w:r w:rsidR="004F293E">
              <w:rPr>
                <w:noProof/>
                <w:webHidden/>
              </w:rPr>
              <w:fldChar w:fldCharType="begin"/>
            </w:r>
            <w:r w:rsidR="004F293E">
              <w:rPr>
                <w:noProof/>
                <w:webHidden/>
              </w:rPr>
              <w:instrText xml:space="preserve"> PAGEREF _Toc417889091 \h </w:instrText>
            </w:r>
            <w:r w:rsidR="004F293E">
              <w:rPr>
                <w:noProof/>
                <w:webHidden/>
              </w:rPr>
            </w:r>
            <w:r w:rsidR="004F293E">
              <w:rPr>
                <w:noProof/>
                <w:webHidden/>
              </w:rPr>
              <w:fldChar w:fldCharType="separate"/>
            </w:r>
            <w:r w:rsidR="004F293E">
              <w:rPr>
                <w:noProof/>
                <w:webHidden/>
              </w:rPr>
              <w:t>3</w:t>
            </w:r>
            <w:r w:rsidR="004F293E">
              <w:rPr>
                <w:noProof/>
                <w:webHidden/>
              </w:rPr>
              <w:fldChar w:fldCharType="end"/>
            </w:r>
          </w:hyperlink>
        </w:p>
        <w:p w:rsidR="004F293E" w:rsidRDefault="00EF352F">
          <w:pPr>
            <w:pStyle w:val="TM2"/>
            <w:tabs>
              <w:tab w:val="right" w:leader="dot" w:pos="9062"/>
            </w:tabs>
            <w:rPr>
              <w:noProof/>
            </w:rPr>
          </w:pPr>
          <w:hyperlink w:anchor="_Toc417889092" w:history="1">
            <w:r w:rsidR="004F293E" w:rsidRPr="000115DA">
              <w:rPr>
                <w:rStyle w:val="Lienhypertexte"/>
                <w:noProof/>
              </w:rPr>
              <w:t>Une nouvelle équipe dans de nouveaux locaux</w:t>
            </w:r>
            <w:r w:rsidR="004F293E">
              <w:rPr>
                <w:noProof/>
                <w:webHidden/>
              </w:rPr>
              <w:tab/>
            </w:r>
            <w:r w:rsidR="004F293E">
              <w:rPr>
                <w:noProof/>
                <w:webHidden/>
              </w:rPr>
              <w:fldChar w:fldCharType="begin"/>
            </w:r>
            <w:r w:rsidR="004F293E">
              <w:rPr>
                <w:noProof/>
                <w:webHidden/>
              </w:rPr>
              <w:instrText xml:space="preserve"> PAGEREF _Toc417889092 \h </w:instrText>
            </w:r>
            <w:r w:rsidR="004F293E">
              <w:rPr>
                <w:noProof/>
                <w:webHidden/>
              </w:rPr>
            </w:r>
            <w:r w:rsidR="004F293E">
              <w:rPr>
                <w:noProof/>
                <w:webHidden/>
              </w:rPr>
              <w:fldChar w:fldCharType="separate"/>
            </w:r>
            <w:r w:rsidR="004F293E">
              <w:rPr>
                <w:noProof/>
                <w:webHidden/>
              </w:rPr>
              <w:t>6</w:t>
            </w:r>
            <w:r w:rsidR="004F293E">
              <w:rPr>
                <w:noProof/>
                <w:webHidden/>
              </w:rPr>
              <w:fldChar w:fldCharType="end"/>
            </w:r>
          </w:hyperlink>
        </w:p>
        <w:p w:rsidR="004F293E" w:rsidRDefault="00EF352F">
          <w:pPr>
            <w:pStyle w:val="TM2"/>
            <w:tabs>
              <w:tab w:val="right" w:leader="dot" w:pos="9062"/>
            </w:tabs>
            <w:rPr>
              <w:noProof/>
            </w:rPr>
          </w:pPr>
          <w:hyperlink w:anchor="_Toc417889093" w:history="1">
            <w:r w:rsidR="004F293E" w:rsidRPr="000115DA">
              <w:rPr>
                <w:rStyle w:val="Lienhypertexte"/>
                <w:rFonts w:eastAsia="Times New Roman"/>
                <w:noProof/>
              </w:rPr>
              <w:t>La vocation de Clapfeeder</w:t>
            </w:r>
            <w:r w:rsidR="004F293E">
              <w:rPr>
                <w:noProof/>
                <w:webHidden/>
              </w:rPr>
              <w:tab/>
            </w:r>
            <w:r w:rsidR="004F293E">
              <w:rPr>
                <w:noProof/>
                <w:webHidden/>
              </w:rPr>
              <w:fldChar w:fldCharType="begin"/>
            </w:r>
            <w:r w:rsidR="004F293E">
              <w:rPr>
                <w:noProof/>
                <w:webHidden/>
              </w:rPr>
              <w:instrText xml:space="preserve"> PAGEREF _Toc417889093 \h </w:instrText>
            </w:r>
            <w:r w:rsidR="004F293E">
              <w:rPr>
                <w:noProof/>
                <w:webHidden/>
              </w:rPr>
            </w:r>
            <w:r w:rsidR="004F293E">
              <w:rPr>
                <w:noProof/>
                <w:webHidden/>
              </w:rPr>
              <w:fldChar w:fldCharType="separate"/>
            </w:r>
            <w:r w:rsidR="004F293E">
              <w:rPr>
                <w:noProof/>
                <w:webHidden/>
              </w:rPr>
              <w:t>7</w:t>
            </w:r>
            <w:r w:rsidR="004F293E">
              <w:rPr>
                <w:noProof/>
                <w:webHidden/>
              </w:rPr>
              <w:fldChar w:fldCharType="end"/>
            </w:r>
          </w:hyperlink>
        </w:p>
        <w:p w:rsidR="004F293E" w:rsidRDefault="00EF352F">
          <w:pPr>
            <w:pStyle w:val="TM2"/>
            <w:tabs>
              <w:tab w:val="right" w:leader="dot" w:pos="9062"/>
            </w:tabs>
            <w:rPr>
              <w:noProof/>
            </w:rPr>
          </w:pPr>
          <w:hyperlink w:anchor="_Toc417889094" w:history="1">
            <w:r w:rsidR="004F293E" w:rsidRPr="000115DA">
              <w:rPr>
                <w:rStyle w:val="Lienhypertexte"/>
                <w:rFonts w:eastAsia="Times New Roman"/>
                <w:noProof/>
              </w:rPr>
              <w:t>Un positionnement audacieux grâce à un service innovant</w:t>
            </w:r>
            <w:r w:rsidR="004F293E">
              <w:rPr>
                <w:noProof/>
                <w:webHidden/>
              </w:rPr>
              <w:tab/>
            </w:r>
            <w:r w:rsidR="004F293E">
              <w:rPr>
                <w:noProof/>
                <w:webHidden/>
              </w:rPr>
              <w:fldChar w:fldCharType="begin"/>
            </w:r>
            <w:r w:rsidR="004F293E">
              <w:rPr>
                <w:noProof/>
                <w:webHidden/>
              </w:rPr>
              <w:instrText xml:space="preserve"> PAGEREF _Toc417889094 \h </w:instrText>
            </w:r>
            <w:r w:rsidR="004F293E">
              <w:rPr>
                <w:noProof/>
                <w:webHidden/>
              </w:rPr>
            </w:r>
            <w:r w:rsidR="004F293E">
              <w:rPr>
                <w:noProof/>
                <w:webHidden/>
              </w:rPr>
              <w:fldChar w:fldCharType="separate"/>
            </w:r>
            <w:r w:rsidR="004F293E">
              <w:rPr>
                <w:noProof/>
                <w:webHidden/>
              </w:rPr>
              <w:t>8</w:t>
            </w:r>
            <w:r w:rsidR="004F293E">
              <w:rPr>
                <w:noProof/>
                <w:webHidden/>
              </w:rPr>
              <w:fldChar w:fldCharType="end"/>
            </w:r>
          </w:hyperlink>
        </w:p>
        <w:p w:rsidR="004F293E" w:rsidRDefault="00EF352F">
          <w:pPr>
            <w:pStyle w:val="TM2"/>
            <w:tabs>
              <w:tab w:val="right" w:leader="dot" w:pos="9062"/>
            </w:tabs>
            <w:rPr>
              <w:noProof/>
            </w:rPr>
          </w:pPr>
          <w:hyperlink w:anchor="_Toc417889095" w:history="1">
            <w:r w:rsidR="004F293E" w:rsidRPr="000115DA">
              <w:rPr>
                <w:rStyle w:val="Lienhypertexte"/>
                <w:rFonts w:eastAsia="Times New Roman"/>
                <w:noProof/>
              </w:rPr>
              <w:t>Le rôle et la position du stagiaire</w:t>
            </w:r>
            <w:r w:rsidR="004F293E">
              <w:rPr>
                <w:noProof/>
                <w:webHidden/>
              </w:rPr>
              <w:tab/>
            </w:r>
            <w:r w:rsidR="004F293E">
              <w:rPr>
                <w:noProof/>
                <w:webHidden/>
              </w:rPr>
              <w:fldChar w:fldCharType="begin"/>
            </w:r>
            <w:r w:rsidR="004F293E">
              <w:rPr>
                <w:noProof/>
                <w:webHidden/>
              </w:rPr>
              <w:instrText xml:space="preserve"> PAGEREF _Toc417889095 \h </w:instrText>
            </w:r>
            <w:r w:rsidR="004F293E">
              <w:rPr>
                <w:noProof/>
                <w:webHidden/>
              </w:rPr>
            </w:r>
            <w:r w:rsidR="004F293E">
              <w:rPr>
                <w:noProof/>
                <w:webHidden/>
              </w:rPr>
              <w:fldChar w:fldCharType="separate"/>
            </w:r>
            <w:r w:rsidR="004F293E">
              <w:rPr>
                <w:noProof/>
                <w:webHidden/>
              </w:rPr>
              <w:t>9</w:t>
            </w:r>
            <w:r w:rsidR="004F293E">
              <w:rPr>
                <w:noProof/>
                <w:webHidden/>
              </w:rPr>
              <w:fldChar w:fldCharType="end"/>
            </w:r>
          </w:hyperlink>
        </w:p>
        <w:p w:rsidR="004F293E" w:rsidRDefault="00EF352F">
          <w:pPr>
            <w:pStyle w:val="TM2"/>
            <w:tabs>
              <w:tab w:val="right" w:leader="dot" w:pos="9062"/>
            </w:tabs>
            <w:rPr>
              <w:noProof/>
            </w:rPr>
          </w:pPr>
          <w:hyperlink w:anchor="_Toc417889096" w:history="1">
            <w:r w:rsidR="004F293E" w:rsidRPr="000115DA">
              <w:rPr>
                <w:rStyle w:val="Lienhypertexte"/>
                <w:rFonts w:eastAsia="Times New Roman"/>
                <w:noProof/>
              </w:rPr>
              <w:t>Les évolutions dans le fonctionnement de l’entreprise</w:t>
            </w:r>
            <w:r w:rsidR="004F293E">
              <w:rPr>
                <w:noProof/>
                <w:webHidden/>
              </w:rPr>
              <w:tab/>
            </w:r>
            <w:r w:rsidR="004F293E">
              <w:rPr>
                <w:noProof/>
                <w:webHidden/>
              </w:rPr>
              <w:fldChar w:fldCharType="begin"/>
            </w:r>
            <w:r w:rsidR="004F293E">
              <w:rPr>
                <w:noProof/>
                <w:webHidden/>
              </w:rPr>
              <w:instrText xml:space="preserve"> PAGEREF _Toc417889096 \h </w:instrText>
            </w:r>
            <w:r w:rsidR="004F293E">
              <w:rPr>
                <w:noProof/>
                <w:webHidden/>
              </w:rPr>
            </w:r>
            <w:r w:rsidR="004F293E">
              <w:rPr>
                <w:noProof/>
                <w:webHidden/>
              </w:rPr>
              <w:fldChar w:fldCharType="separate"/>
            </w:r>
            <w:r w:rsidR="004F293E">
              <w:rPr>
                <w:noProof/>
                <w:webHidden/>
              </w:rPr>
              <w:t>10</w:t>
            </w:r>
            <w:r w:rsidR="004F293E">
              <w:rPr>
                <w:noProof/>
                <w:webHidden/>
              </w:rPr>
              <w:fldChar w:fldCharType="end"/>
            </w:r>
          </w:hyperlink>
        </w:p>
        <w:p w:rsidR="004F293E" w:rsidRDefault="00EF352F">
          <w:pPr>
            <w:pStyle w:val="TM2"/>
            <w:tabs>
              <w:tab w:val="right" w:leader="dot" w:pos="9062"/>
            </w:tabs>
            <w:rPr>
              <w:noProof/>
            </w:rPr>
          </w:pPr>
          <w:hyperlink w:anchor="_Toc417889097" w:history="1">
            <w:r w:rsidR="004F293E" w:rsidRPr="000115DA">
              <w:rPr>
                <w:rStyle w:val="Lienhypertexte"/>
                <w:noProof/>
              </w:rPr>
              <w:t>Les raisons de la faillite</w:t>
            </w:r>
            <w:r w:rsidR="004F293E">
              <w:rPr>
                <w:noProof/>
                <w:webHidden/>
              </w:rPr>
              <w:tab/>
            </w:r>
            <w:r w:rsidR="004F293E">
              <w:rPr>
                <w:noProof/>
                <w:webHidden/>
              </w:rPr>
              <w:fldChar w:fldCharType="begin"/>
            </w:r>
            <w:r w:rsidR="004F293E">
              <w:rPr>
                <w:noProof/>
                <w:webHidden/>
              </w:rPr>
              <w:instrText xml:space="preserve"> PAGEREF _Toc417889097 \h </w:instrText>
            </w:r>
            <w:r w:rsidR="004F293E">
              <w:rPr>
                <w:noProof/>
                <w:webHidden/>
              </w:rPr>
            </w:r>
            <w:r w:rsidR="004F293E">
              <w:rPr>
                <w:noProof/>
                <w:webHidden/>
              </w:rPr>
              <w:fldChar w:fldCharType="separate"/>
            </w:r>
            <w:r w:rsidR="004F293E">
              <w:rPr>
                <w:noProof/>
                <w:webHidden/>
              </w:rPr>
              <w:t>13</w:t>
            </w:r>
            <w:r w:rsidR="004F293E">
              <w:rPr>
                <w:noProof/>
                <w:webHidden/>
              </w:rPr>
              <w:fldChar w:fldCharType="end"/>
            </w:r>
          </w:hyperlink>
        </w:p>
        <w:p w:rsidR="004F293E" w:rsidRDefault="00EF352F">
          <w:pPr>
            <w:pStyle w:val="TM2"/>
            <w:tabs>
              <w:tab w:val="right" w:leader="dot" w:pos="9062"/>
            </w:tabs>
            <w:rPr>
              <w:noProof/>
            </w:rPr>
          </w:pPr>
          <w:hyperlink w:anchor="_Toc417889098" w:history="1">
            <w:r w:rsidR="004F293E" w:rsidRPr="000115DA">
              <w:rPr>
                <w:rStyle w:val="Lienhypertexte"/>
                <w:noProof/>
              </w:rPr>
              <w:t>Et si l’entreprise avait perdurée ?</w:t>
            </w:r>
            <w:r w:rsidR="004F293E">
              <w:rPr>
                <w:noProof/>
                <w:webHidden/>
              </w:rPr>
              <w:tab/>
            </w:r>
            <w:r w:rsidR="004F293E">
              <w:rPr>
                <w:noProof/>
                <w:webHidden/>
              </w:rPr>
              <w:fldChar w:fldCharType="begin"/>
            </w:r>
            <w:r w:rsidR="004F293E">
              <w:rPr>
                <w:noProof/>
                <w:webHidden/>
              </w:rPr>
              <w:instrText xml:space="preserve"> PAGEREF _Toc417889098 \h </w:instrText>
            </w:r>
            <w:r w:rsidR="004F293E">
              <w:rPr>
                <w:noProof/>
                <w:webHidden/>
              </w:rPr>
            </w:r>
            <w:r w:rsidR="004F293E">
              <w:rPr>
                <w:noProof/>
                <w:webHidden/>
              </w:rPr>
              <w:fldChar w:fldCharType="separate"/>
            </w:r>
            <w:r w:rsidR="004F293E">
              <w:rPr>
                <w:noProof/>
                <w:webHidden/>
              </w:rPr>
              <w:t>14</w:t>
            </w:r>
            <w:r w:rsidR="004F293E">
              <w:rPr>
                <w:noProof/>
                <w:webHidden/>
              </w:rPr>
              <w:fldChar w:fldCharType="end"/>
            </w:r>
          </w:hyperlink>
        </w:p>
        <w:p w:rsidR="004F293E" w:rsidRDefault="00EF352F">
          <w:pPr>
            <w:pStyle w:val="TM2"/>
            <w:tabs>
              <w:tab w:val="right" w:leader="dot" w:pos="9062"/>
            </w:tabs>
            <w:rPr>
              <w:noProof/>
            </w:rPr>
          </w:pPr>
          <w:hyperlink w:anchor="_Toc417889099" w:history="1">
            <w:r w:rsidR="004F293E" w:rsidRPr="000115DA">
              <w:rPr>
                <w:rStyle w:val="Lienhypertexte"/>
                <w:noProof/>
              </w:rPr>
              <w:t>Analyse du contexte</w:t>
            </w:r>
            <w:r w:rsidR="004F293E">
              <w:rPr>
                <w:noProof/>
                <w:webHidden/>
              </w:rPr>
              <w:tab/>
            </w:r>
            <w:r w:rsidR="004F293E">
              <w:rPr>
                <w:noProof/>
                <w:webHidden/>
              </w:rPr>
              <w:fldChar w:fldCharType="begin"/>
            </w:r>
            <w:r w:rsidR="004F293E">
              <w:rPr>
                <w:noProof/>
                <w:webHidden/>
              </w:rPr>
              <w:instrText xml:space="preserve"> PAGEREF _Toc417889099 \h </w:instrText>
            </w:r>
            <w:r w:rsidR="004F293E">
              <w:rPr>
                <w:noProof/>
                <w:webHidden/>
              </w:rPr>
            </w:r>
            <w:r w:rsidR="004F293E">
              <w:rPr>
                <w:noProof/>
                <w:webHidden/>
              </w:rPr>
              <w:fldChar w:fldCharType="separate"/>
            </w:r>
            <w:r w:rsidR="004F293E">
              <w:rPr>
                <w:noProof/>
                <w:webHidden/>
              </w:rPr>
              <w:t>16</w:t>
            </w:r>
            <w:r w:rsidR="004F293E">
              <w:rPr>
                <w:noProof/>
                <w:webHidden/>
              </w:rPr>
              <w:fldChar w:fldCharType="end"/>
            </w:r>
          </w:hyperlink>
        </w:p>
        <w:p w:rsidR="004F293E" w:rsidRDefault="00EF352F">
          <w:pPr>
            <w:pStyle w:val="TM2"/>
            <w:tabs>
              <w:tab w:val="right" w:leader="dot" w:pos="9062"/>
            </w:tabs>
            <w:rPr>
              <w:noProof/>
            </w:rPr>
          </w:pPr>
          <w:hyperlink w:anchor="_Toc417889100" w:history="1">
            <w:r w:rsidR="004F293E" w:rsidRPr="000115DA">
              <w:rPr>
                <w:rStyle w:val="Lienhypertexte"/>
                <w:noProof/>
              </w:rPr>
              <w:t>U</w:t>
            </w:r>
            <w:r w:rsidR="004F293E" w:rsidRPr="000115DA">
              <w:rPr>
                <w:rStyle w:val="Lienhypertexte"/>
                <w:rFonts w:eastAsia="Times New Roman"/>
                <w:noProof/>
              </w:rPr>
              <w:t>n projet ambitieux face à de gros concurrents</w:t>
            </w:r>
            <w:r w:rsidR="004F293E">
              <w:rPr>
                <w:noProof/>
                <w:webHidden/>
              </w:rPr>
              <w:tab/>
            </w:r>
            <w:r w:rsidR="004F293E">
              <w:rPr>
                <w:noProof/>
                <w:webHidden/>
              </w:rPr>
              <w:fldChar w:fldCharType="begin"/>
            </w:r>
            <w:r w:rsidR="004F293E">
              <w:rPr>
                <w:noProof/>
                <w:webHidden/>
              </w:rPr>
              <w:instrText xml:space="preserve"> PAGEREF _Toc417889100 \h </w:instrText>
            </w:r>
            <w:r w:rsidR="004F293E">
              <w:rPr>
                <w:noProof/>
                <w:webHidden/>
              </w:rPr>
            </w:r>
            <w:r w:rsidR="004F293E">
              <w:rPr>
                <w:noProof/>
                <w:webHidden/>
              </w:rPr>
              <w:fldChar w:fldCharType="separate"/>
            </w:r>
            <w:r w:rsidR="004F293E">
              <w:rPr>
                <w:noProof/>
                <w:webHidden/>
              </w:rPr>
              <w:t>16</w:t>
            </w:r>
            <w:r w:rsidR="004F293E">
              <w:rPr>
                <w:noProof/>
                <w:webHidden/>
              </w:rPr>
              <w:fldChar w:fldCharType="end"/>
            </w:r>
          </w:hyperlink>
        </w:p>
        <w:p w:rsidR="004F293E" w:rsidRDefault="00EF352F">
          <w:pPr>
            <w:pStyle w:val="TM2"/>
            <w:tabs>
              <w:tab w:val="right" w:leader="dot" w:pos="9062"/>
            </w:tabs>
            <w:rPr>
              <w:noProof/>
            </w:rPr>
          </w:pPr>
          <w:hyperlink w:anchor="_Toc417889101" w:history="1">
            <w:r w:rsidR="004F293E" w:rsidRPr="000115DA">
              <w:rPr>
                <w:rStyle w:val="Lienhypertexte"/>
                <w:noProof/>
              </w:rPr>
              <w:t>La « protection » des films</w:t>
            </w:r>
            <w:r w:rsidR="004F293E">
              <w:rPr>
                <w:noProof/>
                <w:webHidden/>
              </w:rPr>
              <w:tab/>
            </w:r>
            <w:r w:rsidR="004F293E">
              <w:rPr>
                <w:noProof/>
                <w:webHidden/>
              </w:rPr>
              <w:fldChar w:fldCharType="begin"/>
            </w:r>
            <w:r w:rsidR="004F293E">
              <w:rPr>
                <w:noProof/>
                <w:webHidden/>
              </w:rPr>
              <w:instrText xml:space="preserve"> PAGEREF _Toc417889101 \h </w:instrText>
            </w:r>
            <w:r w:rsidR="004F293E">
              <w:rPr>
                <w:noProof/>
                <w:webHidden/>
              </w:rPr>
            </w:r>
            <w:r w:rsidR="004F293E">
              <w:rPr>
                <w:noProof/>
                <w:webHidden/>
              </w:rPr>
              <w:fldChar w:fldCharType="separate"/>
            </w:r>
            <w:r w:rsidR="004F293E">
              <w:rPr>
                <w:noProof/>
                <w:webHidden/>
              </w:rPr>
              <w:t>18</w:t>
            </w:r>
            <w:r w:rsidR="004F293E">
              <w:rPr>
                <w:noProof/>
                <w:webHidden/>
              </w:rPr>
              <w:fldChar w:fldCharType="end"/>
            </w:r>
          </w:hyperlink>
        </w:p>
        <w:p w:rsidR="004F293E" w:rsidRDefault="00EF352F">
          <w:pPr>
            <w:pStyle w:val="TM2"/>
            <w:tabs>
              <w:tab w:val="right" w:leader="dot" w:pos="9062"/>
            </w:tabs>
            <w:rPr>
              <w:noProof/>
            </w:rPr>
          </w:pPr>
          <w:hyperlink w:anchor="_Toc417889102" w:history="1">
            <w:r w:rsidR="004F293E" w:rsidRPr="000115DA">
              <w:rPr>
                <w:rStyle w:val="Lienhypertexte"/>
                <w:noProof/>
              </w:rPr>
              <w:t>La copie privée et le piratage</w:t>
            </w:r>
            <w:r w:rsidR="004F293E">
              <w:rPr>
                <w:noProof/>
                <w:webHidden/>
              </w:rPr>
              <w:tab/>
            </w:r>
            <w:r w:rsidR="004F293E">
              <w:rPr>
                <w:noProof/>
                <w:webHidden/>
              </w:rPr>
              <w:fldChar w:fldCharType="begin"/>
            </w:r>
            <w:r w:rsidR="004F293E">
              <w:rPr>
                <w:noProof/>
                <w:webHidden/>
              </w:rPr>
              <w:instrText xml:space="preserve"> PAGEREF _Toc417889102 \h </w:instrText>
            </w:r>
            <w:r w:rsidR="004F293E">
              <w:rPr>
                <w:noProof/>
                <w:webHidden/>
              </w:rPr>
            </w:r>
            <w:r w:rsidR="004F293E">
              <w:rPr>
                <w:noProof/>
                <w:webHidden/>
              </w:rPr>
              <w:fldChar w:fldCharType="separate"/>
            </w:r>
            <w:r w:rsidR="004F293E">
              <w:rPr>
                <w:noProof/>
                <w:webHidden/>
              </w:rPr>
              <w:t>20</w:t>
            </w:r>
            <w:r w:rsidR="004F293E">
              <w:rPr>
                <w:noProof/>
                <w:webHidden/>
              </w:rPr>
              <w:fldChar w:fldCharType="end"/>
            </w:r>
          </w:hyperlink>
        </w:p>
        <w:p w:rsidR="004F293E" w:rsidRDefault="00EF352F">
          <w:pPr>
            <w:pStyle w:val="TM2"/>
            <w:tabs>
              <w:tab w:val="right" w:leader="dot" w:pos="9062"/>
            </w:tabs>
            <w:rPr>
              <w:noProof/>
            </w:rPr>
          </w:pPr>
          <w:hyperlink w:anchor="_Toc417889103" w:history="1">
            <w:r w:rsidR="004F293E" w:rsidRPr="000115DA">
              <w:rPr>
                <w:rStyle w:val="Lienhypertexte"/>
                <w:noProof/>
              </w:rPr>
              <w:t>L’aspect social</w:t>
            </w:r>
            <w:r w:rsidR="004F293E">
              <w:rPr>
                <w:noProof/>
                <w:webHidden/>
              </w:rPr>
              <w:tab/>
            </w:r>
            <w:r w:rsidR="004F293E">
              <w:rPr>
                <w:noProof/>
                <w:webHidden/>
              </w:rPr>
              <w:fldChar w:fldCharType="begin"/>
            </w:r>
            <w:r w:rsidR="004F293E">
              <w:rPr>
                <w:noProof/>
                <w:webHidden/>
              </w:rPr>
              <w:instrText xml:space="preserve"> PAGEREF _Toc417889103 \h </w:instrText>
            </w:r>
            <w:r w:rsidR="004F293E">
              <w:rPr>
                <w:noProof/>
                <w:webHidden/>
              </w:rPr>
            </w:r>
            <w:r w:rsidR="004F293E">
              <w:rPr>
                <w:noProof/>
                <w:webHidden/>
              </w:rPr>
              <w:fldChar w:fldCharType="separate"/>
            </w:r>
            <w:r w:rsidR="004F293E">
              <w:rPr>
                <w:noProof/>
                <w:webHidden/>
              </w:rPr>
              <w:t>22</w:t>
            </w:r>
            <w:r w:rsidR="004F293E">
              <w:rPr>
                <w:noProof/>
                <w:webHidden/>
              </w:rPr>
              <w:fldChar w:fldCharType="end"/>
            </w:r>
          </w:hyperlink>
        </w:p>
        <w:p w:rsidR="004F293E" w:rsidRDefault="00EF352F">
          <w:pPr>
            <w:pStyle w:val="TM1"/>
            <w:tabs>
              <w:tab w:val="right" w:leader="dot" w:pos="9062"/>
            </w:tabs>
            <w:rPr>
              <w:rFonts w:asciiTheme="minorHAnsi" w:eastAsiaTheme="minorEastAsia" w:hAnsiTheme="minorHAnsi"/>
              <w:noProof/>
              <w:lang w:eastAsia="fr-FR"/>
            </w:rPr>
          </w:pPr>
          <w:hyperlink w:anchor="_Toc417889104" w:history="1">
            <w:r w:rsidR="004F293E" w:rsidRPr="000115DA">
              <w:rPr>
                <w:rStyle w:val="Lienhypertexte"/>
                <w:noProof/>
                <w:lang w:eastAsia="fr-FR"/>
              </w:rPr>
              <w:t>Problématique</w:t>
            </w:r>
            <w:r w:rsidR="004F293E">
              <w:rPr>
                <w:noProof/>
                <w:webHidden/>
              </w:rPr>
              <w:tab/>
            </w:r>
            <w:r w:rsidR="004F293E">
              <w:rPr>
                <w:noProof/>
                <w:webHidden/>
              </w:rPr>
              <w:fldChar w:fldCharType="begin"/>
            </w:r>
            <w:r w:rsidR="004F293E">
              <w:rPr>
                <w:noProof/>
                <w:webHidden/>
              </w:rPr>
              <w:instrText xml:space="preserve"> PAGEREF _Toc417889104 \h </w:instrText>
            </w:r>
            <w:r w:rsidR="004F293E">
              <w:rPr>
                <w:noProof/>
                <w:webHidden/>
              </w:rPr>
            </w:r>
            <w:r w:rsidR="004F293E">
              <w:rPr>
                <w:noProof/>
                <w:webHidden/>
              </w:rPr>
              <w:fldChar w:fldCharType="separate"/>
            </w:r>
            <w:r w:rsidR="004F293E">
              <w:rPr>
                <w:noProof/>
                <w:webHidden/>
              </w:rPr>
              <w:t>25</w:t>
            </w:r>
            <w:r w:rsidR="004F293E">
              <w:rPr>
                <w:noProof/>
                <w:webHidden/>
              </w:rPr>
              <w:fldChar w:fldCharType="end"/>
            </w:r>
          </w:hyperlink>
        </w:p>
        <w:p w:rsidR="004F293E" w:rsidRDefault="00EF352F">
          <w:pPr>
            <w:pStyle w:val="TM1"/>
            <w:tabs>
              <w:tab w:val="right" w:leader="dot" w:pos="9062"/>
            </w:tabs>
            <w:rPr>
              <w:rFonts w:asciiTheme="minorHAnsi" w:eastAsiaTheme="minorEastAsia" w:hAnsiTheme="minorHAnsi"/>
              <w:noProof/>
              <w:lang w:eastAsia="fr-FR"/>
            </w:rPr>
          </w:pPr>
          <w:hyperlink w:anchor="_Toc417889105" w:history="1">
            <w:r w:rsidR="004F293E" w:rsidRPr="000115DA">
              <w:rPr>
                <w:rStyle w:val="Lienhypertexte"/>
                <w:noProof/>
                <w:lang w:eastAsia="fr-FR"/>
              </w:rPr>
              <w:t>Méthodes habituellement utilisées</w:t>
            </w:r>
            <w:r w:rsidR="004F293E">
              <w:rPr>
                <w:noProof/>
                <w:webHidden/>
              </w:rPr>
              <w:tab/>
            </w:r>
            <w:r w:rsidR="004F293E">
              <w:rPr>
                <w:noProof/>
                <w:webHidden/>
              </w:rPr>
              <w:fldChar w:fldCharType="begin"/>
            </w:r>
            <w:r w:rsidR="004F293E">
              <w:rPr>
                <w:noProof/>
                <w:webHidden/>
              </w:rPr>
              <w:instrText xml:space="preserve"> PAGEREF _Toc417889105 \h </w:instrText>
            </w:r>
            <w:r w:rsidR="004F293E">
              <w:rPr>
                <w:noProof/>
                <w:webHidden/>
              </w:rPr>
            </w:r>
            <w:r w:rsidR="004F293E">
              <w:rPr>
                <w:noProof/>
                <w:webHidden/>
              </w:rPr>
              <w:fldChar w:fldCharType="separate"/>
            </w:r>
            <w:r w:rsidR="004F293E">
              <w:rPr>
                <w:noProof/>
                <w:webHidden/>
              </w:rPr>
              <w:t>29</w:t>
            </w:r>
            <w:r w:rsidR="004F293E">
              <w:rPr>
                <w:noProof/>
                <w:webHidden/>
              </w:rPr>
              <w:fldChar w:fldCharType="end"/>
            </w:r>
          </w:hyperlink>
        </w:p>
        <w:p w:rsidR="004F293E" w:rsidRDefault="00EF352F">
          <w:pPr>
            <w:pStyle w:val="TM1"/>
            <w:tabs>
              <w:tab w:val="right" w:leader="dot" w:pos="9062"/>
            </w:tabs>
            <w:rPr>
              <w:rFonts w:asciiTheme="minorHAnsi" w:eastAsiaTheme="minorEastAsia" w:hAnsiTheme="minorHAnsi"/>
              <w:noProof/>
              <w:lang w:eastAsia="fr-FR"/>
            </w:rPr>
          </w:pPr>
          <w:hyperlink w:anchor="_Toc417889106" w:history="1">
            <w:r w:rsidR="004F293E" w:rsidRPr="000115DA">
              <w:rPr>
                <w:rStyle w:val="Lienhypertexte"/>
                <w:noProof/>
              </w:rPr>
              <w:t>Techniques et décisions du stagiaire pour répondre à la problématique</w:t>
            </w:r>
            <w:r w:rsidR="004F293E">
              <w:rPr>
                <w:noProof/>
                <w:webHidden/>
              </w:rPr>
              <w:tab/>
            </w:r>
            <w:r w:rsidR="004F293E">
              <w:rPr>
                <w:noProof/>
                <w:webHidden/>
              </w:rPr>
              <w:fldChar w:fldCharType="begin"/>
            </w:r>
            <w:r w:rsidR="004F293E">
              <w:rPr>
                <w:noProof/>
                <w:webHidden/>
              </w:rPr>
              <w:instrText xml:space="preserve"> PAGEREF _Toc417889106 \h </w:instrText>
            </w:r>
            <w:r w:rsidR="004F293E">
              <w:rPr>
                <w:noProof/>
                <w:webHidden/>
              </w:rPr>
            </w:r>
            <w:r w:rsidR="004F293E">
              <w:rPr>
                <w:noProof/>
                <w:webHidden/>
              </w:rPr>
              <w:fldChar w:fldCharType="separate"/>
            </w:r>
            <w:r w:rsidR="004F293E">
              <w:rPr>
                <w:noProof/>
                <w:webHidden/>
              </w:rPr>
              <w:t>33</w:t>
            </w:r>
            <w:r w:rsidR="004F293E">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E63898" w:rsidP="005B71A7">
      <w:pPr>
        <w:pStyle w:val="Titre1"/>
        <w:rPr>
          <w:rFonts w:eastAsia="Times New Roman"/>
          <w:lang w:eastAsia="fr-FR"/>
        </w:rPr>
      </w:pPr>
      <w:bookmarkStart w:id="0" w:name="_Toc417889089"/>
      <w:r>
        <w:rPr>
          <w:rFonts w:eastAsia="Times New Roman"/>
          <w:lang w:eastAsia="fr-FR"/>
        </w:rPr>
        <w:t>Informations sur le document</w:t>
      </w:r>
      <w:bookmarkEnd w:id="0"/>
    </w:p>
    <w:p w:rsidR="00E63898" w:rsidRPr="00E63898" w:rsidRDefault="00E63898" w:rsidP="00E63898">
      <w:pPr>
        <w:rPr>
          <w:lang w:eastAsia="fr-FR"/>
        </w:rPr>
      </w:pPr>
      <w:r>
        <w:rPr>
          <w:lang w:eastAsia="fr-FR"/>
        </w:rPr>
        <w:tab/>
        <w:t xml:space="preserve">Le stage s’est déroulé entre la période du 07 Mai 2012 et du 07 Novembre 2012. </w:t>
      </w:r>
      <w:r w:rsidR="006C32D4">
        <w:rPr>
          <w:lang w:eastAsia="fr-FR"/>
        </w:rPr>
        <w:t xml:space="preserve">A la suite du stage, j’ai accepté </w:t>
      </w:r>
      <w:r>
        <w:rPr>
          <w:lang w:eastAsia="fr-FR"/>
        </w:rPr>
        <w:t xml:space="preserve">un CDD de un mois puis un CDI dans la même entreprise. Le mémoire tient compte </w:t>
      </w:r>
      <w:r w:rsidR="006C32D4">
        <w:rPr>
          <w:lang w:eastAsia="fr-FR"/>
        </w:rPr>
        <w:t>de mon travail réalisé tout au long de mon emploi dans cet entreprise, c’est-à-dire jusqu’au 04 Mars 2014, date à laquelle la liquidation judiciaire de l’entreprise a été prononcé suivi de mon licenciement économique.</w:t>
      </w:r>
      <w:r w:rsidR="005530AF">
        <w:rPr>
          <w:lang w:eastAsia="fr-FR"/>
        </w:rPr>
        <w:t xml:space="preserve"> Ce mémoire a été réalisé au début de l’année 2015.</w:t>
      </w: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1" w:name="_Toc417889090"/>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7889091"/>
      <w:r w:rsidRPr="001345D6">
        <w:t xml:space="preserve">Qu’est la </w:t>
      </w:r>
      <w:proofErr w:type="spellStart"/>
      <w:r w:rsidRPr="001345D6">
        <w:t>VoD</w:t>
      </w:r>
      <w:proofErr w:type="spellEnd"/>
      <w:r w:rsidRPr="001345D6">
        <w:t>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w:t>
      </w:r>
      <w:proofErr w:type="spellStart"/>
      <w:r w:rsidR="00B05469">
        <w:rPr>
          <w:rFonts w:cs="Arial"/>
          <w:color w:val="000000"/>
        </w:rPr>
        <w:t>VoD</w:t>
      </w:r>
      <w:proofErr w:type="spellEnd"/>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w:t>
      </w:r>
      <w:proofErr w:type="spellStart"/>
      <w:r w:rsidR="00A93BCA">
        <w:rPr>
          <w:rFonts w:cs="Arial"/>
          <w:color w:val="000000"/>
        </w:rPr>
        <w:t>VoD</w:t>
      </w:r>
      <w:proofErr w:type="spellEnd"/>
      <w:r w:rsidR="00A93BCA">
        <w:rPr>
          <w:rFonts w:cs="Arial"/>
          <w:color w:val="000000"/>
        </w:rPr>
        <w:t xml:space="preserve"> et la S-</w:t>
      </w:r>
      <w:proofErr w:type="spellStart"/>
      <w:r w:rsidR="00A93BCA">
        <w:rPr>
          <w:rFonts w:cs="Arial"/>
          <w:color w:val="000000"/>
        </w:rPr>
        <w:t>VoD</w:t>
      </w:r>
      <w:proofErr w:type="spellEnd"/>
      <w:r w:rsidR="00A93BCA">
        <w:rPr>
          <w:rFonts w:cs="Arial"/>
          <w:color w:val="000000"/>
        </w:rPr>
        <w:t>.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w:t>
      </w:r>
      <w:proofErr w:type="spellStart"/>
      <w:r w:rsidR="000613CB">
        <w:rPr>
          <w:rFonts w:cs="Arial"/>
          <w:color w:val="000000"/>
        </w:rPr>
        <w:t>VoD</w:t>
      </w:r>
      <w:proofErr w:type="spellEnd"/>
      <w:r w:rsidR="000613CB">
        <w:rPr>
          <w:rFonts w:cs="Arial"/>
          <w:color w:val="000000"/>
        </w:rPr>
        <w:t>. Les films sont disponibles bien plus t</w:t>
      </w:r>
      <w:r w:rsidR="00F07D80">
        <w:rPr>
          <w:rFonts w:cs="Arial"/>
          <w:color w:val="000000"/>
        </w:rPr>
        <w:t>ard après leur sortie en salle ce qui fait que les offres de S-</w:t>
      </w:r>
      <w:proofErr w:type="spellStart"/>
      <w:r w:rsidR="00F07D80">
        <w:rPr>
          <w:rFonts w:cs="Arial"/>
          <w:color w:val="000000"/>
        </w:rPr>
        <w:t>VoD</w:t>
      </w:r>
      <w:proofErr w:type="spellEnd"/>
      <w:r w:rsidR="00F07D80">
        <w:rPr>
          <w:rFonts w:cs="Arial"/>
          <w:color w:val="000000"/>
        </w:rPr>
        <w:t xml:space="preserve">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w:t>
      </w:r>
      <w:proofErr w:type="spellStart"/>
      <w:r w:rsidR="000613CB">
        <w:rPr>
          <w:rFonts w:cs="Arial"/>
          <w:color w:val="000000"/>
        </w:rPr>
        <w:t>VoD</w:t>
      </w:r>
      <w:proofErr w:type="spellEnd"/>
      <w:r w:rsidR="000613CB">
        <w:rPr>
          <w:rFonts w:cs="Arial"/>
          <w:color w:val="000000"/>
        </w:rPr>
        <w:t xml:space="preserve">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w:t>
      </w:r>
      <w:proofErr w:type="spellStart"/>
      <w:r w:rsidR="00F07D80">
        <w:rPr>
          <w:rFonts w:cs="Arial"/>
          <w:color w:val="000000"/>
        </w:rPr>
        <w:t>VoD</w:t>
      </w:r>
      <w:proofErr w:type="spellEnd"/>
      <w:r w:rsidR="00F07D80">
        <w:rPr>
          <w:rFonts w:cs="Arial"/>
          <w:color w:val="000000"/>
        </w:rPr>
        <w:t xml:space="preserve">,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w:t>
      </w:r>
      <w:proofErr w:type="spellStart"/>
      <w:r w:rsidR="004F4C3C">
        <w:rPr>
          <w:rFonts w:cs="Arial"/>
          <w:color w:val="000000"/>
        </w:rPr>
        <w:t>VoD</w:t>
      </w:r>
      <w:proofErr w:type="spellEnd"/>
      <w:r w:rsidR="00F07D80">
        <w:rPr>
          <w:rFonts w:cs="Arial"/>
          <w:color w:val="000000"/>
        </w:rPr>
        <w:t xml:space="preserve"> </w:t>
      </w:r>
      <w:r w:rsidR="008B3AF3">
        <w:rPr>
          <w:rFonts w:cs="Arial"/>
          <w:color w:val="000000"/>
        </w:rPr>
        <w:t xml:space="preserve">et à chaque ayant droit </w:t>
      </w:r>
      <w:r w:rsidR="00F07D80">
        <w:rPr>
          <w:rFonts w:cs="Arial"/>
          <w:color w:val="000000"/>
        </w:rPr>
        <w:t xml:space="preserve">mais sont bien plus complexe que pour la </w:t>
      </w:r>
      <w:proofErr w:type="spellStart"/>
      <w:r w:rsidR="00F07D80">
        <w:rPr>
          <w:rFonts w:cs="Arial"/>
          <w:color w:val="000000"/>
        </w:rPr>
        <w:t>VoD</w:t>
      </w:r>
      <w:proofErr w:type="spellEnd"/>
      <w:r w:rsidR="00F07D80">
        <w:rPr>
          <w:rFonts w:cs="Arial"/>
          <w:color w:val="000000"/>
        </w:rPr>
        <w:t xml:space="preserve">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xml:space="preserve">) qui est l’achat du film en version digitale. Ce mode d’achat est le même que celui de la </w:t>
      </w:r>
      <w:proofErr w:type="spellStart"/>
      <w:r>
        <w:rPr>
          <w:rFonts w:cs="Arial"/>
          <w:color w:val="000000"/>
        </w:rPr>
        <w:t>VoD</w:t>
      </w:r>
      <w:proofErr w:type="spellEnd"/>
      <w:r>
        <w:rPr>
          <w:rFonts w:cs="Arial"/>
          <w:color w:val="000000"/>
        </w:rPr>
        <w:t xml:space="preserve">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w:t>
      </w:r>
      <w:proofErr w:type="spellStart"/>
      <w:r>
        <w:rPr>
          <w:rFonts w:cs="Arial"/>
          <w:color w:val="000000"/>
        </w:rPr>
        <w:t>VoD</w:t>
      </w:r>
      <w:proofErr w:type="spellEnd"/>
      <w:r>
        <w:rPr>
          <w:rFonts w:cs="Arial"/>
          <w:color w:val="000000"/>
        </w:rPr>
        <w:t xml:space="preserve"> dit « transactionnel ». La </w:t>
      </w:r>
      <w:proofErr w:type="spellStart"/>
      <w:r>
        <w:rPr>
          <w:rFonts w:cs="Arial"/>
          <w:color w:val="000000"/>
        </w:rPr>
        <w:t>VoD</w:t>
      </w:r>
      <w:proofErr w:type="spellEnd"/>
      <w:r>
        <w:rPr>
          <w:rFonts w:cs="Arial"/>
          <w:color w:val="000000"/>
        </w:rPr>
        <w:t xml:space="preserve">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w:t>
      </w:r>
      <w:proofErr w:type="spellStart"/>
      <w:r>
        <w:rPr>
          <w:rFonts w:cs="Arial"/>
          <w:color w:val="000000"/>
        </w:rPr>
        <w:t>VoD</w:t>
      </w:r>
      <w:proofErr w:type="spellEnd"/>
      <w:r>
        <w:rPr>
          <w:rFonts w:cs="Arial"/>
          <w:color w:val="000000"/>
        </w:rPr>
        <w:t>.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w:t>
      </w:r>
      <w:proofErr w:type="spellStart"/>
      <w:r>
        <w:rPr>
          <w:rFonts w:cs="Arial"/>
          <w:color w:val="000000"/>
        </w:rPr>
        <w:t>VoD</w:t>
      </w:r>
      <w:proofErr w:type="spellEnd"/>
      <w:r>
        <w:rPr>
          <w:rFonts w:cs="Arial"/>
          <w:color w:val="000000"/>
        </w:rPr>
        <w:t xml:space="preserve">, ou </w:t>
      </w:r>
      <w:proofErr w:type="spellStart"/>
      <w:r>
        <w:rPr>
          <w:rFonts w:cs="Arial"/>
          <w:color w:val="000000"/>
        </w:rPr>
        <w:t>VoD</w:t>
      </w:r>
      <w:proofErr w:type="spellEnd"/>
      <w:r>
        <w:rPr>
          <w:rFonts w:cs="Arial"/>
          <w:color w:val="000000"/>
        </w:rPr>
        <w:t xml:space="preserve">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7889092"/>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7889093"/>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7889094"/>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7889095"/>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7889096"/>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w:t>
      </w:r>
      <w:r>
        <w:rPr>
          <w:lang w:eastAsia="fr-FR"/>
        </w:rPr>
        <w:lastRenderedPageBreak/>
        <w:t xml:space="preserve">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proofErr w:type="gramStart"/>
      <w:r>
        <w:rPr>
          <w:lang w:eastAsia="fr-FR"/>
        </w:rPr>
        <w:t xml:space="preserve">développeur </w:t>
      </w:r>
      <w:r w:rsidR="007F7618">
        <w:rPr>
          <w:lang w:eastAsia="fr-FR"/>
        </w:rPr>
        <w:t>senior</w:t>
      </w:r>
      <w:proofErr w:type="gramEnd"/>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w:t>
      </w:r>
      <w:r w:rsidR="006D6249">
        <w:rPr>
          <w:lang w:eastAsia="fr-FR"/>
        </w:rPr>
        <w:lastRenderedPageBreak/>
        <w:t xml:space="preserve">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7889097"/>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w:t>
      </w:r>
      <w:proofErr w:type="spellStart"/>
      <w:r>
        <w:rPr>
          <w:lang w:eastAsia="fr-FR"/>
        </w:rPr>
        <w:t>VoD</w:t>
      </w:r>
      <w:proofErr w:type="spellEnd"/>
      <w:r>
        <w:rPr>
          <w:lang w:eastAsia="fr-FR"/>
        </w:rPr>
        <w:t xml:space="preserve">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w:t>
      </w:r>
      <w:proofErr w:type="spellStart"/>
      <w:r>
        <w:rPr>
          <w:lang w:eastAsia="fr-FR"/>
        </w:rPr>
        <w:t>a</w:t>
      </w:r>
      <w:proofErr w:type="spellEnd"/>
      <w:r>
        <w:rPr>
          <w:lang w:eastAsia="fr-FR"/>
        </w:rPr>
        <w:t xml:space="preserve">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7889098"/>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 xml:space="preserve">L’entreprise a été déclarée en faillite en Mars 2014, le marché de la </w:t>
      </w:r>
      <w:proofErr w:type="spellStart"/>
      <w:r>
        <w:rPr>
          <w:lang w:eastAsia="fr-FR"/>
        </w:rPr>
        <w:t>VoD</w:t>
      </w:r>
      <w:proofErr w:type="spellEnd"/>
      <w:r>
        <w:rPr>
          <w:lang w:eastAsia="fr-FR"/>
        </w:rPr>
        <w:t xml:space="preserve">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w:t>
      </w:r>
      <w:proofErr w:type="spellStart"/>
      <w:r w:rsidR="00046CE6">
        <w:rPr>
          <w:lang w:eastAsia="fr-FR"/>
        </w:rPr>
        <w:t>VoD</w:t>
      </w:r>
      <w:proofErr w:type="spellEnd"/>
      <w:r w:rsidR="00046CE6">
        <w:rPr>
          <w:lang w:eastAsia="fr-FR"/>
        </w:rPr>
        <w:t xml:space="preserve"> dont la plupart comptent sur les ventes digitales (</w:t>
      </w:r>
      <w:proofErr w:type="spellStart"/>
      <w:r w:rsidR="00046CE6">
        <w:rPr>
          <w:lang w:eastAsia="fr-FR"/>
        </w:rPr>
        <w:t>VoD</w:t>
      </w:r>
      <w:proofErr w:type="spellEnd"/>
      <w:r w:rsidR="00046CE6">
        <w:rPr>
          <w:lang w:eastAsia="fr-FR"/>
        </w:rPr>
        <w:t>, S-</w:t>
      </w:r>
      <w:proofErr w:type="spellStart"/>
      <w:r w:rsidR="00046CE6">
        <w:rPr>
          <w:lang w:eastAsia="fr-FR"/>
        </w:rPr>
        <w:t>VoD</w:t>
      </w:r>
      <w:proofErr w:type="spellEnd"/>
      <w:r w:rsidR="00046CE6">
        <w:rPr>
          <w:lang w:eastAsia="fr-FR"/>
        </w:rPr>
        <w:t>,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w:t>
      </w:r>
      <w:proofErr w:type="spellStart"/>
      <w:r w:rsidR="002D342F">
        <w:rPr>
          <w:lang w:eastAsia="fr-FR"/>
        </w:rPr>
        <w:t>VoD</w:t>
      </w:r>
      <w:proofErr w:type="spellEnd"/>
      <w:r w:rsidR="002D342F">
        <w:rPr>
          <w:lang w:eastAsia="fr-FR"/>
        </w:rPr>
        <w:t xml:space="preserve"> qui ne cherche pas à compenser les pertes des vente physique ; la </w:t>
      </w:r>
      <w:proofErr w:type="spellStart"/>
      <w:r w:rsidR="002D342F">
        <w:rPr>
          <w:lang w:eastAsia="fr-FR"/>
        </w:rPr>
        <w:t>VoD</w:t>
      </w:r>
      <w:proofErr w:type="spellEnd"/>
      <w:r w:rsidR="002D342F">
        <w:rPr>
          <w:lang w:eastAsia="fr-FR"/>
        </w:rPr>
        <w:t xml:space="preserve">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w:t>
      </w:r>
      <w:proofErr w:type="spellStart"/>
      <w:r w:rsidR="002D342F">
        <w:rPr>
          <w:lang w:eastAsia="fr-FR"/>
        </w:rPr>
        <w:t>VoD</w:t>
      </w:r>
      <w:proofErr w:type="spellEnd"/>
      <w:r w:rsidR="002D342F">
        <w:rPr>
          <w:lang w:eastAsia="fr-FR"/>
        </w:rPr>
        <w:t xml:space="preserve">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xml:space="preserve">, l’impact des chiffres de vente manquant est donc moindre pour ce qui est du marché français de la </w:t>
      </w:r>
      <w:proofErr w:type="spellStart"/>
      <w:r w:rsidR="002D342F">
        <w:rPr>
          <w:lang w:eastAsia="fr-FR"/>
        </w:rPr>
        <w:t>VoD</w:t>
      </w:r>
      <w:proofErr w:type="spellEnd"/>
      <w:r w:rsidR="002D342F">
        <w:rPr>
          <w:lang w:eastAsia="fr-FR"/>
        </w:rPr>
        <w:t>.</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w:t>
      </w:r>
      <w:proofErr w:type="spellStart"/>
      <w:r>
        <w:rPr>
          <w:lang w:eastAsia="fr-FR"/>
        </w:rPr>
        <w:t>VoD</w:t>
      </w:r>
      <w:proofErr w:type="spellEnd"/>
      <w:r>
        <w:rPr>
          <w:lang w:eastAsia="fr-FR"/>
        </w:rPr>
        <w:t xml:space="preserve"> en fait donc parti et semble avoir encore de belles années devant lui. On note </w:t>
      </w:r>
      <w:r w:rsidR="002D342F">
        <w:rPr>
          <w:lang w:eastAsia="fr-FR"/>
        </w:rPr>
        <w:t>par exemple</w:t>
      </w:r>
      <w:r>
        <w:rPr>
          <w:lang w:eastAsia="fr-FR"/>
        </w:rPr>
        <w:t xml:space="preserve"> l’arrivé d’un nouveau service de </w:t>
      </w:r>
      <w:proofErr w:type="spellStart"/>
      <w:r>
        <w:rPr>
          <w:lang w:eastAsia="fr-FR"/>
        </w:rPr>
        <w:t>VoD</w:t>
      </w:r>
      <w:proofErr w:type="spellEnd"/>
      <w:r>
        <w:rPr>
          <w:lang w:eastAsia="fr-FR"/>
        </w:rPr>
        <w:t xml:space="preserve">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 xml:space="preserve">via Ultraviolet, donc plus seulement via le service où il a acheté son film. Un des intérêts est de pouvoir continuer à télécharger un film préalablement acheté sur un service de </w:t>
      </w:r>
      <w:proofErr w:type="spellStart"/>
      <w:r w:rsidR="00714BF2">
        <w:rPr>
          <w:lang w:eastAsia="fr-FR"/>
        </w:rPr>
        <w:t>VoD</w:t>
      </w:r>
      <w:proofErr w:type="spellEnd"/>
      <w:r w:rsidR="00714BF2">
        <w:rPr>
          <w:lang w:eastAsia="fr-FR"/>
        </w:rPr>
        <w:t xml:space="preserve">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w:t>
      </w:r>
      <w:proofErr w:type="spellStart"/>
      <w:r w:rsidR="00714BF2">
        <w:rPr>
          <w:lang w:eastAsia="fr-FR"/>
        </w:rPr>
        <w:t>VoD</w:t>
      </w:r>
      <w:proofErr w:type="spellEnd"/>
      <w:r w:rsidR="00714BF2">
        <w:rPr>
          <w:lang w:eastAsia="fr-FR"/>
        </w:rPr>
        <w:t xml:space="preserve">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Cependant, une légère surprise est apparue en 2014 : l’importance de la part de la S-</w:t>
      </w:r>
      <w:proofErr w:type="spellStart"/>
      <w:r>
        <w:rPr>
          <w:lang w:eastAsia="fr-FR"/>
        </w:rPr>
        <w:t>VoD</w:t>
      </w:r>
      <w:proofErr w:type="spellEnd"/>
      <w:r>
        <w:rPr>
          <w:lang w:eastAsia="fr-FR"/>
        </w:rPr>
        <w:t xml:space="preserve">. J’ai déjà expliqué pourquoi les marchés de la </w:t>
      </w:r>
      <w:proofErr w:type="spellStart"/>
      <w:r>
        <w:rPr>
          <w:lang w:eastAsia="fr-FR"/>
        </w:rPr>
        <w:t>VoD</w:t>
      </w:r>
      <w:proofErr w:type="spellEnd"/>
      <w:r>
        <w:rPr>
          <w:lang w:eastAsia="fr-FR"/>
        </w:rPr>
        <w:t xml:space="preserve"> et de la S-</w:t>
      </w:r>
      <w:proofErr w:type="spellStart"/>
      <w:r>
        <w:rPr>
          <w:lang w:eastAsia="fr-FR"/>
        </w:rPr>
        <w:t>VoD</w:t>
      </w:r>
      <w:proofErr w:type="spellEnd"/>
      <w:r>
        <w:rPr>
          <w:lang w:eastAsia="fr-FR"/>
        </w:rPr>
        <w:t xml:space="preserve"> ne sont pas sensé trop se concurrencer </w:t>
      </w:r>
      <w:r w:rsidR="00F23748">
        <w:rPr>
          <w:lang w:eastAsia="fr-FR"/>
        </w:rPr>
        <w:t xml:space="preserve">en France </w:t>
      </w:r>
      <w:r>
        <w:rPr>
          <w:lang w:eastAsia="fr-FR"/>
        </w:rPr>
        <w:t xml:space="preserve">mais il se trouve que </w:t>
      </w:r>
      <w:r w:rsidR="00F23748">
        <w:rPr>
          <w:lang w:eastAsia="fr-FR"/>
        </w:rPr>
        <w:t>la croissance de la S-</w:t>
      </w:r>
      <w:proofErr w:type="spellStart"/>
      <w:r w:rsidR="00F23748">
        <w:rPr>
          <w:lang w:eastAsia="fr-FR"/>
        </w:rPr>
        <w:t>VoD</w:t>
      </w:r>
      <w:proofErr w:type="spellEnd"/>
      <w:r w:rsidR="00F23748">
        <w:rPr>
          <w:lang w:eastAsia="fr-FR"/>
        </w:rPr>
        <w:t xml:space="preserve"> est plus importante que celle de la </w:t>
      </w:r>
      <w:proofErr w:type="spellStart"/>
      <w:r w:rsidR="00F23748">
        <w:rPr>
          <w:lang w:eastAsia="fr-FR"/>
        </w:rPr>
        <w:t>VoD</w:t>
      </w:r>
      <w:proofErr w:type="spellEnd"/>
      <w:r w:rsidR="00F23748">
        <w:rPr>
          <w:lang w:eastAsia="fr-FR"/>
        </w:rPr>
        <w:t>. Si on étudie les résultats du marché américain de 2014 on s’aperçoit que la S-</w:t>
      </w:r>
      <w:proofErr w:type="spellStart"/>
      <w:r w:rsidR="00F23748">
        <w:rPr>
          <w:lang w:eastAsia="fr-FR"/>
        </w:rPr>
        <w:t>VoD</w:t>
      </w:r>
      <w:proofErr w:type="spellEnd"/>
      <w:r w:rsidR="00F23748">
        <w:rPr>
          <w:lang w:eastAsia="fr-FR"/>
        </w:rPr>
        <w:t xml:space="preserve"> a le double de la part de marché de la </w:t>
      </w:r>
      <w:proofErr w:type="spellStart"/>
      <w:r w:rsidR="00F23748">
        <w:rPr>
          <w:lang w:eastAsia="fr-FR"/>
        </w:rPr>
        <w:t>VoD</w:t>
      </w:r>
      <w:proofErr w:type="spellEnd"/>
      <w:r w:rsidR="00F23748">
        <w:rPr>
          <w:lang w:eastAsia="fr-FR"/>
        </w:rPr>
        <w:t xml:space="preserve"> et que cet écart va continuer de se creuser. Comme expliqué, la loi française sur la chronologie des médias devrait limiter cet écart </w:t>
      </w:r>
      <w:r w:rsidR="00EC0E3D">
        <w:rPr>
          <w:lang w:eastAsia="fr-FR"/>
        </w:rPr>
        <w:t>en France</w:t>
      </w:r>
      <w:r w:rsidR="00F23748">
        <w:rPr>
          <w:lang w:eastAsia="fr-FR"/>
        </w:rPr>
        <w:t>. L’arrivé du géant de la S-</w:t>
      </w:r>
      <w:proofErr w:type="spellStart"/>
      <w:r w:rsidR="00F23748">
        <w:rPr>
          <w:lang w:eastAsia="fr-FR"/>
        </w:rPr>
        <w:t>VoD</w:t>
      </w:r>
      <w:proofErr w:type="spellEnd"/>
      <w:r w:rsidR="00F23748">
        <w:rPr>
          <w:lang w:eastAsia="fr-FR"/>
        </w:rPr>
        <w:t xml:space="preserve">, </w:t>
      </w:r>
      <w:proofErr w:type="spellStart"/>
      <w:r w:rsidR="00F23748">
        <w:rPr>
          <w:lang w:eastAsia="fr-FR"/>
        </w:rPr>
        <w:t>Netflix</w:t>
      </w:r>
      <w:proofErr w:type="spellEnd"/>
      <w:r w:rsidR="00F23748">
        <w:rPr>
          <w:lang w:eastAsia="fr-FR"/>
        </w:rPr>
        <w:t xml:space="preserve">,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w:t>
      </w:r>
      <w:proofErr w:type="spellStart"/>
      <w:r w:rsidR="00F23748">
        <w:rPr>
          <w:lang w:eastAsia="fr-FR"/>
        </w:rPr>
        <w:t>VoD</w:t>
      </w:r>
      <w:proofErr w:type="spellEnd"/>
      <w:r w:rsidR="00F23748">
        <w:rPr>
          <w:lang w:eastAsia="fr-FR"/>
        </w:rPr>
        <w:t xml:space="preserve"> </w:t>
      </w:r>
      <w:r w:rsidR="00101C8E">
        <w:rPr>
          <w:lang w:eastAsia="fr-FR"/>
        </w:rPr>
        <w:t>est pour l’instant peu encourageant au profit de la S-</w:t>
      </w:r>
      <w:proofErr w:type="spellStart"/>
      <w:r w:rsidR="00101C8E">
        <w:rPr>
          <w:lang w:eastAsia="fr-FR"/>
        </w:rPr>
        <w:t>VoD</w:t>
      </w:r>
      <w:proofErr w:type="spellEnd"/>
      <w:r w:rsidR="00101C8E">
        <w:rPr>
          <w:lang w:eastAsia="fr-FR"/>
        </w:rPr>
        <w:t xml:space="preserve"> et de l’EST. L’idée de sorti un film directement </w:t>
      </w:r>
      <w:proofErr w:type="spellStart"/>
      <w:r w:rsidR="00101C8E">
        <w:rPr>
          <w:lang w:eastAsia="fr-FR"/>
        </w:rPr>
        <w:t>VoD</w:t>
      </w:r>
      <w:proofErr w:type="spellEnd"/>
      <w:r w:rsidR="00101C8E">
        <w:rPr>
          <w:lang w:eastAsia="fr-FR"/>
        </w:rPr>
        <w:t xml:space="preserve">, donc sans passer par les salles de cinémas, semble prometteuse suite au succès du film The Interview. </w:t>
      </w:r>
      <w:proofErr w:type="spellStart"/>
      <w:r w:rsidR="00101C8E">
        <w:rPr>
          <w:lang w:eastAsia="fr-FR"/>
        </w:rPr>
        <w:t>Netflix</w:t>
      </w:r>
      <w:proofErr w:type="spellEnd"/>
      <w:r w:rsidR="00101C8E">
        <w:rPr>
          <w:lang w:eastAsia="fr-FR"/>
        </w:rPr>
        <w:t>, de son côté, a également prévu des sorties de films directement en S-</w:t>
      </w:r>
      <w:proofErr w:type="spellStart"/>
      <w:r w:rsidR="00101C8E">
        <w:rPr>
          <w:lang w:eastAsia="fr-FR"/>
        </w:rPr>
        <w:t>VoD</w:t>
      </w:r>
      <w:proofErr w:type="spellEnd"/>
      <w:r w:rsidR="00101C8E">
        <w:rPr>
          <w:lang w:eastAsia="fr-FR"/>
        </w:rPr>
        <w:t xml:space="preserve">.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 xml:space="preserve">Pour ce qui est de Clapfeeder, qui n’était que sur le marché de la </w:t>
      </w:r>
      <w:proofErr w:type="spellStart"/>
      <w:r>
        <w:rPr>
          <w:lang w:eastAsia="fr-FR"/>
        </w:rPr>
        <w:t>VoD</w:t>
      </w:r>
      <w:proofErr w:type="spellEnd"/>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w:t>
      </w:r>
      <w:proofErr w:type="spellStart"/>
      <w:r>
        <w:rPr>
          <w:lang w:eastAsia="fr-FR"/>
        </w:rPr>
        <w:t>VoD</w:t>
      </w:r>
      <w:proofErr w:type="spellEnd"/>
      <w:r>
        <w:rPr>
          <w:lang w:eastAsia="fr-FR"/>
        </w:rPr>
        <w:t xml:space="preserve">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7889099"/>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7889100"/>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w:t>
      </w:r>
      <w:proofErr w:type="spellStart"/>
      <w:r w:rsidRPr="0040268E">
        <w:rPr>
          <w:lang w:eastAsia="fr-FR"/>
        </w:rPr>
        <w:t>VoD</w:t>
      </w:r>
      <w:proofErr w:type="spellEnd"/>
      <w:r w:rsidRPr="0040268E">
        <w:rPr>
          <w:lang w:eastAsia="fr-FR"/>
        </w:rPr>
        <w:t xml:space="preserve">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w:t>
      </w:r>
      <w:proofErr w:type="spellStart"/>
      <w:r w:rsidRPr="0040268E">
        <w:rPr>
          <w:lang w:eastAsia="fr-FR"/>
        </w:rPr>
        <w:t>VoD</w:t>
      </w:r>
      <w:proofErr w:type="spellEnd"/>
      <w:r w:rsidRPr="0040268E">
        <w:rPr>
          <w:lang w:eastAsia="fr-FR"/>
        </w:rPr>
        <w:t xml:space="preserve">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w:t>
      </w:r>
      <w:proofErr w:type="spellStart"/>
      <w:r w:rsidRPr="0040268E">
        <w:rPr>
          <w:lang w:eastAsia="fr-FR"/>
        </w:rPr>
        <w:t>VoD</w:t>
      </w:r>
      <w:proofErr w:type="spellEnd"/>
      <w:r w:rsidRPr="0040268E">
        <w:rPr>
          <w:lang w:eastAsia="fr-FR"/>
        </w:rPr>
        <w:t xml:space="preserve">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w:t>
      </w:r>
      <w:proofErr w:type="spellStart"/>
      <w:r w:rsidRPr="0040268E">
        <w:rPr>
          <w:lang w:eastAsia="fr-FR"/>
        </w:rPr>
        <w:t>VoD</w:t>
      </w:r>
      <w:proofErr w:type="spellEnd"/>
      <w:r w:rsidRPr="0040268E">
        <w:rPr>
          <w:lang w:eastAsia="fr-FR"/>
        </w:rPr>
        <w:t>, de la S-</w:t>
      </w:r>
      <w:proofErr w:type="spellStart"/>
      <w:r w:rsidRPr="0040268E">
        <w:rPr>
          <w:lang w:eastAsia="fr-FR"/>
        </w:rPr>
        <w:t>VoD</w:t>
      </w:r>
      <w:proofErr w:type="spellEnd"/>
      <w:r w:rsidRPr="0040268E">
        <w:rPr>
          <w:lang w:eastAsia="fr-FR"/>
        </w:rPr>
        <w:t xml:space="preserve">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w:t>
      </w:r>
      <w:proofErr w:type="spellStart"/>
      <w:r>
        <w:rPr>
          <w:lang w:eastAsia="fr-FR"/>
        </w:rPr>
        <w:t>VoD</w:t>
      </w:r>
      <w:proofErr w:type="spellEnd"/>
      <w:r>
        <w:rPr>
          <w:lang w:eastAsia="fr-FR"/>
        </w:rPr>
        <w:t xml:space="preserve">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w:t>
      </w:r>
      <w:proofErr w:type="spellStart"/>
      <w:r w:rsidRPr="0040268E">
        <w:t>VoD</w:t>
      </w:r>
      <w:proofErr w:type="spellEnd"/>
      <w:r w:rsidRPr="0040268E">
        <w:t xml:space="preserve"> est la S-</w:t>
      </w:r>
      <w:proofErr w:type="spellStart"/>
      <w:r w:rsidRPr="0040268E">
        <w:t>VoD</w:t>
      </w:r>
      <w:proofErr w:type="spellEnd"/>
      <w:r w:rsidRPr="0040268E">
        <w:t xml:space="preserve">.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w:t>
      </w:r>
      <w:proofErr w:type="spellStart"/>
      <w:r>
        <w:t>VoD</w:t>
      </w:r>
      <w:proofErr w:type="spellEnd"/>
      <w:r>
        <w:t xml:space="preserve"> va donc se concentrer sur</w:t>
      </w:r>
      <w:r w:rsidR="00FD6905">
        <w:t xml:space="preserve"> les vieux films et les séries, car elles</w:t>
      </w:r>
      <w:r>
        <w:t xml:space="preserve"> ne sortent pas au cinéma et ne sont donc pas soumis à cette loi des 3 ans</w:t>
      </w:r>
      <w:r w:rsidR="00FD6905">
        <w:t>,</w:t>
      </w:r>
      <w:r>
        <w:t xml:space="preserve"> et la </w:t>
      </w:r>
      <w:proofErr w:type="spellStart"/>
      <w:r>
        <w:t>VoD</w:t>
      </w:r>
      <w:proofErr w:type="spellEnd"/>
      <w:r>
        <w:t xml:space="preserve">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7889101"/>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 xml:space="preserve">Les ayants droit souhaitant conserver le contrôle commercial des films dont ils sont propriétaire, imposent aux services de </w:t>
      </w:r>
      <w:proofErr w:type="spellStart"/>
      <w:r>
        <w:rPr>
          <w:rFonts w:cs="Arial"/>
          <w:color w:val="000000"/>
        </w:rPr>
        <w:t>VoD</w:t>
      </w:r>
      <w:proofErr w:type="spellEnd"/>
      <w:r>
        <w:rPr>
          <w:rFonts w:cs="Arial"/>
          <w:color w:val="000000"/>
        </w:rPr>
        <w:t xml:space="preserve">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 xml:space="preserve">du service de </w:t>
      </w:r>
      <w:proofErr w:type="spellStart"/>
      <w:r>
        <w:rPr>
          <w:rFonts w:cs="Arial"/>
          <w:color w:val="000000"/>
        </w:rPr>
        <w:t>VoD</w:t>
      </w:r>
      <w:proofErr w:type="spellEnd"/>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 xml:space="preserve">Ces DRM sont une catastrophe pour les acteurs de la </w:t>
      </w:r>
      <w:proofErr w:type="spellStart"/>
      <w:r>
        <w:rPr>
          <w:rFonts w:cs="Arial"/>
          <w:color w:val="000000"/>
        </w:rPr>
        <w:t>VoD</w:t>
      </w:r>
      <w:proofErr w:type="spellEnd"/>
      <w:r>
        <w:rPr>
          <w:rFonts w:cs="Arial"/>
          <w:color w:val="000000"/>
        </w:rPr>
        <w:t xml:space="preserve"> ainsi que pour les clients et il est important d’expliquer pourquoi afin d’aider à appréhender la difficulté d’intégrer le marché de la </w:t>
      </w:r>
      <w:proofErr w:type="spellStart"/>
      <w:r>
        <w:rPr>
          <w:rFonts w:cs="Arial"/>
          <w:color w:val="000000"/>
        </w:rPr>
        <w:t>VoD</w:t>
      </w:r>
      <w:proofErr w:type="spellEnd"/>
      <w:r>
        <w:rPr>
          <w:rFonts w:cs="Arial"/>
          <w:color w:val="000000"/>
        </w:rPr>
        <w:t>.</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 xml:space="preserve">Les DRM ne sont pas excessivement compliquées à mettre en place par les acteurs de la </w:t>
      </w:r>
      <w:proofErr w:type="spellStart"/>
      <w:r>
        <w:rPr>
          <w:rFonts w:cs="Arial"/>
          <w:color w:val="000000"/>
        </w:rPr>
        <w:t>VoD</w:t>
      </w:r>
      <w:proofErr w:type="spellEnd"/>
      <w:r>
        <w:rPr>
          <w:rFonts w:cs="Arial"/>
          <w:color w:val="000000"/>
        </w:rPr>
        <w:t>.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w:t>
      </w:r>
      <w:proofErr w:type="spellStart"/>
      <w:r>
        <w:rPr>
          <w:rFonts w:cs="Arial"/>
          <w:color w:val="000000"/>
        </w:rPr>
        <w:t>VoD</w:t>
      </w:r>
      <w:proofErr w:type="spellEnd"/>
      <w:r>
        <w:rPr>
          <w:rFonts w:cs="Arial"/>
          <w:color w:val="000000"/>
        </w:rPr>
        <w:t xml:space="preserve">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w:t>
      </w:r>
      <w:proofErr w:type="spellStart"/>
      <w:r>
        <w:rPr>
          <w:rFonts w:cs="Arial"/>
          <w:color w:val="000000"/>
        </w:rPr>
        <w:t>VoD</w:t>
      </w:r>
      <w:proofErr w:type="spellEnd"/>
      <w:r>
        <w:rPr>
          <w:rFonts w:cs="Arial"/>
          <w:color w:val="000000"/>
        </w:rPr>
        <w:t>,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7889102"/>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7889103"/>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 xml:space="preserve">Le rapport entre les réseaux sociaux et la </w:t>
      </w:r>
      <w:proofErr w:type="spellStart"/>
      <w:r>
        <w:rPr>
          <w:lang w:eastAsia="fr-FR"/>
        </w:rPr>
        <w:t>VoD</w:t>
      </w:r>
      <w:proofErr w:type="spellEnd"/>
      <w:r>
        <w:rPr>
          <w:lang w:eastAsia="fr-FR"/>
        </w:rPr>
        <w:t xml:space="preserve">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w:t>
      </w:r>
      <w:proofErr w:type="spellStart"/>
      <w:r w:rsidR="00577E74">
        <w:rPr>
          <w:lang w:eastAsia="fr-FR"/>
        </w:rPr>
        <w:t>VoD</w:t>
      </w:r>
      <w:proofErr w:type="spellEnd"/>
      <w:r w:rsidR="00577E74">
        <w:rPr>
          <w:lang w:eastAsia="fr-FR"/>
        </w:rPr>
        <w:t xml:space="preserve">,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 xml:space="preserve">On peut en déduire que les étudiants sont des futurs potentiels consommateurs de </w:t>
      </w:r>
      <w:proofErr w:type="spellStart"/>
      <w:r w:rsidR="00577E74">
        <w:rPr>
          <w:lang w:eastAsia="fr-FR"/>
        </w:rPr>
        <w:t>VoD</w:t>
      </w:r>
      <w:proofErr w:type="spellEnd"/>
      <w:r w:rsidR="00577E74">
        <w:rPr>
          <w:lang w:eastAsia="fr-FR"/>
        </w:rPr>
        <w:t xml:space="preserve">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17889104"/>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B16557" w:rsidRDefault="00BB4A9A" w:rsidP="00B16557">
      <w:pPr>
        <w:rPr>
          <w:lang w:eastAsia="fr-FR"/>
        </w:rPr>
      </w:pPr>
      <w:r>
        <w:rPr>
          <w:lang w:eastAsia="fr-FR"/>
        </w:rPr>
        <w:t>Infos (</w:t>
      </w:r>
      <w:proofErr w:type="spellStart"/>
      <w:r>
        <w:rPr>
          <w:lang w:eastAsia="fr-FR"/>
        </w:rPr>
        <w:t>temp</w:t>
      </w:r>
      <w:proofErr w:type="spellEnd"/>
      <w:r>
        <w:rPr>
          <w:lang w:eastAsia="fr-FR"/>
        </w:rPr>
        <w:t>)</w:t>
      </w:r>
    </w:p>
    <w:p w:rsidR="00B16557" w:rsidRDefault="00B16557" w:rsidP="00B16557">
      <w:pPr>
        <w:rPr>
          <w:lang w:eastAsia="fr-FR"/>
        </w:rPr>
      </w:pPr>
      <w:r>
        <w:rPr>
          <w:lang w:eastAsia="fr-FR"/>
        </w:rPr>
        <w:lastRenderedPageBreak/>
        <w:t xml:space="preserve">Comment améliorer la réputation de la VOD en France afin d’augmenter sa part de marché </w:t>
      </w:r>
    </w:p>
    <w:p w:rsidR="00B16557" w:rsidRDefault="00B16557" w:rsidP="00B16557">
      <w:pPr>
        <w:pStyle w:val="Paragraphedeliste"/>
        <w:numPr>
          <w:ilvl w:val="0"/>
          <w:numId w:val="4"/>
        </w:numPr>
        <w:rPr>
          <w:lang w:eastAsia="fr-FR"/>
        </w:rPr>
      </w:pPr>
      <w:r>
        <w:rPr>
          <w:lang w:eastAsia="fr-FR"/>
        </w:rPr>
        <w:t>X But de CF : une nouvelle manière de consommer des films</w:t>
      </w:r>
      <w:r w:rsidR="00513B7E">
        <w:rPr>
          <w:lang w:eastAsia="fr-FR"/>
        </w:rPr>
        <w:t xml:space="preserve"> (+étu</w:t>
      </w:r>
      <w:r w:rsidR="006E43F1">
        <w:rPr>
          <w:lang w:eastAsia="fr-FR"/>
        </w:rPr>
        <w:t>de sur utilisation pub, avant s</w:t>
      </w:r>
      <w:r w:rsidR="00513B7E">
        <w:rPr>
          <w:lang w:eastAsia="fr-FR"/>
        </w:rPr>
        <w:t>éance)</w:t>
      </w:r>
    </w:p>
    <w:p w:rsidR="00B16557" w:rsidRDefault="00B16557" w:rsidP="00B16557">
      <w:pPr>
        <w:pStyle w:val="Paragraphedeliste"/>
        <w:numPr>
          <w:ilvl w:val="0"/>
          <w:numId w:val="4"/>
        </w:numPr>
        <w:rPr>
          <w:lang w:eastAsia="fr-FR"/>
        </w:rPr>
      </w:pPr>
      <w:r>
        <w:rPr>
          <w:lang w:eastAsia="fr-FR"/>
        </w:rPr>
        <w:t>Model adaptable a tous produit (empaquetage du produit)</w:t>
      </w:r>
    </w:p>
    <w:p w:rsidR="00B16557" w:rsidRDefault="00513B7E" w:rsidP="00B16557">
      <w:pPr>
        <w:pStyle w:val="Paragraphedeliste"/>
        <w:numPr>
          <w:ilvl w:val="0"/>
          <w:numId w:val="4"/>
        </w:numPr>
        <w:rPr>
          <w:lang w:eastAsia="fr-FR"/>
        </w:rPr>
      </w:pPr>
      <w:r>
        <w:rPr>
          <w:lang w:eastAsia="fr-FR"/>
        </w:rPr>
        <w:t xml:space="preserve">X </w:t>
      </w:r>
      <w:r w:rsidR="00B16557">
        <w:rPr>
          <w:lang w:eastAsia="fr-FR"/>
        </w:rPr>
        <w:t>Meilleur qualité de films (720p =&gt; 1080p)</w:t>
      </w:r>
    </w:p>
    <w:p w:rsidR="00B16557" w:rsidRDefault="00B16557" w:rsidP="00B16557">
      <w:pPr>
        <w:pStyle w:val="Paragraphedeliste"/>
        <w:numPr>
          <w:ilvl w:val="0"/>
          <w:numId w:val="4"/>
        </w:numPr>
        <w:rPr>
          <w:lang w:eastAsia="fr-FR"/>
        </w:rPr>
      </w:pPr>
      <w:r>
        <w:rPr>
          <w:lang w:eastAsia="fr-FR"/>
        </w:rPr>
        <w:t>X Recommandation basé sur utilisation service ET liens d’amitiés</w:t>
      </w:r>
    </w:p>
    <w:p w:rsidR="00B16557" w:rsidRDefault="00FF36E7" w:rsidP="00B16557">
      <w:pPr>
        <w:pStyle w:val="Paragraphedeliste"/>
        <w:numPr>
          <w:ilvl w:val="0"/>
          <w:numId w:val="4"/>
        </w:numPr>
        <w:rPr>
          <w:lang w:eastAsia="fr-FR"/>
        </w:rPr>
      </w:pPr>
      <w:r>
        <w:rPr>
          <w:lang w:eastAsia="fr-FR"/>
        </w:rPr>
        <w:t xml:space="preserve">X </w:t>
      </w:r>
      <w:r w:rsidR="00B16557">
        <w:rPr>
          <w:lang w:eastAsia="fr-FR"/>
        </w:rPr>
        <w:t xml:space="preserve">Beaucoup d’aide à l’user : choix films, test service, tuto, présentation page </w:t>
      </w:r>
      <w:proofErr w:type="spellStart"/>
      <w:r w:rsidR="00B16557">
        <w:rPr>
          <w:lang w:eastAsia="fr-FR"/>
        </w:rPr>
        <w:t>market</w:t>
      </w:r>
      <w:proofErr w:type="spellEnd"/>
    </w:p>
    <w:p w:rsidR="00B16557" w:rsidRDefault="00FF36E7" w:rsidP="00B16557">
      <w:pPr>
        <w:pStyle w:val="Paragraphedeliste"/>
        <w:numPr>
          <w:ilvl w:val="0"/>
          <w:numId w:val="4"/>
        </w:numPr>
        <w:rPr>
          <w:lang w:eastAsia="fr-FR"/>
        </w:rPr>
      </w:pPr>
      <w:r>
        <w:rPr>
          <w:lang w:eastAsia="fr-FR"/>
        </w:rPr>
        <w:t xml:space="preserve">X </w:t>
      </w:r>
      <w:r w:rsidR="00B16557">
        <w:rPr>
          <w:lang w:eastAsia="fr-FR"/>
        </w:rPr>
        <w:t xml:space="preserve">Design page accueil page </w:t>
      </w:r>
      <w:proofErr w:type="spellStart"/>
      <w:r w:rsidR="00B16557">
        <w:rPr>
          <w:lang w:eastAsia="fr-FR"/>
        </w:rPr>
        <w:t>market</w:t>
      </w:r>
      <w:proofErr w:type="spellEnd"/>
    </w:p>
    <w:p w:rsidR="00B16557" w:rsidRDefault="00513B7E" w:rsidP="00B16557">
      <w:pPr>
        <w:pStyle w:val="Paragraphedeliste"/>
        <w:numPr>
          <w:ilvl w:val="0"/>
          <w:numId w:val="4"/>
        </w:numPr>
        <w:rPr>
          <w:lang w:eastAsia="fr-FR"/>
        </w:rPr>
      </w:pPr>
      <w:r>
        <w:rPr>
          <w:lang w:eastAsia="fr-FR"/>
        </w:rPr>
        <w:t xml:space="preserve">X </w:t>
      </w:r>
      <w:r w:rsidR="00B16557">
        <w:rPr>
          <w:lang w:eastAsia="fr-FR"/>
        </w:rPr>
        <w:t>Dispo multi écrans</w:t>
      </w:r>
    </w:p>
    <w:p w:rsidR="00B16557" w:rsidRDefault="00B16557" w:rsidP="00B16557">
      <w:pPr>
        <w:rPr>
          <w:lang w:eastAsia="fr-FR"/>
        </w:rPr>
      </w:pPr>
      <w:r>
        <w:rPr>
          <w:lang w:eastAsia="fr-FR"/>
        </w:rPr>
        <w:t>Connaissances spécifiques :</w:t>
      </w:r>
    </w:p>
    <w:p w:rsidR="00B16557" w:rsidRDefault="00B16557" w:rsidP="00B16557">
      <w:pPr>
        <w:pStyle w:val="Paragraphedeliste"/>
        <w:numPr>
          <w:ilvl w:val="0"/>
          <w:numId w:val="4"/>
        </w:numPr>
        <w:rPr>
          <w:lang w:eastAsia="fr-FR"/>
        </w:rPr>
      </w:pPr>
      <w:r>
        <w:rPr>
          <w:lang w:eastAsia="fr-FR"/>
        </w:rPr>
        <w:t xml:space="preserve">Rôle et importance d’un réseau social </w:t>
      </w:r>
    </w:p>
    <w:p w:rsidR="00B16557" w:rsidRDefault="00B16557" w:rsidP="00B16557">
      <w:pPr>
        <w:pStyle w:val="Paragraphedeliste"/>
        <w:numPr>
          <w:ilvl w:val="0"/>
          <w:numId w:val="4"/>
        </w:numPr>
        <w:rPr>
          <w:lang w:eastAsia="fr-FR"/>
        </w:rPr>
      </w:pPr>
      <w:r>
        <w:rPr>
          <w:lang w:eastAsia="fr-FR"/>
        </w:rPr>
        <w:t>Guidage de l’utilisateur (page d’aide, outil test compatibilité, bulles aides)</w:t>
      </w:r>
    </w:p>
    <w:p w:rsidR="00B16557" w:rsidRDefault="00B16557" w:rsidP="00B16557">
      <w:pPr>
        <w:pStyle w:val="Paragraphedeliste"/>
        <w:numPr>
          <w:ilvl w:val="0"/>
          <w:numId w:val="4"/>
        </w:numPr>
        <w:rPr>
          <w:lang w:eastAsia="fr-FR"/>
        </w:rPr>
      </w:pPr>
      <w:r>
        <w:rPr>
          <w:lang w:eastAsia="fr-FR"/>
        </w:rPr>
        <w:t>Fonctionnalité d’aide et de tuto pour l’utilisateur (</w:t>
      </w:r>
      <w:proofErr w:type="spellStart"/>
      <w:r>
        <w:rPr>
          <w:lang w:eastAsia="fr-FR"/>
        </w:rPr>
        <w:t>stream</w:t>
      </w:r>
      <w:proofErr w:type="spellEnd"/>
      <w:r>
        <w:rPr>
          <w:lang w:eastAsia="fr-FR"/>
        </w:rPr>
        <w:t xml:space="preserve">, </w:t>
      </w:r>
      <w:proofErr w:type="spellStart"/>
      <w:r>
        <w:rPr>
          <w:lang w:eastAsia="fr-FR"/>
        </w:rPr>
        <w:t>drm</w:t>
      </w:r>
      <w:proofErr w:type="spellEnd"/>
      <w:r>
        <w:rPr>
          <w:lang w:eastAsia="fr-FR"/>
        </w:rPr>
        <w:t xml:space="preserve"> …)</w:t>
      </w:r>
    </w:p>
    <w:p w:rsidR="00B16557" w:rsidRDefault="00B16557" w:rsidP="00B16557">
      <w:pPr>
        <w:pStyle w:val="Paragraphedeliste"/>
        <w:numPr>
          <w:ilvl w:val="0"/>
          <w:numId w:val="4"/>
        </w:numPr>
        <w:rPr>
          <w:lang w:eastAsia="fr-FR"/>
        </w:rPr>
      </w:pPr>
      <w:r>
        <w:rPr>
          <w:lang w:eastAsia="fr-FR"/>
        </w:rPr>
        <w:t>Déclinaison du service en fonction des écrans =&gt; Adapter design</w:t>
      </w:r>
    </w:p>
    <w:p w:rsidR="00014CA7" w:rsidRDefault="00B16557" w:rsidP="00014CA7">
      <w:pPr>
        <w:pStyle w:val="Paragraphedeliste"/>
        <w:numPr>
          <w:ilvl w:val="0"/>
          <w:numId w:val="4"/>
        </w:numPr>
        <w:rPr>
          <w:lang w:eastAsia="fr-FR"/>
        </w:rPr>
      </w:pPr>
      <w:r>
        <w:rPr>
          <w:lang w:eastAsia="fr-FR"/>
        </w:rPr>
        <w:t>Api performante</w:t>
      </w:r>
    </w:p>
    <w:p w:rsidR="00014CA7" w:rsidRDefault="00BB4A9A" w:rsidP="00014CA7">
      <w:pPr>
        <w:rPr>
          <w:lang w:eastAsia="fr-FR"/>
        </w:rPr>
      </w:pPr>
      <w:r>
        <w:rPr>
          <w:lang w:eastAsia="fr-FR"/>
        </w:rPr>
        <w:t>Méthodes habituellement utilisées</w:t>
      </w:r>
    </w:p>
    <w:p w:rsidR="00BB4A9A" w:rsidRDefault="00A15ACF" w:rsidP="00BB4A9A">
      <w:pPr>
        <w:pStyle w:val="Paragraphedeliste"/>
        <w:numPr>
          <w:ilvl w:val="0"/>
          <w:numId w:val="4"/>
        </w:numPr>
        <w:rPr>
          <w:lang w:eastAsia="fr-FR"/>
        </w:rPr>
      </w:pPr>
      <w:r>
        <w:rPr>
          <w:lang w:eastAsia="fr-FR"/>
        </w:rPr>
        <w:t xml:space="preserve">X </w:t>
      </w:r>
      <w:r w:rsidR="00BB4A9A">
        <w:rPr>
          <w:lang w:eastAsia="fr-FR"/>
        </w:rPr>
        <w:t>Pas d’innovations entre chaque service existant</w:t>
      </w:r>
      <w:r w:rsidR="00BB4A9A" w:rsidRPr="00BB4A9A">
        <w:rPr>
          <w:lang w:eastAsia="fr-FR"/>
        </w:rPr>
        <w:t xml:space="preserve"> </w:t>
      </w:r>
    </w:p>
    <w:p w:rsidR="00BB4A9A" w:rsidRDefault="00A15ACF" w:rsidP="00BB4A9A">
      <w:pPr>
        <w:pStyle w:val="Paragraphedeliste"/>
        <w:numPr>
          <w:ilvl w:val="0"/>
          <w:numId w:val="4"/>
        </w:numPr>
        <w:rPr>
          <w:lang w:eastAsia="fr-FR"/>
        </w:rPr>
      </w:pPr>
      <w:r>
        <w:rPr>
          <w:lang w:eastAsia="fr-FR"/>
        </w:rPr>
        <w:t xml:space="preserve">X </w:t>
      </w:r>
      <w:r w:rsidR="00BB4A9A">
        <w:rPr>
          <w:lang w:eastAsia="fr-FR"/>
        </w:rPr>
        <w:t>Design liste films avec info notes d’</w:t>
      </w:r>
      <w:proofErr w:type="spellStart"/>
      <w:r w:rsidR="00BB4A9A">
        <w:rPr>
          <w:lang w:eastAsia="fr-FR"/>
        </w:rPr>
        <w:t>users</w:t>
      </w:r>
      <w:proofErr w:type="spellEnd"/>
      <w:r w:rsidR="00BB4A9A">
        <w:rPr>
          <w:lang w:eastAsia="fr-FR"/>
        </w:rPr>
        <w:t xml:space="preserve"> sans mise en avant de films vus par amis</w:t>
      </w:r>
    </w:p>
    <w:p w:rsidR="00014CA7" w:rsidRDefault="00014CA7" w:rsidP="00014CA7">
      <w:pPr>
        <w:pStyle w:val="Paragraphedeliste"/>
        <w:numPr>
          <w:ilvl w:val="0"/>
          <w:numId w:val="4"/>
        </w:numPr>
        <w:rPr>
          <w:lang w:eastAsia="fr-FR"/>
        </w:rPr>
      </w:pPr>
      <w:r>
        <w:rPr>
          <w:lang w:eastAsia="fr-FR"/>
        </w:rPr>
        <w:t>Dispo sur plusieurs écrans : même site avec navigation non adapté (zoom) ou interfaces</w:t>
      </w:r>
      <w:r w:rsidR="00BB4A9A">
        <w:rPr>
          <w:lang w:eastAsia="fr-FR"/>
        </w:rPr>
        <w:t xml:space="preserve"> non</w:t>
      </w:r>
      <w:r>
        <w:rPr>
          <w:lang w:eastAsia="fr-FR"/>
        </w:rPr>
        <w:t xml:space="preserve"> responsives</w:t>
      </w:r>
    </w:p>
    <w:p w:rsidR="00BB4A9A" w:rsidRDefault="00BB4A9A" w:rsidP="00BB4A9A">
      <w:pPr>
        <w:pStyle w:val="Paragraphedeliste"/>
        <w:numPr>
          <w:ilvl w:val="0"/>
          <w:numId w:val="4"/>
        </w:numPr>
        <w:rPr>
          <w:lang w:eastAsia="fr-FR"/>
        </w:rPr>
      </w:pPr>
      <w:r>
        <w:rPr>
          <w:lang w:eastAsia="fr-FR"/>
        </w:rPr>
        <w:t>Peu de dispo sur smartphone / tablette ou non adapté (qualité écran donc dl 1080 sur smartphone)</w:t>
      </w:r>
    </w:p>
    <w:p w:rsidR="00BB4A9A" w:rsidRDefault="00EB4AC7" w:rsidP="00BB4A9A">
      <w:pPr>
        <w:pStyle w:val="Paragraphedeliste"/>
        <w:numPr>
          <w:ilvl w:val="0"/>
          <w:numId w:val="4"/>
        </w:numPr>
        <w:rPr>
          <w:lang w:eastAsia="fr-FR"/>
        </w:rPr>
      </w:pPr>
      <w:r>
        <w:rPr>
          <w:lang w:eastAsia="fr-FR"/>
        </w:rPr>
        <w:t xml:space="preserve">X </w:t>
      </w:r>
      <w:r w:rsidR="00014CA7">
        <w:rPr>
          <w:lang w:eastAsia="fr-FR"/>
        </w:rPr>
        <w:t xml:space="preserve">Qualité / stockage / streaming : </w:t>
      </w:r>
      <w:proofErr w:type="spellStart"/>
      <w:r w:rsidR="00014CA7">
        <w:rPr>
          <w:lang w:eastAsia="fr-FR"/>
        </w:rPr>
        <w:t>downscale</w:t>
      </w:r>
      <w:proofErr w:type="spellEnd"/>
      <w:r w:rsidR="00014CA7">
        <w:rPr>
          <w:lang w:eastAsia="fr-FR"/>
        </w:rPr>
        <w:t xml:space="preserve"> de qualité (tf1vod, 1080 = 720p)</w:t>
      </w:r>
      <w:r w:rsidR="00BB4A9A" w:rsidRPr="00BB4A9A">
        <w:rPr>
          <w:lang w:eastAsia="fr-FR"/>
        </w:rPr>
        <w:t xml:space="preserve"> </w:t>
      </w:r>
    </w:p>
    <w:p w:rsidR="00014CA7" w:rsidRDefault="00EB4AC7" w:rsidP="00014CA7">
      <w:pPr>
        <w:pStyle w:val="Paragraphedeliste"/>
        <w:numPr>
          <w:ilvl w:val="0"/>
          <w:numId w:val="4"/>
        </w:numPr>
        <w:rPr>
          <w:lang w:eastAsia="fr-FR"/>
        </w:rPr>
      </w:pPr>
      <w:r>
        <w:rPr>
          <w:lang w:eastAsia="fr-FR"/>
        </w:rPr>
        <w:t xml:space="preserve">X </w:t>
      </w:r>
      <w:r w:rsidR="00BB4A9A">
        <w:rPr>
          <w:lang w:eastAsia="fr-FR"/>
        </w:rPr>
        <w:t xml:space="preserve">Use réseaux sociaux juste pour des partages (pas d’appli </w:t>
      </w:r>
      <w:proofErr w:type="spellStart"/>
      <w:r w:rsidR="00BB4A9A">
        <w:rPr>
          <w:lang w:eastAsia="fr-FR"/>
        </w:rPr>
        <w:t>fb</w:t>
      </w:r>
      <w:proofErr w:type="spellEnd"/>
      <w:r w:rsidR="00BB4A9A">
        <w:rPr>
          <w:lang w:eastAsia="fr-FR"/>
        </w:rPr>
        <w:t xml:space="preserve">) </w:t>
      </w:r>
    </w:p>
    <w:p w:rsidR="00014CA7" w:rsidRDefault="00A15ACF" w:rsidP="00BB4A9A">
      <w:pPr>
        <w:pStyle w:val="Paragraphedeliste"/>
        <w:numPr>
          <w:ilvl w:val="0"/>
          <w:numId w:val="4"/>
        </w:numPr>
        <w:rPr>
          <w:lang w:eastAsia="fr-FR"/>
        </w:rPr>
      </w:pPr>
      <w:r>
        <w:rPr>
          <w:lang w:eastAsia="fr-FR"/>
        </w:rPr>
        <w:t xml:space="preserve">X </w:t>
      </w:r>
      <w:r w:rsidR="00014CA7">
        <w:rPr>
          <w:lang w:eastAsia="fr-FR"/>
        </w:rPr>
        <w:t>Recommandation basé sur utilisation service SANS liens d’amitiés</w:t>
      </w:r>
    </w:p>
    <w:p w:rsidR="00014CA7" w:rsidRDefault="00014CA7" w:rsidP="00BB4A9A">
      <w:pPr>
        <w:pStyle w:val="Paragraphedeliste"/>
        <w:numPr>
          <w:ilvl w:val="0"/>
          <w:numId w:val="4"/>
        </w:numPr>
        <w:rPr>
          <w:lang w:eastAsia="fr-FR"/>
        </w:rPr>
      </w:pPr>
      <w:r>
        <w:rPr>
          <w:lang w:eastAsia="fr-FR"/>
        </w:rPr>
        <w:t>Aide user : page de tuto uniquement, beaucoup d’options</w:t>
      </w:r>
    </w:p>
    <w:p w:rsidR="00014CA7" w:rsidRDefault="00014CA7" w:rsidP="00014CA7">
      <w:pPr>
        <w:pStyle w:val="Paragraphedeliste"/>
        <w:numPr>
          <w:ilvl w:val="0"/>
          <w:numId w:val="4"/>
        </w:numPr>
        <w:rPr>
          <w:lang w:eastAsia="fr-FR"/>
        </w:rPr>
      </w:pPr>
      <w:r>
        <w:rPr>
          <w:lang w:eastAsia="fr-FR"/>
        </w:rPr>
        <w:t xml:space="preserve">Pas d’api =&gt; partenariat difficile, site fermé (au </w:t>
      </w:r>
      <w:proofErr w:type="spellStart"/>
      <w:r>
        <w:rPr>
          <w:lang w:eastAsia="fr-FR"/>
        </w:rPr>
        <w:t>dev</w:t>
      </w:r>
      <w:proofErr w:type="spellEnd"/>
      <w:r>
        <w:rPr>
          <w:lang w:eastAsia="fr-FR"/>
        </w:rPr>
        <w:t xml:space="preserve"> publics)</w:t>
      </w:r>
    </w:p>
    <w:p w:rsidR="00BB4A9A" w:rsidRDefault="00581DEB" w:rsidP="00BB4A9A">
      <w:pPr>
        <w:pStyle w:val="Paragraphedeliste"/>
        <w:numPr>
          <w:ilvl w:val="0"/>
          <w:numId w:val="4"/>
        </w:numPr>
        <w:rPr>
          <w:lang w:eastAsia="fr-FR"/>
        </w:rPr>
      </w:pPr>
      <w:r>
        <w:rPr>
          <w:lang w:eastAsia="fr-FR"/>
        </w:rPr>
        <w:t xml:space="preserve">Parler site </w:t>
      </w:r>
      <w:proofErr w:type="spellStart"/>
      <w:r>
        <w:rPr>
          <w:lang w:eastAsia="fr-FR"/>
        </w:rPr>
        <w:t>vod</w:t>
      </w:r>
      <w:proofErr w:type="spellEnd"/>
      <w:r>
        <w:rPr>
          <w:lang w:eastAsia="fr-FR"/>
        </w:rPr>
        <w:t xml:space="preserve"> de niche, pas concurrents direct de </w:t>
      </w:r>
      <w:proofErr w:type="spellStart"/>
      <w:r>
        <w:rPr>
          <w:lang w:eastAsia="fr-FR"/>
        </w:rPr>
        <w:t>clapfeeder</w:t>
      </w:r>
      <w:proofErr w:type="spellEnd"/>
    </w:p>
    <w:p w:rsidR="00BB4A9A" w:rsidRDefault="00BB4A9A" w:rsidP="00BB4A9A">
      <w:pPr>
        <w:pStyle w:val="Titre1"/>
        <w:rPr>
          <w:lang w:eastAsia="fr-FR"/>
        </w:rPr>
      </w:pPr>
      <w:bookmarkStart w:id="16" w:name="_Toc417889105"/>
      <w:r>
        <w:rPr>
          <w:lang w:eastAsia="fr-FR"/>
        </w:rPr>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lastRenderedPageBreak/>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lastRenderedPageBreak/>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est grande, plus le coût de stockage et de streaming du film sera élevé. Pour réduire ces coûts, certains service de VOD n’hésitent pas détourner des termes tels que 720p, 1080p, </w:t>
      </w:r>
      <w:r>
        <w:lastRenderedPageBreak/>
        <w:t xml:space="preserve">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17889106"/>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r>
        <w:t>L’API</w:t>
      </w:r>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r>
        <w:rPr>
          <w:shd w:val="clear" w:color="auto" w:fill="FFFFFF"/>
        </w:rPr>
        <w:t>Début de la refonte du frontend</w:t>
      </w:r>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4F396C" w:rsidRDefault="004F396C" w:rsidP="004F396C">
      <w:pPr>
        <w:pStyle w:val="Titre2"/>
        <w:rPr>
          <w:shd w:val="clear" w:color="auto" w:fill="FFFFFF"/>
        </w:rPr>
      </w:pPr>
      <w:r>
        <w:rPr>
          <w:shd w:val="clear" w:color="auto" w:fill="FFFFFF"/>
        </w:rPr>
        <w:t>Les refontes avancées</w:t>
      </w:r>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xml:space="preserve">. Le partage d’un clap sur Facebook générait un post dont le lien pointait sur l’application Facebook dans le but de permettre à l’utilisateur d’utiliser le </w:t>
      </w:r>
      <w:r w:rsidR="009E2EA9">
        <w:rPr>
          <w:shd w:val="clear" w:color="auto" w:fill="FFFFFF"/>
        </w:rPr>
        <w:lastRenderedPageBreak/>
        <w:t>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pour que les utilisateurs ne s’y perdent pas, nous n’avions aucune restrictions à nous imposer dans l’application Facebook. Mieux, il était important d’apporter une interface spécifique aux pages de l’application Facebook dans un but de 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xml:space="preserve">, </w:t>
      </w:r>
      <w:r w:rsidR="00D67DB3">
        <w:rPr>
          <w:shd w:val="clear" w:color="auto" w:fill="FFFFFF"/>
        </w:rPr>
        <w:t xml:space="preserve">disponible en annexe (@todo page claplist </w:t>
      </w:r>
      <w:proofErr w:type="spellStart"/>
      <w:r w:rsidR="00D67DB3">
        <w:rPr>
          <w:shd w:val="clear" w:color="auto" w:fill="FFFFFF"/>
        </w:rPr>
        <w:t>fb</w:t>
      </w:r>
      <w:proofErr w:type="spellEnd"/>
      <w:r w:rsidR="00D67DB3">
        <w:rPr>
          <w:shd w:val="clear" w:color="auto" w:fill="FFFFFF"/>
        </w:rPr>
        <w:t>)</w:t>
      </w:r>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lastRenderedPageBreak/>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w:t>
      </w:r>
      <w:r>
        <w:rPr>
          <w:shd w:val="clear" w:color="auto" w:fill="FFFFFF"/>
        </w:rPr>
        <w:lastRenderedPageBreak/>
        <w:t xml:space="preserve">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(@todo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xml:space="preserve">, dont vous pouvez voir un exemple en annexe page (@todo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plus ou moins long</w:t>
      </w:r>
      <w:r w:rsidR="0004289C">
        <w:rPr>
          <w:shd w:val="clear" w:color="auto" w:fill="FFFFFF"/>
        </w:rPr>
        <w:t>, une image étant plus facilement toujours de la même taille</w:t>
      </w:r>
      <w:r w:rsidR="00E834E9">
        <w:rPr>
          <w:shd w:val="clear" w:color="auto" w:fill="FFFFFF"/>
        </w:rPr>
        <w:t xml:space="preserve">. J’ai ajouté en annexe (@todo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w:t>
      </w:r>
      <w:r w:rsidR="00B011FC">
        <w:rPr>
          <w:shd w:val="clear" w:color="auto" w:fill="FFFFFF"/>
        </w:rPr>
        <w:lastRenderedPageBreak/>
        <w:t>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qu’une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 xml:space="preserve">lorsqu’un élément change sur le serveur et actualiser cet élément s’il est présent sur la page affiché.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w:t>
      </w:r>
      <w:r w:rsidR="00B8677A">
        <w:rPr>
          <w:shd w:val="clear" w:color="auto" w:fill="FFFFFF"/>
        </w:rPr>
        <w:t>le moment voulu</w:t>
      </w:r>
      <w:r w:rsidR="00B8677A">
        <w:rPr>
          <w:shd w:val="clear" w:color="auto" w:fill="FFFFFF"/>
        </w:rPr>
        <w:t xml:space="preserve">, se fasse naturellement. </w:t>
      </w:r>
      <w:bookmarkStart w:id="18" w:name="_GoBack"/>
      <w:bookmarkEnd w:id="18"/>
    </w:p>
    <w:p w:rsidR="009E2EA9" w:rsidRPr="001D6EB9" w:rsidRDefault="009E2EA9" w:rsidP="001D6EB9">
      <w:pPr>
        <w:rPr>
          <w:shd w:val="clear" w:color="auto" w:fill="FFFFFF"/>
        </w:rPr>
      </w:pPr>
    </w:p>
    <w:p w:rsidR="001D6EB9" w:rsidRDefault="001D6EB9" w:rsidP="001D6EB9">
      <w:pPr>
        <w:jc w:val="left"/>
        <w:rPr>
          <w:shd w:val="clear" w:color="auto" w:fill="FFFFFF"/>
        </w:rPr>
      </w:pPr>
      <w:r w:rsidRPr="001D6EB9">
        <w:rPr>
          <w:shd w:val="clear" w:color="auto" w:fill="FFFFFF"/>
        </w:rPr>
        <w:lastRenderedPageBreak/>
        <w:t>Info (</w:t>
      </w:r>
      <w:proofErr w:type="spellStart"/>
      <w:r w:rsidRPr="001D6EB9">
        <w:rPr>
          <w:shd w:val="clear" w:color="auto" w:fill="FFFFFF"/>
        </w:rPr>
        <w:t>temp</w:t>
      </w:r>
      <w:proofErr w:type="spellEnd"/>
      <w:r w:rsidRPr="001D6EB9">
        <w:rPr>
          <w:shd w:val="clear" w:color="auto" w:fill="FFFFFF"/>
        </w:rPr>
        <w:t>) :</w:t>
      </w:r>
      <w:r>
        <w:br/>
      </w:r>
      <w:r w:rsidRPr="001D6EB9">
        <w:rPr>
          <w:shd w:val="clear" w:color="auto" w:fill="FFFFFF"/>
        </w:rPr>
        <w:t>- X API</w:t>
      </w:r>
      <w:r>
        <w:br/>
      </w:r>
      <w:r w:rsidRPr="001D6EB9">
        <w:rPr>
          <w:shd w:val="clear" w:color="auto" w:fill="FFFFFF"/>
        </w:rPr>
        <w:t xml:space="preserve">- </w:t>
      </w:r>
      <w:r w:rsidR="004F396C">
        <w:rPr>
          <w:shd w:val="clear" w:color="auto" w:fill="FFFFFF"/>
        </w:rPr>
        <w:t xml:space="preserve">X </w:t>
      </w:r>
      <w:r w:rsidRPr="001D6EB9">
        <w:rPr>
          <w:shd w:val="clear" w:color="auto" w:fill="FFFFFF"/>
        </w:rPr>
        <w:t>refonte wishlist / claplist</w:t>
      </w:r>
      <w:r>
        <w:br/>
      </w:r>
      <w:r w:rsidRPr="001D6EB9">
        <w:rPr>
          <w:shd w:val="clear" w:color="auto" w:fill="FFFFFF"/>
        </w:rPr>
        <w:t xml:space="preserve">- </w:t>
      </w:r>
      <w:r w:rsidR="00680F03">
        <w:rPr>
          <w:shd w:val="clear" w:color="auto" w:fill="FFFFFF"/>
        </w:rPr>
        <w:t xml:space="preserve">X </w:t>
      </w:r>
      <w:proofErr w:type="spellStart"/>
      <w:r w:rsidRPr="001D6EB9">
        <w:rPr>
          <w:shd w:val="clear" w:color="auto" w:fill="FFFFFF"/>
        </w:rPr>
        <w:t>my</w:t>
      </w:r>
      <w:proofErr w:type="spellEnd"/>
      <w:r w:rsidRPr="001D6EB9">
        <w:rPr>
          <w:shd w:val="clear" w:color="auto" w:fill="FFFFFF"/>
        </w:rPr>
        <w:t xml:space="preserve"> </w:t>
      </w:r>
      <w:proofErr w:type="spellStart"/>
      <w:r w:rsidRPr="001D6EB9">
        <w:rPr>
          <w:shd w:val="clear" w:color="auto" w:fill="FFFFFF"/>
        </w:rPr>
        <w:t>friends</w:t>
      </w:r>
      <w:proofErr w:type="spellEnd"/>
      <w:r w:rsidRPr="001D6EB9">
        <w:rPr>
          <w:shd w:val="clear" w:color="auto" w:fill="FFFFFF"/>
        </w:rPr>
        <w:t xml:space="preserve"> / </w:t>
      </w:r>
      <w:proofErr w:type="spellStart"/>
      <w:r w:rsidRPr="001D6EB9">
        <w:rPr>
          <w:shd w:val="clear" w:color="auto" w:fill="FFFFFF"/>
        </w:rPr>
        <w:t>bestclappeurs</w:t>
      </w:r>
      <w:proofErr w:type="spellEnd"/>
      <w:r w:rsidRPr="001D6EB9">
        <w:rPr>
          <w:shd w:val="clear" w:color="auto" w:fill="FFFFFF"/>
        </w:rPr>
        <w:t xml:space="preserve"> / </w:t>
      </w:r>
      <w:proofErr w:type="spellStart"/>
      <w:r w:rsidRPr="001D6EB9">
        <w:rPr>
          <w:shd w:val="clear" w:color="auto" w:fill="FFFFFF"/>
        </w:rPr>
        <w:t>soulmates</w:t>
      </w:r>
      <w:proofErr w:type="spellEnd"/>
      <w:r w:rsidRPr="001D6EB9">
        <w:rPr>
          <w:shd w:val="clear" w:color="auto" w:fill="FFFFFF"/>
        </w:rPr>
        <w:t xml:space="preserve">-&gt;base </w:t>
      </w:r>
      <w:proofErr w:type="spellStart"/>
      <w:r w:rsidRPr="001D6EB9">
        <w:rPr>
          <w:shd w:val="clear" w:color="auto" w:fill="FFFFFF"/>
        </w:rPr>
        <w:t>algo</w:t>
      </w:r>
      <w:proofErr w:type="spellEnd"/>
      <w:r w:rsidRPr="001D6EB9">
        <w:rPr>
          <w:shd w:val="clear" w:color="auto" w:fill="FFFFFF"/>
        </w:rPr>
        <w:t xml:space="preserve"> (</w:t>
      </w:r>
      <w:proofErr w:type="spellStart"/>
      <w:r w:rsidRPr="001D6EB9">
        <w:rPr>
          <w:shd w:val="clear" w:color="auto" w:fill="FFFFFF"/>
        </w:rPr>
        <w:t>worker</w:t>
      </w:r>
      <w:proofErr w:type="spellEnd"/>
      <w:r w:rsidRPr="001D6EB9">
        <w:rPr>
          <w:shd w:val="clear" w:color="auto" w:fill="FFFFFF"/>
        </w:rPr>
        <w:t xml:space="preserve"> </w:t>
      </w:r>
      <w:proofErr w:type="spellStart"/>
      <w:r w:rsidRPr="001D6EB9">
        <w:rPr>
          <w:shd w:val="clear" w:color="auto" w:fill="FFFFFF"/>
        </w:rPr>
        <w:t>gearman</w:t>
      </w:r>
      <w:proofErr w:type="spellEnd"/>
      <w:r w:rsidRPr="001D6EB9">
        <w:rPr>
          <w:shd w:val="clear" w:color="auto" w:fill="FFFFFF"/>
        </w:rPr>
        <w:t xml:space="preserve">) </w:t>
      </w:r>
      <w:r w:rsidRPr="001D6EB9">
        <w:rPr>
          <w:shd w:val="clear" w:color="auto" w:fill="FFFFFF"/>
        </w:rPr>
        <w:br/>
        <w:t>- optimisation site (</w:t>
      </w:r>
      <w:proofErr w:type="spellStart"/>
      <w:r w:rsidRPr="001D6EB9">
        <w:rPr>
          <w:shd w:val="clear" w:color="auto" w:fill="FFFFFF"/>
        </w:rPr>
        <w:t>js</w:t>
      </w:r>
      <w:proofErr w:type="spellEnd"/>
      <w:r w:rsidRPr="001D6EB9">
        <w:rPr>
          <w:shd w:val="clear" w:color="auto" w:fill="FFFFFF"/>
        </w:rPr>
        <w:t xml:space="preserve">, </w:t>
      </w:r>
      <w:proofErr w:type="spellStart"/>
      <w:r w:rsidRPr="001D6EB9">
        <w:rPr>
          <w:shd w:val="clear" w:color="auto" w:fill="FFFFFF"/>
        </w:rPr>
        <w:t>css</w:t>
      </w:r>
      <w:proofErr w:type="spellEnd"/>
      <w:r w:rsidRPr="001D6EB9">
        <w:rPr>
          <w:shd w:val="clear" w:color="auto" w:fill="FFFFFF"/>
        </w:rPr>
        <w:t xml:space="preserve">, code des pages, test </w:t>
      </w:r>
      <w:proofErr w:type="spellStart"/>
      <w:r w:rsidRPr="001D6EB9">
        <w:rPr>
          <w:shd w:val="clear" w:color="auto" w:fill="FFFFFF"/>
        </w:rPr>
        <w:t>cloudflare</w:t>
      </w:r>
      <w:proofErr w:type="spellEnd"/>
      <w:r w:rsidRPr="001D6EB9">
        <w:rPr>
          <w:shd w:val="clear" w:color="auto" w:fill="FFFFFF"/>
        </w:rPr>
        <w:t xml:space="preserve"> (gain 3s sur </w:t>
      </w:r>
      <w:proofErr w:type="spellStart"/>
      <w:r w:rsidRPr="001D6EB9">
        <w:rPr>
          <w:shd w:val="clear" w:color="auto" w:fill="FFFFFF"/>
        </w:rPr>
        <w:t>preprod</w:t>
      </w:r>
      <w:proofErr w:type="spellEnd"/>
      <w:proofErr w:type="gramStart"/>
      <w:r w:rsidRPr="001D6EB9">
        <w:rPr>
          <w:shd w:val="clear" w:color="auto" w:fill="FFFFFF"/>
        </w:rPr>
        <w:t>) )</w:t>
      </w:r>
      <w:proofErr w:type="gramEnd"/>
      <w:r w:rsidRPr="00020EA7">
        <w:t xml:space="preserve"> </w:t>
      </w:r>
      <w:r>
        <w:t xml:space="preserve"> / !\ très insistant sur importance</w:t>
      </w:r>
      <w:r w:rsidR="006D7DE1">
        <w:t xml:space="preserve"> de la refonte</w:t>
      </w:r>
      <w:r w:rsidRPr="001D6EB9">
        <w:rPr>
          <w:shd w:val="clear" w:color="auto" w:fill="FFFFFF"/>
        </w:rPr>
        <w:br/>
        <w:t xml:space="preserve">- </w:t>
      </w:r>
      <w:r w:rsidR="007E5D64">
        <w:rPr>
          <w:shd w:val="clear" w:color="auto" w:fill="FFFFFF"/>
        </w:rPr>
        <w:t xml:space="preserve">X </w:t>
      </w:r>
      <w:r w:rsidRPr="001D6EB9">
        <w:rPr>
          <w:shd w:val="clear" w:color="auto" w:fill="FFFFFF"/>
        </w:rPr>
        <w:t xml:space="preserve">refonte appli </w:t>
      </w:r>
      <w:proofErr w:type="spellStart"/>
      <w:r w:rsidRPr="001D6EB9">
        <w:rPr>
          <w:shd w:val="clear" w:color="auto" w:fill="FFFFFF"/>
        </w:rPr>
        <w:t>fb</w:t>
      </w:r>
      <w:proofErr w:type="spellEnd"/>
      <w:r>
        <w:br/>
      </w:r>
      <w:r w:rsidRPr="001D6EB9">
        <w:rPr>
          <w:shd w:val="clear" w:color="auto" w:fill="FFFFFF"/>
        </w:rPr>
        <w:t xml:space="preserve">- </w:t>
      </w:r>
      <w:r w:rsidR="004B0A29">
        <w:rPr>
          <w:shd w:val="clear" w:color="auto" w:fill="FFFFFF"/>
        </w:rPr>
        <w:t xml:space="preserve">X </w:t>
      </w:r>
      <w:r w:rsidRPr="001D6EB9">
        <w:rPr>
          <w:shd w:val="clear" w:color="auto" w:fill="FFFFFF"/>
        </w:rPr>
        <w:t>refonte page marketing / page d'accueil</w:t>
      </w:r>
      <w:r w:rsidR="00AA2A2C" w:rsidRPr="001D6EB9">
        <w:rPr>
          <w:shd w:val="clear" w:color="auto" w:fill="FFFFFF"/>
        </w:rPr>
        <w:br/>
        <w:t>- bulles d’aides / page tuto / page test compatibilité</w:t>
      </w:r>
      <w:r w:rsidRPr="001D6EB9">
        <w:rPr>
          <w:shd w:val="clear" w:color="auto" w:fill="FFFFFF"/>
        </w:rPr>
        <w:br/>
        <w:t xml:space="preserve">- </w:t>
      </w:r>
      <w:r w:rsidR="006D7DE1">
        <w:rPr>
          <w:shd w:val="clear" w:color="auto" w:fill="FFFFFF"/>
        </w:rPr>
        <w:t xml:space="preserve">~ </w:t>
      </w:r>
      <w:r w:rsidRPr="001D6EB9">
        <w:rPr>
          <w:shd w:val="clear" w:color="auto" w:fill="FFFFFF"/>
        </w:rPr>
        <w:t xml:space="preserve">refonte page dernier claps (une </w:t>
      </w:r>
      <w:proofErr w:type="spellStart"/>
      <w:r w:rsidRPr="001D6EB9">
        <w:rPr>
          <w:shd w:val="clear" w:color="auto" w:fill="FFFFFF"/>
        </w:rPr>
        <w:t>premiere</w:t>
      </w:r>
      <w:proofErr w:type="spellEnd"/>
      <w:r w:rsidRPr="001D6EB9">
        <w:rPr>
          <w:shd w:val="clear" w:color="auto" w:fill="FFFFFF"/>
        </w:rPr>
        <w:t xml:space="preserve"> </w:t>
      </w:r>
      <w:proofErr w:type="spellStart"/>
      <w:r w:rsidRPr="001D6EB9">
        <w:rPr>
          <w:shd w:val="clear" w:color="auto" w:fill="FFFFFF"/>
        </w:rPr>
        <w:t>modif</w:t>
      </w:r>
      <w:proofErr w:type="spellEnd"/>
      <w:r w:rsidRPr="001D6EB9">
        <w:rPr>
          <w:shd w:val="clear" w:color="auto" w:fill="FFFFFF"/>
        </w:rPr>
        <w:t xml:space="preserve"> graphique longtemps avant grosse refonte)</w:t>
      </w:r>
      <w:r w:rsidR="006E5E83">
        <w:rPr>
          <w:shd w:val="clear" w:color="auto" w:fill="FFFFFF"/>
        </w:rPr>
        <w:br/>
        <w:t xml:space="preserve">- </w:t>
      </w:r>
      <w:r w:rsidR="006D7DE1">
        <w:rPr>
          <w:shd w:val="clear" w:color="auto" w:fill="FFFFFF"/>
        </w:rPr>
        <w:t xml:space="preserve">X </w:t>
      </w:r>
      <w:r w:rsidR="006E5E83">
        <w:rPr>
          <w:shd w:val="clear" w:color="auto" w:fill="FFFFFF"/>
        </w:rPr>
        <w:t>refonte catégories de films</w:t>
      </w:r>
      <w:r>
        <w:br/>
      </w:r>
      <w:r w:rsidRPr="001D6EB9">
        <w:rPr>
          <w:shd w:val="clear" w:color="auto" w:fill="FFFFFF"/>
        </w:rPr>
        <w:t xml:space="preserve">- mode offline (choix adobe air car ... pros/cons) </w:t>
      </w:r>
      <w:r w:rsidR="006D7DE1">
        <w:rPr>
          <w:shd w:val="clear" w:color="auto" w:fill="FFFFFF"/>
        </w:rPr>
        <w:t xml:space="preserve">= mettre l’accent sur mon expertise </w:t>
      </w:r>
      <w:proofErr w:type="spellStart"/>
      <w:r w:rsidR="006D7DE1">
        <w:rPr>
          <w:shd w:val="clear" w:color="auto" w:fill="FFFFFF"/>
        </w:rPr>
        <w:t>js</w:t>
      </w:r>
      <w:proofErr w:type="spellEnd"/>
      <w:r w:rsidRPr="001D6EB9">
        <w:rPr>
          <w:shd w:val="clear" w:color="auto" w:fill="FFFFFF"/>
        </w:rPr>
        <w:br/>
        <w:t>- optimisation tunnel achat (bouton d’achat)</w:t>
      </w:r>
      <w:r w:rsidR="00AA2A2C" w:rsidRPr="001D6EB9">
        <w:rPr>
          <w:shd w:val="clear" w:color="auto" w:fill="FFFFFF"/>
        </w:rPr>
        <w:t xml:space="preserve"> </w:t>
      </w:r>
      <w:r w:rsidRPr="001D6EB9">
        <w:rPr>
          <w:shd w:val="clear" w:color="auto" w:fill="FFFFFF"/>
        </w:rPr>
        <w:br/>
        <w:t>- claper depuis page séance auto fin film</w:t>
      </w:r>
      <w:r w:rsidRPr="001D6EB9">
        <w:rPr>
          <w:shd w:val="clear" w:color="auto" w:fill="FFFFFF"/>
        </w:rPr>
        <w:br/>
        <w:t xml:space="preserve">- refonte pages avec techno </w:t>
      </w:r>
      <w:proofErr w:type="spellStart"/>
      <w:r w:rsidRPr="001D6EB9">
        <w:rPr>
          <w:shd w:val="clear" w:color="auto" w:fill="FFFFFF"/>
        </w:rPr>
        <w:t>underscore</w:t>
      </w:r>
      <w:proofErr w:type="spellEnd"/>
      <w:r w:rsidR="0072748F">
        <w:rPr>
          <w:shd w:val="clear" w:color="auto" w:fill="FFFFFF"/>
        </w:rPr>
        <w:t xml:space="preserve"> (par ce que </w:t>
      </w:r>
      <w:proofErr w:type="spellStart"/>
      <w:r w:rsidR="0072748F">
        <w:rPr>
          <w:shd w:val="clear" w:color="auto" w:fill="FFFFFF"/>
        </w:rPr>
        <w:t>backbone</w:t>
      </w:r>
      <w:proofErr w:type="spellEnd"/>
      <w:r w:rsidR="0072748F">
        <w:rPr>
          <w:shd w:val="clear" w:color="auto" w:fill="FFFFFF"/>
        </w:rPr>
        <w:t xml:space="preserve"> mais pas </w:t>
      </w:r>
      <w:proofErr w:type="spellStart"/>
      <w:r w:rsidR="0072748F">
        <w:rPr>
          <w:shd w:val="clear" w:color="auto" w:fill="FFFFFF"/>
        </w:rPr>
        <w:t>used</w:t>
      </w:r>
      <w:proofErr w:type="spellEnd"/>
      <w:r w:rsidR="0072748F">
        <w:rPr>
          <w:shd w:val="clear" w:color="auto" w:fill="FFFFFF"/>
        </w:rPr>
        <w:t xml:space="preserve"> au final)</w:t>
      </w:r>
      <w:r w:rsidRPr="001D6EB9">
        <w:rPr>
          <w:shd w:val="clear" w:color="auto" w:fill="FFFFFF"/>
        </w:rPr>
        <w:t xml:space="preserve"> de </w:t>
      </w:r>
      <w:proofErr w:type="spellStart"/>
      <w:r w:rsidRPr="001D6EB9">
        <w:rPr>
          <w:shd w:val="clear" w:color="auto" w:fill="FFFFFF"/>
        </w:rPr>
        <w:t>templating</w:t>
      </w:r>
      <w:proofErr w:type="spellEnd"/>
      <w:r w:rsidRPr="001D6EB9">
        <w:rPr>
          <w:shd w:val="clear" w:color="auto" w:fill="FFFFFF"/>
        </w:rPr>
        <w:t xml:space="preserve"> =&gt; dégager </w:t>
      </w:r>
      <w:proofErr w:type="spellStart"/>
      <w:r w:rsidRPr="001D6EB9">
        <w:rPr>
          <w:shd w:val="clear" w:color="auto" w:fill="FFFFFF"/>
        </w:rPr>
        <w:t>magento</w:t>
      </w:r>
      <w:proofErr w:type="spellEnd"/>
      <w:r w:rsidRPr="001D6EB9">
        <w:rPr>
          <w:shd w:val="clear" w:color="auto" w:fill="FFFFFF"/>
        </w:rPr>
        <w:br/>
        <w:t>- page mon compte (3 onglets : mes infos, mes claps, mes badges)</w:t>
      </w:r>
      <w:r w:rsidRPr="001D6EB9">
        <w:rPr>
          <w:shd w:val="clear" w:color="auto" w:fill="FFFFFF"/>
        </w:rPr>
        <w:br/>
        <w:t xml:space="preserve">- </w:t>
      </w:r>
      <w:proofErr w:type="spellStart"/>
      <w:r w:rsidRPr="001D6EB9">
        <w:rPr>
          <w:shd w:val="clear" w:color="auto" w:fill="FFFFFF"/>
        </w:rPr>
        <w:t>bootstrap</w:t>
      </w:r>
      <w:proofErr w:type="spellEnd"/>
      <w:r w:rsidRPr="001D6EB9">
        <w:rPr>
          <w:shd w:val="clear" w:color="auto" w:fill="FFFFFF"/>
        </w:rPr>
        <w:t xml:space="preserve"> : FP avait imposé de l’utiliser, </w:t>
      </w:r>
      <w:proofErr w:type="spellStart"/>
      <w:r w:rsidRPr="001D6EB9">
        <w:rPr>
          <w:shd w:val="clear" w:color="auto" w:fill="FFFFFF"/>
        </w:rPr>
        <w:t>apres</w:t>
      </w:r>
      <w:proofErr w:type="spellEnd"/>
      <w:r w:rsidRPr="001D6EB9">
        <w:rPr>
          <w:shd w:val="clear" w:color="auto" w:fill="FFFFFF"/>
        </w:rPr>
        <w:t xml:space="preserve"> son départ </w:t>
      </w:r>
      <w:proofErr w:type="spellStart"/>
      <w:r w:rsidRPr="001D6EB9">
        <w:rPr>
          <w:shd w:val="clear" w:color="auto" w:fill="FFFFFF"/>
        </w:rPr>
        <w:t>osef</w:t>
      </w:r>
      <w:proofErr w:type="spellEnd"/>
      <w:r w:rsidRPr="001D6EB9">
        <w:rPr>
          <w:shd w:val="clear" w:color="auto" w:fill="FFFFFF"/>
        </w:rPr>
        <w:t xml:space="preserve"> car trop de refonte et déjà </w:t>
      </w:r>
      <w:proofErr w:type="spellStart"/>
      <w:r w:rsidRPr="001D6EB9">
        <w:rPr>
          <w:shd w:val="clear" w:color="auto" w:fill="FFFFFF"/>
        </w:rPr>
        <w:t>underscore</w:t>
      </w:r>
      <w:proofErr w:type="spellEnd"/>
      <w:r w:rsidRPr="001D6EB9">
        <w:rPr>
          <w:shd w:val="clear" w:color="auto" w:fill="FFFFFF"/>
        </w:rPr>
        <w:t xml:space="preserve"> pour template (en gros)</w:t>
      </w:r>
      <w:r w:rsidRPr="001D6EB9">
        <w:rPr>
          <w:shd w:val="clear" w:color="auto" w:fill="FFFFFF"/>
        </w:rPr>
        <w:br/>
        <w:t xml:space="preserve">- </w:t>
      </w:r>
      <w:proofErr w:type="spellStart"/>
      <w:r w:rsidRPr="001D6EB9">
        <w:rPr>
          <w:shd w:val="clear" w:color="auto" w:fill="FFFFFF"/>
        </w:rPr>
        <w:t>notif</w:t>
      </w:r>
      <w:proofErr w:type="spellEnd"/>
      <w:r w:rsidRPr="001D6EB9">
        <w:rPr>
          <w:shd w:val="clear" w:color="auto" w:fill="FFFFFF"/>
        </w:rPr>
        <w:t> : newsletter code html (</w:t>
      </w:r>
      <w:proofErr w:type="spellStart"/>
      <w:r w:rsidRPr="001D6EB9">
        <w:rPr>
          <w:shd w:val="clear" w:color="auto" w:fill="FFFFFF"/>
        </w:rPr>
        <w:t>imposage</w:t>
      </w:r>
      <w:proofErr w:type="spellEnd"/>
      <w:r w:rsidRPr="001D6EB9">
        <w:rPr>
          <w:shd w:val="clear" w:color="auto" w:fill="FFFFFF"/>
        </w:rPr>
        <w:t xml:space="preserve"> de technique et de possibilité puis </w:t>
      </w:r>
      <w:proofErr w:type="spellStart"/>
      <w:r w:rsidRPr="001D6EB9">
        <w:rPr>
          <w:shd w:val="clear" w:color="auto" w:fill="FFFFFF"/>
        </w:rPr>
        <w:t>ecriture</w:t>
      </w:r>
      <w:proofErr w:type="spellEnd"/>
      <w:r w:rsidRPr="001D6EB9">
        <w:rPr>
          <w:shd w:val="clear" w:color="auto" w:fill="FFFFFF"/>
        </w:rPr>
        <w:t xml:space="preserve"> code)</w:t>
      </w:r>
      <w:r w:rsidRPr="001D6EB9">
        <w:rPr>
          <w:shd w:val="clear" w:color="auto" w:fill="FFFFFF"/>
        </w:rPr>
        <w:br/>
        <w:t xml:space="preserve">- montée compétences FP : mise en </w:t>
      </w:r>
      <w:proofErr w:type="spellStart"/>
      <w:r w:rsidRPr="001D6EB9">
        <w:rPr>
          <w:shd w:val="clear" w:color="auto" w:fill="FFFFFF"/>
        </w:rPr>
        <w:t>prod</w:t>
      </w:r>
      <w:proofErr w:type="spellEnd"/>
      <w:r w:rsidRPr="001D6EB9">
        <w:rPr>
          <w:shd w:val="clear" w:color="auto" w:fill="FFFFFF"/>
        </w:rPr>
        <w:t xml:space="preserve"> / DRM / </w:t>
      </w:r>
      <w:proofErr w:type="spellStart"/>
      <w:r w:rsidRPr="001D6EB9">
        <w:rPr>
          <w:shd w:val="clear" w:color="auto" w:fill="FFFFFF"/>
        </w:rPr>
        <w:t>heartbeat</w:t>
      </w:r>
      <w:proofErr w:type="spellEnd"/>
      <w:r w:rsidRPr="001D6EB9">
        <w:rPr>
          <w:shd w:val="clear" w:color="auto" w:fill="FFFFFF"/>
        </w:rPr>
        <w:t xml:space="preserve"> / </w:t>
      </w:r>
      <w:proofErr w:type="spellStart"/>
      <w:r w:rsidRPr="001D6EB9">
        <w:rPr>
          <w:shd w:val="clear" w:color="auto" w:fill="FFFFFF"/>
        </w:rPr>
        <w:t>paybox</w:t>
      </w:r>
      <w:proofErr w:type="spellEnd"/>
      <w:r w:rsidRPr="001D6EB9">
        <w:rPr>
          <w:shd w:val="clear" w:color="auto" w:fill="FFFFFF"/>
        </w:rPr>
        <w:t xml:space="preserve"> / API / hack (</w:t>
      </w:r>
      <w:proofErr w:type="spellStart"/>
      <w:r w:rsidRPr="001D6EB9">
        <w:rPr>
          <w:shd w:val="clear" w:color="auto" w:fill="FFFFFF"/>
        </w:rPr>
        <w:t>apple</w:t>
      </w:r>
      <w:proofErr w:type="spellEnd"/>
      <w:r w:rsidRPr="001D6EB9">
        <w:rPr>
          <w:shd w:val="clear" w:color="auto" w:fill="FFFFFF"/>
        </w:rPr>
        <w:t xml:space="preserve">, lg, </w:t>
      </w:r>
      <w:proofErr w:type="spellStart"/>
      <w:r w:rsidRPr="001D6EB9">
        <w:rPr>
          <w:shd w:val="clear" w:color="auto" w:fill="FFFFFF"/>
        </w:rPr>
        <w:t>samsung</w:t>
      </w:r>
      <w:proofErr w:type="spellEnd"/>
      <w:r w:rsidRPr="001D6EB9">
        <w:rPr>
          <w:shd w:val="clear" w:color="auto" w:fill="FFFFFF"/>
        </w:rPr>
        <w:t xml:space="preserve">, </w:t>
      </w:r>
      <w:proofErr w:type="spellStart"/>
      <w:r w:rsidRPr="001D6EB9">
        <w:rPr>
          <w:shd w:val="clear" w:color="auto" w:fill="FFFFFF"/>
        </w:rPr>
        <w:t>geoloc</w:t>
      </w:r>
      <w:proofErr w:type="spellEnd"/>
      <w:r w:rsidRPr="001D6EB9">
        <w:rPr>
          <w:shd w:val="clear" w:color="auto" w:fill="FFFFFF"/>
        </w:rPr>
        <w:t xml:space="preserve">), gestion </w:t>
      </w:r>
      <w:proofErr w:type="spellStart"/>
      <w:r w:rsidRPr="001D6EB9">
        <w:rPr>
          <w:shd w:val="clear" w:color="auto" w:fill="FFFFFF"/>
        </w:rPr>
        <w:t>mercurial</w:t>
      </w:r>
      <w:proofErr w:type="spellEnd"/>
      <w:r w:rsidRPr="001D6EB9">
        <w:rPr>
          <w:shd w:val="clear" w:color="auto" w:fill="FFFFFF"/>
        </w:rPr>
        <w:t xml:space="preserve">, organisation plus précise (agenda à la </w:t>
      </w:r>
      <w:proofErr w:type="spellStart"/>
      <w:r w:rsidRPr="001D6EB9">
        <w:rPr>
          <w:shd w:val="clear" w:color="auto" w:fill="FFFFFF"/>
        </w:rPr>
        <w:t>demi journée</w:t>
      </w:r>
      <w:proofErr w:type="spellEnd"/>
      <w:r w:rsidRPr="001D6EB9">
        <w:rPr>
          <w:shd w:val="clear" w:color="auto" w:fill="FFFFFF"/>
        </w:rPr>
        <w:t xml:space="preserve">), lecture log </w:t>
      </w:r>
      <w:proofErr w:type="spellStart"/>
      <w:r w:rsidRPr="001D6EB9">
        <w:rPr>
          <w:shd w:val="clear" w:color="auto" w:fill="FFFFFF"/>
        </w:rPr>
        <w:t>preprod</w:t>
      </w:r>
      <w:proofErr w:type="spellEnd"/>
      <w:r w:rsidRPr="001D6EB9">
        <w:rPr>
          <w:shd w:val="clear" w:color="auto" w:fill="FFFFFF"/>
        </w:rPr>
        <w:t xml:space="preserve"> et </w:t>
      </w:r>
      <w:proofErr w:type="spellStart"/>
      <w:r w:rsidRPr="001D6EB9">
        <w:rPr>
          <w:shd w:val="clear" w:color="auto" w:fill="FFFFFF"/>
        </w:rPr>
        <w:t>prod</w:t>
      </w:r>
      <w:proofErr w:type="spellEnd"/>
      <w:r w:rsidRPr="001D6EB9">
        <w:rPr>
          <w:shd w:val="clear" w:color="auto" w:fill="FFFFFF"/>
        </w:rPr>
        <w:br/>
        <w:t xml:space="preserve">- </w:t>
      </w:r>
      <w:r w:rsidR="00B8677A">
        <w:rPr>
          <w:shd w:val="clear" w:color="auto" w:fill="FFFFFF"/>
        </w:rPr>
        <w:t xml:space="preserve">X </w:t>
      </w:r>
      <w:r w:rsidRPr="001D6EB9">
        <w:rPr>
          <w:shd w:val="clear" w:color="auto" w:fill="FFFFFF"/>
        </w:rPr>
        <w:t xml:space="preserve">dire que choix de virer </w:t>
      </w:r>
      <w:proofErr w:type="spellStart"/>
      <w:r w:rsidRPr="001D6EB9">
        <w:rPr>
          <w:shd w:val="clear" w:color="auto" w:fill="FFFFFF"/>
        </w:rPr>
        <w:t>magento</w:t>
      </w:r>
      <w:proofErr w:type="spellEnd"/>
      <w:r w:rsidRPr="001D6EB9">
        <w:rPr>
          <w:shd w:val="clear" w:color="auto" w:fill="FFFFFF"/>
        </w:rPr>
        <w:t xml:space="preserve"> au fur et </w:t>
      </w:r>
      <w:r w:rsidR="0072748F">
        <w:rPr>
          <w:shd w:val="clear" w:color="auto" w:fill="FFFFFF"/>
        </w:rPr>
        <w:t>à</w:t>
      </w:r>
      <w:r w:rsidRPr="001D6EB9">
        <w:rPr>
          <w:shd w:val="clear" w:color="auto" w:fill="FFFFFF"/>
        </w:rPr>
        <w:t xml:space="preserve"> mesure</w:t>
      </w:r>
      <w:r w:rsidR="0072748F">
        <w:rPr>
          <w:shd w:val="clear" w:color="auto" w:fill="FFFFFF"/>
        </w:rPr>
        <w:t xml:space="preserve"> =&gt; </w:t>
      </w:r>
      <w:proofErr w:type="spellStart"/>
      <w:r w:rsidR="0072748F">
        <w:rPr>
          <w:shd w:val="clear" w:color="auto" w:fill="FFFFFF"/>
        </w:rPr>
        <w:t>underscore</w:t>
      </w:r>
      <w:proofErr w:type="spellEnd"/>
      <w:r w:rsidRPr="001D6EB9">
        <w:rPr>
          <w:shd w:val="clear" w:color="auto" w:fill="FFFFFF"/>
        </w:rPr>
        <w:br/>
      </w:r>
      <w:r w:rsidRPr="001D6EB9">
        <w:rPr>
          <w:shd w:val="clear" w:color="auto" w:fill="FFFFFF"/>
        </w:rPr>
        <w:br/>
        <w:t>- up en responsive frontend</w:t>
      </w:r>
      <w:r w:rsidRPr="001D6EB9">
        <w:rPr>
          <w:shd w:val="clear" w:color="auto" w:fill="FFFFFF"/>
        </w:rPr>
        <w:br/>
        <w:t xml:space="preserve">- gestion serveur </w:t>
      </w:r>
      <w:proofErr w:type="spellStart"/>
      <w:r w:rsidRPr="001D6EB9">
        <w:rPr>
          <w:shd w:val="clear" w:color="auto" w:fill="FFFFFF"/>
        </w:rPr>
        <w:t>pre</w:t>
      </w:r>
      <w:proofErr w:type="spellEnd"/>
      <w:r w:rsidRPr="001D6EB9">
        <w:rPr>
          <w:shd w:val="clear" w:color="auto" w:fill="FFFFFF"/>
        </w:rPr>
        <w:t xml:space="preserve"> </w:t>
      </w:r>
      <w:proofErr w:type="spellStart"/>
      <w:r w:rsidRPr="001D6EB9">
        <w:rPr>
          <w:shd w:val="clear" w:color="auto" w:fill="FFFFFF"/>
        </w:rPr>
        <w:t>prod</w:t>
      </w:r>
      <w:proofErr w:type="spellEnd"/>
      <w:r w:rsidRPr="001D6EB9">
        <w:rPr>
          <w:shd w:val="clear" w:color="auto" w:fill="FFFFFF"/>
        </w:rPr>
        <w:t xml:space="preserve"> / </w:t>
      </w:r>
      <w:proofErr w:type="spellStart"/>
      <w:r w:rsidRPr="001D6EB9">
        <w:rPr>
          <w:shd w:val="clear" w:color="auto" w:fill="FFFFFF"/>
        </w:rPr>
        <w:t>assist</w:t>
      </w:r>
      <w:proofErr w:type="spellEnd"/>
      <w:r w:rsidRPr="001D6EB9">
        <w:rPr>
          <w:shd w:val="clear" w:color="auto" w:fill="FFFFFF"/>
        </w:rPr>
        <w:t xml:space="preserve"> gestion </w:t>
      </w:r>
      <w:proofErr w:type="spellStart"/>
      <w:r w:rsidRPr="001D6EB9">
        <w:rPr>
          <w:shd w:val="clear" w:color="auto" w:fill="FFFFFF"/>
        </w:rPr>
        <w:t>prod</w:t>
      </w:r>
      <w:proofErr w:type="spellEnd"/>
      <w:r w:rsidRPr="001D6EB9">
        <w:rPr>
          <w:shd w:val="clear" w:color="auto" w:fill="FFFFFF"/>
        </w:rPr>
        <w:br/>
      </w:r>
      <w:r w:rsidRPr="001D6EB9">
        <w:rPr>
          <w:shd w:val="clear" w:color="auto" w:fill="FFFFFF"/>
        </w:rPr>
        <w:br/>
        <w:t xml:space="preserve">- ultraviolet </w:t>
      </w:r>
      <w:r w:rsidRPr="001D6EB9">
        <w:rPr>
          <w:shd w:val="clear" w:color="auto" w:fill="FFFFFF"/>
        </w:rPr>
        <w:br/>
        <w:t xml:space="preserve">- homogénéisation du design du site en mode fil rouge (trop d’éléments </w:t>
      </w:r>
      <w:proofErr w:type="spellStart"/>
      <w:r w:rsidRPr="001D6EB9">
        <w:rPr>
          <w:shd w:val="clear" w:color="auto" w:fill="FFFFFF"/>
        </w:rPr>
        <w:t>dev</w:t>
      </w:r>
      <w:proofErr w:type="spellEnd"/>
      <w:r w:rsidRPr="001D6EB9">
        <w:rPr>
          <w:shd w:val="clear" w:color="auto" w:fill="FFFFFF"/>
        </w:rPr>
        <w:t xml:space="preserve"> par trop de gens)</w:t>
      </w:r>
      <w:r w:rsidRPr="001D6EB9">
        <w:rPr>
          <w:shd w:val="clear" w:color="auto" w:fill="FFFFFF"/>
        </w:rPr>
        <w:br/>
        <w:t xml:space="preserve">- avis sur toute les fonctionnalités prévues (émoticons, </w:t>
      </w:r>
      <w:proofErr w:type="spellStart"/>
      <w:r w:rsidRPr="001D6EB9">
        <w:rPr>
          <w:shd w:val="clear" w:color="auto" w:fill="FFFFFF"/>
        </w:rPr>
        <w:t>achievements</w:t>
      </w:r>
      <w:proofErr w:type="spellEnd"/>
      <w:r w:rsidRPr="001D6EB9">
        <w:rPr>
          <w:shd w:val="clear" w:color="auto" w:fill="FFFFFF"/>
        </w:rPr>
        <w:t xml:space="preserve">, </w:t>
      </w:r>
      <w:r w:rsidRPr="001D6EB9">
        <w:rPr>
          <w:shd w:val="clear" w:color="auto" w:fill="FFFFFF"/>
        </w:rPr>
        <w:br/>
        <w:t xml:space="preserve">- </w:t>
      </w:r>
      <w:proofErr w:type="spellStart"/>
      <w:r w:rsidRPr="001D6EB9">
        <w:rPr>
          <w:shd w:val="clear" w:color="auto" w:fill="FFFFFF"/>
        </w:rPr>
        <w:t>taff</w:t>
      </w:r>
      <w:proofErr w:type="spellEnd"/>
      <w:r w:rsidRPr="001D6EB9">
        <w:rPr>
          <w:shd w:val="clear" w:color="auto" w:fill="FFFFFF"/>
        </w:rPr>
        <w:t xml:space="preserve"> op partenaire </w:t>
      </w:r>
      <w:proofErr w:type="spellStart"/>
      <w:r w:rsidRPr="001D6EB9">
        <w:rPr>
          <w:shd w:val="clear" w:color="auto" w:fill="FFFFFF"/>
        </w:rPr>
        <w:t>sncf</w:t>
      </w:r>
      <w:proofErr w:type="spellEnd"/>
      <w:r w:rsidRPr="001D6EB9">
        <w:rPr>
          <w:shd w:val="clear" w:color="auto" w:fill="FFFFFF"/>
        </w:rPr>
        <w:t xml:space="preserve">, </w:t>
      </w:r>
      <w:proofErr w:type="spellStart"/>
      <w:r w:rsidRPr="001D6EB9">
        <w:rPr>
          <w:shd w:val="clear" w:color="auto" w:fill="FFFFFF"/>
        </w:rPr>
        <w:t>warner</w:t>
      </w:r>
      <w:proofErr w:type="spellEnd"/>
      <w:r w:rsidRPr="001D6EB9">
        <w:rPr>
          <w:shd w:val="clear" w:color="auto" w:fill="FFFFFF"/>
        </w:rPr>
        <w:t xml:space="preserve">, </w:t>
      </w:r>
      <w:r w:rsidRPr="001D6EB9">
        <w:rPr>
          <w:shd w:val="clear" w:color="auto" w:fill="FFFFFF"/>
        </w:rPr>
        <w:br/>
      </w:r>
      <w:r>
        <w:br/>
        <w:t xml:space="preserve">- maj JW </w:t>
      </w:r>
      <w:proofErr w:type="spellStart"/>
      <w:r>
        <w:t>player</w:t>
      </w:r>
      <w:proofErr w:type="spellEnd"/>
      <w:r>
        <w:t xml:space="preserve"> 6 (meilleurs </w:t>
      </w:r>
      <w:proofErr w:type="spellStart"/>
      <w:r>
        <w:t>features</w:t>
      </w:r>
      <w:proofErr w:type="spellEnd"/>
      <w:r>
        <w:t>, moins de bugs, possibilité de design perso)</w:t>
      </w:r>
      <w:r>
        <w:br/>
        <w:t xml:space="preserve">- projet : </w:t>
      </w:r>
      <w:proofErr w:type="spellStart"/>
      <w:r>
        <w:t>notifs</w:t>
      </w:r>
      <w:proofErr w:type="spellEnd"/>
      <w:r>
        <w:t xml:space="preserve"> (sociales, perso, service) (jamais </w:t>
      </w:r>
      <w:proofErr w:type="spellStart"/>
      <w:r>
        <w:t>dev</w:t>
      </w:r>
      <w:proofErr w:type="spellEnd"/>
      <w:r>
        <w:t>, en projet)</w:t>
      </w:r>
      <w:r>
        <w:br/>
      </w:r>
      <w:r w:rsidRPr="001D6EB9">
        <w:rPr>
          <w:shd w:val="clear" w:color="auto" w:fill="FFFFFF"/>
        </w:rPr>
        <w:lastRenderedPageBreak/>
        <w:t xml:space="preserve">- formation </w:t>
      </w:r>
      <w:proofErr w:type="spellStart"/>
      <w:r w:rsidRPr="001D6EB9">
        <w:rPr>
          <w:shd w:val="clear" w:color="auto" w:fill="FFFFFF"/>
        </w:rPr>
        <w:t>magento</w:t>
      </w:r>
      <w:proofErr w:type="spellEnd"/>
      <w:r w:rsidRPr="001D6EB9">
        <w:rPr>
          <w:shd w:val="clear" w:color="auto" w:fill="FFFFFF"/>
        </w:rPr>
        <w:t xml:space="preserve"> au début stage (utile car </w:t>
      </w:r>
      <w:proofErr w:type="spellStart"/>
      <w:r w:rsidRPr="001D6EB9">
        <w:rPr>
          <w:shd w:val="clear" w:color="auto" w:fill="FFFFFF"/>
        </w:rPr>
        <w:t>dev</w:t>
      </w:r>
      <w:proofErr w:type="spellEnd"/>
      <w:r w:rsidRPr="001D6EB9">
        <w:rPr>
          <w:shd w:val="clear" w:color="auto" w:fill="FFFFFF"/>
        </w:rPr>
        <w:t xml:space="preserve"> web)</w:t>
      </w:r>
      <w:r w:rsidRPr="001D6EB9">
        <w:rPr>
          <w:shd w:val="clear" w:color="auto" w:fill="FFFFFF"/>
        </w:rPr>
        <w:br/>
        <w:t xml:space="preserve">- </w:t>
      </w:r>
      <w:proofErr w:type="spellStart"/>
      <w:r w:rsidRPr="001D6EB9">
        <w:rPr>
          <w:shd w:val="clear" w:color="auto" w:fill="FFFFFF"/>
        </w:rPr>
        <w:t>popup</w:t>
      </w:r>
      <w:proofErr w:type="spellEnd"/>
      <w:r w:rsidRPr="001D6EB9">
        <w:rPr>
          <w:shd w:val="clear" w:color="auto" w:fill="FFFFFF"/>
        </w:rPr>
        <w:t xml:space="preserve"> choisir son </w:t>
      </w:r>
      <w:proofErr w:type="spellStart"/>
      <w:r w:rsidRPr="001D6EB9">
        <w:rPr>
          <w:shd w:val="clear" w:color="auto" w:fill="FFFFFF"/>
        </w:rPr>
        <w:t>clapeur</w:t>
      </w:r>
      <w:proofErr w:type="spellEnd"/>
      <w:r w:rsidRPr="001D6EB9">
        <w:rPr>
          <w:shd w:val="clear" w:color="auto" w:fill="FFFFFF"/>
        </w:rPr>
        <w:t xml:space="preserve"> début tunnel d’achat</w:t>
      </w:r>
      <w:r w:rsidRPr="001D6EB9">
        <w:rPr>
          <w:shd w:val="clear" w:color="auto" w:fill="FFFFFF"/>
        </w:rPr>
        <w:br/>
        <w:t>- block « pourquoi s’inscrire »</w:t>
      </w:r>
      <w:r w:rsidRPr="001D6EB9">
        <w:rPr>
          <w:shd w:val="clear" w:color="auto" w:fill="FFFFFF"/>
        </w:rPr>
        <w:br/>
        <w:t xml:space="preserve">- refus coder auto cocher </w:t>
      </w:r>
      <w:proofErr w:type="spellStart"/>
      <w:r w:rsidRPr="001D6EB9">
        <w:rPr>
          <w:shd w:val="clear" w:color="auto" w:fill="FFFFFF"/>
        </w:rPr>
        <w:t>checkbox</w:t>
      </w:r>
      <w:proofErr w:type="spellEnd"/>
      <w:r w:rsidRPr="001D6EB9">
        <w:rPr>
          <w:shd w:val="clear" w:color="auto" w:fill="FFFFFF"/>
        </w:rPr>
        <w:t xml:space="preserve"> recevoir newsletter </w:t>
      </w:r>
      <w:r>
        <w:br/>
      </w:r>
      <w:r w:rsidRPr="001D6EB9">
        <w:rPr>
          <w:shd w:val="clear" w:color="auto" w:fill="FFFFFF"/>
        </w:rPr>
        <w:t>- module admin pub/film CFFI</w:t>
      </w:r>
      <w:r>
        <w:br/>
      </w:r>
      <w:r w:rsidRPr="001D6EB9">
        <w:rPr>
          <w:shd w:val="clear" w:color="auto" w:fill="FFFFFF"/>
        </w:rPr>
        <w:t xml:space="preserve">- réunion avec </w:t>
      </w:r>
      <w:proofErr w:type="spellStart"/>
      <w:r w:rsidRPr="001D6EB9">
        <w:rPr>
          <w:shd w:val="clear" w:color="auto" w:fill="FFFFFF"/>
        </w:rPr>
        <w:t>dredd</w:t>
      </w:r>
      <w:proofErr w:type="spellEnd"/>
      <w:r>
        <w:br/>
      </w:r>
      <w:r w:rsidRPr="001D6EB9">
        <w:rPr>
          <w:shd w:val="clear" w:color="auto" w:fill="FFFFFF"/>
        </w:rPr>
        <w:t xml:space="preserve">- fonctionnement </w:t>
      </w:r>
      <w:proofErr w:type="spellStart"/>
      <w:r w:rsidRPr="001D6EB9">
        <w:rPr>
          <w:shd w:val="clear" w:color="auto" w:fill="FFFFFF"/>
        </w:rPr>
        <w:t>magento</w:t>
      </w:r>
      <w:proofErr w:type="spellEnd"/>
      <w:r w:rsidRPr="001D6EB9">
        <w:rPr>
          <w:shd w:val="clear" w:color="auto" w:fill="FFFFFF"/>
        </w:rPr>
        <w:t xml:space="preserve"> (</w:t>
      </w:r>
      <w:proofErr w:type="spellStart"/>
      <w:r w:rsidRPr="001D6EB9">
        <w:rPr>
          <w:shd w:val="clear" w:color="auto" w:fill="FFFFFF"/>
        </w:rPr>
        <w:t>shema</w:t>
      </w:r>
      <w:proofErr w:type="spellEnd"/>
      <w:r w:rsidRPr="001D6EB9">
        <w:rPr>
          <w:shd w:val="clear" w:color="auto" w:fill="FFFFFF"/>
        </w:rPr>
        <w:t xml:space="preserve"> lien class/</w:t>
      </w:r>
      <w:proofErr w:type="spellStart"/>
      <w:r w:rsidRPr="001D6EB9">
        <w:rPr>
          <w:shd w:val="clear" w:color="auto" w:fill="FFFFFF"/>
        </w:rPr>
        <w:t>xml</w:t>
      </w:r>
      <w:proofErr w:type="spellEnd"/>
      <w:r w:rsidRPr="001D6EB9">
        <w:rPr>
          <w:shd w:val="clear" w:color="auto" w:fill="FFFFFF"/>
        </w:rPr>
        <w:t>)</w:t>
      </w:r>
      <w:r>
        <w:t xml:space="preserve"> </w:t>
      </w:r>
      <w:r>
        <w:br/>
      </w:r>
      <w:r w:rsidRPr="001D6EB9">
        <w:rPr>
          <w:shd w:val="clear" w:color="auto" w:fill="FFFFFF"/>
        </w:rPr>
        <w:t>- test de films</w:t>
      </w:r>
      <w:r w:rsidRPr="001D6EB9">
        <w:rPr>
          <w:shd w:val="clear" w:color="auto" w:fill="FFFFFF"/>
        </w:rPr>
        <w:br/>
        <w:t xml:space="preserve">- </w:t>
      </w:r>
      <w:proofErr w:type="spellStart"/>
      <w:r w:rsidRPr="001D6EB9">
        <w:rPr>
          <w:shd w:val="clear" w:color="auto" w:fill="FFFFFF"/>
        </w:rPr>
        <w:t>notif</w:t>
      </w:r>
      <w:proofErr w:type="spellEnd"/>
      <w:r w:rsidRPr="001D6EB9">
        <w:rPr>
          <w:shd w:val="clear" w:color="auto" w:fill="FFFFFF"/>
        </w:rPr>
        <w:br/>
      </w:r>
    </w:p>
    <w:p w:rsidR="0004289C" w:rsidRPr="001D6EB9" w:rsidRDefault="00AF1748" w:rsidP="001D6EB9">
      <w:pPr>
        <w:jc w:val="left"/>
        <w:rPr>
          <w:shd w:val="clear" w:color="auto" w:fill="FFFFFF"/>
        </w:rPr>
      </w:pPr>
      <w:r>
        <w:rPr>
          <w:shd w:val="clear" w:color="auto" w:fill="FFFFFF"/>
        </w:rPr>
        <w:t xml:space="preserve">@TODO : faire pages </w:t>
      </w:r>
      <w:r w:rsidR="001F7928">
        <w:rPr>
          <w:shd w:val="clear" w:color="auto" w:fill="FFFFFF"/>
        </w:rPr>
        <w:t>représentation</w:t>
      </w:r>
      <w:r>
        <w:rPr>
          <w:shd w:val="clear" w:color="auto" w:fill="FFFFFF"/>
        </w:rPr>
        <w:t xml:space="preserve"> claplist</w:t>
      </w:r>
      <w:r w:rsidR="001F7928">
        <w:rPr>
          <w:shd w:val="clear" w:color="auto" w:fill="FFFFFF"/>
        </w:rPr>
        <w:t xml:space="preserve"> (avant / </w:t>
      </w:r>
      <w:proofErr w:type="spellStart"/>
      <w:r w:rsidR="001F7928">
        <w:rPr>
          <w:shd w:val="clear" w:color="auto" w:fill="FFFFFF"/>
        </w:rPr>
        <w:t>apres</w:t>
      </w:r>
      <w:proofErr w:type="spellEnd"/>
      <w:r w:rsidR="001F7928">
        <w:rPr>
          <w:shd w:val="clear" w:color="auto" w:fill="FFFFFF"/>
        </w:rPr>
        <w:t>)</w:t>
      </w:r>
      <w:r w:rsidR="00ED0107">
        <w:rPr>
          <w:shd w:val="clear" w:color="auto" w:fill="FFFFFF"/>
        </w:rPr>
        <w:br/>
        <w:t>@TODO</w:t>
      </w:r>
      <w:r w:rsidR="00AA2A2C">
        <w:rPr>
          <w:shd w:val="clear" w:color="auto" w:fill="FFFFFF"/>
        </w:rPr>
        <w:t>OK</w:t>
      </w:r>
      <w:r w:rsidR="00ED0107">
        <w:rPr>
          <w:shd w:val="clear" w:color="auto" w:fill="FFFFFF"/>
        </w:rPr>
        <w:t xml:space="preserve"> : demander </w:t>
      </w:r>
      <w:proofErr w:type="spellStart"/>
      <w:r w:rsidR="00ED0107">
        <w:rPr>
          <w:shd w:val="clear" w:color="auto" w:fill="FFFFFF"/>
        </w:rPr>
        <w:t>christophe</w:t>
      </w:r>
      <w:proofErr w:type="spellEnd"/>
      <w:r w:rsidR="00ED0107">
        <w:rPr>
          <w:shd w:val="clear" w:color="auto" w:fill="FFFFFF"/>
        </w:rPr>
        <w:t xml:space="preserve"> </w:t>
      </w:r>
      <w:proofErr w:type="spellStart"/>
      <w:r w:rsidR="00ED0107">
        <w:rPr>
          <w:shd w:val="clear" w:color="auto" w:fill="FFFFFF"/>
        </w:rPr>
        <w:t>screens</w:t>
      </w:r>
      <w:proofErr w:type="spellEnd"/>
      <w:r w:rsidR="00ED0107">
        <w:rPr>
          <w:shd w:val="clear" w:color="auto" w:fill="FFFFFF"/>
        </w:rPr>
        <w:t xml:space="preserve"> applifb clap</w:t>
      </w:r>
      <w:r w:rsidR="0004289C">
        <w:rPr>
          <w:shd w:val="clear" w:color="auto" w:fill="FFFFFF"/>
        </w:rPr>
        <w:br/>
        <w:t>@TODO : page catégorie avec texte en dessous et pas dans l’image</w:t>
      </w:r>
    </w:p>
    <w:p w:rsidR="001043F9" w:rsidRPr="00020EA7" w:rsidRDefault="001043F9" w:rsidP="009C17E2">
      <w:pPr>
        <w:rPr>
          <w:shd w:val="clear" w:color="auto" w:fill="FFFFFF"/>
        </w:rPr>
      </w:pPr>
    </w:p>
    <w:sectPr w:rsidR="001043F9" w:rsidRPr="00020EA7" w:rsidSect="003D09D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EA9" w:rsidRDefault="004B3EA9" w:rsidP="003D09D6">
      <w:pPr>
        <w:spacing w:before="0" w:after="0" w:line="240" w:lineRule="auto"/>
      </w:pPr>
      <w:r>
        <w:separator/>
      </w:r>
    </w:p>
  </w:endnote>
  <w:endnote w:type="continuationSeparator" w:id="0">
    <w:p w:rsidR="004B3EA9" w:rsidRDefault="004B3EA9"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EF352F" w:rsidRDefault="00EF352F">
        <w:pPr>
          <w:pStyle w:val="Pieddepage"/>
          <w:jc w:val="center"/>
        </w:pPr>
        <w:r>
          <w:fldChar w:fldCharType="begin"/>
        </w:r>
        <w:r>
          <w:instrText>PAGE   \* MERGEFORMAT</w:instrText>
        </w:r>
        <w:r>
          <w:fldChar w:fldCharType="separate"/>
        </w:r>
        <w:r w:rsidR="00744FBD">
          <w:rPr>
            <w:noProof/>
          </w:rPr>
          <w:t>41</w:t>
        </w:r>
        <w:r>
          <w:fldChar w:fldCharType="end"/>
        </w:r>
      </w:p>
    </w:sdtContent>
  </w:sdt>
  <w:p w:rsidR="00EF352F" w:rsidRDefault="00EF352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EA9" w:rsidRDefault="004B3EA9" w:rsidP="003D09D6">
      <w:pPr>
        <w:spacing w:before="0" w:after="0" w:line="240" w:lineRule="auto"/>
      </w:pPr>
      <w:r>
        <w:separator/>
      </w:r>
    </w:p>
  </w:footnote>
  <w:footnote w:type="continuationSeparator" w:id="0">
    <w:p w:rsidR="004B3EA9" w:rsidRDefault="004B3EA9"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14CA7"/>
    <w:rsid w:val="00020EA7"/>
    <w:rsid w:val="000224C0"/>
    <w:rsid w:val="0004289C"/>
    <w:rsid w:val="00046CE6"/>
    <w:rsid w:val="0005504B"/>
    <w:rsid w:val="000577C1"/>
    <w:rsid w:val="000613CB"/>
    <w:rsid w:val="0006281A"/>
    <w:rsid w:val="0007296B"/>
    <w:rsid w:val="00082DD8"/>
    <w:rsid w:val="00091EAD"/>
    <w:rsid w:val="000B3202"/>
    <w:rsid w:val="000C579E"/>
    <w:rsid w:val="000D39FB"/>
    <w:rsid w:val="000D4DFB"/>
    <w:rsid w:val="000E77B7"/>
    <w:rsid w:val="00101C8E"/>
    <w:rsid w:val="001043F9"/>
    <w:rsid w:val="001122C2"/>
    <w:rsid w:val="001138CE"/>
    <w:rsid w:val="00113B75"/>
    <w:rsid w:val="001218D5"/>
    <w:rsid w:val="001345D6"/>
    <w:rsid w:val="00157F11"/>
    <w:rsid w:val="00163450"/>
    <w:rsid w:val="00190AE0"/>
    <w:rsid w:val="001975FF"/>
    <w:rsid w:val="001A7988"/>
    <w:rsid w:val="001B439D"/>
    <w:rsid w:val="001B689F"/>
    <w:rsid w:val="001C6410"/>
    <w:rsid w:val="001D368C"/>
    <w:rsid w:val="001D6EB9"/>
    <w:rsid w:val="001F7928"/>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D5A80"/>
    <w:rsid w:val="002E3955"/>
    <w:rsid w:val="002E78B0"/>
    <w:rsid w:val="00317EC9"/>
    <w:rsid w:val="00324B63"/>
    <w:rsid w:val="0035205F"/>
    <w:rsid w:val="00370D0F"/>
    <w:rsid w:val="00374CB7"/>
    <w:rsid w:val="003B08B7"/>
    <w:rsid w:val="003B477C"/>
    <w:rsid w:val="003B7721"/>
    <w:rsid w:val="003D09D6"/>
    <w:rsid w:val="003D0A06"/>
    <w:rsid w:val="003D1736"/>
    <w:rsid w:val="003F19D4"/>
    <w:rsid w:val="0040268E"/>
    <w:rsid w:val="004055EE"/>
    <w:rsid w:val="00410028"/>
    <w:rsid w:val="00414A2A"/>
    <w:rsid w:val="00427216"/>
    <w:rsid w:val="00427C2D"/>
    <w:rsid w:val="00437101"/>
    <w:rsid w:val="00444AAE"/>
    <w:rsid w:val="004565B5"/>
    <w:rsid w:val="004568A5"/>
    <w:rsid w:val="00465D59"/>
    <w:rsid w:val="0048231D"/>
    <w:rsid w:val="004B0A29"/>
    <w:rsid w:val="004B3EA9"/>
    <w:rsid w:val="004C4E0C"/>
    <w:rsid w:val="004C62A6"/>
    <w:rsid w:val="004E2775"/>
    <w:rsid w:val="004E471C"/>
    <w:rsid w:val="004E7E39"/>
    <w:rsid w:val="004F293E"/>
    <w:rsid w:val="004F396C"/>
    <w:rsid w:val="004F4C3C"/>
    <w:rsid w:val="00503B66"/>
    <w:rsid w:val="00513B7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655D"/>
    <w:rsid w:val="005F6E40"/>
    <w:rsid w:val="00633997"/>
    <w:rsid w:val="00643B66"/>
    <w:rsid w:val="00643C79"/>
    <w:rsid w:val="00647635"/>
    <w:rsid w:val="00650BB4"/>
    <w:rsid w:val="00655A83"/>
    <w:rsid w:val="006647AB"/>
    <w:rsid w:val="00680F03"/>
    <w:rsid w:val="006A23A2"/>
    <w:rsid w:val="006A4A22"/>
    <w:rsid w:val="006B415E"/>
    <w:rsid w:val="006B6D8F"/>
    <w:rsid w:val="006C32D4"/>
    <w:rsid w:val="006D32B0"/>
    <w:rsid w:val="006D6249"/>
    <w:rsid w:val="006D757E"/>
    <w:rsid w:val="006D7DE1"/>
    <w:rsid w:val="006E43F1"/>
    <w:rsid w:val="006E58D7"/>
    <w:rsid w:val="006E5E83"/>
    <w:rsid w:val="006F2F37"/>
    <w:rsid w:val="00714BF2"/>
    <w:rsid w:val="0072748F"/>
    <w:rsid w:val="00744FBD"/>
    <w:rsid w:val="00745F32"/>
    <w:rsid w:val="007504AF"/>
    <w:rsid w:val="00762657"/>
    <w:rsid w:val="00771C41"/>
    <w:rsid w:val="0077246C"/>
    <w:rsid w:val="00773C9E"/>
    <w:rsid w:val="007901CE"/>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598B"/>
    <w:rsid w:val="008A53C2"/>
    <w:rsid w:val="008B2D5F"/>
    <w:rsid w:val="008B3AF3"/>
    <w:rsid w:val="008C3754"/>
    <w:rsid w:val="008C6E5D"/>
    <w:rsid w:val="008D26EA"/>
    <w:rsid w:val="008D3F45"/>
    <w:rsid w:val="008F07C5"/>
    <w:rsid w:val="008F2024"/>
    <w:rsid w:val="00900B32"/>
    <w:rsid w:val="00906F6D"/>
    <w:rsid w:val="00922704"/>
    <w:rsid w:val="00924A16"/>
    <w:rsid w:val="00933397"/>
    <w:rsid w:val="0093727C"/>
    <w:rsid w:val="0094297E"/>
    <w:rsid w:val="00946AE1"/>
    <w:rsid w:val="00952F34"/>
    <w:rsid w:val="00961513"/>
    <w:rsid w:val="0096221E"/>
    <w:rsid w:val="009B2398"/>
    <w:rsid w:val="009C17E2"/>
    <w:rsid w:val="009E1E8F"/>
    <w:rsid w:val="009E2EA9"/>
    <w:rsid w:val="009E5D7D"/>
    <w:rsid w:val="00A04F13"/>
    <w:rsid w:val="00A15272"/>
    <w:rsid w:val="00A15ACF"/>
    <w:rsid w:val="00A22C3C"/>
    <w:rsid w:val="00A3502A"/>
    <w:rsid w:val="00A67A2D"/>
    <w:rsid w:val="00A70EDC"/>
    <w:rsid w:val="00A77070"/>
    <w:rsid w:val="00A93BCA"/>
    <w:rsid w:val="00AA1006"/>
    <w:rsid w:val="00AA2A2C"/>
    <w:rsid w:val="00AC1DF4"/>
    <w:rsid w:val="00AD1D53"/>
    <w:rsid w:val="00AE53F4"/>
    <w:rsid w:val="00AF1748"/>
    <w:rsid w:val="00AF2BA8"/>
    <w:rsid w:val="00B011FC"/>
    <w:rsid w:val="00B04019"/>
    <w:rsid w:val="00B05469"/>
    <w:rsid w:val="00B05E2B"/>
    <w:rsid w:val="00B101C4"/>
    <w:rsid w:val="00B11AFA"/>
    <w:rsid w:val="00B16557"/>
    <w:rsid w:val="00B205EC"/>
    <w:rsid w:val="00B513E6"/>
    <w:rsid w:val="00B70A72"/>
    <w:rsid w:val="00B83A67"/>
    <w:rsid w:val="00B8677A"/>
    <w:rsid w:val="00B91053"/>
    <w:rsid w:val="00BB4A9A"/>
    <w:rsid w:val="00BC1FE5"/>
    <w:rsid w:val="00BC280A"/>
    <w:rsid w:val="00BC2F60"/>
    <w:rsid w:val="00BC51D8"/>
    <w:rsid w:val="00BF7000"/>
    <w:rsid w:val="00C13888"/>
    <w:rsid w:val="00C34FBF"/>
    <w:rsid w:val="00C3522D"/>
    <w:rsid w:val="00C37BC9"/>
    <w:rsid w:val="00C469B8"/>
    <w:rsid w:val="00C50FE4"/>
    <w:rsid w:val="00C551F5"/>
    <w:rsid w:val="00C77BCC"/>
    <w:rsid w:val="00C826A0"/>
    <w:rsid w:val="00C82C78"/>
    <w:rsid w:val="00C85227"/>
    <w:rsid w:val="00C91007"/>
    <w:rsid w:val="00CB70DC"/>
    <w:rsid w:val="00CC6E7B"/>
    <w:rsid w:val="00CD1DF7"/>
    <w:rsid w:val="00CD5DC8"/>
    <w:rsid w:val="00CE16AC"/>
    <w:rsid w:val="00D0380D"/>
    <w:rsid w:val="00D0767F"/>
    <w:rsid w:val="00D20117"/>
    <w:rsid w:val="00D67DB3"/>
    <w:rsid w:val="00D71FD9"/>
    <w:rsid w:val="00D821C8"/>
    <w:rsid w:val="00D925CC"/>
    <w:rsid w:val="00DA2C9E"/>
    <w:rsid w:val="00DD7950"/>
    <w:rsid w:val="00DD7C22"/>
    <w:rsid w:val="00DF35C7"/>
    <w:rsid w:val="00E07B6D"/>
    <w:rsid w:val="00E266C3"/>
    <w:rsid w:val="00E625AF"/>
    <w:rsid w:val="00E63898"/>
    <w:rsid w:val="00E72DAE"/>
    <w:rsid w:val="00E82DDE"/>
    <w:rsid w:val="00E834E9"/>
    <w:rsid w:val="00E94A4D"/>
    <w:rsid w:val="00EA40D1"/>
    <w:rsid w:val="00EA77DF"/>
    <w:rsid w:val="00EB4969"/>
    <w:rsid w:val="00EB4AC7"/>
    <w:rsid w:val="00EC0E3D"/>
    <w:rsid w:val="00ED0107"/>
    <w:rsid w:val="00ED5D6B"/>
    <w:rsid w:val="00EE52F9"/>
    <w:rsid w:val="00EF352F"/>
    <w:rsid w:val="00F04400"/>
    <w:rsid w:val="00F07D80"/>
    <w:rsid w:val="00F13AA3"/>
    <w:rsid w:val="00F13E5E"/>
    <w:rsid w:val="00F23748"/>
    <w:rsid w:val="00F45441"/>
    <w:rsid w:val="00F532AE"/>
    <w:rsid w:val="00F53C1A"/>
    <w:rsid w:val="00F6202B"/>
    <w:rsid w:val="00F75143"/>
    <w:rsid w:val="00F8623A"/>
    <w:rsid w:val="00F94419"/>
    <w:rsid w:val="00FC5E26"/>
    <w:rsid w:val="00FD07EA"/>
    <w:rsid w:val="00FD5FBF"/>
    <w:rsid w:val="00FD690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B09AA-1DBC-467C-84BB-81C42EA4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59842</TotalTime>
  <Pages>43</Pages>
  <Words>16274</Words>
  <Characters>89510</Characters>
  <Application>Microsoft Office Word</Application>
  <DocSecurity>0</DocSecurity>
  <Lines>745</Lines>
  <Paragraphs>211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9</cp:revision>
  <dcterms:created xsi:type="dcterms:W3CDTF">2015-01-16T11:06:00Z</dcterms:created>
  <dcterms:modified xsi:type="dcterms:W3CDTF">2015-05-08T16:42:00Z</dcterms:modified>
</cp:coreProperties>
</file>