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wmf" ContentType="image/x-w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86ADD85" w14:textId="77777777" w:rsidR="00913908" w:rsidRPr="008E0536" w:rsidRDefault="00913908">
      <w:pPr>
        <w:snapToGrid w:val="0"/>
        <w:spacing w:beforeLines="50" w:before="156" w:afterLines="50" w:after="156" w:line="22" w:lineRule="atLeast"/>
        <w:jc w:val="center"/>
        <w:rPr>
          <w:rFonts w:ascii="宋体" w:eastAsia="宋体" w:hAnsi="宋体"/>
        </w:rPr>
      </w:pPr>
      <w:bookmarkStart w:id="0" w:name="_Toc445067803"/>
    </w:p>
    <w:p w14:paraId="56C0EDA3" w14:textId="77777777" w:rsidR="00913908" w:rsidRPr="008E0536" w:rsidRDefault="00835AFA">
      <w:pPr>
        <w:snapToGrid w:val="0"/>
        <w:spacing w:beforeLines="50" w:before="156" w:afterLines="50" w:after="156" w:line="22" w:lineRule="atLeast"/>
        <w:jc w:val="center"/>
        <w:rPr>
          <w:rFonts w:ascii="宋体" w:eastAsia="宋体" w:hAnsi="宋体"/>
        </w:rPr>
      </w:pPr>
      <w:r w:rsidRPr="008E0536">
        <w:rPr>
          <w:rFonts w:ascii="宋体" w:eastAsia="宋体" w:hAnsi="宋体"/>
          <w:noProof/>
        </w:rPr>
        <w:drawing>
          <wp:inline distT="0" distB="0" distL="0" distR="0" wp14:anchorId="6CE94213" wp14:editId="4B98D341">
            <wp:extent cx="2522855" cy="2430145"/>
            <wp:effectExtent l="0" t="0" r="0" b="825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2522855" cy="2430145"/>
                    </a:xfrm>
                    <a:prstGeom prst="rect">
                      <a:avLst/>
                    </a:prstGeom>
                    <a:noFill/>
                    <a:ln>
                      <a:noFill/>
                    </a:ln>
                  </pic:spPr>
                </pic:pic>
              </a:graphicData>
            </a:graphic>
          </wp:inline>
        </w:drawing>
      </w:r>
    </w:p>
    <w:p w14:paraId="42697A81" w14:textId="77777777" w:rsidR="00913908" w:rsidRPr="008E0536" w:rsidRDefault="00835AFA">
      <w:pPr>
        <w:snapToGrid w:val="0"/>
        <w:spacing w:beforeLines="50" w:before="156" w:afterLines="50" w:after="156" w:line="22" w:lineRule="atLeast"/>
        <w:jc w:val="center"/>
        <w:rPr>
          <w:rFonts w:ascii="宋体" w:eastAsia="宋体" w:hAnsi="宋体"/>
        </w:rPr>
      </w:pPr>
      <w:r w:rsidRPr="008E0536">
        <w:rPr>
          <w:rFonts w:ascii="宋体" w:eastAsia="宋体" w:hAnsi="宋体" w:cs="黑体"/>
        </w:rPr>
        <w:object w:dxaOrig="5760" w:dyaOrig="1735" w14:anchorId="10FD8D9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in;height:87.05pt" o:ole="">
            <v:imagedata r:id="rId10" o:title="" gain="2147483647f" grayscale="t" bilevel="t"/>
            <o:lock v:ext="edit" aspectratio="f"/>
          </v:shape>
          <o:OLEObject Type="Embed" ProgID="Word.Picture.8" ShapeID="_x0000_i1025" DrawAspect="Content" ObjectID="_1592945103" r:id="rId11"/>
        </w:object>
      </w:r>
    </w:p>
    <w:p w14:paraId="638D7D1B" w14:textId="77777777" w:rsidR="00913908" w:rsidRPr="008E0536" w:rsidRDefault="00913908">
      <w:pPr>
        <w:snapToGrid w:val="0"/>
        <w:spacing w:beforeLines="50" w:before="156" w:afterLines="50" w:after="156" w:line="22" w:lineRule="atLeast"/>
        <w:jc w:val="center"/>
        <w:rPr>
          <w:rFonts w:ascii="宋体" w:eastAsia="宋体" w:hAnsi="宋体"/>
        </w:rPr>
      </w:pPr>
    </w:p>
    <w:p w14:paraId="46055145" w14:textId="77777777" w:rsidR="00913908" w:rsidRPr="008E0536" w:rsidRDefault="00835AFA">
      <w:pPr>
        <w:snapToGrid w:val="0"/>
        <w:spacing w:beforeLines="50" w:before="156" w:afterLines="50" w:after="156" w:line="22" w:lineRule="atLeast"/>
        <w:rPr>
          <w:rFonts w:ascii="宋体" w:eastAsia="宋体" w:hAnsi="宋体"/>
        </w:rPr>
      </w:pPr>
      <w:r w:rsidRPr="008E0536">
        <w:rPr>
          <w:rFonts w:ascii="宋体" w:eastAsia="宋体" w:hAnsi="宋体"/>
          <w:noProof/>
        </w:rPr>
        <mc:AlternateContent>
          <mc:Choice Requires="wpg">
            <w:drawing>
              <wp:anchor distT="0" distB="0" distL="114300" distR="114300" simplePos="0" relativeHeight="251694080" behindDoc="0" locked="0" layoutInCell="1" allowOverlap="1" wp14:anchorId="6961EFB9" wp14:editId="6D367D6C">
                <wp:simplePos x="0" y="0"/>
                <wp:positionH relativeFrom="column">
                  <wp:posOffset>132715</wp:posOffset>
                </wp:positionH>
                <wp:positionV relativeFrom="paragraph">
                  <wp:posOffset>-635</wp:posOffset>
                </wp:positionV>
                <wp:extent cx="5029835" cy="66675"/>
                <wp:effectExtent l="0" t="0" r="37465" b="28575"/>
                <wp:wrapNone/>
                <wp:docPr id="8" name="组合 8"/>
                <wp:cNvGraphicFramePr/>
                <a:graphic xmlns:a="http://schemas.openxmlformats.org/drawingml/2006/main">
                  <a:graphicData uri="http://schemas.microsoft.com/office/word/2010/wordprocessingGroup">
                    <wpg:wgp>
                      <wpg:cNvGrpSpPr/>
                      <wpg:grpSpPr>
                        <a:xfrm>
                          <a:off x="0" y="0"/>
                          <a:ext cx="5029835" cy="66675"/>
                          <a:chOff x="0" y="0"/>
                          <a:chExt cx="7921" cy="105"/>
                        </a:xfrm>
                      </wpg:grpSpPr>
                      <wps:wsp>
                        <wps:cNvPr id="9" name="Line 9"/>
                        <wps:cNvCnPr>
                          <a:cxnSpLocks noChangeShapeType="1"/>
                        </wps:cNvCnPr>
                        <wps:spPr bwMode="auto">
                          <a:xfrm>
                            <a:off x="0" y="0"/>
                            <a:ext cx="7921" cy="1"/>
                          </a:xfrm>
                          <a:prstGeom prst="line">
                            <a:avLst/>
                          </a:prstGeom>
                          <a:noFill/>
                          <a:ln w="25400">
                            <a:solidFill>
                              <a:srgbClr val="000000"/>
                            </a:solidFill>
                            <a:round/>
                          </a:ln>
                        </wps:spPr>
                        <wps:bodyPr/>
                      </wps:wsp>
                      <wps:wsp>
                        <wps:cNvPr id="10" name="Line 10"/>
                        <wps:cNvCnPr>
                          <a:cxnSpLocks noChangeShapeType="1"/>
                        </wps:cNvCnPr>
                        <wps:spPr bwMode="auto">
                          <a:xfrm>
                            <a:off x="0" y="104"/>
                            <a:ext cx="7921" cy="1"/>
                          </a:xfrm>
                          <a:prstGeom prst="line">
                            <a:avLst/>
                          </a:prstGeom>
                          <a:noFill/>
                          <a:ln w="9525">
                            <a:solidFill>
                              <a:srgbClr val="000000"/>
                            </a:solidFill>
                            <a:round/>
                          </a:ln>
                        </wps:spPr>
                        <wps:bodyPr/>
                      </wps:wsp>
                    </wpg:wgp>
                  </a:graphicData>
                </a:graphic>
              </wp:anchor>
            </w:drawing>
          </mc:Choice>
          <mc:Fallback xmlns:wpsCustomData="http://www.wps.cn/officeDocument/2013/wpsCustomData">
            <w:pict>
              <v:group id="_x0000_s1026" o:spid="_x0000_s1026" o:spt="203" style="position:absolute;left:0pt;margin-left:10.45pt;margin-top:-0.05pt;height:5.25pt;width:396.05pt;z-index:251694080;mso-width-relative:page;mso-height-relative:page;" coordsize="7921,105" o:gfxdata="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IIKPJ7XAAAABwEAAA8AAAAAAAAAAQAgAAAAIgAAAGRy&#10;cy9kb3ducmV2LnhtbFBLAQIUABQAAAAIAIdO4kBsQKy4PwIAADkGAAAOAAAAAAAAAAEAIAAAACYB&#10;AABkcnMvZTJvRG9jLnhtbFBLBQYAAAAABgAGAFkBAADXBQAAAAA=&#10;">
                <o:lock v:ext="edit" aspectratio="f"/>
                <v:line id="Line 9" o:spid="_x0000_s1026" o:spt="20" style="position:absolute;left:0;top:0;height:1;width:7921;" filled="f" stroked="t" coordsize="21600,21600" o:gfxdata="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kNv28AAAA&#10;2gAAAA8AAAAAAAAAAQAgAAAAIgAAAGRycy9kb3ducmV2LnhtbFBLAQIUABQAAAAIAIdO4kAzLwWe&#10;OwAAADkAAAAQAAAAAAAAAAEAIAAAAAsBAABkcnMvc2hhcGV4bWwueG1sUEsFBgAAAAAGAAYAWwEA&#10;ALUDAAAAAA==&#10;">
                  <v:fill on="f" focussize="0,0"/>
                  <v:stroke weight="2pt" color="#000000" joinstyle="round"/>
                  <v:imagedata o:title=""/>
                  <o:lock v:ext="edit" aspectratio="f"/>
                </v:line>
                <v:line id="Line 10" o:spid="_x0000_s1026" o:spt="20" style="position:absolute;left:0;top:104;height:1;width:7921;" filled="f" stroked="t" coordsize="21600,21600" o:gfxdata="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zzQqL4A&#10;AADbAAAADwAAAAAAAAABACAAAAAiAAAAZHJzL2Rvd25yZXYueG1sUEsBAhQAFAAAAAgAh07iQDMv&#10;BZ47AAAAOQAAABAAAAAAAAAAAQAgAAAADQEAAGRycy9zaGFwZXhtbC54bWxQSwUGAAAAAAYABgBb&#10;AQAAtwMAAAAA&#10;">
                  <v:fill on="f" focussize="0,0"/>
                  <v:stroke color="#000000" joinstyle="round"/>
                  <v:imagedata o:title=""/>
                  <o:lock v:ext="edit" aspectratio="f"/>
                </v:line>
              </v:group>
            </w:pict>
          </mc:Fallback>
        </mc:AlternateContent>
      </w:r>
    </w:p>
    <w:p w14:paraId="550BA373" w14:textId="77777777" w:rsidR="00913908" w:rsidRPr="008E0536" w:rsidRDefault="001470A3">
      <w:pPr>
        <w:adjustRightInd w:val="0"/>
        <w:snapToGrid w:val="0"/>
        <w:spacing w:beforeLines="50" w:before="156" w:afterLines="50" w:after="156" w:line="22" w:lineRule="atLeast"/>
        <w:ind w:right="566"/>
        <w:jc w:val="center"/>
        <w:rPr>
          <w:rFonts w:ascii="宋体" w:eastAsia="宋体" w:hAnsi="宋体"/>
          <w:b/>
          <w:sz w:val="52"/>
          <w:szCs w:val="52"/>
        </w:rPr>
      </w:pPr>
      <w:r w:rsidRPr="008E0536">
        <w:rPr>
          <w:rFonts w:ascii="宋体" w:eastAsia="宋体" w:hAnsi="宋体" w:hint="eastAsia"/>
          <w:b/>
          <w:sz w:val="52"/>
          <w:szCs w:val="52"/>
        </w:rPr>
        <w:t>Da</w:t>
      </w:r>
      <w:r w:rsidRPr="008E0536">
        <w:rPr>
          <w:rFonts w:ascii="宋体" w:eastAsia="宋体" w:hAnsi="宋体"/>
          <w:b/>
          <w:sz w:val="52"/>
          <w:szCs w:val="52"/>
        </w:rPr>
        <w:t>ta Mining</w:t>
      </w:r>
    </w:p>
    <w:p w14:paraId="3A8A5562" w14:textId="77777777" w:rsidR="00913908" w:rsidRPr="008E0536" w:rsidRDefault="00835AFA">
      <w:pPr>
        <w:adjustRightInd w:val="0"/>
        <w:snapToGrid w:val="0"/>
        <w:spacing w:beforeLines="50" w:before="156" w:afterLines="50" w:after="156" w:line="22" w:lineRule="atLeast"/>
        <w:ind w:right="566"/>
        <w:jc w:val="center"/>
        <w:rPr>
          <w:rFonts w:ascii="宋体" w:eastAsia="宋体" w:hAnsi="宋体"/>
          <w:b/>
          <w:sz w:val="52"/>
          <w:szCs w:val="52"/>
        </w:rPr>
      </w:pPr>
      <w:r w:rsidRPr="008E0536">
        <w:rPr>
          <w:rFonts w:ascii="宋体" w:eastAsia="宋体" w:hAnsi="宋体" w:hint="eastAsia"/>
          <w:b/>
          <w:sz w:val="52"/>
          <w:szCs w:val="52"/>
        </w:rPr>
        <w:t>——</w:t>
      </w:r>
      <w:r w:rsidRPr="008E0536">
        <w:rPr>
          <w:rFonts w:ascii="宋体" w:eastAsia="宋体" w:hAnsi="宋体"/>
          <w:noProof/>
        </w:rPr>
        <mc:AlternateContent>
          <mc:Choice Requires="wpg">
            <w:drawing>
              <wp:anchor distT="0" distB="0" distL="114300" distR="114300" simplePos="0" relativeHeight="251695104" behindDoc="0" locked="0" layoutInCell="1" allowOverlap="1" wp14:anchorId="5E7683AE" wp14:editId="03A69656">
                <wp:simplePos x="0" y="0"/>
                <wp:positionH relativeFrom="column">
                  <wp:posOffset>114300</wp:posOffset>
                </wp:positionH>
                <wp:positionV relativeFrom="paragraph">
                  <wp:posOffset>662305</wp:posOffset>
                </wp:positionV>
                <wp:extent cx="5029835" cy="66675"/>
                <wp:effectExtent l="0" t="0" r="37465" b="28575"/>
                <wp:wrapNone/>
                <wp:docPr id="5" name="组合 5"/>
                <wp:cNvGraphicFramePr/>
                <a:graphic xmlns:a="http://schemas.openxmlformats.org/drawingml/2006/main">
                  <a:graphicData uri="http://schemas.microsoft.com/office/word/2010/wordprocessingGroup">
                    <wpg:wgp>
                      <wpg:cNvGrpSpPr/>
                      <wpg:grpSpPr>
                        <a:xfrm>
                          <a:off x="0" y="0"/>
                          <a:ext cx="5029835" cy="66675"/>
                          <a:chOff x="0" y="0"/>
                          <a:chExt cx="7921" cy="105"/>
                        </a:xfrm>
                      </wpg:grpSpPr>
                      <wps:wsp>
                        <wps:cNvPr id="6" name="Line 9"/>
                        <wps:cNvCnPr>
                          <a:cxnSpLocks noChangeShapeType="1"/>
                        </wps:cNvCnPr>
                        <wps:spPr bwMode="auto">
                          <a:xfrm>
                            <a:off x="0" y="0"/>
                            <a:ext cx="7921" cy="1"/>
                          </a:xfrm>
                          <a:prstGeom prst="line">
                            <a:avLst/>
                          </a:prstGeom>
                          <a:noFill/>
                          <a:ln w="25400">
                            <a:solidFill>
                              <a:srgbClr val="000000"/>
                            </a:solidFill>
                            <a:round/>
                          </a:ln>
                        </wps:spPr>
                        <wps:bodyPr/>
                      </wps:wsp>
                      <wps:wsp>
                        <wps:cNvPr id="7" name="Line 10"/>
                        <wps:cNvCnPr>
                          <a:cxnSpLocks noChangeShapeType="1"/>
                        </wps:cNvCnPr>
                        <wps:spPr bwMode="auto">
                          <a:xfrm>
                            <a:off x="0" y="104"/>
                            <a:ext cx="7921" cy="1"/>
                          </a:xfrm>
                          <a:prstGeom prst="line">
                            <a:avLst/>
                          </a:prstGeom>
                          <a:noFill/>
                          <a:ln w="9525">
                            <a:solidFill>
                              <a:srgbClr val="000000"/>
                            </a:solidFill>
                            <a:round/>
                          </a:ln>
                        </wps:spPr>
                        <wps:bodyPr/>
                      </wps:wsp>
                    </wpg:wgp>
                  </a:graphicData>
                </a:graphic>
              </wp:anchor>
            </w:drawing>
          </mc:Choice>
          <mc:Fallback xmlns:wpsCustomData="http://www.wps.cn/officeDocument/2013/wpsCustomData">
            <w:pict>
              <v:group id="_x0000_s1026" o:spid="_x0000_s1026" o:spt="203" style="position:absolute;left:0pt;margin-left:9pt;margin-top:52.15pt;height:5.25pt;width:396.05pt;z-index:251695104;mso-width-relative:page;mso-height-relative:page;" coordsize="7921,105" o:gfxdata="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PEWIYvZAAAACgEAAA8AAAAAAAAAAQAgAAAAIgAAAGRy&#10;cy9kb3ducmV2LnhtbFBLAQIUABQAAAAIAIdO4kD4b19APQIAADgGAAAOAAAAAAAAAAEAIAAAACgB&#10;AABkcnMvZTJvRG9jLnhtbFBLBQYAAAAABgAGAFkBAADXBQAAAAA=&#10;">
                <o:lock v:ext="edit" aspectratio="f"/>
                <v:line id="Line 9" o:spid="_x0000_s1026" o:spt="20" style="position:absolute;left:0;top:0;height:1;width:7921;" filled="f" stroked="t" coordsize="21600,21600" o:gfxdata="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bjuij7sAAADa&#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line>
                <v:line id="Line 10" o:spid="_x0000_s1026" o:spt="20" style="position:absolute;left:0;top:104;height:1;width:7921;" filled="f" stroked="t" coordsize="21600,21600" o:gfxdata="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ulsmu8AAAA&#10;2gAAAA8AAAAAAAAAAQAgAAAAIgAAAGRycy9kb3ducmV2LnhtbFBLAQIUABQAAAAIAIdO4kAzLwWe&#10;OwAAADkAAAAQAAAAAAAAAAEAIAAAAAsBAABkcnMvc2hhcGV4bWwueG1sUEsFBgAAAAAGAAYAWwEA&#10;ALUDAAAAAA==&#10;">
                  <v:fill on="f" focussize="0,0"/>
                  <v:stroke color="#000000" joinstyle="round"/>
                  <v:imagedata o:title=""/>
                  <o:lock v:ext="edit" aspectratio="f"/>
                </v:line>
              </v:group>
            </w:pict>
          </mc:Fallback>
        </mc:AlternateContent>
      </w:r>
      <w:r w:rsidRPr="008E0536">
        <w:rPr>
          <w:rFonts w:ascii="宋体" w:eastAsia="宋体" w:hAnsi="宋体"/>
          <w:b/>
          <w:sz w:val="52"/>
          <w:szCs w:val="52"/>
        </w:rPr>
        <w:t xml:space="preserve"> Adult</w:t>
      </w:r>
    </w:p>
    <w:p w14:paraId="67FA6BF0" w14:textId="77777777" w:rsidR="00913908" w:rsidRPr="008E0536" w:rsidRDefault="00913908">
      <w:pPr>
        <w:snapToGrid w:val="0"/>
        <w:spacing w:beforeLines="50" w:before="156" w:afterLines="50" w:after="156" w:line="22" w:lineRule="atLeast"/>
        <w:rPr>
          <w:rFonts w:ascii="宋体" w:eastAsia="宋体" w:hAnsi="宋体" w:cs="黑体"/>
        </w:rPr>
      </w:pPr>
    </w:p>
    <w:p w14:paraId="0D0BC024" w14:textId="77777777" w:rsidR="00913908" w:rsidRPr="008E0536" w:rsidRDefault="00913908">
      <w:pPr>
        <w:snapToGrid w:val="0"/>
        <w:spacing w:beforeLines="50" w:before="156" w:afterLines="50" w:after="156" w:line="22" w:lineRule="atLeast"/>
        <w:rPr>
          <w:rFonts w:ascii="宋体" w:eastAsia="宋体" w:hAnsi="宋体"/>
        </w:rPr>
      </w:pPr>
    </w:p>
    <w:p w14:paraId="16D6D26A" w14:textId="77777777" w:rsidR="00913908" w:rsidRPr="008E0536" w:rsidRDefault="00835AFA">
      <w:pPr>
        <w:spacing w:line="600" w:lineRule="exact"/>
        <w:ind w:leftChars="770" w:left="1848" w:firstLineChars="150" w:firstLine="420"/>
        <w:rPr>
          <w:rFonts w:ascii="宋体" w:eastAsia="宋体" w:hAnsi="宋体"/>
          <w:b/>
          <w:bCs/>
          <w:sz w:val="28"/>
          <w:szCs w:val="28"/>
          <w:u w:val="single"/>
        </w:rPr>
      </w:pPr>
      <w:r w:rsidRPr="008E0536">
        <w:rPr>
          <w:rFonts w:ascii="宋体" w:eastAsia="宋体" w:hAnsi="宋体" w:hint="eastAsia"/>
          <w:bCs/>
          <w:sz w:val="28"/>
          <w:szCs w:val="28"/>
        </w:rPr>
        <w:t>姓    名</w:t>
      </w:r>
      <w:r w:rsidRPr="008E0536">
        <w:rPr>
          <w:rFonts w:ascii="宋体" w:eastAsia="宋体" w:hAnsi="宋体" w:hint="eastAsia"/>
          <w:b/>
          <w:bCs/>
          <w:sz w:val="28"/>
          <w:szCs w:val="28"/>
          <w:u w:val="single"/>
        </w:rPr>
        <w:t xml:space="preserve">        </w:t>
      </w:r>
      <w:r w:rsidR="001470A3" w:rsidRPr="008E0536">
        <w:rPr>
          <w:rFonts w:ascii="宋体" w:eastAsia="宋体" w:hAnsi="宋体" w:hint="eastAsia"/>
          <w:b/>
          <w:bCs/>
          <w:sz w:val="28"/>
          <w:szCs w:val="28"/>
          <w:u w:val="single"/>
        </w:rPr>
        <w:t xml:space="preserve">陶睿 </w:t>
      </w:r>
      <w:r w:rsidR="001470A3" w:rsidRPr="008E0536">
        <w:rPr>
          <w:rFonts w:ascii="宋体" w:eastAsia="宋体" w:hAnsi="宋体"/>
          <w:b/>
          <w:bCs/>
          <w:sz w:val="28"/>
          <w:szCs w:val="28"/>
          <w:u w:val="single"/>
        </w:rPr>
        <w:t xml:space="preserve"> </w:t>
      </w:r>
      <w:r w:rsidRPr="008E0536">
        <w:rPr>
          <w:rFonts w:ascii="宋体" w:eastAsia="宋体" w:hAnsi="宋体" w:hint="eastAsia"/>
          <w:b/>
          <w:bCs/>
          <w:sz w:val="28"/>
          <w:szCs w:val="28"/>
          <w:u w:val="single"/>
        </w:rPr>
        <w:t xml:space="preserve">        </w:t>
      </w:r>
    </w:p>
    <w:p w14:paraId="4A52DBDD" w14:textId="77777777" w:rsidR="00913908" w:rsidRPr="008E0536" w:rsidRDefault="00835AFA">
      <w:pPr>
        <w:spacing w:line="600" w:lineRule="exact"/>
        <w:ind w:leftChars="770" w:left="1848" w:firstLineChars="150" w:firstLine="420"/>
        <w:rPr>
          <w:rFonts w:ascii="宋体" w:eastAsia="宋体" w:hAnsi="宋体"/>
          <w:b/>
          <w:bCs/>
          <w:sz w:val="28"/>
          <w:szCs w:val="28"/>
          <w:u w:val="single"/>
        </w:rPr>
      </w:pPr>
      <w:r w:rsidRPr="008E0536">
        <w:rPr>
          <w:rFonts w:ascii="宋体" w:eastAsia="宋体" w:hAnsi="宋体" w:hint="eastAsia"/>
          <w:bCs/>
          <w:sz w:val="28"/>
          <w:szCs w:val="28"/>
        </w:rPr>
        <w:t>学    号</w:t>
      </w:r>
      <w:r w:rsidRPr="008E0536">
        <w:rPr>
          <w:rFonts w:ascii="宋体" w:eastAsia="宋体" w:hAnsi="宋体" w:hint="eastAsia"/>
          <w:b/>
          <w:bCs/>
          <w:sz w:val="28"/>
          <w:szCs w:val="28"/>
          <w:u w:val="single"/>
        </w:rPr>
        <w:t xml:space="preserve">        </w:t>
      </w:r>
      <w:r w:rsidR="001470A3" w:rsidRPr="008E0536">
        <w:rPr>
          <w:rFonts w:ascii="宋体" w:eastAsia="宋体" w:hAnsi="宋体" w:hint="eastAsia"/>
          <w:b/>
          <w:bCs/>
          <w:sz w:val="28"/>
          <w:szCs w:val="28"/>
          <w:u w:val="single"/>
        </w:rPr>
        <w:t>201714738</w:t>
      </w:r>
      <w:r w:rsidRPr="008E0536">
        <w:rPr>
          <w:rFonts w:ascii="宋体" w:eastAsia="宋体" w:hAnsi="宋体" w:hint="eastAsia"/>
          <w:b/>
          <w:bCs/>
          <w:sz w:val="28"/>
          <w:szCs w:val="28"/>
          <w:u w:val="single"/>
        </w:rPr>
        <w:t xml:space="preserve">     </w:t>
      </w:r>
    </w:p>
    <w:p w14:paraId="67C97F54" w14:textId="77777777" w:rsidR="00913908" w:rsidRPr="008E0536" w:rsidRDefault="00835AFA">
      <w:pPr>
        <w:spacing w:line="600" w:lineRule="exact"/>
        <w:ind w:leftChars="770" w:left="1848" w:firstLineChars="150" w:firstLine="420"/>
        <w:rPr>
          <w:rFonts w:ascii="宋体" w:eastAsia="宋体" w:hAnsi="宋体"/>
          <w:b/>
          <w:bCs/>
          <w:sz w:val="28"/>
          <w:szCs w:val="28"/>
          <w:u w:val="single"/>
        </w:rPr>
      </w:pPr>
      <w:r w:rsidRPr="008E0536">
        <w:rPr>
          <w:rFonts w:ascii="宋体" w:eastAsia="宋体" w:hAnsi="宋体" w:hint="eastAsia"/>
          <w:bCs/>
          <w:sz w:val="28"/>
          <w:szCs w:val="28"/>
        </w:rPr>
        <w:t>学    院</w:t>
      </w:r>
      <w:r w:rsidRPr="008E0536">
        <w:rPr>
          <w:rFonts w:ascii="宋体" w:eastAsia="宋体" w:hAnsi="宋体" w:hint="eastAsia"/>
          <w:b/>
          <w:bCs/>
          <w:sz w:val="28"/>
          <w:szCs w:val="28"/>
          <w:u w:val="single"/>
        </w:rPr>
        <w:t xml:space="preserve">   计算机科学与技术   </w:t>
      </w:r>
    </w:p>
    <w:p w14:paraId="3826B5BF" w14:textId="77777777" w:rsidR="00913908" w:rsidRPr="008E0536" w:rsidRDefault="00835AFA">
      <w:pPr>
        <w:spacing w:line="600" w:lineRule="exact"/>
        <w:ind w:leftChars="770" w:left="1848" w:firstLineChars="150" w:firstLine="420"/>
        <w:rPr>
          <w:rFonts w:ascii="宋体" w:eastAsia="宋体" w:hAnsi="宋体"/>
          <w:b/>
          <w:bCs/>
          <w:sz w:val="28"/>
          <w:szCs w:val="28"/>
          <w:u w:val="single"/>
        </w:rPr>
      </w:pPr>
      <w:r w:rsidRPr="008E0536">
        <w:rPr>
          <w:rFonts w:ascii="宋体" w:eastAsia="宋体" w:hAnsi="宋体" w:hint="eastAsia"/>
          <w:bCs/>
          <w:sz w:val="28"/>
          <w:szCs w:val="28"/>
        </w:rPr>
        <w:t>专</w:t>
      </w:r>
      <w:r w:rsidRPr="008E0536">
        <w:rPr>
          <w:rFonts w:ascii="宋体" w:eastAsia="宋体" w:hAnsi="宋体"/>
          <w:bCs/>
          <w:sz w:val="28"/>
          <w:szCs w:val="28"/>
        </w:rPr>
        <w:t xml:space="preserve">    </w:t>
      </w:r>
      <w:r w:rsidRPr="008E0536">
        <w:rPr>
          <w:rFonts w:ascii="宋体" w:eastAsia="宋体" w:hAnsi="宋体" w:hint="eastAsia"/>
          <w:bCs/>
          <w:sz w:val="28"/>
          <w:szCs w:val="28"/>
        </w:rPr>
        <w:t>业</w:t>
      </w:r>
      <w:r w:rsidRPr="008E0536">
        <w:rPr>
          <w:rFonts w:ascii="宋体" w:eastAsia="宋体" w:hAnsi="宋体" w:hint="eastAsia"/>
          <w:b/>
          <w:bCs/>
          <w:sz w:val="28"/>
          <w:szCs w:val="28"/>
          <w:u w:val="single"/>
        </w:rPr>
        <w:t xml:space="preserve">       计算机</w:t>
      </w:r>
      <w:r w:rsidR="001470A3" w:rsidRPr="008E0536">
        <w:rPr>
          <w:rFonts w:ascii="宋体" w:eastAsia="宋体" w:hAnsi="宋体" w:hint="eastAsia"/>
          <w:b/>
          <w:bCs/>
          <w:sz w:val="28"/>
          <w:szCs w:val="28"/>
          <w:u w:val="single"/>
        </w:rPr>
        <w:t>科学</w:t>
      </w:r>
      <w:r w:rsidRPr="008E0536">
        <w:rPr>
          <w:rFonts w:ascii="宋体" w:eastAsia="宋体" w:hAnsi="宋体" w:hint="eastAsia"/>
          <w:b/>
          <w:bCs/>
          <w:sz w:val="28"/>
          <w:szCs w:val="28"/>
          <w:u w:val="single"/>
        </w:rPr>
        <w:t xml:space="preserve">     </w:t>
      </w:r>
    </w:p>
    <w:p w14:paraId="4017405F" w14:textId="77777777" w:rsidR="00913908" w:rsidRPr="008E0536" w:rsidRDefault="00835AFA">
      <w:pPr>
        <w:spacing w:line="600" w:lineRule="exact"/>
        <w:ind w:leftChars="770" w:left="1848" w:firstLineChars="150" w:firstLine="420"/>
        <w:rPr>
          <w:rFonts w:ascii="宋体" w:eastAsia="宋体" w:hAnsi="宋体"/>
          <w:b/>
          <w:bCs/>
          <w:sz w:val="28"/>
          <w:szCs w:val="28"/>
          <w:u w:val="single"/>
        </w:rPr>
      </w:pPr>
      <w:r w:rsidRPr="008E0536">
        <w:rPr>
          <w:rFonts w:ascii="宋体" w:eastAsia="宋体" w:hAnsi="宋体" w:hint="eastAsia"/>
          <w:bCs/>
          <w:sz w:val="28"/>
          <w:szCs w:val="28"/>
        </w:rPr>
        <w:t>年    级</w:t>
      </w:r>
      <w:r w:rsidRPr="008E0536">
        <w:rPr>
          <w:rFonts w:ascii="宋体" w:eastAsia="宋体" w:hAnsi="宋体" w:hint="eastAsia"/>
          <w:b/>
          <w:bCs/>
          <w:sz w:val="28"/>
          <w:szCs w:val="28"/>
          <w:u w:val="single"/>
        </w:rPr>
        <w:t xml:space="preserve">        2017级        </w:t>
      </w:r>
      <w:r w:rsidRPr="008E0536">
        <w:rPr>
          <w:rFonts w:ascii="宋体" w:eastAsia="宋体" w:hAnsi="宋体"/>
        </w:rPr>
        <w:br w:type="page"/>
      </w:r>
    </w:p>
    <w:sdt>
      <w:sdtPr>
        <w:rPr>
          <w:rFonts w:ascii="宋体" w:eastAsia="宋体" w:hAnsi="宋体" w:cs="Times New Roman"/>
          <w:b/>
          <w:color w:val="auto"/>
          <w:kern w:val="2"/>
          <w:sz w:val="21"/>
          <w:szCs w:val="24"/>
          <w:lang w:val="zh-CN"/>
        </w:rPr>
        <w:id w:val="-1134403039"/>
        <w:docPartObj>
          <w:docPartGallery w:val="Table of Contents"/>
          <w:docPartUnique/>
        </w:docPartObj>
      </w:sdtPr>
      <w:sdtEndPr>
        <w:rPr>
          <w:bCs/>
          <w:kern w:val="0"/>
          <w:sz w:val="24"/>
        </w:rPr>
      </w:sdtEndPr>
      <w:sdtContent>
        <w:p w14:paraId="570D4A23" w14:textId="77777777" w:rsidR="00913908" w:rsidRPr="008E0536" w:rsidRDefault="00835AFA">
          <w:pPr>
            <w:pStyle w:val="TOC10"/>
            <w:jc w:val="center"/>
            <w:rPr>
              <w:rFonts w:ascii="宋体" w:eastAsia="宋体" w:hAnsi="宋体" w:cs="Times New Roman"/>
              <w:b/>
              <w:color w:val="auto"/>
              <w:sz w:val="30"/>
              <w:szCs w:val="30"/>
            </w:rPr>
          </w:pPr>
          <w:r w:rsidRPr="008E0536">
            <w:rPr>
              <w:rFonts w:ascii="宋体" w:eastAsia="宋体" w:hAnsi="宋体" w:cs="Times New Roman"/>
              <w:b/>
              <w:color w:val="auto"/>
              <w:sz w:val="30"/>
              <w:szCs w:val="30"/>
              <w:lang w:val="zh-CN"/>
            </w:rPr>
            <w:t>目 录</w:t>
          </w:r>
        </w:p>
        <w:p w14:paraId="20DEE68E" w14:textId="4F2599C4" w:rsidR="00BC2F26" w:rsidRDefault="00835AFA">
          <w:pPr>
            <w:pStyle w:val="TOC1"/>
            <w:tabs>
              <w:tab w:val="left" w:pos="840"/>
              <w:tab w:val="right" w:leader="dot" w:pos="8494"/>
            </w:tabs>
            <w:rPr>
              <w:rFonts w:asciiTheme="minorHAnsi" w:hAnsiTheme="minorHAnsi" w:cstheme="minorBidi"/>
              <w:noProof/>
              <w:kern w:val="2"/>
              <w:sz w:val="21"/>
              <w:szCs w:val="22"/>
            </w:rPr>
          </w:pPr>
          <w:r w:rsidRPr="008E0536">
            <w:rPr>
              <w:rFonts w:ascii="宋体" w:eastAsia="宋体" w:hAnsi="宋体"/>
              <w:b/>
            </w:rPr>
            <w:fldChar w:fldCharType="begin"/>
          </w:r>
          <w:r w:rsidRPr="008E0536">
            <w:rPr>
              <w:rFonts w:ascii="宋体" w:eastAsia="宋体" w:hAnsi="宋体"/>
              <w:b/>
            </w:rPr>
            <w:instrText xml:space="preserve"> TOC \o "1-3" \h \z \u </w:instrText>
          </w:r>
          <w:r w:rsidRPr="008E0536">
            <w:rPr>
              <w:rFonts w:ascii="宋体" w:eastAsia="宋体" w:hAnsi="宋体"/>
              <w:b/>
            </w:rPr>
            <w:fldChar w:fldCharType="separate"/>
          </w:r>
          <w:hyperlink w:anchor="_Toc519203200" w:history="1">
            <w:r w:rsidR="00BC2F26" w:rsidRPr="002914FF">
              <w:rPr>
                <w:rStyle w:val="af"/>
                <w:rFonts w:ascii="宋体" w:eastAsia="宋体" w:hAnsi="宋体"/>
                <w:noProof/>
              </w:rPr>
              <w:t>一、</w:t>
            </w:r>
            <w:r w:rsidR="00BC2F26">
              <w:rPr>
                <w:rFonts w:asciiTheme="minorHAnsi" w:hAnsiTheme="minorHAnsi" w:cstheme="minorBidi"/>
                <w:noProof/>
                <w:kern w:val="2"/>
                <w:sz w:val="21"/>
                <w:szCs w:val="22"/>
              </w:rPr>
              <w:tab/>
            </w:r>
            <w:r w:rsidR="00BC2F26" w:rsidRPr="002914FF">
              <w:rPr>
                <w:rStyle w:val="af"/>
                <w:rFonts w:ascii="宋体" w:eastAsia="宋体" w:hAnsi="宋体"/>
                <w:noProof/>
              </w:rPr>
              <w:t>Adult数据集</w:t>
            </w:r>
            <w:r w:rsidR="00BC2F26">
              <w:rPr>
                <w:noProof/>
                <w:webHidden/>
              </w:rPr>
              <w:tab/>
            </w:r>
            <w:r w:rsidR="00BC2F26">
              <w:rPr>
                <w:noProof/>
                <w:webHidden/>
              </w:rPr>
              <w:fldChar w:fldCharType="begin"/>
            </w:r>
            <w:r w:rsidR="00BC2F26">
              <w:rPr>
                <w:noProof/>
                <w:webHidden/>
              </w:rPr>
              <w:instrText xml:space="preserve"> PAGEREF _Toc519203200 \h </w:instrText>
            </w:r>
            <w:r w:rsidR="00BC2F26">
              <w:rPr>
                <w:noProof/>
                <w:webHidden/>
              </w:rPr>
            </w:r>
            <w:r w:rsidR="00BC2F26">
              <w:rPr>
                <w:noProof/>
                <w:webHidden/>
              </w:rPr>
              <w:fldChar w:fldCharType="separate"/>
            </w:r>
            <w:r w:rsidR="00BC2F26">
              <w:rPr>
                <w:noProof/>
                <w:webHidden/>
              </w:rPr>
              <w:t>1</w:t>
            </w:r>
            <w:r w:rsidR="00BC2F26">
              <w:rPr>
                <w:noProof/>
                <w:webHidden/>
              </w:rPr>
              <w:fldChar w:fldCharType="end"/>
            </w:r>
          </w:hyperlink>
        </w:p>
        <w:p w14:paraId="223FA1CA" w14:textId="52805A29" w:rsidR="00BC2F26" w:rsidRDefault="00BC2F26">
          <w:pPr>
            <w:pStyle w:val="TOC2"/>
            <w:tabs>
              <w:tab w:val="left" w:pos="1260"/>
              <w:tab w:val="right" w:leader="dot" w:pos="8494"/>
            </w:tabs>
            <w:ind w:left="480"/>
            <w:rPr>
              <w:rFonts w:asciiTheme="minorHAnsi" w:hAnsiTheme="minorHAnsi" w:cstheme="minorBidi"/>
              <w:noProof/>
              <w:kern w:val="2"/>
              <w:sz w:val="21"/>
              <w:szCs w:val="22"/>
            </w:rPr>
          </w:pPr>
          <w:hyperlink w:anchor="_Toc519203201" w:history="1">
            <w:r w:rsidRPr="002914FF">
              <w:rPr>
                <w:rStyle w:val="af"/>
                <w:rFonts w:ascii="宋体" w:eastAsia="宋体" w:hAnsi="宋体"/>
                <w:noProof/>
              </w:rPr>
              <w:t>1.1.</w:t>
            </w:r>
            <w:r>
              <w:rPr>
                <w:rFonts w:asciiTheme="minorHAnsi" w:hAnsiTheme="minorHAnsi" w:cstheme="minorBidi"/>
                <w:noProof/>
                <w:kern w:val="2"/>
                <w:sz w:val="21"/>
                <w:szCs w:val="22"/>
              </w:rPr>
              <w:tab/>
            </w:r>
            <w:r w:rsidRPr="002914FF">
              <w:rPr>
                <w:rStyle w:val="af"/>
                <w:rFonts w:ascii="宋体" w:eastAsia="宋体" w:hAnsi="宋体"/>
                <w:noProof/>
              </w:rPr>
              <w:t>数据简介</w:t>
            </w:r>
            <w:r>
              <w:rPr>
                <w:noProof/>
                <w:webHidden/>
              </w:rPr>
              <w:tab/>
            </w:r>
            <w:r>
              <w:rPr>
                <w:noProof/>
                <w:webHidden/>
              </w:rPr>
              <w:fldChar w:fldCharType="begin"/>
            </w:r>
            <w:r>
              <w:rPr>
                <w:noProof/>
                <w:webHidden/>
              </w:rPr>
              <w:instrText xml:space="preserve"> PAGEREF _Toc519203201 \h </w:instrText>
            </w:r>
            <w:r>
              <w:rPr>
                <w:noProof/>
                <w:webHidden/>
              </w:rPr>
            </w:r>
            <w:r>
              <w:rPr>
                <w:noProof/>
                <w:webHidden/>
              </w:rPr>
              <w:fldChar w:fldCharType="separate"/>
            </w:r>
            <w:r>
              <w:rPr>
                <w:noProof/>
                <w:webHidden/>
              </w:rPr>
              <w:t>1</w:t>
            </w:r>
            <w:r>
              <w:rPr>
                <w:noProof/>
                <w:webHidden/>
              </w:rPr>
              <w:fldChar w:fldCharType="end"/>
            </w:r>
          </w:hyperlink>
        </w:p>
        <w:p w14:paraId="7E2E91CE" w14:textId="7263694F" w:rsidR="00BC2F26" w:rsidRDefault="00BC2F26">
          <w:pPr>
            <w:pStyle w:val="TOC2"/>
            <w:tabs>
              <w:tab w:val="left" w:pos="1260"/>
              <w:tab w:val="right" w:leader="dot" w:pos="8494"/>
            </w:tabs>
            <w:ind w:left="480"/>
            <w:rPr>
              <w:rFonts w:asciiTheme="minorHAnsi" w:hAnsiTheme="minorHAnsi" w:cstheme="minorBidi"/>
              <w:noProof/>
              <w:kern w:val="2"/>
              <w:sz w:val="21"/>
              <w:szCs w:val="22"/>
            </w:rPr>
          </w:pPr>
          <w:hyperlink w:anchor="_Toc519203202" w:history="1">
            <w:r w:rsidRPr="002914FF">
              <w:rPr>
                <w:rStyle w:val="af"/>
                <w:rFonts w:ascii="宋体" w:eastAsia="宋体" w:hAnsi="宋体"/>
                <w:noProof/>
              </w:rPr>
              <w:t>1.2.</w:t>
            </w:r>
            <w:r>
              <w:rPr>
                <w:rFonts w:asciiTheme="minorHAnsi" w:hAnsiTheme="minorHAnsi" w:cstheme="minorBidi"/>
                <w:noProof/>
                <w:kern w:val="2"/>
                <w:sz w:val="21"/>
                <w:szCs w:val="22"/>
              </w:rPr>
              <w:tab/>
            </w:r>
            <w:r w:rsidRPr="002914FF">
              <w:rPr>
                <w:rStyle w:val="af"/>
                <w:rFonts w:ascii="宋体" w:eastAsia="宋体" w:hAnsi="宋体"/>
                <w:noProof/>
              </w:rPr>
              <w:t>数据简要分析</w:t>
            </w:r>
            <w:r>
              <w:rPr>
                <w:noProof/>
                <w:webHidden/>
              </w:rPr>
              <w:tab/>
            </w:r>
            <w:r>
              <w:rPr>
                <w:noProof/>
                <w:webHidden/>
              </w:rPr>
              <w:fldChar w:fldCharType="begin"/>
            </w:r>
            <w:r>
              <w:rPr>
                <w:noProof/>
                <w:webHidden/>
              </w:rPr>
              <w:instrText xml:space="preserve"> PAGEREF _Toc519203202 \h </w:instrText>
            </w:r>
            <w:r>
              <w:rPr>
                <w:noProof/>
                <w:webHidden/>
              </w:rPr>
            </w:r>
            <w:r>
              <w:rPr>
                <w:noProof/>
                <w:webHidden/>
              </w:rPr>
              <w:fldChar w:fldCharType="separate"/>
            </w:r>
            <w:r>
              <w:rPr>
                <w:noProof/>
                <w:webHidden/>
              </w:rPr>
              <w:t>2</w:t>
            </w:r>
            <w:r>
              <w:rPr>
                <w:noProof/>
                <w:webHidden/>
              </w:rPr>
              <w:fldChar w:fldCharType="end"/>
            </w:r>
          </w:hyperlink>
        </w:p>
        <w:p w14:paraId="5B9C7A5B" w14:textId="2F3DD6A6" w:rsidR="00BC2F26" w:rsidRDefault="00BC2F26">
          <w:pPr>
            <w:pStyle w:val="TOC1"/>
            <w:tabs>
              <w:tab w:val="left" w:pos="840"/>
              <w:tab w:val="right" w:leader="dot" w:pos="8494"/>
            </w:tabs>
            <w:rPr>
              <w:rFonts w:asciiTheme="minorHAnsi" w:hAnsiTheme="minorHAnsi" w:cstheme="minorBidi"/>
              <w:noProof/>
              <w:kern w:val="2"/>
              <w:sz w:val="21"/>
              <w:szCs w:val="22"/>
            </w:rPr>
          </w:pPr>
          <w:hyperlink w:anchor="_Toc519203203" w:history="1">
            <w:r w:rsidRPr="002914FF">
              <w:rPr>
                <w:rStyle w:val="af"/>
                <w:rFonts w:ascii="宋体" w:eastAsia="宋体" w:hAnsi="宋体"/>
                <w:noProof/>
              </w:rPr>
              <w:t>二、</w:t>
            </w:r>
            <w:r>
              <w:rPr>
                <w:rFonts w:asciiTheme="minorHAnsi" w:hAnsiTheme="minorHAnsi" w:cstheme="minorBidi"/>
                <w:noProof/>
                <w:kern w:val="2"/>
                <w:sz w:val="21"/>
                <w:szCs w:val="22"/>
              </w:rPr>
              <w:tab/>
            </w:r>
            <w:r w:rsidRPr="002914FF">
              <w:rPr>
                <w:rStyle w:val="af"/>
                <w:rFonts w:ascii="宋体" w:eastAsia="宋体" w:hAnsi="宋体"/>
                <w:noProof/>
              </w:rPr>
              <w:t>数据预处理</w:t>
            </w:r>
            <w:r>
              <w:rPr>
                <w:noProof/>
                <w:webHidden/>
              </w:rPr>
              <w:tab/>
            </w:r>
            <w:r>
              <w:rPr>
                <w:noProof/>
                <w:webHidden/>
              </w:rPr>
              <w:fldChar w:fldCharType="begin"/>
            </w:r>
            <w:r>
              <w:rPr>
                <w:noProof/>
                <w:webHidden/>
              </w:rPr>
              <w:instrText xml:space="preserve"> PAGEREF _Toc519203203 \h </w:instrText>
            </w:r>
            <w:r>
              <w:rPr>
                <w:noProof/>
                <w:webHidden/>
              </w:rPr>
            </w:r>
            <w:r>
              <w:rPr>
                <w:noProof/>
                <w:webHidden/>
              </w:rPr>
              <w:fldChar w:fldCharType="separate"/>
            </w:r>
            <w:r>
              <w:rPr>
                <w:noProof/>
                <w:webHidden/>
              </w:rPr>
              <w:t>2</w:t>
            </w:r>
            <w:r>
              <w:rPr>
                <w:noProof/>
                <w:webHidden/>
              </w:rPr>
              <w:fldChar w:fldCharType="end"/>
            </w:r>
          </w:hyperlink>
        </w:p>
        <w:p w14:paraId="1D0ECBE7" w14:textId="771F5571" w:rsidR="00BC2F26" w:rsidRDefault="00BC2F26">
          <w:pPr>
            <w:pStyle w:val="TOC2"/>
            <w:tabs>
              <w:tab w:val="left" w:pos="1260"/>
              <w:tab w:val="right" w:leader="dot" w:pos="8494"/>
            </w:tabs>
            <w:ind w:left="480"/>
            <w:rPr>
              <w:rFonts w:asciiTheme="minorHAnsi" w:hAnsiTheme="minorHAnsi" w:cstheme="minorBidi"/>
              <w:noProof/>
              <w:kern w:val="2"/>
              <w:sz w:val="21"/>
              <w:szCs w:val="22"/>
            </w:rPr>
          </w:pPr>
          <w:hyperlink w:anchor="_Toc519203206" w:history="1">
            <w:r w:rsidRPr="002914FF">
              <w:rPr>
                <w:rStyle w:val="af"/>
                <w:rFonts w:ascii="宋体" w:eastAsia="宋体" w:hAnsi="宋体"/>
                <w:noProof/>
              </w:rPr>
              <w:t>2.1.</w:t>
            </w:r>
            <w:r>
              <w:rPr>
                <w:rFonts w:asciiTheme="minorHAnsi" w:hAnsiTheme="minorHAnsi" w:cstheme="minorBidi"/>
                <w:noProof/>
                <w:kern w:val="2"/>
                <w:sz w:val="21"/>
                <w:szCs w:val="22"/>
              </w:rPr>
              <w:tab/>
            </w:r>
            <w:r w:rsidRPr="002914FF">
              <w:rPr>
                <w:rStyle w:val="af"/>
                <w:rFonts w:ascii="宋体" w:eastAsia="宋体" w:hAnsi="宋体"/>
                <w:noProof/>
              </w:rPr>
              <w:t>实验环境</w:t>
            </w:r>
            <w:r>
              <w:rPr>
                <w:noProof/>
                <w:webHidden/>
              </w:rPr>
              <w:tab/>
            </w:r>
            <w:r>
              <w:rPr>
                <w:noProof/>
                <w:webHidden/>
              </w:rPr>
              <w:fldChar w:fldCharType="begin"/>
            </w:r>
            <w:r>
              <w:rPr>
                <w:noProof/>
                <w:webHidden/>
              </w:rPr>
              <w:instrText xml:space="preserve"> PAGEREF _Toc519203206 \h </w:instrText>
            </w:r>
            <w:r>
              <w:rPr>
                <w:noProof/>
                <w:webHidden/>
              </w:rPr>
            </w:r>
            <w:r>
              <w:rPr>
                <w:noProof/>
                <w:webHidden/>
              </w:rPr>
              <w:fldChar w:fldCharType="separate"/>
            </w:r>
            <w:r>
              <w:rPr>
                <w:noProof/>
                <w:webHidden/>
              </w:rPr>
              <w:t>2</w:t>
            </w:r>
            <w:r>
              <w:rPr>
                <w:noProof/>
                <w:webHidden/>
              </w:rPr>
              <w:fldChar w:fldCharType="end"/>
            </w:r>
          </w:hyperlink>
        </w:p>
        <w:p w14:paraId="5BB12466" w14:textId="79E529B4" w:rsidR="00BC2F26" w:rsidRDefault="00BC2F26">
          <w:pPr>
            <w:pStyle w:val="TOC2"/>
            <w:tabs>
              <w:tab w:val="left" w:pos="1260"/>
              <w:tab w:val="right" w:leader="dot" w:pos="8494"/>
            </w:tabs>
            <w:ind w:left="480"/>
            <w:rPr>
              <w:rFonts w:asciiTheme="minorHAnsi" w:hAnsiTheme="minorHAnsi" w:cstheme="minorBidi"/>
              <w:noProof/>
              <w:kern w:val="2"/>
              <w:sz w:val="21"/>
              <w:szCs w:val="22"/>
            </w:rPr>
          </w:pPr>
          <w:hyperlink w:anchor="_Toc519203207" w:history="1">
            <w:r w:rsidRPr="002914FF">
              <w:rPr>
                <w:rStyle w:val="af"/>
                <w:rFonts w:ascii="宋体" w:eastAsia="宋体" w:hAnsi="宋体"/>
                <w:noProof/>
              </w:rPr>
              <w:t>2.2.</w:t>
            </w:r>
            <w:r>
              <w:rPr>
                <w:rFonts w:asciiTheme="minorHAnsi" w:hAnsiTheme="minorHAnsi" w:cstheme="minorBidi"/>
                <w:noProof/>
                <w:kern w:val="2"/>
                <w:sz w:val="21"/>
                <w:szCs w:val="22"/>
              </w:rPr>
              <w:tab/>
            </w:r>
            <w:r w:rsidRPr="002914FF">
              <w:rPr>
                <w:rStyle w:val="af"/>
                <w:rFonts w:ascii="宋体" w:eastAsia="宋体" w:hAnsi="宋体"/>
                <w:noProof/>
              </w:rPr>
              <w:t>转化为CSV格式</w:t>
            </w:r>
            <w:r>
              <w:rPr>
                <w:noProof/>
                <w:webHidden/>
              </w:rPr>
              <w:tab/>
            </w:r>
            <w:r>
              <w:rPr>
                <w:noProof/>
                <w:webHidden/>
              </w:rPr>
              <w:fldChar w:fldCharType="begin"/>
            </w:r>
            <w:r>
              <w:rPr>
                <w:noProof/>
                <w:webHidden/>
              </w:rPr>
              <w:instrText xml:space="preserve"> PAGEREF _Toc519203207 \h </w:instrText>
            </w:r>
            <w:r>
              <w:rPr>
                <w:noProof/>
                <w:webHidden/>
              </w:rPr>
            </w:r>
            <w:r>
              <w:rPr>
                <w:noProof/>
                <w:webHidden/>
              </w:rPr>
              <w:fldChar w:fldCharType="separate"/>
            </w:r>
            <w:r>
              <w:rPr>
                <w:noProof/>
                <w:webHidden/>
              </w:rPr>
              <w:t>2</w:t>
            </w:r>
            <w:r>
              <w:rPr>
                <w:noProof/>
                <w:webHidden/>
              </w:rPr>
              <w:fldChar w:fldCharType="end"/>
            </w:r>
          </w:hyperlink>
        </w:p>
        <w:p w14:paraId="35CE41D6" w14:textId="61756EB0" w:rsidR="00BC2F26" w:rsidRDefault="00BC2F26">
          <w:pPr>
            <w:pStyle w:val="TOC2"/>
            <w:tabs>
              <w:tab w:val="left" w:pos="1260"/>
              <w:tab w:val="right" w:leader="dot" w:pos="8494"/>
            </w:tabs>
            <w:ind w:left="480"/>
            <w:rPr>
              <w:rFonts w:asciiTheme="minorHAnsi" w:hAnsiTheme="minorHAnsi" w:cstheme="minorBidi"/>
              <w:noProof/>
              <w:kern w:val="2"/>
              <w:sz w:val="21"/>
              <w:szCs w:val="22"/>
            </w:rPr>
          </w:pPr>
          <w:hyperlink w:anchor="_Toc519203208" w:history="1">
            <w:r w:rsidRPr="002914FF">
              <w:rPr>
                <w:rStyle w:val="af"/>
                <w:rFonts w:ascii="宋体" w:eastAsia="宋体" w:hAnsi="宋体"/>
                <w:noProof/>
              </w:rPr>
              <w:t>2.3.</w:t>
            </w:r>
            <w:r>
              <w:rPr>
                <w:rFonts w:asciiTheme="minorHAnsi" w:hAnsiTheme="minorHAnsi" w:cstheme="minorBidi"/>
                <w:noProof/>
                <w:kern w:val="2"/>
                <w:sz w:val="21"/>
                <w:szCs w:val="22"/>
              </w:rPr>
              <w:tab/>
            </w:r>
            <w:r w:rsidRPr="002914FF">
              <w:rPr>
                <w:rStyle w:val="af"/>
                <w:rFonts w:ascii="宋体" w:eastAsia="宋体" w:hAnsi="宋体"/>
                <w:noProof/>
              </w:rPr>
              <w:t>移除缺失值</w:t>
            </w:r>
            <w:r>
              <w:rPr>
                <w:noProof/>
                <w:webHidden/>
              </w:rPr>
              <w:tab/>
            </w:r>
            <w:r>
              <w:rPr>
                <w:noProof/>
                <w:webHidden/>
              </w:rPr>
              <w:fldChar w:fldCharType="begin"/>
            </w:r>
            <w:r>
              <w:rPr>
                <w:noProof/>
                <w:webHidden/>
              </w:rPr>
              <w:instrText xml:space="preserve"> PAGEREF _Toc519203208 \h </w:instrText>
            </w:r>
            <w:r>
              <w:rPr>
                <w:noProof/>
                <w:webHidden/>
              </w:rPr>
            </w:r>
            <w:r>
              <w:rPr>
                <w:noProof/>
                <w:webHidden/>
              </w:rPr>
              <w:fldChar w:fldCharType="separate"/>
            </w:r>
            <w:r>
              <w:rPr>
                <w:noProof/>
                <w:webHidden/>
              </w:rPr>
              <w:t>3</w:t>
            </w:r>
            <w:r>
              <w:rPr>
                <w:noProof/>
                <w:webHidden/>
              </w:rPr>
              <w:fldChar w:fldCharType="end"/>
            </w:r>
          </w:hyperlink>
        </w:p>
        <w:p w14:paraId="44C06DFB" w14:textId="164C3FD1" w:rsidR="00BC2F26" w:rsidRDefault="00BC2F26">
          <w:pPr>
            <w:pStyle w:val="TOC2"/>
            <w:tabs>
              <w:tab w:val="left" w:pos="1260"/>
              <w:tab w:val="right" w:leader="dot" w:pos="8494"/>
            </w:tabs>
            <w:ind w:left="480"/>
            <w:rPr>
              <w:rFonts w:asciiTheme="minorHAnsi" w:hAnsiTheme="minorHAnsi" w:cstheme="minorBidi"/>
              <w:noProof/>
              <w:kern w:val="2"/>
              <w:sz w:val="21"/>
              <w:szCs w:val="22"/>
            </w:rPr>
          </w:pPr>
          <w:hyperlink w:anchor="_Toc519203209" w:history="1">
            <w:r w:rsidRPr="002914FF">
              <w:rPr>
                <w:rStyle w:val="af"/>
                <w:rFonts w:ascii="宋体" w:eastAsia="宋体" w:hAnsi="宋体"/>
                <w:noProof/>
              </w:rPr>
              <w:t>2.4.</w:t>
            </w:r>
            <w:r>
              <w:rPr>
                <w:rFonts w:asciiTheme="minorHAnsi" w:hAnsiTheme="minorHAnsi" w:cstheme="minorBidi"/>
                <w:noProof/>
                <w:kern w:val="2"/>
                <w:sz w:val="21"/>
                <w:szCs w:val="22"/>
              </w:rPr>
              <w:tab/>
            </w:r>
            <w:r w:rsidRPr="002914FF">
              <w:rPr>
                <w:rStyle w:val="af"/>
                <w:rFonts w:ascii="宋体" w:eastAsia="宋体" w:hAnsi="宋体"/>
                <w:noProof/>
              </w:rPr>
              <w:t>离散型转为数值型</w:t>
            </w:r>
            <w:r>
              <w:rPr>
                <w:noProof/>
                <w:webHidden/>
              </w:rPr>
              <w:tab/>
            </w:r>
            <w:r>
              <w:rPr>
                <w:noProof/>
                <w:webHidden/>
              </w:rPr>
              <w:fldChar w:fldCharType="begin"/>
            </w:r>
            <w:r>
              <w:rPr>
                <w:noProof/>
                <w:webHidden/>
              </w:rPr>
              <w:instrText xml:space="preserve"> PAGEREF _Toc519203209 \h </w:instrText>
            </w:r>
            <w:r>
              <w:rPr>
                <w:noProof/>
                <w:webHidden/>
              </w:rPr>
            </w:r>
            <w:r>
              <w:rPr>
                <w:noProof/>
                <w:webHidden/>
              </w:rPr>
              <w:fldChar w:fldCharType="separate"/>
            </w:r>
            <w:r>
              <w:rPr>
                <w:noProof/>
                <w:webHidden/>
              </w:rPr>
              <w:t>4</w:t>
            </w:r>
            <w:r>
              <w:rPr>
                <w:noProof/>
                <w:webHidden/>
              </w:rPr>
              <w:fldChar w:fldCharType="end"/>
            </w:r>
          </w:hyperlink>
        </w:p>
        <w:p w14:paraId="25481BB7" w14:textId="549996A7" w:rsidR="00BC2F26" w:rsidRDefault="00BC2F26">
          <w:pPr>
            <w:pStyle w:val="TOC2"/>
            <w:tabs>
              <w:tab w:val="left" w:pos="1260"/>
              <w:tab w:val="right" w:leader="dot" w:pos="8494"/>
            </w:tabs>
            <w:ind w:left="480"/>
            <w:rPr>
              <w:rFonts w:asciiTheme="minorHAnsi" w:hAnsiTheme="minorHAnsi" w:cstheme="minorBidi"/>
              <w:noProof/>
              <w:kern w:val="2"/>
              <w:sz w:val="21"/>
              <w:szCs w:val="22"/>
            </w:rPr>
          </w:pPr>
          <w:hyperlink w:anchor="_Toc519203210" w:history="1">
            <w:r w:rsidRPr="002914FF">
              <w:rPr>
                <w:rStyle w:val="af"/>
                <w:rFonts w:ascii="宋体" w:eastAsia="宋体" w:hAnsi="宋体"/>
                <w:noProof/>
              </w:rPr>
              <w:t>2.5.</w:t>
            </w:r>
            <w:r>
              <w:rPr>
                <w:rFonts w:asciiTheme="minorHAnsi" w:hAnsiTheme="minorHAnsi" w:cstheme="minorBidi"/>
                <w:noProof/>
                <w:kern w:val="2"/>
                <w:sz w:val="21"/>
                <w:szCs w:val="22"/>
              </w:rPr>
              <w:tab/>
            </w:r>
            <w:r w:rsidRPr="002914FF">
              <w:rPr>
                <w:rStyle w:val="af"/>
                <w:rFonts w:ascii="宋体" w:eastAsia="宋体" w:hAnsi="宋体"/>
                <w:noProof/>
              </w:rPr>
              <w:t>特征缩放和PCA降维</w:t>
            </w:r>
            <w:r>
              <w:rPr>
                <w:noProof/>
                <w:webHidden/>
              </w:rPr>
              <w:tab/>
            </w:r>
            <w:r>
              <w:rPr>
                <w:noProof/>
                <w:webHidden/>
              </w:rPr>
              <w:fldChar w:fldCharType="begin"/>
            </w:r>
            <w:r>
              <w:rPr>
                <w:noProof/>
                <w:webHidden/>
              </w:rPr>
              <w:instrText xml:space="preserve"> PAGEREF _Toc519203210 \h </w:instrText>
            </w:r>
            <w:r>
              <w:rPr>
                <w:noProof/>
                <w:webHidden/>
              </w:rPr>
            </w:r>
            <w:r>
              <w:rPr>
                <w:noProof/>
                <w:webHidden/>
              </w:rPr>
              <w:fldChar w:fldCharType="separate"/>
            </w:r>
            <w:r>
              <w:rPr>
                <w:noProof/>
                <w:webHidden/>
              </w:rPr>
              <w:t>6</w:t>
            </w:r>
            <w:r>
              <w:rPr>
                <w:noProof/>
                <w:webHidden/>
              </w:rPr>
              <w:fldChar w:fldCharType="end"/>
            </w:r>
          </w:hyperlink>
        </w:p>
        <w:p w14:paraId="5A5BF3AD" w14:textId="52016CB1" w:rsidR="00BC2F26" w:rsidRDefault="00BC2F26">
          <w:pPr>
            <w:pStyle w:val="TOC1"/>
            <w:tabs>
              <w:tab w:val="left" w:pos="840"/>
              <w:tab w:val="right" w:leader="dot" w:pos="8494"/>
            </w:tabs>
            <w:rPr>
              <w:rFonts w:asciiTheme="minorHAnsi" w:hAnsiTheme="minorHAnsi" w:cstheme="minorBidi"/>
              <w:noProof/>
              <w:kern w:val="2"/>
              <w:sz w:val="21"/>
              <w:szCs w:val="22"/>
            </w:rPr>
          </w:pPr>
          <w:hyperlink w:anchor="_Toc519203211" w:history="1">
            <w:r w:rsidRPr="002914FF">
              <w:rPr>
                <w:rStyle w:val="af"/>
                <w:rFonts w:ascii="宋体" w:eastAsia="宋体" w:hAnsi="宋体"/>
                <w:noProof/>
              </w:rPr>
              <w:t>三、</w:t>
            </w:r>
            <w:r>
              <w:rPr>
                <w:rFonts w:asciiTheme="minorHAnsi" w:hAnsiTheme="minorHAnsi" w:cstheme="minorBidi"/>
                <w:noProof/>
                <w:kern w:val="2"/>
                <w:sz w:val="21"/>
                <w:szCs w:val="22"/>
              </w:rPr>
              <w:tab/>
            </w:r>
            <w:r w:rsidRPr="002914FF">
              <w:rPr>
                <w:rStyle w:val="af"/>
                <w:rFonts w:ascii="宋体" w:eastAsia="宋体" w:hAnsi="宋体"/>
                <w:noProof/>
              </w:rPr>
              <w:t>分类器模型</w:t>
            </w:r>
            <w:r>
              <w:rPr>
                <w:noProof/>
                <w:webHidden/>
              </w:rPr>
              <w:tab/>
            </w:r>
            <w:r>
              <w:rPr>
                <w:noProof/>
                <w:webHidden/>
              </w:rPr>
              <w:fldChar w:fldCharType="begin"/>
            </w:r>
            <w:r>
              <w:rPr>
                <w:noProof/>
                <w:webHidden/>
              </w:rPr>
              <w:instrText xml:space="preserve"> PAGEREF _Toc519203211 \h </w:instrText>
            </w:r>
            <w:r>
              <w:rPr>
                <w:noProof/>
                <w:webHidden/>
              </w:rPr>
            </w:r>
            <w:r>
              <w:rPr>
                <w:noProof/>
                <w:webHidden/>
              </w:rPr>
              <w:fldChar w:fldCharType="separate"/>
            </w:r>
            <w:r>
              <w:rPr>
                <w:noProof/>
                <w:webHidden/>
              </w:rPr>
              <w:t>8</w:t>
            </w:r>
            <w:r>
              <w:rPr>
                <w:noProof/>
                <w:webHidden/>
              </w:rPr>
              <w:fldChar w:fldCharType="end"/>
            </w:r>
          </w:hyperlink>
        </w:p>
        <w:p w14:paraId="14A01688" w14:textId="5382ADDF" w:rsidR="00BC2F26" w:rsidRDefault="00BC2F26">
          <w:pPr>
            <w:pStyle w:val="TOC2"/>
            <w:tabs>
              <w:tab w:val="left" w:pos="1260"/>
              <w:tab w:val="right" w:leader="dot" w:pos="8494"/>
            </w:tabs>
            <w:ind w:left="480"/>
            <w:rPr>
              <w:rFonts w:asciiTheme="minorHAnsi" w:hAnsiTheme="minorHAnsi" w:cstheme="minorBidi"/>
              <w:noProof/>
              <w:kern w:val="2"/>
              <w:sz w:val="21"/>
              <w:szCs w:val="22"/>
            </w:rPr>
          </w:pPr>
          <w:hyperlink w:anchor="_Toc519203213" w:history="1">
            <w:r w:rsidRPr="002914FF">
              <w:rPr>
                <w:rStyle w:val="af"/>
                <w:rFonts w:ascii="宋体" w:eastAsia="宋体" w:hAnsi="宋体"/>
                <w:noProof/>
              </w:rPr>
              <w:t>3.1.</w:t>
            </w:r>
            <w:r>
              <w:rPr>
                <w:rFonts w:asciiTheme="minorHAnsi" w:hAnsiTheme="minorHAnsi" w:cstheme="minorBidi"/>
                <w:noProof/>
                <w:kern w:val="2"/>
                <w:sz w:val="21"/>
                <w:szCs w:val="22"/>
              </w:rPr>
              <w:tab/>
            </w:r>
            <w:r w:rsidRPr="002914FF">
              <w:rPr>
                <w:rStyle w:val="af"/>
                <w:rFonts w:ascii="宋体" w:eastAsia="宋体" w:hAnsi="宋体"/>
                <w:noProof/>
              </w:rPr>
              <w:t>核SVM</w:t>
            </w:r>
            <w:r>
              <w:rPr>
                <w:noProof/>
                <w:webHidden/>
              </w:rPr>
              <w:tab/>
            </w:r>
            <w:r>
              <w:rPr>
                <w:noProof/>
                <w:webHidden/>
              </w:rPr>
              <w:fldChar w:fldCharType="begin"/>
            </w:r>
            <w:r>
              <w:rPr>
                <w:noProof/>
                <w:webHidden/>
              </w:rPr>
              <w:instrText xml:space="preserve"> PAGEREF _Toc519203213 \h </w:instrText>
            </w:r>
            <w:r>
              <w:rPr>
                <w:noProof/>
                <w:webHidden/>
              </w:rPr>
            </w:r>
            <w:r>
              <w:rPr>
                <w:noProof/>
                <w:webHidden/>
              </w:rPr>
              <w:fldChar w:fldCharType="separate"/>
            </w:r>
            <w:r>
              <w:rPr>
                <w:noProof/>
                <w:webHidden/>
              </w:rPr>
              <w:t>8</w:t>
            </w:r>
            <w:r>
              <w:rPr>
                <w:noProof/>
                <w:webHidden/>
              </w:rPr>
              <w:fldChar w:fldCharType="end"/>
            </w:r>
          </w:hyperlink>
        </w:p>
        <w:p w14:paraId="5C8D1B59" w14:textId="78B476DD" w:rsidR="00BC2F26" w:rsidRDefault="00BC2F26">
          <w:pPr>
            <w:pStyle w:val="TOC2"/>
            <w:tabs>
              <w:tab w:val="left" w:pos="1260"/>
              <w:tab w:val="right" w:leader="dot" w:pos="8494"/>
            </w:tabs>
            <w:ind w:left="480"/>
            <w:rPr>
              <w:rFonts w:asciiTheme="minorHAnsi" w:hAnsiTheme="minorHAnsi" w:cstheme="minorBidi"/>
              <w:noProof/>
              <w:kern w:val="2"/>
              <w:sz w:val="21"/>
              <w:szCs w:val="22"/>
            </w:rPr>
          </w:pPr>
          <w:hyperlink w:anchor="_Toc519203214" w:history="1">
            <w:r w:rsidRPr="002914FF">
              <w:rPr>
                <w:rStyle w:val="af"/>
                <w:rFonts w:ascii="宋体" w:eastAsia="宋体" w:hAnsi="宋体"/>
                <w:noProof/>
              </w:rPr>
              <w:t>3.2.</w:t>
            </w:r>
            <w:r>
              <w:rPr>
                <w:rFonts w:asciiTheme="minorHAnsi" w:hAnsiTheme="minorHAnsi" w:cstheme="minorBidi"/>
                <w:noProof/>
                <w:kern w:val="2"/>
                <w:sz w:val="21"/>
                <w:szCs w:val="22"/>
              </w:rPr>
              <w:tab/>
            </w:r>
            <w:r w:rsidRPr="002914FF">
              <w:rPr>
                <w:rStyle w:val="af"/>
                <w:rFonts w:ascii="宋体" w:eastAsia="宋体" w:hAnsi="宋体"/>
                <w:noProof/>
              </w:rPr>
              <w:t>贝叶斯分类器BNB</w:t>
            </w:r>
            <w:r>
              <w:rPr>
                <w:noProof/>
                <w:webHidden/>
              </w:rPr>
              <w:tab/>
            </w:r>
            <w:r>
              <w:rPr>
                <w:noProof/>
                <w:webHidden/>
              </w:rPr>
              <w:fldChar w:fldCharType="begin"/>
            </w:r>
            <w:r>
              <w:rPr>
                <w:noProof/>
                <w:webHidden/>
              </w:rPr>
              <w:instrText xml:space="preserve"> PAGEREF _Toc519203214 \h </w:instrText>
            </w:r>
            <w:r>
              <w:rPr>
                <w:noProof/>
                <w:webHidden/>
              </w:rPr>
            </w:r>
            <w:r>
              <w:rPr>
                <w:noProof/>
                <w:webHidden/>
              </w:rPr>
              <w:fldChar w:fldCharType="separate"/>
            </w:r>
            <w:r>
              <w:rPr>
                <w:noProof/>
                <w:webHidden/>
              </w:rPr>
              <w:t>8</w:t>
            </w:r>
            <w:r>
              <w:rPr>
                <w:noProof/>
                <w:webHidden/>
              </w:rPr>
              <w:fldChar w:fldCharType="end"/>
            </w:r>
          </w:hyperlink>
        </w:p>
        <w:p w14:paraId="2C5F0B29" w14:textId="5B6B7874" w:rsidR="00BC2F26" w:rsidRDefault="00BC2F26">
          <w:pPr>
            <w:pStyle w:val="TOC2"/>
            <w:tabs>
              <w:tab w:val="left" w:pos="1260"/>
              <w:tab w:val="right" w:leader="dot" w:pos="8494"/>
            </w:tabs>
            <w:ind w:left="480"/>
            <w:rPr>
              <w:rFonts w:asciiTheme="minorHAnsi" w:hAnsiTheme="minorHAnsi" w:cstheme="minorBidi"/>
              <w:noProof/>
              <w:kern w:val="2"/>
              <w:sz w:val="21"/>
              <w:szCs w:val="22"/>
            </w:rPr>
          </w:pPr>
          <w:hyperlink w:anchor="_Toc519203215" w:history="1">
            <w:r w:rsidRPr="002914FF">
              <w:rPr>
                <w:rStyle w:val="af"/>
                <w:rFonts w:ascii="宋体" w:eastAsia="宋体" w:hAnsi="宋体"/>
                <w:noProof/>
              </w:rPr>
              <w:t>3.3.</w:t>
            </w:r>
            <w:r>
              <w:rPr>
                <w:rFonts w:asciiTheme="minorHAnsi" w:hAnsiTheme="minorHAnsi" w:cstheme="minorBidi"/>
                <w:noProof/>
                <w:kern w:val="2"/>
                <w:sz w:val="21"/>
                <w:szCs w:val="22"/>
              </w:rPr>
              <w:tab/>
            </w:r>
            <w:r w:rsidRPr="002914FF">
              <w:rPr>
                <w:rStyle w:val="af"/>
                <w:rFonts w:ascii="宋体" w:eastAsia="宋体" w:hAnsi="宋体"/>
                <w:noProof/>
              </w:rPr>
              <w:t>随机梯度递减SGD</w:t>
            </w:r>
            <w:r>
              <w:rPr>
                <w:noProof/>
                <w:webHidden/>
              </w:rPr>
              <w:tab/>
            </w:r>
            <w:r>
              <w:rPr>
                <w:noProof/>
                <w:webHidden/>
              </w:rPr>
              <w:fldChar w:fldCharType="begin"/>
            </w:r>
            <w:r>
              <w:rPr>
                <w:noProof/>
                <w:webHidden/>
              </w:rPr>
              <w:instrText xml:space="preserve"> PAGEREF _Toc519203215 \h </w:instrText>
            </w:r>
            <w:r>
              <w:rPr>
                <w:noProof/>
                <w:webHidden/>
              </w:rPr>
            </w:r>
            <w:r>
              <w:rPr>
                <w:noProof/>
                <w:webHidden/>
              </w:rPr>
              <w:fldChar w:fldCharType="separate"/>
            </w:r>
            <w:r>
              <w:rPr>
                <w:noProof/>
                <w:webHidden/>
              </w:rPr>
              <w:t>9</w:t>
            </w:r>
            <w:r>
              <w:rPr>
                <w:noProof/>
                <w:webHidden/>
              </w:rPr>
              <w:fldChar w:fldCharType="end"/>
            </w:r>
          </w:hyperlink>
        </w:p>
        <w:p w14:paraId="553BF7F7" w14:textId="19DD6ADE" w:rsidR="00BC2F26" w:rsidRDefault="00BC2F26">
          <w:pPr>
            <w:pStyle w:val="TOC2"/>
            <w:tabs>
              <w:tab w:val="left" w:pos="1260"/>
              <w:tab w:val="right" w:leader="dot" w:pos="8494"/>
            </w:tabs>
            <w:ind w:left="480"/>
            <w:rPr>
              <w:rFonts w:asciiTheme="minorHAnsi" w:hAnsiTheme="minorHAnsi" w:cstheme="minorBidi"/>
              <w:noProof/>
              <w:kern w:val="2"/>
              <w:sz w:val="21"/>
              <w:szCs w:val="22"/>
            </w:rPr>
          </w:pPr>
          <w:hyperlink w:anchor="_Toc519203216" w:history="1">
            <w:r w:rsidRPr="002914FF">
              <w:rPr>
                <w:rStyle w:val="af"/>
                <w:rFonts w:ascii="宋体" w:eastAsia="宋体" w:hAnsi="宋体"/>
                <w:noProof/>
              </w:rPr>
              <w:t>3.4.</w:t>
            </w:r>
            <w:r>
              <w:rPr>
                <w:rFonts w:asciiTheme="minorHAnsi" w:hAnsiTheme="minorHAnsi" w:cstheme="minorBidi"/>
                <w:noProof/>
                <w:kern w:val="2"/>
                <w:sz w:val="21"/>
                <w:szCs w:val="22"/>
              </w:rPr>
              <w:tab/>
            </w:r>
            <w:r w:rsidRPr="002914FF">
              <w:rPr>
                <w:rStyle w:val="af"/>
                <w:rFonts w:ascii="宋体" w:eastAsia="宋体" w:hAnsi="宋体"/>
                <w:noProof/>
              </w:rPr>
              <w:t>SVM、BNB、SGD组合分类器</w:t>
            </w:r>
            <w:r>
              <w:rPr>
                <w:noProof/>
                <w:webHidden/>
              </w:rPr>
              <w:tab/>
            </w:r>
            <w:r>
              <w:rPr>
                <w:noProof/>
                <w:webHidden/>
              </w:rPr>
              <w:fldChar w:fldCharType="begin"/>
            </w:r>
            <w:r>
              <w:rPr>
                <w:noProof/>
                <w:webHidden/>
              </w:rPr>
              <w:instrText xml:space="preserve"> PAGEREF _Toc519203216 \h </w:instrText>
            </w:r>
            <w:r>
              <w:rPr>
                <w:noProof/>
                <w:webHidden/>
              </w:rPr>
            </w:r>
            <w:r>
              <w:rPr>
                <w:noProof/>
                <w:webHidden/>
              </w:rPr>
              <w:fldChar w:fldCharType="separate"/>
            </w:r>
            <w:r>
              <w:rPr>
                <w:noProof/>
                <w:webHidden/>
              </w:rPr>
              <w:t>9</w:t>
            </w:r>
            <w:r>
              <w:rPr>
                <w:noProof/>
                <w:webHidden/>
              </w:rPr>
              <w:fldChar w:fldCharType="end"/>
            </w:r>
          </w:hyperlink>
        </w:p>
        <w:p w14:paraId="78A490EC" w14:textId="28DD18BD" w:rsidR="00BC2F26" w:rsidRDefault="00BC2F26">
          <w:pPr>
            <w:pStyle w:val="TOC2"/>
            <w:tabs>
              <w:tab w:val="left" w:pos="1260"/>
              <w:tab w:val="right" w:leader="dot" w:pos="8494"/>
            </w:tabs>
            <w:ind w:left="480"/>
            <w:rPr>
              <w:rFonts w:asciiTheme="minorHAnsi" w:hAnsiTheme="minorHAnsi" w:cstheme="minorBidi"/>
              <w:noProof/>
              <w:kern w:val="2"/>
              <w:sz w:val="21"/>
              <w:szCs w:val="22"/>
            </w:rPr>
          </w:pPr>
          <w:hyperlink w:anchor="_Toc519203217" w:history="1">
            <w:r w:rsidRPr="002914FF">
              <w:rPr>
                <w:rStyle w:val="af"/>
                <w:rFonts w:ascii="宋体" w:eastAsia="宋体" w:hAnsi="宋体"/>
                <w:noProof/>
              </w:rPr>
              <w:t>3.5.</w:t>
            </w:r>
            <w:r>
              <w:rPr>
                <w:rFonts w:asciiTheme="minorHAnsi" w:hAnsiTheme="minorHAnsi" w:cstheme="minorBidi"/>
                <w:noProof/>
                <w:kern w:val="2"/>
                <w:sz w:val="21"/>
                <w:szCs w:val="22"/>
              </w:rPr>
              <w:tab/>
            </w:r>
            <w:r w:rsidRPr="002914FF">
              <w:rPr>
                <w:rStyle w:val="af"/>
                <w:rFonts w:ascii="宋体" w:eastAsia="宋体" w:hAnsi="宋体"/>
                <w:noProof/>
              </w:rPr>
              <w:t>DNN、Linear组合分类器</w:t>
            </w:r>
            <w:r>
              <w:rPr>
                <w:noProof/>
                <w:webHidden/>
              </w:rPr>
              <w:tab/>
            </w:r>
            <w:r>
              <w:rPr>
                <w:noProof/>
                <w:webHidden/>
              </w:rPr>
              <w:fldChar w:fldCharType="begin"/>
            </w:r>
            <w:r>
              <w:rPr>
                <w:noProof/>
                <w:webHidden/>
              </w:rPr>
              <w:instrText xml:space="preserve"> PAGEREF _Toc519203217 \h </w:instrText>
            </w:r>
            <w:r>
              <w:rPr>
                <w:noProof/>
                <w:webHidden/>
              </w:rPr>
            </w:r>
            <w:r>
              <w:rPr>
                <w:noProof/>
                <w:webHidden/>
              </w:rPr>
              <w:fldChar w:fldCharType="separate"/>
            </w:r>
            <w:r>
              <w:rPr>
                <w:noProof/>
                <w:webHidden/>
              </w:rPr>
              <w:t>11</w:t>
            </w:r>
            <w:r>
              <w:rPr>
                <w:noProof/>
                <w:webHidden/>
              </w:rPr>
              <w:fldChar w:fldCharType="end"/>
            </w:r>
          </w:hyperlink>
        </w:p>
        <w:p w14:paraId="5C58B7E7" w14:textId="4CF2BF6C" w:rsidR="00BC2F26" w:rsidRDefault="00BC2F26">
          <w:pPr>
            <w:pStyle w:val="TOC1"/>
            <w:tabs>
              <w:tab w:val="left" w:pos="840"/>
              <w:tab w:val="right" w:leader="dot" w:pos="8494"/>
            </w:tabs>
            <w:rPr>
              <w:rFonts w:asciiTheme="minorHAnsi" w:hAnsiTheme="minorHAnsi" w:cstheme="minorBidi"/>
              <w:noProof/>
              <w:kern w:val="2"/>
              <w:sz w:val="21"/>
              <w:szCs w:val="22"/>
            </w:rPr>
          </w:pPr>
          <w:hyperlink w:anchor="_Toc519203218" w:history="1">
            <w:r w:rsidRPr="002914FF">
              <w:rPr>
                <w:rStyle w:val="af"/>
                <w:rFonts w:ascii="宋体" w:eastAsia="宋体" w:hAnsi="宋体"/>
                <w:noProof/>
              </w:rPr>
              <w:t>四、</w:t>
            </w:r>
            <w:r>
              <w:rPr>
                <w:rFonts w:asciiTheme="minorHAnsi" w:hAnsiTheme="minorHAnsi" w:cstheme="minorBidi"/>
                <w:noProof/>
                <w:kern w:val="2"/>
                <w:sz w:val="21"/>
                <w:szCs w:val="22"/>
              </w:rPr>
              <w:tab/>
            </w:r>
            <w:r w:rsidRPr="002914FF">
              <w:rPr>
                <w:rStyle w:val="af"/>
                <w:rFonts w:ascii="宋体" w:eastAsia="宋体" w:hAnsi="宋体"/>
                <w:noProof/>
              </w:rPr>
              <w:t>实验结果及分析</w:t>
            </w:r>
            <w:r>
              <w:rPr>
                <w:noProof/>
                <w:webHidden/>
              </w:rPr>
              <w:tab/>
            </w:r>
            <w:r>
              <w:rPr>
                <w:noProof/>
                <w:webHidden/>
              </w:rPr>
              <w:fldChar w:fldCharType="begin"/>
            </w:r>
            <w:r>
              <w:rPr>
                <w:noProof/>
                <w:webHidden/>
              </w:rPr>
              <w:instrText xml:space="preserve"> PAGEREF _Toc519203218 \h </w:instrText>
            </w:r>
            <w:r>
              <w:rPr>
                <w:noProof/>
                <w:webHidden/>
              </w:rPr>
            </w:r>
            <w:r>
              <w:rPr>
                <w:noProof/>
                <w:webHidden/>
              </w:rPr>
              <w:fldChar w:fldCharType="separate"/>
            </w:r>
            <w:r>
              <w:rPr>
                <w:noProof/>
                <w:webHidden/>
              </w:rPr>
              <w:t>13</w:t>
            </w:r>
            <w:r>
              <w:rPr>
                <w:noProof/>
                <w:webHidden/>
              </w:rPr>
              <w:fldChar w:fldCharType="end"/>
            </w:r>
          </w:hyperlink>
        </w:p>
        <w:p w14:paraId="5293F0A8" w14:textId="68787075" w:rsidR="00BC2F26" w:rsidRDefault="00BC2F26">
          <w:pPr>
            <w:pStyle w:val="TOC2"/>
            <w:tabs>
              <w:tab w:val="left" w:pos="1260"/>
              <w:tab w:val="right" w:leader="dot" w:pos="8494"/>
            </w:tabs>
            <w:ind w:left="480"/>
            <w:rPr>
              <w:rFonts w:asciiTheme="minorHAnsi" w:hAnsiTheme="minorHAnsi" w:cstheme="minorBidi"/>
              <w:noProof/>
              <w:kern w:val="2"/>
              <w:sz w:val="21"/>
              <w:szCs w:val="22"/>
            </w:rPr>
          </w:pPr>
          <w:hyperlink w:anchor="_Toc519203220" w:history="1">
            <w:r w:rsidRPr="002914FF">
              <w:rPr>
                <w:rStyle w:val="af"/>
                <w:rFonts w:ascii="宋体" w:eastAsia="宋体" w:hAnsi="宋体"/>
                <w:noProof/>
              </w:rPr>
              <w:t>4.1.</w:t>
            </w:r>
            <w:r>
              <w:rPr>
                <w:rFonts w:asciiTheme="minorHAnsi" w:hAnsiTheme="minorHAnsi" w:cstheme="minorBidi"/>
                <w:noProof/>
                <w:kern w:val="2"/>
                <w:sz w:val="21"/>
                <w:szCs w:val="22"/>
              </w:rPr>
              <w:tab/>
            </w:r>
            <w:r w:rsidRPr="002914FF">
              <w:rPr>
                <w:rStyle w:val="af"/>
                <w:rFonts w:ascii="宋体" w:eastAsia="宋体" w:hAnsi="宋体"/>
                <w:noProof/>
              </w:rPr>
              <w:t>PCA降维的维度选择对时间和准确率的影响</w:t>
            </w:r>
            <w:r>
              <w:rPr>
                <w:noProof/>
                <w:webHidden/>
              </w:rPr>
              <w:tab/>
            </w:r>
            <w:r>
              <w:rPr>
                <w:noProof/>
                <w:webHidden/>
              </w:rPr>
              <w:fldChar w:fldCharType="begin"/>
            </w:r>
            <w:r>
              <w:rPr>
                <w:noProof/>
                <w:webHidden/>
              </w:rPr>
              <w:instrText xml:space="preserve"> PAGEREF _Toc519203220 \h </w:instrText>
            </w:r>
            <w:r>
              <w:rPr>
                <w:noProof/>
                <w:webHidden/>
              </w:rPr>
            </w:r>
            <w:r>
              <w:rPr>
                <w:noProof/>
                <w:webHidden/>
              </w:rPr>
              <w:fldChar w:fldCharType="separate"/>
            </w:r>
            <w:r>
              <w:rPr>
                <w:noProof/>
                <w:webHidden/>
              </w:rPr>
              <w:t>13</w:t>
            </w:r>
            <w:r>
              <w:rPr>
                <w:noProof/>
                <w:webHidden/>
              </w:rPr>
              <w:fldChar w:fldCharType="end"/>
            </w:r>
          </w:hyperlink>
          <w:bookmarkStart w:id="1" w:name="_GoBack"/>
          <w:bookmarkEnd w:id="1"/>
        </w:p>
        <w:p w14:paraId="108451C6" w14:textId="7C7EC2A4" w:rsidR="00BC2F26" w:rsidRDefault="00BC2F26">
          <w:pPr>
            <w:pStyle w:val="TOC2"/>
            <w:tabs>
              <w:tab w:val="left" w:pos="1260"/>
              <w:tab w:val="right" w:leader="dot" w:pos="8494"/>
            </w:tabs>
            <w:ind w:left="480"/>
            <w:rPr>
              <w:rFonts w:asciiTheme="minorHAnsi" w:hAnsiTheme="minorHAnsi" w:cstheme="minorBidi"/>
              <w:noProof/>
              <w:kern w:val="2"/>
              <w:sz w:val="21"/>
              <w:szCs w:val="22"/>
            </w:rPr>
          </w:pPr>
          <w:hyperlink w:anchor="_Toc519203221" w:history="1">
            <w:r w:rsidRPr="002914FF">
              <w:rPr>
                <w:rStyle w:val="af"/>
                <w:rFonts w:ascii="宋体" w:eastAsia="宋体" w:hAnsi="宋体"/>
                <w:noProof/>
              </w:rPr>
              <w:t>4.2.</w:t>
            </w:r>
            <w:r>
              <w:rPr>
                <w:rFonts w:asciiTheme="minorHAnsi" w:hAnsiTheme="minorHAnsi" w:cstheme="minorBidi"/>
                <w:noProof/>
                <w:kern w:val="2"/>
                <w:sz w:val="21"/>
                <w:szCs w:val="22"/>
              </w:rPr>
              <w:tab/>
            </w:r>
            <w:r w:rsidRPr="002914FF">
              <w:rPr>
                <w:rStyle w:val="af"/>
                <w:rFonts w:ascii="宋体" w:eastAsia="宋体" w:hAnsi="宋体"/>
                <w:noProof/>
              </w:rPr>
              <w:t>训练样本个数对时间和准确率的影响</w:t>
            </w:r>
            <w:r>
              <w:rPr>
                <w:noProof/>
                <w:webHidden/>
              </w:rPr>
              <w:tab/>
            </w:r>
            <w:r>
              <w:rPr>
                <w:noProof/>
                <w:webHidden/>
              </w:rPr>
              <w:fldChar w:fldCharType="begin"/>
            </w:r>
            <w:r>
              <w:rPr>
                <w:noProof/>
                <w:webHidden/>
              </w:rPr>
              <w:instrText xml:space="preserve"> PAGEREF _Toc519203221 \h </w:instrText>
            </w:r>
            <w:r>
              <w:rPr>
                <w:noProof/>
                <w:webHidden/>
              </w:rPr>
            </w:r>
            <w:r>
              <w:rPr>
                <w:noProof/>
                <w:webHidden/>
              </w:rPr>
              <w:fldChar w:fldCharType="separate"/>
            </w:r>
            <w:r>
              <w:rPr>
                <w:noProof/>
                <w:webHidden/>
              </w:rPr>
              <w:t>13</w:t>
            </w:r>
            <w:r>
              <w:rPr>
                <w:noProof/>
                <w:webHidden/>
              </w:rPr>
              <w:fldChar w:fldCharType="end"/>
            </w:r>
          </w:hyperlink>
        </w:p>
        <w:p w14:paraId="3F41CC42" w14:textId="1E07878B" w:rsidR="00BC2F26" w:rsidRDefault="00BC2F26">
          <w:pPr>
            <w:pStyle w:val="TOC2"/>
            <w:tabs>
              <w:tab w:val="left" w:pos="1260"/>
              <w:tab w:val="right" w:leader="dot" w:pos="8494"/>
            </w:tabs>
            <w:ind w:left="480"/>
            <w:rPr>
              <w:rFonts w:asciiTheme="minorHAnsi" w:hAnsiTheme="minorHAnsi" w:cstheme="minorBidi"/>
              <w:noProof/>
              <w:kern w:val="2"/>
              <w:sz w:val="21"/>
              <w:szCs w:val="22"/>
            </w:rPr>
          </w:pPr>
          <w:hyperlink w:anchor="_Toc519203222" w:history="1">
            <w:r w:rsidRPr="002914FF">
              <w:rPr>
                <w:rStyle w:val="af"/>
                <w:rFonts w:ascii="宋体" w:eastAsia="宋体" w:hAnsi="宋体"/>
                <w:noProof/>
              </w:rPr>
              <w:t>4.3.</w:t>
            </w:r>
            <w:r>
              <w:rPr>
                <w:rFonts w:asciiTheme="minorHAnsi" w:hAnsiTheme="minorHAnsi" w:cstheme="minorBidi"/>
                <w:noProof/>
                <w:kern w:val="2"/>
                <w:sz w:val="21"/>
                <w:szCs w:val="22"/>
              </w:rPr>
              <w:tab/>
            </w:r>
            <w:r w:rsidRPr="002914FF">
              <w:rPr>
                <w:rStyle w:val="af"/>
                <w:rFonts w:ascii="宋体" w:eastAsia="宋体" w:hAnsi="宋体"/>
                <w:noProof/>
              </w:rPr>
              <w:t>SVM、BNB、SGD及其组合的评估</w:t>
            </w:r>
            <w:r>
              <w:rPr>
                <w:noProof/>
                <w:webHidden/>
              </w:rPr>
              <w:tab/>
            </w:r>
            <w:r>
              <w:rPr>
                <w:noProof/>
                <w:webHidden/>
              </w:rPr>
              <w:fldChar w:fldCharType="begin"/>
            </w:r>
            <w:r>
              <w:rPr>
                <w:noProof/>
                <w:webHidden/>
              </w:rPr>
              <w:instrText xml:space="preserve"> PAGEREF _Toc519203222 \h </w:instrText>
            </w:r>
            <w:r>
              <w:rPr>
                <w:noProof/>
                <w:webHidden/>
              </w:rPr>
            </w:r>
            <w:r>
              <w:rPr>
                <w:noProof/>
                <w:webHidden/>
              </w:rPr>
              <w:fldChar w:fldCharType="separate"/>
            </w:r>
            <w:r>
              <w:rPr>
                <w:noProof/>
                <w:webHidden/>
              </w:rPr>
              <w:t>14</w:t>
            </w:r>
            <w:r>
              <w:rPr>
                <w:noProof/>
                <w:webHidden/>
              </w:rPr>
              <w:fldChar w:fldCharType="end"/>
            </w:r>
          </w:hyperlink>
        </w:p>
        <w:p w14:paraId="5A45C3B6" w14:textId="4F7C23E8" w:rsidR="00BC2F26" w:rsidRDefault="00BC2F26">
          <w:pPr>
            <w:pStyle w:val="TOC2"/>
            <w:tabs>
              <w:tab w:val="left" w:pos="1260"/>
              <w:tab w:val="right" w:leader="dot" w:pos="8494"/>
            </w:tabs>
            <w:ind w:left="480"/>
            <w:rPr>
              <w:rFonts w:asciiTheme="minorHAnsi" w:hAnsiTheme="minorHAnsi" w:cstheme="minorBidi"/>
              <w:noProof/>
              <w:kern w:val="2"/>
              <w:sz w:val="21"/>
              <w:szCs w:val="22"/>
            </w:rPr>
          </w:pPr>
          <w:hyperlink w:anchor="_Toc519203223" w:history="1">
            <w:r w:rsidRPr="002914FF">
              <w:rPr>
                <w:rStyle w:val="af"/>
                <w:rFonts w:ascii="宋体" w:eastAsia="宋体" w:hAnsi="宋体"/>
                <w:noProof/>
              </w:rPr>
              <w:t>4.4.</w:t>
            </w:r>
            <w:r>
              <w:rPr>
                <w:rFonts w:asciiTheme="minorHAnsi" w:hAnsiTheme="minorHAnsi" w:cstheme="minorBidi"/>
                <w:noProof/>
                <w:kern w:val="2"/>
                <w:sz w:val="21"/>
                <w:szCs w:val="22"/>
              </w:rPr>
              <w:tab/>
            </w:r>
            <w:r w:rsidRPr="002914FF">
              <w:rPr>
                <w:rStyle w:val="af"/>
                <w:rFonts w:ascii="宋体" w:eastAsia="宋体" w:hAnsi="宋体"/>
                <w:noProof/>
              </w:rPr>
              <w:t>DNNLinear组合分类器与其他三种的对比</w:t>
            </w:r>
            <w:r>
              <w:rPr>
                <w:noProof/>
                <w:webHidden/>
              </w:rPr>
              <w:tab/>
            </w:r>
            <w:r>
              <w:rPr>
                <w:noProof/>
                <w:webHidden/>
              </w:rPr>
              <w:fldChar w:fldCharType="begin"/>
            </w:r>
            <w:r>
              <w:rPr>
                <w:noProof/>
                <w:webHidden/>
              </w:rPr>
              <w:instrText xml:space="preserve"> PAGEREF _Toc519203223 \h </w:instrText>
            </w:r>
            <w:r>
              <w:rPr>
                <w:noProof/>
                <w:webHidden/>
              </w:rPr>
            </w:r>
            <w:r>
              <w:rPr>
                <w:noProof/>
                <w:webHidden/>
              </w:rPr>
              <w:fldChar w:fldCharType="separate"/>
            </w:r>
            <w:r>
              <w:rPr>
                <w:noProof/>
                <w:webHidden/>
              </w:rPr>
              <w:t>15</w:t>
            </w:r>
            <w:r>
              <w:rPr>
                <w:noProof/>
                <w:webHidden/>
              </w:rPr>
              <w:fldChar w:fldCharType="end"/>
            </w:r>
          </w:hyperlink>
        </w:p>
        <w:p w14:paraId="4171FEC0" w14:textId="3B761186" w:rsidR="00BC2F26" w:rsidRDefault="00BC2F26">
          <w:pPr>
            <w:pStyle w:val="TOC1"/>
            <w:tabs>
              <w:tab w:val="left" w:pos="840"/>
              <w:tab w:val="right" w:leader="dot" w:pos="8494"/>
            </w:tabs>
            <w:rPr>
              <w:rFonts w:asciiTheme="minorHAnsi" w:hAnsiTheme="minorHAnsi" w:cstheme="minorBidi"/>
              <w:noProof/>
              <w:kern w:val="2"/>
              <w:sz w:val="21"/>
              <w:szCs w:val="22"/>
            </w:rPr>
          </w:pPr>
          <w:hyperlink w:anchor="_Toc519203224" w:history="1">
            <w:r w:rsidRPr="002914FF">
              <w:rPr>
                <w:rStyle w:val="af"/>
                <w:rFonts w:ascii="宋体" w:eastAsia="宋体" w:hAnsi="宋体"/>
                <w:noProof/>
              </w:rPr>
              <w:t>五、</w:t>
            </w:r>
            <w:r>
              <w:rPr>
                <w:rFonts w:asciiTheme="minorHAnsi" w:hAnsiTheme="minorHAnsi" w:cstheme="minorBidi"/>
                <w:noProof/>
                <w:kern w:val="2"/>
                <w:sz w:val="21"/>
                <w:szCs w:val="22"/>
              </w:rPr>
              <w:tab/>
            </w:r>
            <w:r w:rsidRPr="002914FF">
              <w:rPr>
                <w:rStyle w:val="af"/>
                <w:rFonts w:ascii="宋体" w:eastAsia="宋体" w:hAnsi="宋体"/>
                <w:noProof/>
              </w:rPr>
              <w:t>结论</w:t>
            </w:r>
            <w:r>
              <w:rPr>
                <w:noProof/>
                <w:webHidden/>
              </w:rPr>
              <w:tab/>
            </w:r>
            <w:r>
              <w:rPr>
                <w:noProof/>
                <w:webHidden/>
              </w:rPr>
              <w:fldChar w:fldCharType="begin"/>
            </w:r>
            <w:r>
              <w:rPr>
                <w:noProof/>
                <w:webHidden/>
              </w:rPr>
              <w:instrText xml:space="preserve"> PAGEREF _Toc519203224 \h </w:instrText>
            </w:r>
            <w:r>
              <w:rPr>
                <w:noProof/>
                <w:webHidden/>
              </w:rPr>
            </w:r>
            <w:r>
              <w:rPr>
                <w:noProof/>
                <w:webHidden/>
              </w:rPr>
              <w:fldChar w:fldCharType="separate"/>
            </w:r>
            <w:r>
              <w:rPr>
                <w:noProof/>
                <w:webHidden/>
              </w:rPr>
              <w:t>16</w:t>
            </w:r>
            <w:r>
              <w:rPr>
                <w:noProof/>
                <w:webHidden/>
              </w:rPr>
              <w:fldChar w:fldCharType="end"/>
            </w:r>
          </w:hyperlink>
        </w:p>
        <w:p w14:paraId="2D3B7A48" w14:textId="61E171FD" w:rsidR="00913908" w:rsidRPr="008E0536" w:rsidRDefault="00835AFA">
          <w:pPr>
            <w:rPr>
              <w:rFonts w:ascii="宋体" w:eastAsia="宋体" w:hAnsi="宋体"/>
            </w:rPr>
          </w:pPr>
          <w:r w:rsidRPr="008E0536">
            <w:rPr>
              <w:rFonts w:ascii="宋体" w:eastAsia="宋体" w:hAnsi="宋体"/>
              <w:b/>
              <w:bCs/>
              <w:lang w:val="zh-CN"/>
            </w:rPr>
            <w:fldChar w:fldCharType="end"/>
          </w:r>
        </w:p>
      </w:sdtContent>
    </w:sdt>
    <w:p w14:paraId="5DCED45A" w14:textId="77777777" w:rsidR="00913908" w:rsidRPr="008E0536" w:rsidRDefault="00913908">
      <w:pPr>
        <w:pStyle w:val="1"/>
        <w:rPr>
          <w:rFonts w:ascii="宋体" w:eastAsia="宋体" w:hAnsi="宋体"/>
        </w:rPr>
        <w:sectPr w:rsidR="00913908" w:rsidRPr="008E0536">
          <w:footerReference w:type="even" r:id="rId12"/>
          <w:footerReference w:type="default" r:id="rId13"/>
          <w:footerReference w:type="first" r:id="rId14"/>
          <w:pgSz w:w="11906" w:h="16838"/>
          <w:pgMar w:top="1701" w:right="1701" w:bottom="1701" w:left="1701" w:header="851" w:footer="992" w:gutter="0"/>
          <w:pgNumType w:start="1"/>
          <w:cols w:space="425"/>
          <w:docGrid w:type="lines" w:linePitch="312"/>
        </w:sectPr>
      </w:pPr>
    </w:p>
    <w:p w14:paraId="62B56360" w14:textId="77777777" w:rsidR="00913908" w:rsidRPr="008E0536" w:rsidRDefault="00835AFA" w:rsidP="000C5445">
      <w:pPr>
        <w:pStyle w:val="1"/>
        <w:numPr>
          <w:ilvl w:val="0"/>
          <w:numId w:val="6"/>
        </w:numPr>
        <w:jc w:val="left"/>
        <w:rPr>
          <w:rFonts w:ascii="宋体" w:eastAsia="宋体" w:hAnsi="宋体"/>
        </w:rPr>
      </w:pPr>
      <w:bookmarkStart w:id="2" w:name="_Toc519203200"/>
      <w:bookmarkEnd w:id="0"/>
      <w:r w:rsidRPr="008E0536">
        <w:rPr>
          <w:rFonts w:ascii="宋体" w:eastAsia="宋体" w:hAnsi="宋体" w:hint="eastAsia"/>
        </w:rPr>
        <w:lastRenderedPageBreak/>
        <w:t>Adult数据集</w:t>
      </w:r>
      <w:bookmarkEnd w:id="2"/>
    </w:p>
    <w:p w14:paraId="63B23C2E" w14:textId="77777777" w:rsidR="00835AFA" w:rsidRPr="008E0536" w:rsidRDefault="00835AFA" w:rsidP="00835AFA">
      <w:pPr>
        <w:pStyle w:val="2"/>
        <w:numPr>
          <w:ilvl w:val="1"/>
          <w:numId w:val="2"/>
        </w:numPr>
        <w:rPr>
          <w:rFonts w:ascii="宋体" w:eastAsia="宋体" w:hAnsi="宋体" w:cs="Times New Roman"/>
          <w:sz w:val="28"/>
          <w:szCs w:val="28"/>
        </w:rPr>
      </w:pPr>
      <w:bookmarkStart w:id="3" w:name="_Toc519203201"/>
      <w:r w:rsidRPr="008E0536">
        <w:rPr>
          <w:rFonts w:ascii="宋体" w:eastAsia="宋体" w:hAnsi="宋体" w:cs="Times New Roman" w:hint="eastAsia"/>
          <w:sz w:val="28"/>
          <w:szCs w:val="28"/>
        </w:rPr>
        <w:t>数据简介</w:t>
      </w:r>
      <w:bookmarkEnd w:id="3"/>
    </w:p>
    <w:p w14:paraId="47BB968A" w14:textId="77777777" w:rsidR="00096CBD" w:rsidRPr="00096CBD" w:rsidRDefault="00096CBD" w:rsidP="00096CBD">
      <w:pPr>
        <w:spacing w:line="360" w:lineRule="auto"/>
        <w:ind w:firstLineChars="182" w:firstLine="437"/>
        <w:jc w:val="both"/>
        <w:rPr>
          <w:rFonts w:ascii="宋体" w:eastAsia="宋体" w:hAnsi="宋体"/>
          <w:szCs w:val="20"/>
        </w:rPr>
      </w:pPr>
      <w:r w:rsidRPr="00096CBD">
        <w:rPr>
          <w:rFonts w:ascii="宋体" w:eastAsia="宋体" w:hAnsi="宋体" w:hint="eastAsia"/>
          <w:szCs w:val="20"/>
        </w:rPr>
        <w:t>该数据从美国1994年人口普查数据库中抽取而来，因此也称作“人口普查收入”数据集，训练数据32561条和测试数据16281条。该数据集类变量为年收入是否超过50k$，是一个分类数据集，用来预测年收入是否超过50k$。</w:t>
      </w:r>
    </w:p>
    <w:p w14:paraId="028B0035" w14:textId="793FA867" w:rsidR="00096CBD" w:rsidRDefault="00096CBD" w:rsidP="00096CBD">
      <w:pPr>
        <w:spacing w:line="360" w:lineRule="auto"/>
        <w:ind w:firstLineChars="182" w:firstLine="437"/>
        <w:jc w:val="both"/>
        <w:rPr>
          <w:rFonts w:ascii="宋体" w:eastAsia="宋体" w:hAnsi="宋体"/>
          <w:szCs w:val="20"/>
        </w:rPr>
      </w:pPr>
      <w:r>
        <w:rPr>
          <w:rFonts w:ascii="宋体" w:eastAsia="宋体" w:hAnsi="宋体" w:hint="eastAsia"/>
          <w:szCs w:val="20"/>
        </w:rPr>
        <w:t>数据的属性见表1</w:t>
      </w:r>
      <w:r w:rsidR="00333F0A">
        <w:rPr>
          <w:rFonts w:ascii="宋体" w:eastAsia="宋体" w:hAnsi="宋体" w:hint="eastAsia"/>
          <w:szCs w:val="20"/>
        </w:rPr>
        <w:t>.1.1</w:t>
      </w:r>
      <w:r>
        <w:rPr>
          <w:rFonts w:ascii="宋体" w:eastAsia="宋体" w:hAnsi="宋体" w:hint="eastAsia"/>
          <w:szCs w:val="20"/>
        </w:rPr>
        <w:t>：</w:t>
      </w:r>
    </w:p>
    <w:p w14:paraId="29939D17" w14:textId="3832FAB3" w:rsidR="00096CBD" w:rsidRDefault="00096CBD" w:rsidP="00096CBD">
      <w:pPr>
        <w:spacing w:line="360" w:lineRule="auto"/>
        <w:jc w:val="center"/>
        <w:rPr>
          <w:rFonts w:ascii="宋体" w:eastAsia="宋体" w:hAnsi="宋体"/>
          <w:szCs w:val="20"/>
        </w:rPr>
      </w:pPr>
      <w:r>
        <w:rPr>
          <w:rFonts w:ascii="宋体" w:eastAsia="宋体" w:hAnsi="宋体" w:hint="eastAsia"/>
          <w:szCs w:val="20"/>
        </w:rPr>
        <w:t>表1</w:t>
      </w:r>
      <w:r w:rsidR="00333F0A">
        <w:rPr>
          <w:rFonts w:ascii="宋体" w:eastAsia="宋体" w:hAnsi="宋体" w:hint="eastAsia"/>
          <w:szCs w:val="20"/>
        </w:rPr>
        <w:t>.1.1</w:t>
      </w:r>
      <w:r>
        <w:rPr>
          <w:rFonts w:ascii="宋体" w:eastAsia="宋体" w:hAnsi="宋体"/>
          <w:szCs w:val="20"/>
        </w:rPr>
        <w:t xml:space="preserve"> </w:t>
      </w:r>
      <w:r>
        <w:rPr>
          <w:rFonts w:ascii="宋体" w:eastAsia="宋体" w:hAnsi="宋体" w:hint="eastAsia"/>
          <w:szCs w:val="20"/>
        </w:rPr>
        <w:t>数据属性表</w:t>
      </w:r>
    </w:p>
    <w:tbl>
      <w:tblPr>
        <w:tblW w:w="7300" w:type="dxa"/>
        <w:jc w:val="center"/>
        <w:tblCellMar>
          <w:left w:w="0" w:type="dxa"/>
          <w:right w:w="0" w:type="dxa"/>
        </w:tblCellMar>
        <w:tblLook w:val="0420" w:firstRow="1" w:lastRow="0" w:firstColumn="0" w:lastColumn="0" w:noHBand="0" w:noVBand="1"/>
      </w:tblPr>
      <w:tblGrid>
        <w:gridCol w:w="2444"/>
        <w:gridCol w:w="2428"/>
        <w:gridCol w:w="2428"/>
      </w:tblGrid>
      <w:tr w:rsidR="00096CBD" w:rsidRPr="00096CBD" w14:paraId="1060352A" w14:textId="77777777" w:rsidTr="00835AFA">
        <w:trPr>
          <w:trHeight w:val="351"/>
          <w:jc w:val="center"/>
        </w:trPr>
        <w:tc>
          <w:tcPr>
            <w:tcW w:w="2444" w:type="dxa"/>
            <w:tcBorders>
              <w:top w:val="single" w:sz="12" w:space="0" w:color="DDDDDD"/>
              <w:left w:val="single" w:sz="12" w:space="0" w:color="DDDDDD"/>
              <w:bottom w:val="single" w:sz="12" w:space="0" w:color="DDDDDD"/>
              <w:right w:val="single" w:sz="12" w:space="0" w:color="DDDDDD"/>
            </w:tcBorders>
            <w:shd w:val="clear" w:color="auto" w:fill="EFF3F5"/>
            <w:tcMar>
              <w:top w:w="51" w:type="dxa"/>
              <w:left w:w="101" w:type="dxa"/>
              <w:bottom w:w="51" w:type="dxa"/>
              <w:right w:w="101" w:type="dxa"/>
            </w:tcMar>
            <w:vAlign w:val="center"/>
            <w:hideMark/>
          </w:tcPr>
          <w:p w14:paraId="1EFE38CD" w14:textId="77777777" w:rsidR="00096CBD" w:rsidRPr="00096CBD" w:rsidRDefault="00096CBD" w:rsidP="00096CBD">
            <w:pPr>
              <w:spacing w:line="360" w:lineRule="auto"/>
              <w:ind w:firstLineChars="182" w:firstLine="439"/>
              <w:jc w:val="both"/>
              <w:rPr>
                <w:rFonts w:ascii="宋体" w:eastAsia="宋体" w:hAnsi="宋体"/>
                <w:szCs w:val="20"/>
              </w:rPr>
            </w:pPr>
            <w:r w:rsidRPr="00096CBD">
              <w:rPr>
                <w:rFonts w:ascii="宋体" w:eastAsia="宋体" w:hAnsi="宋体" w:hint="eastAsia"/>
                <w:b/>
                <w:bCs/>
                <w:szCs w:val="20"/>
              </w:rPr>
              <w:t>属性名</w:t>
            </w:r>
          </w:p>
        </w:tc>
        <w:tc>
          <w:tcPr>
            <w:tcW w:w="2428" w:type="dxa"/>
            <w:tcBorders>
              <w:top w:val="single" w:sz="12" w:space="0" w:color="DDDDDD"/>
              <w:left w:val="single" w:sz="12" w:space="0" w:color="DDDDDD"/>
              <w:bottom w:val="single" w:sz="12" w:space="0" w:color="DDDDDD"/>
              <w:right w:val="single" w:sz="12" w:space="0" w:color="DDDDDD"/>
            </w:tcBorders>
            <w:shd w:val="clear" w:color="auto" w:fill="EFF3F5"/>
            <w:tcMar>
              <w:top w:w="51" w:type="dxa"/>
              <w:left w:w="101" w:type="dxa"/>
              <w:bottom w:w="51" w:type="dxa"/>
              <w:right w:w="101" w:type="dxa"/>
            </w:tcMar>
            <w:vAlign w:val="center"/>
            <w:hideMark/>
          </w:tcPr>
          <w:p w14:paraId="19D5D8DB" w14:textId="77777777" w:rsidR="00096CBD" w:rsidRPr="00096CBD" w:rsidRDefault="00096CBD" w:rsidP="00096CBD">
            <w:pPr>
              <w:spacing w:line="360" w:lineRule="auto"/>
              <w:ind w:firstLineChars="182" w:firstLine="439"/>
              <w:jc w:val="both"/>
              <w:rPr>
                <w:rFonts w:ascii="宋体" w:eastAsia="宋体" w:hAnsi="宋体"/>
                <w:szCs w:val="20"/>
              </w:rPr>
            </w:pPr>
            <w:r w:rsidRPr="00096CBD">
              <w:rPr>
                <w:rFonts w:ascii="宋体" w:eastAsia="宋体" w:hAnsi="宋体" w:hint="eastAsia"/>
                <w:b/>
                <w:bCs/>
                <w:szCs w:val="20"/>
              </w:rPr>
              <w:t>类型</w:t>
            </w:r>
          </w:p>
        </w:tc>
        <w:tc>
          <w:tcPr>
            <w:tcW w:w="2428" w:type="dxa"/>
            <w:tcBorders>
              <w:top w:val="single" w:sz="12" w:space="0" w:color="DDDDDD"/>
              <w:left w:val="single" w:sz="12" w:space="0" w:color="DDDDDD"/>
              <w:bottom w:val="single" w:sz="12" w:space="0" w:color="DDDDDD"/>
              <w:right w:val="single" w:sz="12" w:space="0" w:color="DDDDDD"/>
            </w:tcBorders>
            <w:shd w:val="clear" w:color="auto" w:fill="EFF3F5"/>
            <w:tcMar>
              <w:top w:w="51" w:type="dxa"/>
              <w:left w:w="101" w:type="dxa"/>
              <w:bottom w:w="51" w:type="dxa"/>
              <w:right w:w="101" w:type="dxa"/>
            </w:tcMar>
            <w:vAlign w:val="center"/>
            <w:hideMark/>
          </w:tcPr>
          <w:p w14:paraId="3BED0EDE" w14:textId="77777777" w:rsidR="00096CBD" w:rsidRPr="00096CBD" w:rsidRDefault="00096CBD" w:rsidP="00096CBD">
            <w:pPr>
              <w:spacing w:line="360" w:lineRule="auto"/>
              <w:ind w:firstLineChars="182" w:firstLine="439"/>
              <w:jc w:val="both"/>
              <w:rPr>
                <w:rFonts w:ascii="宋体" w:eastAsia="宋体" w:hAnsi="宋体"/>
                <w:szCs w:val="20"/>
              </w:rPr>
            </w:pPr>
            <w:r w:rsidRPr="00096CBD">
              <w:rPr>
                <w:rFonts w:ascii="宋体" w:eastAsia="宋体" w:hAnsi="宋体" w:hint="eastAsia"/>
                <w:b/>
                <w:bCs/>
                <w:szCs w:val="20"/>
              </w:rPr>
              <w:t>含义</w:t>
            </w:r>
          </w:p>
        </w:tc>
      </w:tr>
      <w:tr w:rsidR="00096CBD" w:rsidRPr="00096CBD" w14:paraId="75C50611" w14:textId="77777777" w:rsidTr="00835AFA">
        <w:trPr>
          <w:trHeight w:val="351"/>
          <w:jc w:val="center"/>
        </w:trPr>
        <w:tc>
          <w:tcPr>
            <w:tcW w:w="2444" w:type="dxa"/>
            <w:tcBorders>
              <w:top w:val="single" w:sz="12" w:space="0" w:color="DDDDDD"/>
              <w:left w:val="single" w:sz="12" w:space="0" w:color="DDDDDD"/>
              <w:bottom w:val="single" w:sz="12" w:space="0" w:color="DDDDDD"/>
              <w:right w:val="single" w:sz="12" w:space="0" w:color="DDDDDD"/>
            </w:tcBorders>
            <w:shd w:val="clear" w:color="auto" w:fill="auto"/>
            <w:tcMar>
              <w:top w:w="51" w:type="dxa"/>
              <w:left w:w="101" w:type="dxa"/>
              <w:bottom w:w="51" w:type="dxa"/>
              <w:right w:w="101" w:type="dxa"/>
            </w:tcMar>
            <w:vAlign w:val="center"/>
            <w:hideMark/>
          </w:tcPr>
          <w:p w14:paraId="55E44FEB" w14:textId="77777777" w:rsidR="00096CBD" w:rsidRPr="00096CBD" w:rsidRDefault="00096CBD" w:rsidP="00096CBD">
            <w:pPr>
              <w:spacing w:line="360" w:lineRule="auto"/>
              <w:ind w:firstLineChars="182" w:firstLine="437"/>
              <w:jc w:val="both"/>
              <w:rPr>
                <w:rFonts w:ascii="宋体" w:eastAsia="宋体" w:hAnsi="宋体"/>
                <w:szCs w:val="20"/>
              </w:rPr>
            </w:pPr>
            <w:r w:rsidRPr="00096CBD">
              <w:rPr>
                <w:rFonts w:ascii="宋体" w:eastAsia="宋体" w:hAnsi="宋体"/>
                <w:szCs w:val="20"/>
              </w:rPr>
              <w:t>age</w:t>
            </w:r>
          </w:p>
        </w:tc>
        <w:tc>
          <w:tcPr>
            <w:tcW w:w="2428" w:type="dxa"/>
            <w:tcBorders>
              <w:top w:val="single" w:sz="12" w:space="0" w:color="DDDDDD"/>
              <w:left w:val="single" w:sz="12" w:space="0" w:color="DDDDDD"/>
              <w:bottom w:val="single" w:sz="12" w:space="0" w:color="DDDDDD"/>
              <w:right w:val="single" w:sz="12" w:space="0" w:color="DDDDDD"/>
            </w:tcBorders>
            <w:shd w:val="clear" w:color="auto" w:fill="auto"/>
            <w:tcMar>
              <w:top w:w="51" w:type="dxa"/>
              <w:left w:w="101" w:type="dxa"/>
              <w:bottom w:w="51" w:type="dxa"/>
              <w:right w:w="101" w:type="dxa"/>
            </w:tcMar>
            <w:vAlign w:val="center"/>
            <w:hideMark/>
          </w:tcPr>
          <w:p w14:paraId="32DAC509" w14:textId="77777777" w:rsidR="00096CBD" w:rsidRPr="00096CBD" w:rsidRDefault="00096CBD" w:rsidP="00096CBD">
            <w:pPr>
              <w:spacing w:line="360" w:lineRule="auto"/>
              <w:ind w:firstLineChars="182" w:firstLine="437"/>
              <w:jc w:val="both"/>
              <w:rPr>
                <w:rFonts w:ascii="宋体" w:eastAsia="宋体" w:hAnsi="宋体"/>
                <w:szCs w:val="20"/>
              </w:rPr>
            </w:pPr>
            <w:r w:rsidRPr="00096CBD">
              <w:rPr>
                <w:rFonts w:ascii="宋体" w:eastAsia="宋体" w:hAnsi="宋体"/>
                <w:szCs w:val="20"/>
              </w:rPr>
              <w:t>continuous</w:t>
            </w:r>
          </w:p>
        </w:tc>
        <w:tc>
          <w:tcPr>
            <w:tcW w:w="2428" w:type="dxa"/>
            <w:tcBorders>
              <w:top w:val="single" w:sz="12" w:space="0" w:color="DDDDDD"/>
              <w:left w:val="single" w:sz="12" w:space="0" w:color="DDDDDD"/>
              <w:bottom w:val="single" w:sz="12" w:space="0" w:color="DDDDDD"/>
              <w:right w:val="single" w:sz="12" w:space="0" w:color="DDDDDD"/>
            </w:tcBorders>
            <w:shd w:val="clear" w:color="auto" w:fill="auto"/>
            <w:tcMar>
              <w:top w:w="51" w:type="dxa"/>
              <w:left w:w="101" w:type="dxa"/>
              <w:bottom w:w="51" w:type="dxa"/>
              <w:right w:w="101" w:type="dxa"/>
            </w:tcMar>
            <w:vAlign w:val="center"/>
            <w:hideMark/>
          </w:tcPr>
          <w:p w14:paraId="0DC5BBDF" w14:textId="77777777" w:rsidR="00096CBD" w:rsidRPr="00096CBD" w:rsidRDefault="00096CBD" w:rsidP="00096CBD">
            <w:pPr>
              <w:spacing w:line="360" w:lineRule="auto"/>
              <w:ind w:firstLineChars="182" w:firstLine="437"/>
              <w:jc w:val="both"/>
              <w:rPr>
                <w:rFonts w:ascii="宋体" w:eastAsia="宋体" w:hAnsi="宋体"/>
                <w:szCs w:val="20"/>
              </w:rPr>
            </w:pPr>
            <w:r w:rsidRPr="00096CBD">
              <w:rPr>
                <w:rFonts w:ascii="宋体" w:eastAsia="宋体" w:hAnsi="宋体" w:hint="eastAsia"/>
                <w:szCs w:val="20"/>
              </w:rPr>
              <w:t>年龄</w:t>
            </w:r>
          </w:p>
        </w:tc>
      </w:tr>
      <w:tr w:rsidR="00096CBD" w:rsidRPr="00096CBD" w14:paraId="12D4BD1D" w14:textId="77777777" w:rsidTr="00835AFA">
        <w:trPr>
          <w:trHeight w:val="351"/>
          <w:jc w:val="center"/>
        </w:trPr>
        <w:tc>
          <w:tcPr>
            <w:tcW w:w="2444" w:type="dxa"/>
            <w:tcBorders>
              <w:top w:val="single" w:sz="12" w:space="0" w:color="DDDDDD"/>
              <w:left w:val="single" w:sz="12" w:space="0" w:color="DDDDDD"/>
              <w:bottom w:val="single" w:sz="12" w:space="0" w:color="DDDDDD"/>
              <w:right w:val="single" w:sz="12" w:space="0" w:color="DDDDDD"/>
            </w:tcBorders>
            <w:shd w:val="clear" w:color="auto" w:fill="F7F7F7"/>
            <w:tcMar>
              <w:top w:w="51" w:type="dxa"/>
              <w:left w:w="101" w:type="dxa"/>
              <w:bottom w:w="51" w:type="dxa"/>
              <w:right w:w="101" w:type="dxa"/>
            </w:tcMar>
            <w:vAlign w:val="center"/>
            <w:hideMark/>
          </w:tcPr>
          <w:p w14:paraId="2286B2E3" w14:textId="77777777" w:rsidR="00096CBD" w:rsidRPr="00096CBD" w:rsidRDefault="00096CBD" w:rsidP="00096CBD">
            <w:pPr>
              <w:spacing w:line="360" w:lineRule="auto"/>
              <w:ind w:firstLineChars="182" w:firstLine="437"/>
              <w:jc w:val="both"/>
              <w:rPr>
                <w:rFonts w:ascii="宋体" w:eastAsia="宋体" w:hAnsi="宋体"/>
                <w:szCs w:val="20"/>
              </w:rPr>
            </w:pPr>
            <w:proofErr w:type="spellStart"/>
            <w:r w:rsidRPr="00096CBD">
              <w:rPr>
                <w:rFonts w:ascii="宋体" w:eastAsia="宋体" w:hAnsi="宋体"/>
                <w:szCs w:val="20"/>
              </w:rPr>
              <w:t>workclass</w:t>
            </w:r>
            <w:proofErr w:type="spellEnd"/>
          </w:p>
        </w:tc>
        <w:tc>
          <w:tcPr>
            <w:tcW w:w="2428" w:type="dxa"/>
            <w:tcBorders>
              <w:top w:val="single" w:sz="12" w:space="0" w:color="DDDDDD"/>
              <w:left w:val="single" w:sz="12" w:space="0" w:color="DDDDDD"/>
              <w:bottom w:val="single" w:sz="12" w:space="0" w:color="DDDDDD"/>
              <w:right w:val="single" w:sz="12" w:space="0" w:color="DDDDDD"/>
            </w:tcBorders>
            <w:shd w:val="clear" w:color="auto" w:fill="F7F7F7"/>
            <w:tcMar>
              <w:top w:w="51" w:type="dxa"/>
              <w:left w:w="101" w:type="dxa"/>
              <w:bottom w:w="51" w:type="dxa"/>
              <w:right w:w="101" w:type="dxa"/>
            </w:tcMar>
            <w:vAlign w:val="center"/>
            <w:hideMark/>
          </w:tcPr>
          <w:p w14:paraId="248979EB" w14:textId="77777777" w:rsidR="00096CBD" w:rsidRPr="00096CBD" w:rsidRDefault="00096CBD" w:rsidP="00096CBD">
            <w:pPr>
              <w:spacing w:line="360" w:lineRule="auto"/>
              <w:ind w:firstLineChars="182" w:firstLine="437"/>
              <w:jc w:val="both"/>
              <w:rPr>
                <w:rFonts w:ascii="宋体" w:eastAsia="宋体" w:hAnsi="宋体"/>
                <w:szCs w:val="20"/>
              </w:rPr>
            </w:pPr>
            <w:r w:rsidRPr="00096CBD">
              <w:rPr>
                <w:rFonts w:ascii="宋体" w:eastAsia="宋体" w:hAnsi="宋体"/>
                <w:szCs w:val="20"/>
              </w:rPr>
              <w:t>discrete</w:t>
            </w:r>
          </w:p>
        </w:tc>
        <w:tc>
          <w:tcPr>
            <w:tcW w:w="2428" w:type="dxa"/>
            <w:tcBorders>
              <w:top w:val="single" w:sz="12" w:space="0" w:color="DDDDDD"/>
              <w:left w:val="single" w:sz="12" w:space="0" w:color="DDDDDD"/>
              <w:bottom w:val="single" w:sz="12" w:space="0" w:color="DDDDDD"/>
              <w:right w:val="single" w:sz="12" w:space="0" w:color="DDDDDD"/>
            </w:tcBorders>
            <w:shd w:val="clear" w:color="auto" w:fill="F7F7F7"/>
            <w:tcMar>
              <w:top w:w="51" w:type="dxa"/>
              <w:left w:w="101" w:type="dxa"/>
              <w:bottom w:w="51" w:type="dxa"/>
              <w:right w:w="101" w:type="dxa"/>
            </w:tcMar>
            <w:vAlign w:val="center"/>
            <w:hideMark/>
          </w:tcPr>
          <w:p w14:paraId="491702D7" w14:textId="77777777" w:rsidR="00096CBD" w:rsidRPr="00096CBD" w:rsidRDefault="00096CBD" w:rsidP="00096CBD">
            <w:pPr>
              <w:spacing w:line="360" w:lineRule="auto"/>
              <w:ind w:firstLineChars="182" w:firstLine="437"/>
              <w:jc w:val="both"/>
              <w:rPr>
                <w:rFonts w:ascii="宋体" w:eastAsia="宋体" w:hAnsi="宋体"/>
                <w:szCs w:val="20"/>
              </w:rPr>
            </w:pPr>
            <w:r w:rsidRPr="00096CBD">
              <w:rPr>
                <w:rFonts w:ascii="宋体" w:eastAsia="宋体" w:hAnsi="宋体" w:hint="eastAsia"/>
                <w:szCs w:val="20"/>
              </w:rPr>
              <w:t>工作类别</w:t>
            </w:r>
          </w:p>
        </w:tc>
      </w:tr>
      <w:tr w:rsidR="00096CBD" w:rsidRPr="00096CBD" w14:paraId="24F69A35" w14:textId="77777777" w:rsidTr="00835AFA">
        <w:trPr>
          <w:trHeight w:val="351"/>
          <w:jc w:val="center"/>
        </w:trPr>
        <w:tc>
          <w:tcPr>
            <w:tcW w:w="2444" w:type="dxa"/>
            <w:tcBorders>
              <w:top w:val="single" w:sz="12" w:space="0" w:color="DDDDDD"/>
              <w:left w:val="single" w:sz="12" w:space="0" w:color="DDDDDD"/>
              <w:bottom w:val="single" w:sz="12" w:space="0" w:color="DDDDDD"/>
              <w:right w:val="single" w:sz="12" w:space="0" w:color="DDDDDD"/>
            </w:tcBorders>
            <w:shd w:val="clear" w:color="auto" w:fill="auto"/>
            <w:tcMar>
              <w:top w:w="51" w:type="dxa"/>
              <w:left w:w="101" w:type="dxa"/>
              <w:bottom w:w="51" w:type="dxa"/>
              <w:right w:w="101" w:type="dxa"/>
            </w:tcMar>
            <w:vAlign w:val="center"/>
            <w:hideMark/>
          </w:tcPr>
          <w:p w14:paraId="0667AE32" w14:textId="77777777" w:rsidR="00096CBD" w:rsidRPr="00096CBD" w:rsidRDefault="00096CBD" w:rsidP="00096CBD">
            <w:pPr>
              <w:spacing w:line="360" w:lineRule="auto"/>
              <w:ind w:firstLineChars="182" w:firstLine="437"/>
              <w:jc w:val="both"/>
              <w:rPr>
                <w:rFonts w:ascii="宋体" w:eastAsia="宋体" w:hAnsi="宋体"/>
                <w:szCs w:val="20"/>
              </w:rPr>
            </w:pPr>
            <w:proofErr w:type="spellStart"/>
            <w:r w:rsidRPr="00096CBD">
              <w:rPr>
                <w:rFonts w:ascii="宋体" w:eastAsia="宋体" w:hAnsi="宋体"/>
                <w:szCs w:val="20"/>
              </w:rPr>
              <w:t>fnlwgt</w:t>
            </w:r>
            <w:proofErr w:type="spellEnd"/>
          </w:p>
        </w:tc>
        <w:tc>
          <w:tcPr>
            <w:tcW w:w="2428" w:type="dxa"/>
            <w:tcBorders>
              <w:top w:val="single" w:sz="12" w:space="0" w:color="DDDDDD"/>
              <w:left w:val="single" w:sz="12" w:space="0" w:color="DDDDDD"/>
              <w:bottom w:val="single" w:sz="12" w:space="0" w:color="DDDDDD"/>
              <w:right w:val="single" w:sz="12" w:space="0" w:color="DDDDDD"/>
            </w:tcBorders>
            <w:shd w:val="clear" w:color="auto" w:fill="auto"/>
            <w:tcMar>
              <w:top w:w="51" w:type="dxa"/>
              <w:left w:w="101" w:type="dxa"/>
              <w:bottom w:w="51" w:type="dxa"/>
              <w:right w:w="101" w:type="dxa"/>
            </w:tcMar>
            <w:vAlign w:val="center"/>
            <w:hideMark/>
          </w:tcPr>
          <w:p w14:paraId="52927188" w14:textId="77777777" w:rsidR="00096CBD" w:rsidRPr="00096CBD" w:rsidRDefault="00096CBD" w:rsidP="00096CBD">
            <w:pPr>
              <w:spacing w:line="360" w:lineRule="auto"/>
              <w:ind w:firstLineChars="182" w:firstLine="437"/>
              <w:jc w:val="both"/>
              <w:rPr>
                <w:rFonts w:ascii="宋体" w:eastAsia="宋体" w:hAnsi="宋体"/>
                <w:szCs w:val="20"/>
              </w:rPr>
            </w:pPr>
            <w:r w:rsidRPr="00096CBD">
              <w:rPr>
                <w:rFonts w:ascii="宋体" w:eastAsia="宋体" w:hAnsi="宋体"/>
                <w:szCs w:val="20"/>
              </w:rPr>
              <w:t>continuous</w:t>
            </w:r>
          </w:p>
        </w:tc>
        <w:tc>
          <w:tcPr>
            <w:tcW w:w="2428" w:type="dxa"/>
            <w:tcBorders>
              <w:top w:val="single" w:sz="12" w:space="0" w:color="DDDDDD"/>
              <w:left w:val="single" w:sz="12" w:space="0" w:color="DDDDDD"/>
              <w:bottom w:val="single" w:sz="12" w:space="0" w:color="DDDDDD"/>
              <w:right w:val="single" w:sz="12" w:space="0" w:color="DDDDDD"/>
            </w:tcBorders>
            <w:shd w:val="clear" w:color="auto" w:fill="auto"/>
            <w:tcMar>
              <w:top w:w="51" w:type="dxa"/>
              <w:left w:w="101" w:type="dxa"/>
              <w:bottom w:w="51" w:type="dxa"/>
              <w:right w:w="101" w:type="dxa"/>
            </w:tcMar>
            <w:vAlign w:val="center"/>
            <w:hideMark/>
          </w:tcPr>
          <w:p w14:paraId="571A3F2E" w14:textId="77777777" w:rsidR="00096CBD" w:rsidRPr="00096CBD" w:rsidRDefault="00096CBD" w:rsidP="00096CBD">
            <w:pPr>
              <w:spacing w:line="360" w:lineRule="auto"/>
              <w:ind w:firstLineChars="182" w:firstLine="437"/>
              <w:jc w:val="both"/>
              <w:rPr>
                <w:rFonts w:ascii="宋体" w:eastAsia="宋体" w:hAnsi="宋体"/>
                <w:szCs w:val="20"/>
              </w:rPr>
            </w:pPr>
            <w:r w:rsidRPr="00096CBD">
              <w:rPr>
                <w:rFonts w:ascii="宋体" w:eastAsia="宋体" w:hAnsi="宋体" w:hint="eastAsia"/>
                <w:szCs w:val="20"/>
              </w:rPr>
              <w:t>序号</w:t>
            </w:r>
          </w:p>
        </w:tc>
      </w:tr>
      <w:tr w:rsidR="00096CBD" w:rsidRPr="00096CBD" w14:paraId="2F3B7BA7" w14:textId="77777777" w:rsidTr="00835AFA">
        <w:trPr>
          <w:trHeight w:val="351"/>
          <w:jc w:val="center"/>
        </w:trPr>
        <w:tc>
          <w:tcPr>
            <w:tcW w:w="2444" w:type="dxa"/>
            <w:tcBorders>
              <w:top w:val="single" w:sz="12" w:space="0" w:color="DDDDDD"/>
              <w:left w:val="single" w:sz="12" w:space="0" w:color="DDDDDD"/>
              <w:bottom w:val="single" w:sz="12" w:space="0" w:color="DDDDDD"/>
              <w:right w:val="single" w:sz="12" w:space="0" w:color="DDDDDD"/>
            </w:tcBorders>
            <w:shd w:val="clear" w:color="auto" w:fill="F7F7F7"/>
            <w:tcMar>
              <w:top w:w="51" w:type="dxa"/>
              <w:left w:w="101" w:type="dxa"/>
              <w:bottom w:w="51" w:type="dxa"/>
              <w:right w:w="101" w:type="dxa"/>
            </w:tcMar>
            <w:vAlign w:val="center"/>
            <w:hideMark/>
          </w:tcPr>
          <w:p w14:paraId="2386BC92" w14:textId="77777777" w:rsidR="00096CBD" w:rsidRPr="00096CBD" w:rsidRDefault="00096CBD" w:rsidP="00096CBD">
            <w:pPr>
              <w:spacing w:line="360" w:lineRule="auto"/>
              <w:ind w:firstLineChars="182" w:firstLine="437"/>
              <w:jc w:val="both"/>
              <w:rPr>
                <w:rFonts w:ascii="宋体" w:eastAsia="宋体" w:hAnsi="宋体"/>
                <w:szCs w:val="20"/>
              </w:rPr>
            </w:pPr>
            <w:r w:rsidRPr="00096CBD">
              <w:rPr>
                <w:rFonts w:ascii="宋体" w:eastAsia="宋体" w:hAnsi="宋体"/>
                <w:szCs w:val="20"/>
              </w:rPr>
              <w:t>education</w:t>
            </w:r>
          </w:p>
        </w:tc>
        <w:tc>
          <w:tcPr>
            <w:tcW w:w="2428" w:type="dxa"/>
            <w:tcBorders>
              <w:top w:val="single" w:sz="12" w:space="0" w:color="DDDDDD"/>
              <w:left w:val="single" w:sz="12" w:space="0" w:color="DDDDDD"/>
              <w:bottom w:val="single" w:sz="12" w:space="0" w:color="DDDDDD"/>
              <w:right w:val="single" w:sz="12" w:space="0" w:color="DDDDDD"/>
            </w:tcBorders>
            <w:shd w:val="clear" w:color="auto" w:fill="F7F7F7"/>
            <w:tcMar>
              <w:top w:w="51" w:type="dxa"/>
              <w:left w:w="101" w:type="dxa"/>
              <w:bottom w:w="51" w:type="dxa"/>
              <w:right w:w="101" w:type="dxa"/>
            </w:tcMar>
            <w:vAlign w:val="center"/>
            <w:hideMark/>
          </w:tcPr>
          <w:p w14:paraId="02FCF44D" w14:textId="77777777" w:rsidR="00096CBD" w:rsidRPr="00096CBD" w:rsidRDefault="00096CBD" w:rsidP="00096CBD">
            <w:pPr>
              <w:spacing w:line="360" w:lineRule="auto"/>
              <w:ind w:firstLineChars="182" w:firstLine="437"/>
              <w:jc w:val="both"/>
              <w:rPr>
                <w:rFonts w:ascii="宋体" w:eastAsia="宋体" w:hAnsi="宋体"/>
                <w:szCs w:val="20"/>
              </w:rPr>
            </w:pPr>
            <w:r w:rsidRPr="00096CBD">
              <w:rPr>
                <w:rFonts w:ascii="宋体" w:eastAsia="宋体" w:hAnsi="宋体"/>
                <w:szCs w:val="20"/>
              </w:rPr>
              <w:t>discrete</w:t>
            </w:r>
          </w:p>
        </w:tc>
        <w:tc>
          <w:tcPr>
            <w:tcW w:w="2428" w:type="dxa"/>
            <w:tcBorders>
              <w:top w:val="single" w:sz="12" w:space="0" w:color="DDDDDD"/>
              <w:left w:val="single" w:sz="12" w:space="0" w:color="DDDDDD"/>
              <w:bottom w:val="single" w:sz="12" w:space="0" w:color="DDDDDD"/>
              <w:right w:val="single" w:sz="12" w:space="0" w:color="DDDDDD"/>
            </w:tcBorders>
            <w:shd w:val="clear" w:color="auto" w:fill="F7F7F7"/>
            <w:tcMar>
              <w:top w:w="51" w:type="dxa"/>
              <w:left w:w="101" w:type="dxa"/>
              <w:bottom w:w="51" w:type="dxa"/>
              <w:right w:w="101" w:type="dxa"/>
            </w:tcMar>
            <w:vAlign w:val="center"/>
            <w:hideMark/>
          </w:tcPr>
          <w:p w14:paraId="3D34D77C" w14:textId="77777777" w:rsidR="00096CBD" w:rsidRPr="00096CBD" w:rsidRDefault="00096CBD" w:rsidP="00096CBD">
            <w:pPr>
              <w:spacing w:line="360" w:lineRule="auto"/>
              <w:ind w:firstLineChars="182" w:firstLine="437"/>
              <w:jc w:val="both"/>
              <w:rPr>
                <w:rFonts w:ascii="宋体" w:eastAsia="宋体" w:hAnsi="宋体"/>
                <w:szCs w:val="20"/>
              </w:rPr>
            </w:pPr>
            <w:r w:rsidRPr="00096CBD">
              <w:rPr>
                <w:rFonts w:ascii="宋体" w:eastAsia="宋体" w:hAnsi="宋体" w:hint="eastAsia"/>
                <w:szCs w:val="20"/>
              </w:rPr>
              <w:t>受教育程度</w:t>
            </w:r>
          </w:p>
        </w:tc>
      </w:tr>
      <w:tr w:rsidR="00096CBD" w:rsidRPr="00096CBD" w14:paraId="236E8C2A" w14:textId="77777777" w:rsidTr="00835AFA">
        <w:trPr>
          <w:trHeight w:val="351"/>
          <w:jc w:val="center"/>
        </w:trPr>
        <w:tc>
          <w:tcPr>
            <w:tcW w:w="2444" w:type="dxa"/>
            <w:tcBorders>
              <w:top w:val="single" w:sz="12" w:space="0" w:color="DDDDDD"/>
              <w:left w:val="single" w:sz="12" w:space="0" w:color="DDDDDD"/>
              <w:bottom w:val="single" w:sz="12" w:space="0" w:color="DDDDDD"/>
              <w:right w:val="single" w:sz="12" w:space="0" w:color="DDDDDD"/>
            </w:tcBorders>
            <w:shd w:val="clear" w:color="auto" w:fill="auto"/>
            <w:tcMar>
              <w:top w:w="51" w:type="dxa"/>
              <w:left w:w="101" w:type="dxa"/>
              <w:bottom w:w="51" w:type="dxa"/>
              <w:right w:w="101" w:type="dxa"/>
            </w:tcMar>
            <w:vAlign w:val="center"/>
            <w:hideMark/>
          </w:tcPr>
          <w:p w14:paraId="18038AB7" w14:textId="77777777" w:rsidR="00096CBD" w:rsidRPr="00096CBD" w:rsidRDefault="00096CBD" w:rsidP="00096CBD">
            <w:pPr>
              <w:spacing w:line="360" w:lineRule="auto"/>
              <w:ind w:firstLineChars="182" w:firstLine="437"/>
              <w:jc w:val="both"/>
              <w:rPr>
                <w:rFonts w:ascii="宋体" w:eastAsia="宋体" w:hAnsi="宋体"/>
                <w:szCs w:val="20"/>
              </w:rPr>
            </w:pPr>
            <w:r w:rsidRPr="00096CBD">
              <w:rPr>
                <w:rFonts w:ascii="宋体" w:eastAsia="宋体" w:hAnsi="宋体"/>
                <w:szCs w:val="20"/>
              </w:rPr>
              <w:t>education-num</w:t>
            </w:r>
          </w:p>
        </w:tc>
        <w:tc>
          <w:tcPr>
            <w:tcW w:w="2428" w:type="dxa"/>
            <w:tcBorders>
              <w:top w:val="single" w:sz="12" w:space="0" w:color="DDDDDD"/>
              <w:left w:val="single" w:sz="12" w:space="0" w:color="DDDDDD"/>
              <w:bottom w:val="single" w:sz="12" w:space="0" w:color="DDDDDD"/>
              <w:right w:val="single" w:sz="12" w:space="0" w:color="DDDDDD"/>
            </w:tcBorders>
            <w:shd w:val="clear" w:color="auto" w:fill="auto"/>
            <w:tcMar>
              <w:top w:w="51" w:type="dxa"/>
              <w:left w:w="101" w:type="dxa"/>
              <w:bottom w:w="51" w:type="dxa"/>
              <w:right w:w="101" w:type="dxa"/>
            </w:tcMar>
            <w:vAlign w:val="center"/>
            <w:hideMark/>
          </w:tcPr>
          <w:p w14:paraId="5AED482D" w14:textId="77777777" w:rsidR="00096CBD" w:rsidRPr="00096CBD" w:rsidRDefault="00096CBD" w:rsidP="00096CBD">
            <w:pPr>
              <w:spacing w:line="360" w:lineRule="auto"/>
              <w:ind w:firstLineChars="182" w:firstLine="437"/>
              <w:jc w:val="both"/>
              <w:rPr>
                <w:rFonts w:ascii="宋体" w:eastAsia="宋体" w:hAnsi="宋体"/>
                <w:szCs w:val="20"/>
              </w:rPr>
            </w:pPr>
            <w:r w:rsidRPr="00096CBD">
              <w:rPr>
                <w:rFonts w:ascii="宋体" w:eastAsia="宋体" w:hAnsi="宋体"/>
                <w:szCs w:val="20"/>
              </w:rPr>
              <w:t>continuous</w:t>
            </w:r>
          </w:p>
        </w:tc>
        <w:tc>
          <w:tcPr>
            <w:tcW w:w="2428" w:type="dxa"/>
            <w:tcBorders>
              <w:top w:val="single" w:sz="12" w:space="0" w:color="DDDDDD"/>
              <w:left w:val="single" w:sz="12" w:space="0" w:color="DDDDDD"/>
              <w:bottom w:val="single" w:sz="12" w:space="0" w:color="DDDDDD"/>
              <w:right w:val="single" w:sz="12" w:space="0" w:color="DDDDDD"/>
            </w:tcBorders>
            <w:shd w:val="clear" w:color="auto" w:fill="auto"/>
            <w:tcMar>
              <w:top w:w="51" w:type="dxa"/>
              <w:left w:w="101" w:type="dxa"/>
              <w:bottom w:w="51" w:type="dxa"/>
              <w:right w:w="101" w:type="dxa"/>
            </w:tcMar>
            <w:vAlign w:val="center"/>
            <w:hideMark/>
          </w:tcPr>
          <w:p w14:paraId="5BF6BAF1" w14:textId="77777777" w:rsidR="00096CBD" w:rsidRPr="00096CBD" w:rsidRDefault="00096CBD" w:rsidP="00096CBD">
            <w:pPr>
              <w:spacing w:line="360" w:lineRule="auto"/>
              <w:ind w:firstLineChars="182" w:firstLine="437"/>
              <w:jc w:val="both"/>
              <w:rPr>
                <w:rFonts w:ascii="宋体" w:eastAsia="宋体" w:hAnsi="宋体"/>
                <w:szCs w:val="20"/>
              </w:rPr>
            </w:pPr>
            <w:r w:rsidRPr="00096CBD">
              <w:rPr>
                <w:rFonts w:ascii="宋体" w:eastAsia="宋体" w:hAnsi="宋体" w:hint="eastAsia"/>
                <w:szCs w:val="20"/>
              </w:rPr>
              <w:t>受教育时间</w:t>
            </w:r>
          </w:p>
        </w:tc>
      </w:tr>
      <w:tr w:rsidR="00096CBD" w:rsidRPr="00096CBD" w14:paraId="3A98D5FE" w14:textId="77777777" w:rsidTr="00835AFA">
        <w:trPr>
          <w:trHeight w:val="351"/>
          <w:jc w:val="center"/>
        </w:trPr>
        <w:tc>
          <w:tcPr>
            <w:tcW w:w="2444" w:type="dxa"/>
            <w:tcBorders>
              <w:top w:val="single" w:sz="12" w:space="0" w:color="DDDDDD"/>
              <w:left w:val="single" w:sz="12" w:space="0" w:color="DDDDDD"/>
              <w:bottom w:val="single" w:sz="12" w:space="0" w:color="DDDDDD"/>
              <w:right w:val="single" w:sz="12" w:space="0" w:color="DDDDDD"/>
            </w:tcBorders>
            <w:shd w:val="clear" w:color="auto" w:fill="F7F7F7"/>
            <w:tcMar>
              <w:top w:w="51" w:type="dxa"/>
              <w:left w:w="101" w:type="dxa"/>
              <w:bottom w:w="51" w:type="dxa"/>
              <w:right w:w="101" w:type="dxa"/>
            </w:tcMar>
            <w:vAlign w:val="center"/>
            <w:hideMark/>
          </w:tcPr>
          <w:p w14:paraId="6303EE37" w14:textId="77777777" w:rsidR="00096CBD" w:rsidRPr="00096CBD" w:rsidRDefault="00096CBD" w:rsidP="00096CBD">
            <w:pPr>
              <w:spacing w:line="360" w:lineRule="auto"/>
              <w:ind w:firstLineChars="182" w:firstLine="437"/>
              <w:jc w:val="both"/>
              <w:rPr>
                <w:rFonts w:ascii="宋体" w:eastAsia="宋体" w:hAnsi="宋体"/>
                <w:szCs w:val="20"/>
              </w:rPr>
            </w:pPr>
            <w:r w:rsidRPr="00096CBD">
              <w:rPr>
                <w:rFonts w:ascii="宋体" w:eastAsia="宋体" w:hAnsi="宋体"/>
                <w:szCs w:val="20"/>
              </w:rPr>
              <w:t>marital-status</w:t>
            </w:r>
          </w:p>
        </w:tc>
        <w:tc>
          <w:tcPr>
            <w:tcW w:w="2428" w:type="dxa"/>
            <w:tcBorders>
              <w:top w:val="single" w:sz="12" w:space="0" w:color="DDDDDD"/>
              <w:left w:val="single" w:sz="12" w:space="0" w:color="DDDDDD"/>
              <w:bottom w:val="single" w:sz="12" w:space="0" w:color="DDDDDD"/>
              <w:right w:val="single" w:sz="12" w:space="0" w:color="DDDDDD"/>
            </w:tcBorders>
            <w:shd w:val="clear" w:color="auto" w:fill="F7F7F7"/>
            <w:tcMar>
              <w:top w:w="51" w:type="dxa"/>
              <w:left w:w="101" w:type="dxa"/>
              <w:bottom w:w="51" w:type="dxa"/>
              <w:right w:w="101" w:type="dxa"/>
            </w:tcMar>
            <w:vAlign w:val="center"/>
            <w:hideMark/>
          </w:tcPr>
          <w:p w14:paraId="28D68E59" w14:textId="77777777" w:rsidR="00096CBD" w:rsidRPr="00096CBD" w:rsidRDefault="00096CBD" w:rsidP="00096CBD">
            <w:pPr>
              <w:spacing w:line="360" w:lineRule="auto"/>
              <w:ind w:firstLineChars="182" w:firstLine="437"/>
              <w:jc w:val="both"/>
              <w:rPr>
                <w:rFonts w:ascii="宋体" w:eastAsia="宋体" w:hAnsi="宋体"/>
                <w:szCs w:val="20"/>
              </w:rPr>
            </w:pPr>
            <w:r w:rsidRPr="00096CBD">
              <w:rPr>
                <w:rFonts w:ascii="宋体" w:eastAsia="宋体" w:hAnsi="宋体"/>
                <w:szCs w:val="20"/>
              </w:rPr>
              <w:t>discrete</w:t>
            </w:r>
          </w:p>
        </w:tc>
        <w:tc>
          <w:tcPr>
            <w:tcW w:w="2428" w:type="dxa"/>
            <w:tcBorders>
              <w:top w:val="single" w:sz="12" w:space="0" w:color="DDDDDD"/>
              <w:left w:val="single" w:sz="12" w:space="0" w:color="DDDDDD"/>
              <w:bottom w:val="single" w:sz="12" w:space="0" w:color="DDDDDD"/>
              <w:right w:val="single" w:sz="12" w:space="0" w:color="DDDDDD"/>
            </w:tcBorders>
            <w:shd w:val="clear" w:color="auto" w:fill="F7F7F7"/>
            <w:tcMar>
              <w:top w:w="51" w:type="dxa"/>
              <w:left w:w="101" w:type="dxa"/>
              <w:bottom w:w="51" w:type="dxa"/>
              <w:right w:w="101" w:type="dxa"/>
            </w:tcMar>
            <w:vAlign w:val="center"/>
            <w:hideMark/>
          </w:tcPr>
          <w:p w14:paraId="4A1FA20E" w14:textId="77777777" w:rsidR="00096CBD" w:rsidRPr="00096CBD" w:rsidRDefault="00096CBD" w:rsidP="00096CBD">
            <w:pPr>
              <w:spacing w:line="360" w:lineRule="auto"/>
              <w:ind w:firstLineChars="182" w:firstLine="437"/>
              <w:jc w:val="both"/>
              <w:rPr>
                <w:rFonts w:ascii="宋体" w:eastAsia="宋体" w:hAnsi="宋体"/>
                <w:szCs w:val="20"/>
              </w:rPr>
            </w:pPr>
            <w:r w:rsidRPr="00096CBD">
              <w:rPr>
                <w:rFonts w:ascii="宋体" w:eastAsia="宋体" w:hAnsi="宋体" w:hint="eastAsia"/>
                <w:szCs w:val="20"/>
              </w:rPr>
              <w:t>婚姻状况</w:t>
            </w:r>
          </w:p>
        </w:tc>
      </w:tr>
      <w:tr w:rsidR="00096CBD" w:rsidRPr="00096CBD" w14:paraId="5FACC2D5" w14:textId="77777777" w:rsidTr="00835AFA">
        <w:trPr>
          <w:trHeight w:val="351"/>
          <w:jc w:val="center"/>
        </w:trPr>
        <w:tc>
          <w:tcPr>
            <w:tcW w:w="2444" w:type="dxa"/>
            <w:tcBorders>
              <w:top w:val="single" w:sz="12" w:space="0" w:color="DDDDDD"/>
              <w:left w:val="single" w:sz="12" w:space="0" w:color="DDDDDD"/>
              <w:bottom w:val="single" w:sz="12" w:space="0" w:color="DDDDDD"/>
              <w:right w:val="single" w:sz="12" w:space="0" w:color="DDDDDD"/>
            </w:tcBorders>
            <w:shd w:val="clear" w:color="auto" w:fill="auto"/>
            <w:tcMar>
              <w:top w:w="51" w:type="dxa"/>
              <w:left w:w="101" w:type="dxa"/>
              <w:bottom w:w="51" w:type="dxa"/>
              <w:right w:w="101" w:type="dxa"/>
            </w:tcMar>
            <w:vAlign w:val="center"/>
            <w:hideMark/>
          </w:tcPr>
          <w:p w14:paraId="14564220" w14:textId="77777777" w:rsidR="00096CBD" w:rsidRPr="00096CBD" w:rsidRDefault="00096CBD" w:rsidP="00096CBD">
            <w:pPr>
              <w:spacing w:line="360" w:lineRule="auto"/>
              <w:ind w:firstLineChars="182" w:firstLine="437"/>
              <w:jc w:val="both"/>
              <w:rPr>
                <w:rFonts w:ascii="宋体" w:eastAsia="宋体" w:hAnsi="宋体"/>
                <w:szCs w:val="20"/>
              </w:rPr>
            </w:pPr>
            <w:r w:rsidRPr="00096CBD">
              <w:rPr>
                <w:rFonts w:ascii="宋体" w:eastAsia="宋体" w:hAnsi="宋体"/>
                <w:szCs w:val="20"/>
              </w:rPr>
              <w:t>occupation</w:t>
            </w:r>
          </w:p>
        </w:tc>
        <w:tc>
          <w:tcPr>
            <w:tcW w:w="2428" w:type="dxa"/>
            <w:tcBorders>
              <w:top w:val="single" w:sz="12" w:space="0" w:color="DDDDDD"/>
              <w:left w:val="single" w:sz="12" w:space="0" w:color="DDDDDD"/>
              <w:bottom w:val="single" w:sz="12" w:space="0" w:color="DDDDDD"/>
              <w:right w:val="single" w:sz="12" w:space="0" w:color="DDDDDD"/>
            </w:tcBorders>
            <w:shd w:val="clear" w:color="auto" w:fill="auto"/>
            <w:tcMar>
              <w:top w:w="51" w:type="dxa"/>
              <w:left w:w="101" w:type="dxa"/>
              <w:bottom w:w="51" w:type="dxa"/>
              <w:right w:w="101" w:type="dxa"/>
            </w:tcMar>
            <w:vAlign w:val="center"/>
            <w:hideMark/>
          </w:tcPr>
          <w:p w14:paraId="4C3378BA" w14:textId="77777777" w:rsidR="00096CBD" w:rsidRPr="00096CBD" w:rsidRDefault="00096CBD" w:rsidP="00096CBD">
            <w:pPr>
              <w:spacing w:line="360" w:lineRule="auto"/>
              <w:ind w:firstLineChars="182" w:firstLine="437"/>
              <w:jc w:val="both"/>
              <w:rPr>
                <w:rFonts w:ascii="宋体" w:eastAsia="宋体" w:hAnsi="宋体"/>
                <w:szCs w:val="20"/>
              </w:rPr>
            </w:pPr>
            <w:r w:rsidRPr="00096CBD">
              <w:rPr>
                <w:rFonts w:ascii="宋体" w:eastAsia="宋体" w:hAnsi="宋体"/>
                <w:szCs w:val="20"/>
              </w:rPr>
              <w:t>discrete</w:t>
            </w:r>
          </w:p>
        </w:tc>
        <w:tc>
          <w:tcPr>
            <w:tcW w:w="2428" w:type="dxa"/>
            <w:tcBorders>
              <w:top w:val="single" w:sz="12" w:space="0" w:color="DDDDDD"/>
              <w:left w:val="single" w:sz="12" w:space="0" w:color="DDDDDD"/>
              <w:bottom w:val="single" w:sz="12" w:space="0" w:color="DDDDDD"/>
              <w:right w:val="single" w:sz="12" w:space="0" w:color="DDDDDD"/>
            </w:tcBorders>
            <w:shd w:val="clear" w:color="auto" w:fill="auto"/>
            <w:tcMar>
              <w:top w:w="51" w:type="dxa"/>
              <w:left w:w="101" w:type="dxa"/>
              <w:bottom w:w="51" w:type="dxa"/>
              <w:right w:w="101" w:type="dxa"/>
            </w:tcMar>
            <w:vAlign w:val="center"/>
            <w:hideMark/>
          </w:tcPr>
          <w:p w14:paraId="6DAB4CC3" w14:textId="77777777" w:rsidR="00096CBD" w:rsidRPr="00096CBD" w:rsidRDefault="00096CBD" w:rsidP="00096CBD">
            <w:pPr>
              <w:spacing w:line="360" w:lineRule="auto"/>
              <w:ind w:firstLineChars="182" w:firstLine="437"/>
              <w:jc w:val="both"/>
              <w:rPr>
                <w:rFonts w:ascii="宋体" w:eastAsia="宋体" w:hAnsi="宋体"/>
                <w:szCs w:val="20"/>
              </w:rPr>
            </w:pPr>
            <w:r w:rsidRPr="00096CBD">
              <w:rPr>
                <w:rFonts w:ascii="宋体" w:eastAsia="宋体" w:hAnsi="宋体" w:hint="eastAsia"/>
                <w:szCs w:val="20"/>
              </w:rPr>
              <w:t>职业</w:t>
            </w:r>
          </w:p>
        </w:tc>
      </w:tr>
      <w:tr w:rsidR="00096CBD" w:rsidRPr="00096CBD" w14:paraId="2A595202" w14:textId="77777777" w:rsidTr="00835AFA">
        <w:trPr>
          <w:trHeight w:val="351"/>
          <w:jc w:val="center"/>
        </w:trPr>
        <w:tc>
          <w:tcPr>
            <w:tcW w:w="2444" w:type="dxa"/>
            <w:tcBorders>
              <w:top w:val="single" w:sz="12" w:space="0" w:color="DDDDDD"/>
              <w:left w:val="single" w:sz="12" w:space="0" w:color="DDDDDD"/>
              <w:bottom w:val="single" w:sz="12" w:space="0" w:color="DDDDDD"/>
              <w:right w:val="single" w:sz="12" w:space="0" w:color="DDDDDD"/>
            </w:tcBorders>
            <w:shd w:val="clear" w:color="auto" w:fill="F7F7F7"/>
            <w:tcMar>
              <w:top w:w="51" w:type="dxa"/>
              <w:left w:w="101" w:type="dxa"/>
              <w:bottom w:w="51" w:type="dxa"/>
              <w:right w:w="101" w:type="dxa"/>
            </w:tcMar>
            <w:vAlign w:val="center"/>
            <w:hideMark/>
          </w:tcPr>
          <w:p w14:paraId="01BB5819" w14:textId="77777777" w:rsidR="00096CBD" w:rsidRPr="00096CBD" w:rsidRDefault="00096CBD" w:rsidP="00096CBD">
            <w:pPr>
              <w:spacing w:line="360" w:lineRule="auto"/>
              <w:ind w:firstLineChars="182" w:firstLine="437"/>
              <w:jc w:val="both"/>
              <w:rPr>
                <w:rFonts w:ascii="宋体" w:eastAsia="宋体" w:hAnsi="宋体"/>
                <w:szCs w:val="20"/>
              </w:rPr>
            </w:pPr>
            <w:r w:rsidRPr="00096CBD">
              <w:rPr>
                <w:rFonts w:ascii="宋体" w:eastAsia="宋体" w:hAnsi="宋体"/>
                <w:szCs w:val="20"/>
              </w:rPr>
              <w:t>relationship</w:t>
            </w:r>
          </w:p>
        </w:tc>
        <w:tc>
          <w:tcPr>
            <w:tcW w:w="2428" w:type="dxa"/>
            <w:tcBorders>
              <w:top w:val="single" w:sz="12" w:space="0" w:color="DDDDDD"/>
              <w:left w:val="single" w:sz="12" w:space="0" w:color="DDDDDD"/>
              <w:bottom w:val="single" w:sz="12" w:space="0" w:color="DDDDDD"/>
              <w:right w:val="single" w:sz="12" w:space="0" w:color="DDDDDD"/>
            </w:tcBorders>
            <w:shd w:val="clear" w:color="auto" w:fill="F7F7F7"/>
            <w:tcMar>
              <w:top w:w="51" w:type="dxa"/>
              <w:left w:w="101" w:type="dxa"/>
              <w:bottom w:w="51" w:type="dxa"/>
              <w:right w:w="101" w:type="dxa"/>
            </w:tcMar>
            <w:vAlign w:val="center"/>
            <w:hideMark/>
          </w:tcPr>
          <w:p w14:paraId="0B2F6E15" w14:textId="77777777" w:rsidR="00096CBD" w:rsidRPr="00096CBD" w:rsidRDefault="00096CBD" w:rsidP="00096CBD">
            <w:pPr>
              <w:spacing w:line="360" w:lineRule="auto"/>
              <w:ind w:firstLineChars="182" w:firstLine="437"/>
              <w:jc w:val="both"/>
              <w:rPr>
                <w:rFonts w:ascii="宋体" w:eastAsia="宋体" w:hAnsi="宋体"/>
                <w:szCs w:val="20"/>
              </w:rPr>
            </w:pPr>
            <w:r w:rsidRPr="00096CBD">
              <w:rPr>
                <w:rFonts w:ascii="宋体" w:eastAsia="宋体" w:hAnsi="宋体"/>
                <w:szCs w:val="20"/>
              </w:rPr>
              <w:t>discrete</w:t>
            </w:r>
          </w:p>
        </w:tc>
        <w:tc>
          <w:tcPr>
            <w:tcW w:w="2428" w:type="dxa"/>
            <w:tcBorders>
              <w:top w:val="single" w:sz="12" w:space="0" w:color="DDDDDD"/>
              <w:left w:val="single" w:sz="12" w:space="0" w:color="DDDDDD"/>
              <w:bottom w:val="single" w:sz="12" w:space="0" w:color="DDDDDD"/>
              <w:right w:val="single" w:sz="12" w:space="0" w:color="DDDDDD"/>
            </w:tcBorders>
            <w:shd w:val="clear" w:color="auto" w:fill="F7F7F7"/>
            <w:tcMar>
              <w:top w:w="51" w:type="dxa"/>
              <w:left w:w="101" w:type="dxa"/>
              <w:bottom w:w="51" w:type="dxa"/>
              <w:right w:w="101" w:type="dxa"/>
            </w:tcMar>
            <w:vAlign w:val="center"/>
            <w:hideMark/>
          </w:tcPr>
          <w:p w14:paraId="359EDB8C" w14:textId="77777777" w:rsidR="00096CBD" w:rsidRPr="00096CBD" w:rsidRDefault="00096CBD" w:rsidP="00096CBD">
            <w:pPr>
              <w:spacing w:line="360" w:lineRule="auto"/>
              <w:ind w:firstLineChars="182" w:firstLine="437"/>
              <w:jc w:val="both"/>
              <w:rPr>
                <w:rFonts w:ascii="宋体" w:eastAsia="宋体" w:hAnsi="宋体"/>
                <w:szCs w:val="20"/>
              </w:rPr>
            </w:pPr>
            <w:r w:rsidRPr="00096CBD">
              <w:rPr>
                <w:rFonts w:ascii="宋体" w:eastAsia="宋体" w:hAnsi="宋体" w:hint="eastAsia"/>
                <w:szCs w:val="20"/>
              </w:rPr>
              <w:t>社会角色</w:t>
            </w:r>
          </w:p>
        </w:tc>
      </w:tr>
      <w:tr w:rsidR="00096CBD" w:rsidRPr="00096CBD" w14:paraId="53F474C1" w14:textId="77777777" w:rsidTr="00835AFA">
        <w:trPr>
          <w:trHeight w:val="351"/>
          <w:jc w:val="center"/>
        </w:trPr>
        <w:tc>
          <w:tcPr>
            <w:tcW w:w="2444" w:type="dxa"/>
            <w:tcBorders>
              <w:top w:val="single" w:sz="12" w:space="0" w:color="DDDDDD"/>
              <w:left w:val="single" w:sz="12" w:space="0" w:color="DDDDDD"/>
              <w:bottom w:val="single" w:sz="12" w:space="0" w:color="DDDDDD"/>
              <w:right w:val="single" w:sz="12" w:space="0" w:color="DDDDDD"/>
            </w:tcBorders>
            <w:shd w:val="clear" w:color="auto" w:fill="auto"/>
            <w:tcMar>
              <w:top w:w="51" w:type="dxa"/>
              <w:left w:w="101" w:type="dxa"/>
              <w:bottom w:w="51" w:type="dxa"/>
              <w:right w:w="101" w:type="dxa"/>
            </w:tcMar>
            <w:vAlign w:val="center"/>
            <w:hideMark/>
          </w:tcPr>
          <w:p w14:paraId="3FABDE35" w14:textId="77777777" w:rsidR="00096CBD" w:rsidRPr="00096CBD" w:rsidRDefault="00096CBD" w:rsidP="00096CBD">
            <w:pPr>
              <w:spacing w:line="360" w:lineRule="auto"/>
              <w:ind w:firstLineChars="182" w:firstLine="437"/>
              <w:jc w:val="both"/>
              <w:rPr>
                <w:rFonts w:ascii="宋体" w:eastAsia="宋体" w:hAnsi="宋体"/>
                <w:szCs w:val="20"/>
              </w:rPr>
            </w:pPr>
            <w:r w:rsidRPr="00096CBD">
              <w:rPr>
                <w:rFonts w:ascii="宋体" w:eastAsia="宋体" w:hAnsi="宋体"/>
                <w:szCs w:val="20"/>
              </w:rPr>
              <w:t>race</w:t>
            </w:r>
          </w:p>
        </w:tc>
        <w:tc>
          <w:tcPr>
            <w:tcW w:w="2428" w:type="dxa"/>
            <w:tcBorders>
              <w:top w:val="single" w:sz="12" w:space="0" w:color="DDDDDD"/>
              <w:left w:val="single" w:sz="12" w:space="0" w:color="DDDDDD"/>
              <w:bottom w:val="single" w:sz="12" w:space="0" w:color="DDDDDD"/>
              <w:right w:val="single" w:sz="12" w:space="0" w:color="DDDDDD"/>
            </w:tcBorders>
            <w:shd w:val="clear" w:color="auto" w:fill="auto"/>
            <w:tcMar>
              <w:top w:w="51" w:type="dxa"/>
              <w:left w:w="101" w:type="dxa"/>
              <w:bottom w:w="51" w:type="dxa"/>
              <w:right w:w="101" w:type="dxa"/>
            </w:tcMar>
            <w:vAlign w:val="center"/>
            <w:hideMark/>
          </w:tcPr>
          <w:p w14:paraId="3F787C08" w14:textId="77777777" w:rsidR="00096CBD" w:rsidRPr="00096CBD" w:rsidRDefault="00096CBD" w:rsidP="00096CBD">
            <w:pPr>
              <w:spacing w:line="360" w:lineRule="auto"/>
              <w:ind w:firstLineChars="182" w:firstLine="437"/>
              <w:jc w:val="both"/>
              <w:rPr>
                <w:rFonts w:ascii="宋体" w:eastAsia="宋体" w:hAnsi="宋体"/>
                <w:szCs w:val="20"/>
              </w:rPr>
            </w:pPr>
            <w:r w:rsidRPr="00096CBD">
              <w:rPr>
                <w:rFonts w:ascii="宋体" w:eastAsia="宋体" w:hAnsi="宋体"/>
                <w:szCs w:val="20"/>
              </w:rPr>
              <w:t>discrete</w:t>
            </w:r>
          </w:p>
        </w:tc>
        <w:tc>
          <w:tcPr>
            <w:tcW w:w="2428" w:type="dxa"/>
            <w:tcBorders>
              <w:top w:val="single" w:sz="12" w:space="0" w:color="DDDDDD"/>
              <w:left w:val="single" w:sz="12" w:space="0" w:color="DDDDDD"/>
              <w:bottom w:val="single" w:sz="12" w:space="0" w:color="DDDDDD"/>
              <w:right w:val="single" w:sz="12" w:space="0" w:color="DDDDDD"/>
            </w:tcBorders>
            <w:shd w:val="clear" w:color="auto" w:fill="auto"/>
            <w:tcMar>
              <w:top w:w="51" w:type="dxa"/>
              <w:left w:w="101" w:type="dxa"/>
              <w:bottom w:w="51" w:type="dxa"/>
              <w:right w:w="101" w:type="dxa"/>
            </w:tcMar>
            <w:vAlign w:val="center"/>
            <w:hideMark/>
          </w:tcPr>
          <w:p w14:paraId="0C3B2483" w14:textId="77777777" w:rsidR="00096CBD" w:rsidRPr="00096CBD" w:rsidRDefault="00096CBD" w:rsidP="00096CBD">
            <w:pPr>
              <w:spacing w:line="360" w:lineRule="auto"/>
              <w:ind w:firstLineChars="182" w:firstLine="437"/>
              <w:jc w:val="both"/>
              <w:rPr>
                <w:rFonts w:ascii="宋体" w:eastAsia="宋体" w:hAnsi="宋体"/>
                <w:szCs w:val="20"/>
              </w:rPr>
            </w:pPr>
            <w:r w:rsidRPr="00096CBD">
              <w:rPr>
                <w:rFonts w:ascii="宋体" w:eastAsia="宋体" w:hAnsi="宋体" w:hint="eastAsia"/>
                <w:szCs w:val="20"/>
              </w:rPr>
              <w:t>种族</w:t>
            </w:r>
          </w:p>
        </w:tc>
      </w:tr>
      <w:tr w:rsidR="00096CBD" w:rsidRPr="00096CBD" w14:paraId="4DC72A24" w14:textId="77777777" w:rsidTr="00835AFA">
        <w:trPr>
          <w:trHeight w:val="351"/>
          <w:jc w:val="center"/>
        </w:trPr>
        <w:tc>
          <w:tcPr>
            <w:tcW w:w="2444" w:type="dxa"/>
            <w:tcBorders>
              <w:top w:val="single" w:sz="12" w:space="0" w:color="DDDDDD"/>
              <w:left w:val="single" w:sz="12" w:space="0" w:color="DDDDDD"/>
              <w:bottom w:val="single" w:sz="12" w:space="0" w:color="DDDDDD"/>
              <w:right w:val="single" w:sz="12" w:space="0" w:color="DDDDDD"/>
            </w:tcBorders>
            <w:shd w:val="clear" w:color="auto" w:fill="F7F7F7"/>
            <w:tcMar>
              <w:top w:w="51" w:type="dxa"/>
              <w:left w:w="101" w:type="dxa"/>
              <w:bottom w:w="51" w:type="dxa"/>
              <w:right w:w="101" w:type="dxa"/>
            </w:tcMar>
            <w:vAlign w:val="center"/>
            <w:hideMark/>
          </w:tcPr>
          <w:p w14:paraId="642FEEAC" w14:textId="77777777" w:rsidR="00096CBD" w:rsidRPr="00096CBD" w:rsidRDefault="00096CBD" w:rsidP="00096CBD">
            <w:pPr>
              <w:spacing w:line="360" w:lineRule="auto"/>
              <w:ind w:firstLineChars="182" w:firstLine="437"/>
              <w:jc w:val="both"/>
              <w:rPr>
                <w:rFonts w:ascii="宋体" w:eastAsia="宋体" w:hAnsi="宋体"/>
                <w:szCs w:val="20"/>
              </w:rPr>
            </w:pPr>
            <w:r w:rsidRPr="00096CBD">
              <w:rPr>
                <w:rFonts w:ascii="宋体" w:eastAsia="宋体" w:hAnsi="宋体"/>
                <w:szCs w:val="20"/>
              </w:rPr>
              <w:t>sex</w:t>
            </w:r>
          </w:p>
        </w:tc>
        <w:tc>
          <w:tcPr>
            <w:tcW w:w="2428" w:type="dxa"/>
            <w:tcBorders>
              <w:top w:val="single" w:sz="12" w:space="0" w:color="DDDDDD"/>
              <w:left w:val="single" w:sz="12" w:space="0" w:color="DDDDDD"/>
              <w:bottom w:val="single" w:sz="12" w:space="0" w:color="DDDDDD"/>
              <w:right w:val="single" w:sz="12" w:space="0" w:color="DDDDDD"/>
            </w:tcBorders>
            <w:shd w:val="clear" w:color="auto" w:fill="F7F7F7"/>
            <w:tcMar>
              <w:top w:w="51" w:type="dxa"/>
              <w:left w:w="101" w:type="dxa"/>
              <w:bottom w:w="51" w:type="dxa"/>
              <w:right w:w="101" w:type="dxa"/>
            </w:tcMar>
            <w:vAlign w:val="center"/>
            <w:hideMark/>
          </w:tcPr>
          <w:p w14:paraId="1DE41F2B" w14:textId="77777777" w:rsidR="00096CBD" w:rsidRPr="00096CBD" w:rsidRDefault="00096CBD" w:rsidP="00096CBD">
            <w:pPr>
              <w:spacing w:line="360" w:lineRule="auto"/>
              <w:ind w:firstLineChars="182" w:firstLine="437"/>
              <w:jc w:val="both"/>
              <w:rPr>
                <w:rFonts w:ascii="宋体" w:eastAsia="宋体" w:hAnsi="宋体"/>
                <w:szCs w:val="20"/>
              </w:rPr>
            </w:pPr>
            <w:r w:rsidRPr="00096CBD">
              <w:rPr>
                <w:rFonts w:ascii="宋体" w:eastAsia="宋体" w:hAnsi="宋体"/>
                <w:szCs w:val="20"/>
              </w:rPr>
              <w:t>discrete</w:t>
            </w:r>
          </w:p>
        </w:tc>
        <w:tc>
          <w:tcPr>
            <w:tcW w:w="2428" w:type="dxa"/>
            <w:tcBorders>
              <w:top w:val="single" w:sz="12" w:space="0" w:color="DDDDDD"/>
              <w:left w:val="single" w:sz="12" w:space="0" w:color="DDDDDD"/>
              <w:bottom w:val="single" w:sz="12" w:space="0" w:color="DDDDDD"/>
              <w:right w:val="single" w:sz="12" w:space="0" w:color="DDDDDD"/>
            </w:tcBorders>
            <w:shd w:val="clear" w:color="auto" w:fill="F7F7F7"/>
            <w:tcMar>
              <w:top w:w="51" w:type="dxa"/>
              <w:left w:w="101" w:type="dxa"/>
              <w:bottom w:w="51" w:type="dxa"/>
              <w:right w:w="101" w:type="dxa"/>
            </w:tcMar>
            <w:vAlign w:val="center"/>
            <w:hideMark/>
          </w:tcPr>
          <w:p w14:paraId="538C7090" w14:textId="77777777" w:rsidR="00096CBD" w:rsidRPr="00096CBD" w:rsidRDefault="00096CBD" w:rsidP="00096CBD">
            <w:pPr>
              <w:spacing w:line="360" w:lineRule="auto"/>
              <w:ind w:firstLineChars="182" w:firstLine="437"/>
              <w:jc w:val="both"/>
              <w:rPr>
                <w:rFonts w:ascii="宋体" w:eastAsia="宋体" w:hAnsi="宋体"/>
                <w:szCs w:val="20"/>
              </w:rPr>
            </w:pPr>
            <w:r w:rsidRPr="00096CBD">
              <w:rPr>
                <w:rFonts w:ascii="宋体" w:eastAsia="宋体" w:hAnsi="宋体" w:hint="eastAsia"/>
                <w:szCs w:val="20"/>
              </w:rPr>
              <w:t>性别</w:t>
            </w:r>
          </w:p>
        </w:tc>
      </w:tr>
      <w:tr w:rsidR="00096CBD" w:rsidRPr="00096CBD" w14:paraId="61EF1872" w14:textId="77777777" w:rsidTr="00835AFA">
        <w:trPr>
          <w:trHeight w:val="351"/>
          <w:jc w:val="center"/>
        </w:trPr>
        <w:tc>
          <w:tcPr>
            <w:tcW w:w="2444" w:type="dxa"/>
            <w:tcBorders>
              <w:top w:val="single" w:sz="12" w:space="0" w:color="DDDDDD"/>
              <w:left w:val="single" w:sz="12" w:space="0" w:color="DDDDDD"/>
              <w:bottom w:val="single" w:sz="12" w:space="0" w:color="DDDDDD"/>
              <w:right w:val="single" w:sz="12" w:space="0" w:color="DDDDDD"/>
            </w:tcBorders>
            <w:shd w:val="clear" w:color="auto" w:fill="auto"/>
            <w:tcMar>
              <w:top w:w="51" w:type="dxa"/>
              <w:left w:w="101" w:type="dxa"/>
              <w:bottom w:w="51" w:type="dxa"/>
              <w:right w:w="101" w:type="dxa"/>
            </w:tcMar>
            <w:vAlign w:val="center"/>
            <w:hideMark/>
          </w:tcPr>
          <w:p w14:paraId="6CA87B25" w14:textId="77777777" w:rsidR="00096CBD" w:rsidRPr="00096CBD" w:rsidRDefault="00096CBD" w:rsidP="00096CBD">
            <w:pPr>
              <w:spacing w:line="360" w:lineRule="auto"/>
              <w:ind w:firstLineChars="182" w:firstLine="437"/>
              <w:jc w:val="both"/>
              <w:rPr>
                <w:rFonts w:ascii="宋体" w:eastAsia="宋体" w:hAnsi="宋体"/>
                <w:szCs w:val="20"/>
              </w:rPr>
            </w:pPr>
            <w:r w:rsidRPr="00096CBD">
              <w:rPr>
                <w:rFonts w:ascii="宋体" w:eastAsia="宋体" w:hAnsi="宋体"/>
                <w:szCs w:val="20"/>
              </w:rPr>
              <w:t>capital-gain</w:t>
            </w:r>
          </w:p>
        </w:tc>
        <w:tc>
          <w:tcPr>
            <w:tcW w:w="2428" w:type="dxa"/>
            <w:tcBorders>
              <w:top w:val="single" w:sz="12" w:space="0" w:color="DDDDDD"/>
              <w:left w:val="single" w:sz="12" w:space="0" w:color="DDDDDD"/>
              <w:bottom w:val="single" w:sz="12" w:space="0" w:color="DDDDDD"/>
              <w:right w:val="single" w:sz="12" w:space="0" w:color="DDDDDD"/>
            </w:tcBorders>
            <w:shd w:val="clear" w:color="auto" w:fill="auto"/>
            <w:tcMar>
              <w:top w:w="51" w:type="dxa"/>
              <w:left w:w="101" w:type="dxa"/>
              <w:bottom w:w="51" w:type="dxa"/>
              <w:right w:w="101" w:type="dxa"/>
            </w:tcMar>
            <w:vAlign w:val="center"/>
            <w:hideMark/>
          </w:tcPr>
          <w:p w14:paraId="16893301" w14:textId="77777777" w:rsidR="00096CBD" w:rsidRPr="00096CBD" w:rsidRDefault="00096CBD" w:rsidP="00096CBD">
            <w:pPr>
              <w:spacing w:line="360" w:lineRule="auto"/>
              <w:ind w:firstLineChars="182" w:firstLine="437"/>
              <w:jc w:val="both"/>
              <w:rPr>
                <w:rFonts w:ascii="宋体" w:eastAsia="宋体" w:hAnsi="宋体"/>
                <w:szCs w:val="20"/>
              </w:rPr>
            </w:pPr>
            <w:r w:rsidRPr="00096CBD">
              <w:rPr>
                <w:rFonts w:ascii="宋体" w:eastAsia="宋体" w:hAnsi="宋体"/>
                <w:szCs w:val="20"/>
              </w:rPr>
              <w:t>continuous</w:t>
            </w:r>
          </w:p>
        </w:tc>
        <w:tc>
          <w:tcPr>
            <w:tcW w:w="2428" w:type="dxa"/>
            <w:tcBorders>
              <w:top w:val="single" w:sz="12" w:space="0" w:color="DDDDDD"/>
              <w:left w:val="single" w:sz="12" w:space="0" w:color="DDDDDD"/>
              <w:bottom w:val="single" w:sz="12" w:space="0" w:color="DDDDDD"/>
              <w:right w:val="single" w:sz="12" w:space="0" w:color="DDDDDD"/>
            </w:tcBorders>
            <w:shd w:val="clear" w:color="auto" w:fill="auto"/>
            <w:tcMar>
              <w:top w:w="51" w:type="dxa"/>
              <w:left w:w="101" w:type="dxa"/>
              <w:bottom w:w="51" w:type="dxa"/>
              <w:right w:w="101" w:type="dxa"/>
            </w:tcMar>
            <w:vAlign w:val="center"/>
            <w:hideMark/>
          </w:tcPr>
          <w:p w14:paraId="28766AE2" w14:textId="77777777" w:rsidR="00096CBD" w:rsidRPr="00096CBD" w:rsidRDefault="00096CBD" w:rsidP="00096CBD">
            <w:pPr>
              <w:spacing w:line="360" w:lineRule="auto"/>
              <w:ind w:firstLineChars="182" w:firstLine="437"/>
              <w:jc w:val="both"/>
              <w:rPr>
                <w:rFonts w:ascii="宋体" w:eastAsia="宋体" w:hAnsi="宋体"/>
                <w:szCs w:val="20"/>
              </w:rPr>
            </w:pPr>
            <w:r w:rsidRPr="00096CBD">
              <w:rPr>
                <w:rFonts w:ascii="宋体" w:eastAsia="宋体" w:hAnsi="宋体" w:hint="eastAsia"/>
                <w:szCs w:val="20"/>
              </w:rPr>
              <w:t>资本收益</w:t>
            </w:r>
          </w:p>
        </w:tc>
      </w:tr>
      <w:tr w:rsidR="00096CBD" w:rsidRPr="00096CBD" w14:paraId="10BA8584" w14:textId="77777777" w:rsidTr="00835AFA">
        <w:trPr>
          <w:trHeight w:val="351"/>
          <w:jc w:val="center"/>
        </w:trPr>
        <w:tc>
          <w:tcPr>
            <w:tcW w:w="2444" w:type="dxa"/>
            <w:tcBorders>
              <w:top w:val="single" w:sz="12" w:space="0" w:color="DDDDDD"/>
              <w:left w:val="single" w:sz="12" w:space="0" w:color="DDDDDD"/>
              <w:bottom w:val="single" w:sz="12" w:space="0" w:color="DDDDDD"/>
              <w:right w:val="single" w:sz="12" w:space="0" w:color="DDDDDD"/>
            </w:tcBorders>
            <w:shd w:val="clear" w:color="auto" w:fill="F7F7F7"/>
            <w:tcMar>
              <w:top w:w="51" w:type="dxa"/>
              <w:left w:w="101" w:type="dxa"/>
              <w:bottom w:w="51" w:type="dxa"/>
              <w:right w:w="101" w:type="dxa"/>
            </w:tcMar>
            <w:vAlign w:val="center"/>
            <w:hideMark/>
          </w:tcPr>
          <w:p w14:paraId="2C89BE08" w14:textId="77777777" w:rsidR="00096CBD" w:rsidRPr="00096CBD" w:rsidRDefault="00096CBD" w:rsidP="00096CBD">
            <w:pPr>
              <w:spacing w:line="360" w:lineRule="auto"/>
              <w:ind w:firstLineChars="182" w:firstLine="437"/>
              <w:jc w:val="both"/>
              <w:rPr>
                <w:rFonts w:ascii="宋体" w:eastAsia="宋体" w:hAnsi="宋体"/>
                <w:szCs w:val="20"/>
              </w:rPr>
            </w:pPr>
            <w:r w:rsidRPr="00096CBD">
              <w:rPr>
                <w:rFonts w:ascii="宋体" w:eastAsia="宋体" w:hAnsi="宋体"/>
                <w:szCs w:val="20"/>
              </w:rPr>
              <w:t>capital-loss</w:t>
            </w:r>
          </w:p>
        </w:tc>
        <w:tc>
          <w:tcPr>
            <w:tcW w:w="2428" w:type="dxa"/>
            <w:tcBorders>
              <w:top w:val="single" w:sz="12" w:space="0" w:color="DDDDDD"/>
              <w:left w:val="single" w:sz="12" w:space="0" w:color="DDDDDD"/>
              <w:bottom w:val="single" w:sz="12" w:space="0" w:color="DDDDDD"/>
              <w:right w:val="single" w:sz="12" w:space="0" w:color="DDDDDD"/>
            </w:tcBorders>
            <w:shd w:val="clear" w:color="auto" w:fill="F7F7F7"/>
            <w:tcMar>
              <w:top w:w="51" w:type="dxa"/>
              <w:left w:w="101" w:type="dxa"/>
              <w:bottom w:w="51" w:type="dxa"/>
              <w:right w:w="101" w:type="dxa"/>
            </w:tcMar>
            <w:vAlign w:val="center"/>
            <w:hideMark/>
          </w:tcPr>
          <w:p w14:paraId="3B4C12F8" w14:textId="77777777" w:rsidR="00096CBD" w:rsidRPr="00096CBD" w:rsidRDefault="00096CBD" w:rsidP="00096CBD">
            <w:pPr>
              <w:spacing w:line="360" w:lineRule="auto"/>
              <w:ind w:firstLineChars="182" w:firstLine="437"/>
              <w:jc w:val="both"/>
              <w:rPr>
                <w:rFonts w:ascii="宋体" w:eastAsia="宋体" w:hAnsi="宋体"/>
                <w:szCs w:val="20"/>
              </w:rPr>
            </w:pPr>
            <w:r w:rsidRPr="00096CBD">
              <w:rPr>
                <w:rFonts w:ascii="宋体" w:eastAsia="宋体" w:hAnsi="宋体"/>
                <w:szCs w:val="20"/>
              </w:rPr>
              <w:t>continuous</w:t>
            </w:r>
          </w:p>
        </w:tc>
        <w:tc>
          <w:tcPr>
            <w:tcW w:w="2428" w:type="dxa"/>
            <w:tcBorders>
              <w:top w:val="single" w:sz="12" w:space="0" w:color="DDDDDD"/>
              <w:left w:val="single" w:sz="12" w:space="0" w:color="DDDDDD"/>
              <w:bottom w:val="single" w:sz="12" w:space="0" w:color="DDDDDD"/>
              <w:right w:val="single" w:sz="12" w:space="0" w:color="DDDDDD"/>
            </w:tcBorders>
            <w:shd w:val="clear" w:color="auto" w:fill="F7F7F7"/>
            <w:tcMar>
              <w:top w:w="51" w:type="dxa"/>
              <w:left w:w="101" w:type="dxa"/>
              <w:bottom w:w="51" w:type="dxa"/>
              <w:right w:w="101" w:type="dxa"/>
            </w:tcMar>
            <w:vAlign w:val="center"/>
            <w:hideMark/>
          </w:tcPr>
          <w:p w14:paraId="70809AAB" w14:textId="77777777" w:rsidR="00096CBD" w:rsidRPr="00096CBD" w:rsidRDefault="00096CBD" w:rsidP="00096CBD">
            <w:pPr>
              <w:spacing w:line="360" w:lineRule="auto"/>
              <w:ind w:firstLineChars="182" w:firstLine="437"/>
              <w:jc w:val="both"/>
              <w:rPr>
                <w:rFonts w:ascii="宋体" w:eastAsia="宋体" w:hAnsi="宋体"/>
                <w:szCs w:val="20"/>
              </w:rPr>
            </w:pPr>
            <w:r w:rsidRPr="00096CBD">
              <w:rPr>
                <w:rFonts w:ascii="宋体" w:eastAsia="宋体" w:hAnsi="宋体" w:hint="eastAsia"/>
                <w:szCs w:val="20"/>
              </w:rPr>
              <w:t>资本支出</w:t>
            </w:r>
          </w:p>
        </w:tc>
      </w:tr>
      <w:tr w:rsidR="00096CBD" w:rsidRPr="00096CBD" w14:paraId="27F54D5D" w14:textId="77777777" w:rsidTr="00835AFA">
        <w:trPr>
          <w:trHeight w:val="351"/>
          <w:jc w:val="center"/>
        </w:trPr>
        <w:tc>
          <w:tcPr>
            <w:tcW w:w="2444" w:type="dxa"/>
            <w:tcBorders>
              <w:top w:val="single" w:sz="12" w:space="0" w:color="DDDDDD"/>
              <w:left w:val="single" w:sz="12" w:space="0" w:color="DDDDDD"/>
              <w:bottom w:val="single" w:sz="12" w:space="0" w:color="DDDDDD"/>
              <w:right w:val="single" w:sz="12" w:space="0" w:color="DDDDDD"/>
            </w:tcBorders>
            <w:shd w:val="clear" w:color="auto" w:fill="auto"/>
            <w:tcMar>
              <w:top w:w="51" w:type="dxa"/>
              <w:left w:w="101" w:type="dxa"/>
              <w:bottom w:w="51" w:type="dxa"/>
              <w:right w:w="101" w:type="dxa"/>
            </w:tcMar>
            <w:vAlign w:val="center"/>
            <w:hideMark/>
          </w:tcPr>
          <w:p w14:paraId="5EA0C1F0" w14:textId="77777777" w:rsidR="00096CBD" w:rsidRPr="00096CBD" w:rsidRDefault="00096CBD" w:rsidP="00096CBD">
            <w:pPr>
              <w:spacing w:line="360" w:lineRule="auto"/>
              <w:ind w:firstLineChars="182" w:firstLine="437"/>
              <w:jc w:val="both"/>
              <w:rPr>
                <w:rFonts w:ascii="宋体" w:eastAsia="宋体" w:hAnsi="宋体"/>
                <w:szCs w:val="20"/>
              </w:rPr>
            </w:pPr>
            <w:r w:rsidRPr="00096CBD">
              <w:rPr>
                <w:rFonts w:ascii="宋体" w:eastAsia="宋体" w:hAnsi="宋体"/>
                <w:szCs w:val="20"/>
              </w:rPr>
              <w:t>hours-per-week</w:t>
            </w:r>
          </w:p>
        </w:tc>
        <w:tc>
          <w:tcPr>
            <w:tcW w:w="2428" w:type="dxa"/>
            <w:tcBorders>
              <w:top w:val="single" w:sz="12" w:space="0" w:color="DDDDDD"/>
              <w:left w:val="single" w:sz="12" w:space="0" w:color="DDDDDD"/>
              <w:bottom w:val="single" w:sz="12" w:space="0" w:color="DDDDDD"/>
              <w:right w:val="single" w:sz="12" w:space="0" w:color="DDDDDD"/>
            </w:tcBorders>
            <w:shd w:val="clear" w:color="auto" w:fill="auto"/>
            <w:tcMar>
              <w:top w:w="51" w:type="dxa"/>
              <w:left w:w="101" w:type="dxa"/>
              <w:bottom w:w="51" w:type="dxa"/>
              <w:right w:w="101" w:type="dxa"/>
            </w:tcMar>
            <w:vAlign w:val="center"/>
            <w:hideMark/>
          </w:tcPr>
          <w:p w14:paraId="583CFBBD" w14:textId="77777777" w:rsidR="00096CBD" w:rsidRPr="00096CBD" w:rsidRDefault="00096CBD" w:rsidP="00096CBD">
            <w:pPr>
              <w:spacing w:line="360" w:lineRule="auto"/>
              <w:ind w:firstLineChars="182" w:firstLine="437"/>
              <w:jc w:val="both"/>
              <w:rPr>
                <w:rFonts w:ascii="宋体" w:eastAsia="宋体" w:hAnsi="宋体"/>
                <w:szCs w:val="20"/>
              </w:rPr>
            </w:pPr>
            <w:r w:rsidRPr="00096CBD">
              <w:rPr>
                <w:rFonts w:ascii="宋体" w:eastAsia="宋体" w:hAnsi="宋体"/>
                <w:szCs w:val="20"/>
              </w:rPr>
              <w:t>continuous</w:t>
            </w:r>
          </w:p>
        </w:tc>
        <w:tc>
          <w:tcPr>
            <w:tcW w:w="2428" w:type="dxa"/>
            <w:tcBorders>
              <w:top w:val="single" w:sz="12" w:space="0" w:color="DDDDDD"/>
              <w:left w:val="single" w:sz="12" w:space="0" w:color="DDDDDD"/>
              <w:bottom w:val="single" w:sz="12" w:space="0" w:color="DDDDDD"/>
              <w:right w:val="single" w:sz="12" w:space="0" w:color="DDDDDD"/>
            </w:tcBorders>
            <w:shd w:val="clear" w:color="auto" w:fill="auto"/>
            <w:tcMar>
              <w:top w:w="51" w:type="dxa"/>
              <w:left w:w="101" w:type="dxa"/>
              <w:bottom w:w="51" w:type="dxa"/>
              <w:right w:w="101" w:type="dxa"/>
            </w:tcMar>
            <w:vAlign w:val="center"/>
            <w:hideMark/>
          </w:tcPr>
          <w:p w14:paraId="36925C8D" w14:textId="77777777" w:rsidR="00096CBD" w:rsidRPr="00096CBD" w:rsidRDefault="00096CBD" w:rsidP="00096CBD">
            <w:pPr>
              <w:spacing w:line="360" w:lineRule="auto"/>
              <w:ind w:firstLineChars="182" w:firstLine="437"/>
              <w:jc w:val="both"/>
              <w:rPr>
                <w:rFonts w:ascii="宋体" w:eastAsia="宋体" w:hAnsi="宋体"/>
                <w:szCs w:val="20"/>
              </w:rPr>
            </w:pPr>
            <w:r w:rsidRPr="00096CBD">
              <w:rPr>
                <w:rFonts w:ascii="宋体" w:eastAsia="宋体" w:hAnsi="宋体" w:hint="eastAsia"/>
                <w:szCs w:val="20"/>
              </w:rPr>
              <w:t>每周工作时间</w:t>
            </w:r>
          </w:p>
        </w:tc>
      </w:tr>
      <w:tr w:rsidR="00096CBD" w:rsidRPr="00096CBD" w14:paraId="04A45333" w14:textId="77777777" w:rsidTr="00835AFA">
        <w:trPr>
          <w:trHeight w:val="351"/>
          <w:jc w:val="center"/>
        </w:trPr>
        <w:tc>
          <w:tcPr>
            <w:tcW w:w="2444" w:type="dxa"/>
            <w:tcBorders>
              <w:top w:val="single" w:sz="12" w:space="0" w:color="DDDDDD"/>
              <w:left w:val="single" w:sz="12" w:space="0" w:color="DDDDDD"/>
              <w:bottom w:val="single" w:sz="12" w:space="0" w:color="DDDDDD"/>
              <w:right w:val="single" w:sz="12" w:space="0" w:color="DDDDDD"/>
            </w:tcBorders>
            <w:shd w:val="clear" w:color="auto" w:fill="F7F7F7"/>
            <w:tcMar>
              <w:top w:w="51" w:type="dxa"/>
              <w:left w:w="101" w:type="dxa"/>
              <w:bottom w:w="51" w:type="dxa"/>
              <w:right w:w="101" w:type="dxa"/>
            </w:tcMar>
            <w:vAlign w:val="center"/>
            <w:hideMark/>
          </w:tcPr>
          <w:p w14:paraId="08A5AED9" w14:textId="77777777" w:rsidR="00096CBD" w:rsidRPr="00096CBD" w:rsidRDefault="00096CBD" w:rsidP="00096CBD">
            <w:pPr>
              <w:spacing w:line="360" w:lineRule="auto"/>
              <w:ind w:firstLineChars="182" w:firstLine="437"/>
              <w:jc w:val="both"/>
              <w:rPr>
                <w:rFonts w:ascii="宋体" w:eastAsia="宋体" w:hAnsi="宋体"/>
                <w:szCs w:val="20"/>
              </w:rPr>
            </w:pPr>
            <w:r w:rsidRPr="00096CBD">
              <w:rPr>
                <w:rFonts w:ascii="宋体" w:eastAsia="宋体" w:hAnsi="宋体"/>
                <w:szCs w:val="20"/>
              </w:rPr>
              <w:t>native-country</w:t>
            </w:r>
          </w:p>
        </w:tc>
        <w:tc>
          <w:tcPr>
            <w:tcW w:w="2428" w:type="dxa"/>
            <w:tcBorders>
              <w:top w:val="single" w:sz="12" w:space="0" w:color="DDDDDD"/>
              <w:left w:val="single" w:sz="12" w:space="0" w:color="DDDDDD"/>
              <w:bottom w:val="single" w:sz="12" w:space="0" w:color="DDDDDD"/>
              <w:right w:val="single" w:sz="12" w:space="0" w:color="DDDDDD"/>
            </w:tcBorders>
            <w:shd w:val="clear" w:color="auto" w:fill="F7F7F7"/>
            <w:tcMar>
              <w:top w:w="51" w:type="dxa"/>
              <w:left w:w="101" w:type="dxa"/>
              <w:bottom w:w="51" w:type="dxa"/>
              <w:right w:w="101" w:type="dxa"/>
            </w:tcMar>
            <w:vAlign w:val="center"/>
            <w:hideMark/>
          </w:tcPr>
          <w:p w14:paraId="573167F0" w14:textId="77777777" w:rsidR="00096CBD" w:rsidRPr="00096CBD" w:rsidRDefault="00096CBD" w:rsidP="00096CBD">
            <w:pPr>
              <w:spacing w:line="360" w:lineRule="auto"/>
              <w:ind w:firstLineChars="182" w:firstLine="437"/>
              <w:jc w:val="both"/>
              <w:rPr>
                <w:rFonts w:ascii="宋体" w:eastAsia="宋体" w:hAnsi="宋体"/>
                <w:szCs w:val="20"/>
              </w:rPr>
            </w:pPr>
            <w:r w:rsidRPr="00096CBD">
              <w:rPr>
                <w:rFonts w:ascii="宋体" w:eastAsia="宋体" w:hAnsi="宋体"/>
                <w:szCs w:val="20"/>
              </w:rPr>
              <w:t>discrete</w:t>
            </w:r>
          </w:p>
        </w:tc>
        <w:tc>
          <w:tcPr>
            <w:tcW w:w="2428" w:type="dxa"/>
            <w:tcBorders>
              <w:top w:val="single" w:sz="12" w:space="0" w:color="DDDDDD"/>
              <w:left w:val="single" w:sz="12" w:space="0" w:color="DDDDDD"/>
              <w:bottom w:val="single" w:sz="12" w:space="0" w:color="DDDDDD"/>
              <w:right w:val="single" w:sz="12" w:space="0" w:color="DDDDDD"/>
            </w:tcBorders>
            <w:shd w:val="clear" w:color="auto" w:fill="F7F7F7"/>
            <w:tcMar>
              <w:top w:w="51" w:type="dxa"/>
              <w:left w:w="101" w:type="dxa"/>
              <w:bottom w:w="51" w:type="dxa"/>
              <w:right w:w="101" w:type="dxa"/>
            </w:tcMar>
            <w:vAlign w:val="center"/>
            <w:hideMark/>
          </w:tcPr>
          <w:p w14:paraId="1D6D495E" w14:textId="77777777" w:rsidR="00096CBD" w:rsidRPr="00096CBD" w:rsidRDefault="00096CBD" w:rsidP="00096CBD">
            <w:pPr>
              <w:spacing w:line="360" w:lineRule="auto"/>
              <w:ind w:firstLineChars="182" w:firstLine="437"/>
              <w:jc w:val="both"/>
              <w:rPr>
                <w:rFonts w:ascii="宋体" w:eastAsia="宋体" w:hAnsi="宋体"/>
                <w:szCs w:val="20"/>
              </w:rPr>
            </w:pPr>
            <w:r w:rsidRPr="00096CBD">
              <w:rPr>
                <w:rFonts w:ascii="宋体" w:eastAsia="宋体" w:hAnsi="宋体" w:hint="eastAsia"/>
                <w:szCs w:val="20"/>
              </w:rPr>
              <w:t>国籍</w:t>
            </w:r>
          </w:p>
        </w:tc>
      </w:tr>
    </w:tbl>
    <w:p w14:paraId="2F1879E9" w14:textId="77777777" w:rsidR="00096CBD" w:rsidRDefault="00096CBD" w:rsidP="00835AFA">
      <w:pPr>
        <w:spacing w:line="360" w:lineRule="auto"/>
        <w:jc w:val="both"/>
        <w:rPr>
          <w:rFonts w:ascii="宋体" w:eastAsia="宋体" w:hAnsi="宋体"/>
          <w:szCs w:val="20"/>
        </w:rPr>
      </w:pPr>
    </w:p>
    <w:p w14:paraId="5909A3D4" w14:textId="77777777" w:rsidR="00096CBD" w:rsidRPr="00096CBD" w:rsidRDefault="00096CBD" w:rsidP="00096CBD">
      <w:pPr>
        <w:spacing w:line="360" w:lineRule="auto"/>
        <w:ind w:firstLineChars="182" w:firstLine="437"/>
        <w:jc w:val="both"/>
        <w:rPr>
          <w:rFonts w:ascii="宋体" w:eastAsia="宋体" w:hAnsi="宋体"/>
          <w:szCs w:val="20"/>
        </w:rPr>
      </w:pPr>
      <w:r w:rsidRPr="00096CBD">
        <w:rPr>
          <w:rFonts w:ascii="宋体" w:eastAsia="宋体" w:hAnsi="宋体" w:hint="eastAsia"/>
          <w:szCs w:val="20"/>
        </w:rPr>
        <w:t>用训练数据训练的分类器，对测试数据进行测试。计算准确率（Precision），精度（Accuracy），召回率（Recall）</w:t>
      </w:r>
      <w:r>
        <w:rPr>
          <w:rFonts w:ascii="宋体" w:eastAsia="宋体" w:hAnsi="宋体" w:hint="eastAsia"/>
          <w:szCs w:val="20"/>
        </w:rPr>
        <w:t>等评估分类器。</w:t>
      </w:r>
    </w:p>
    <w:p w14:paraId="61DEE118" w14:textId="77777777" w:rsidR="00913908" w:rsidRDefault="00835AFA">
      <w:pPr>
        <w:spacing w:line="360" w:lineRule="auto"/>
        <w:ind w:firstLineChars="182" w:firstLine="437"/>
        <w:jc w:val="both"/>
        <w:rPr>
          <w:rFonts w:ascii="宋体" w:eastAsia="宋体" w:hAnsi="宋体"/>
        </w:rPr>
      </w:pPr>
      <w:r>
        <w:rPr>
          <w:rFonts w:ascii="宋体" w:eastAsia="宋体" w:hAnsi="宋体" w:hint="eastAsia"/>
        </w:rPr>
        <w:t>在本次实验过程中，主要还进行了各种</w:t>
      </w:r>
      <w:proofErr w:type="gramStart"/>
      <w:r>
        <w:rPr>
          <w:rFonts w:ascii="宋体" w:eastAsia="宋体" w:hAnsi="宋体" w:hint="eastAsia"/>
        </w:rPr>
        <w:t>调参来</w:t>
      </w:r>
      <w:proofErr w:type="gramEnd"/>
      <w:r>
        <w:rPr>
          <w:rFonts w:ascii="宋体" w:eastAsia="宋体" w:hAnsi="宋体" w:hint="eastAsia"/>
        </w:rPr>
        <w:t>对分类器进行提升。</w:t>
      </w:r>
    </w:p>
    <w:p w14:paraId="3E6E30D5" w14:textId="77777777" w:rsidR="00913908" w:rsidRDefault="00835AFA">
      <w:pPr>
        <w:spacing w:line="360" w:lineRule="auto"/>
        <w:ind w:firstLineChars="182" w:firstLine="437"/>
        <w:jc w:val="both"/>
        <w:rPr>
          <w:rFonts w:ascii="宋体" w:eastAsia="宋体" w:hAnsi="宋体"/>
        </w:rPr>
      </w:pPr>
      <w:r>
        <w:rPr>
          <w:rFonts w:ascii="宋体" w:eastAsia="宋体" w:hAnsi="宋体" w:hint="eastAsia"/>
        </w:rPr>
        <w:t>通过本课题的研究，来达到以下两个目的：</w:t>
      </w:r>
    </w:p>
    <w:p w14:paraId="2454306D" w14:textId="77777777" w:rsidR="00913908" w:rsidRDefault="00835AFA">
      <w:pPr>
        <w:pStyle w:val="af2"/>
        <w:numPr>
          <w:ilvl w:val="0"/>
          <w:numId w:val="1"/>
        </w:numPr>
        <w:spacing w:line="360" w:lineRule="auto"/>
        <w:ind w:firstLineChars="0"/>
        <w:jc w:val="both"/>
        <w:rPr>
          <w:rFonts w:ascii="宋体" w:eastAsia="宋体" w:hAnsi="宋体"/>
          <w:szCs w:val="20"/>
        </w:rPr>
      </w:pPr>
      <w:r>
        <w:rPr>
          <w:rFonts w:ascii="宋体" w:eastAsia="宋体" w:hAnsi="宋体" w:hint="eastAsia"/>
          <w:szCs w:val="20"/>
        </w:rPr>
        <w:t>对数据分析课程内容的加深理解，例如数据预处理，算法选择，数据分析方法等等知识进行巩固。</w:t>
      </w:r>
    </w:p>
    <w:p w14:paraId="4CD27F4B" w14:textId="77777777" w:rsidR="00835AFA" w:rsidRPr="00835AFA" w:rsidRDefault="00835AFA" w:rsidP="00835AFA">
      <w:pPr>
        <w:pStyle w:val="af2"/>
        <w:numPr>
          <w:ilvl w:val="0"/>
          <w:numId w:val="1"/>
        </w:numPr>
        <w:spacing w:line="360" w:lineRule="auto"/>
        <w:ind w:firstLineChars="0"/>
        <w:jc w:val="both"/>
        <w:rPr>
          <w:rFonts w:ascii="宋体" w:eastAsia="宋体" w:hAnsi="宋体"/>
          <w:szCs w:val="20"/>
        </w:rPr>
      </w:pPr>
      <w:r>
        <w:rPr>
          <w:rFonts w:ascii="宋体" w:eastAsia="宋体" w:hAnsi="宋体" w:hint="eastAsia"/>
          <w:szCs w:val="20"/>
        </w:rPr>
        <w:t>从实验中得到的一些数据处理、分类器的选择</w:t>
      </w:r>
      <w:proofErr w:type="gramStart"/>
      <w:r>
        <w:rPr>
          <w:rFonts w:ascii="宋体" w:eastAsia="宋体" w:hAnsi="宋体" w:hint="eastAsia"/>
          <w:szCs w:val="20"/>
        </w:rPr>
        <w:t>和调参等</w:t>
      </w:r>
      <w:proofErr w:type="gramEnd"/>
      <w:r>
        <w:rPr>
          <w:rFonts w:ascii="宋体" w:eastAsia="宋体" w:hAnsi="宋体" w:hint="eastAsia"/>
          <w:szCs w:val="20"/>
        </w:rPr>
        <w:t>经验，进行归纳总结，为以后的科研需要做准备。</w:t>
      </w:r>
      <w:bookmarkStart w:id="4" w:name="_Toc445067804"/>
    </w:p>
    <w:p w14:paraId="426A34D7" w14:textId="77777777" w:rsidR="00835AFA" w:rsidRPr="008E0536" w:rsidRDefault="00835AFA" w:rsidP="00B9756F">
      <w:pPr>
        <w:pStyle w:val="2"/>
        <w:numPr>
          <w:ilvl w:val="1"/>
          <w:numId w:val="2"/>
        </w:numPr>
        <w:spacing w:line="360" w:lineRule="auto"/>
        <w:rPr>
          <w:rFonts w:ascii="宋体" w:eastAsia="宋体" w:hAnsi="宋体" w:cs="Times New Roman"/>
          <w:sz w:val="28"/>
          <w:szCs w:val="28"/>
        </w:rPr>
      </w:pPr>
      <w:bookmarkStart w:id="5" w:name="_Toc519203202"/>
      <w:r w:rsidRPr="008E0536">
        <w:rPr>
          <w:rFonts w:ascii="宋体" w:eastAsia="宋体" w:hAnsi="宋体" w:cs="Times New Roman" w:hint="eastAsia"/>
          <w:sz w:val="28"/>
          <w:szCs w:val="28"/>
        </w:rPr>
        <w:t>数据简要分析</w:t>
      </w:r>
      <w:bookmarkEnd w:id="5"/>
    </w:p>
    <w:p w14:paraId="7F79F8B7" w14:textId="77777777" w:rsidR="00273308" w:rsidRPr="00273308" w:rsidRDefault="00835AFA" w:rsidP="00B9756F">
      <w:pPr>
        <w:spacing w:line="360" w:lineRule="auto"/>
        <w:rPr>
          <w:rFonts w:ascii="宋体" w:eastAsia="宋体" w:hAnsi="宋体"/>
        </w:rPr>
      </w:pPr>
      <w:r w:rsidRPr="00273308">
        <w:rPr>
          <w:rFonts w:ascii="宋体" w:eastAsia="宋体" w:hAnsi="宋体" w:hint="eastAsia"/>
        </w:rPr>
        <w:t>1.2.1年收入与学习的关系</w:t>
      </w:r>
    </w:p>
    <w:p w14:paraId="054771CE" w14:textId="77777777" w:rsidR="00273308" w:rsidRPr="00273308" w:rsidRDefault="00273308" w:rsidP="00B9756F">
      <w:pPr>
        <w:spacing w:line="360" w:lineRule="auto"/>
        <w:jc w:val="center"/>
        <w:rPr>
          <w:rFonts w:ascii="宋体" w:eastAsia="宋体" w:hAnsi="宋体"/>
        </w:rPr>
      </w:pPr>
      <w:r w:rsidRPr="00273308">
        <w:rPr>
          <w:rFonts w:ascii="宋体" w:eastAsia="宋体" w:hAnsi="宋体" w:hint="eastAsia"/>
        </w:rPr>
        <w:t>表</w:t>
      </w:r>
      <w:r w:rsidR="007B6634">
        <w:rPr>
          <w:rFonts w:ascii="宋体" w:eastAsia="宋体" w:hAnsi="宋体" w:hint="eastAsia"/>
        </w:rPr>
        <w:t>1</w:t>
      </w:r>
      <w:r w:rsidR="007B6634">
        <w:rPr>
          <w:rFonts w:ascii="宋体" w:eastAsia="宋体" w:hAnsi="宋体"/>
        </w:rPr>
        <w:t>.</w:t>
      </w:r>
      <w:r w:rsidRPr="00273308">
        <w:rPr>
          <w:rFonts w:ascii="宋体" w:eastAsia="宋体" w:hAnsi="宋体" w:hint="eastAsia"/>
        </w:rPr>
        <w:t>2</w:t>
      </w:r>
      <w:r w:rsidR="007B6634">
        <w:rPr>
          <w:rFonts w:ascii="宋体" w:eastAsia="宋体" w:hAnsi="宋体"/>
        </w:rPr>
        <w:t>.1</w:t>
      </w:r>
      <w:r w:rsidRPr="00273308">
        <w:rPr>
          <w:rFonts w:ascii="宋体" w:eastAsia="宋体" w:hAnsi="宋体"/>
        </w:rPr>
        <w:t xml:space="preserve"> </w:t>
      </w:r>
      <w:r w:rsidRPr="00273308">
        <w:rPr>
          <w:rFonts w:ascii="宋体" w:eastAsia="宋体" w:hAnsi="宋体" w:hint="eastAsia"/>
        </w:rPr>
        <w:t>年收入与学历的关系</w:t>
      </w:r>
    </w:p>
    <w:p w14:paraId="20E59FEA" w14:textId="77777777" w:rsidR="00F868C0" w:rsidRDefault="00835AFA" w:rsidP="00F868C0">
      <w:pPr>
        <w:spacing w:line="360" w:lineRule="auto"/>
        <w:jc w:val="center"/>
      </w:pPr>
      <w:r w:rsidRPr="00835AFA">
        <w:rPr>
          <w:noProof/>
        </w:rPr>
        <w:drawing>
          <wp:inline distT="0" distB="0" distL="0" distR="0" wp14:anchorId="5B45A40C" wp14:editId="19B34058">
            <wp:extent cx="4498002" cy="1192732"/>
            <wp:effectExtent l="0" t="0" r="0" b="7620"/>
            <wp:docPr id="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15"/>
                    <a:stretch>
                      <a:fillRect/>
                    </a:stretch>
                  </pic:blipFill>
                  <pic:spPr>
                    <a:xfrm>
                      <a:off x="0" y="0"/>
                      <a:ext cx="4572586" cy="1212509"/>
                    </a:xfrm>
                    <a:prstGeom prst="rect">
                      <a:avLst/>
                    </a:prstGeom>
                  </pic:spPr>
                </pic:pic>
              </a:graphicData>
            </a:graphic>
          </wp:inline>
        </w:drawing>
      </w:r>
    </w:p>
    <w:p w14:paraId="243490B4" w14:textId="77777777" w:rsidR="00273308" w:rsidRDefault="00273308" w:rsidP="00B9756F">
      <w:pPr>
        <w:spacing w:line="360" w:lineRule="auto"/>
        <w:ind w:firstLine="420"/>
        <w:rPr>
          <w:rFonts w:ascii="宋体" w:eastAsia="宋体" w:hAnsi="宋体"/>
        </w:rPr>
      </w:pPr>
      <w:r>
        <w:rPr>
          <w:rFonts w:ascii="宋体" w:eastAsia="宋体" w:hAnsi="宋体" w:hint="eastAsia"/>
        </w:rPr>
        <w:t>从表</w:t>
      </w:r>
      <w:r w:rsidR="007B6634">
        <w:rPr>
          <w:rFonts w:ascii="宋体" w:eastAsia="宋体" w:hAnsi="宋体"/>
        </w:rPr>
        <w:t>1.2.1</w:t>
      </w:r>
      <w:r>
        <w:rPr>
          <w:rFonts w:ascii="宋体" w:eastAsia="宋体" w:hAnsi="宋体" w:hint="eastAsia"/>
        </w:rPr>
        <w:t>可以看出，学历越高，年收入大于50</w:t>
      </w:r>
      <w:r>
        <w:rPr>
          <w:rFonts w:ascii="宋体" w:eastAsia="宋体" w:hAnsi="宋体"/>
        </w:rPr>
        <w:t>K</w:t>
      </w:r>
      <w:r>
        <w:rPr>
          <w:rFonts w:ascii="宋体" w:eastAsia="宋体" w:hAnsi="宋体" w:hint="eastAsia"/>
        </w:rPr>
        <w:t>的比例越高。</w:t>
      </w:r>
    </w:p>
    <w:p w14:paraId="0FA001D1" w14:textId="77777777" w:rsidR="00F868C0" w:rsidRDefault="00F868C0" w:rsidP="00B9756F">
      <w:pPr>
        <w:spacing w:line="360" w:lineRule="auto"/>
        <w:ind w:firstLine="420"/>
      </w:pPr>
    </w:p>
    <w:p w14:paraId="087259CA" w14:textId="44D8FC39" w:rsidR="00273308" w:rsidRDefault="00835AFA" w:rsidP="00B9756F">
      <w:pPr>
        <w:spacing w:line="360" w:lineRule="auto"/>
        <w:rPr>
          <w:rFonts w:ascii="宋体" w:eastAsia="宋体" w:hAnsi="宋体"/>
        </w:rPr>
      </w:pPr>
      <w:r w:rsidRPr="00273308">
        <w:rPr>
          <w:rFonts w:ascii="宋体" w:eastAsia="宋体" w:hAnsi="宋体" w:hint="eastAsia"/>
        </w:rPr>
        <w:t>1.2.2年龄分布</w:t>
      </w:r>
    </w:p>
    <w:p w14:paraId="25EB49F7" w14:textId="77777777" w:rsidR="00273308" w:rsidRDefault="00273308" w:rsidP="00B9756F">
      <w:pPr>
        <w:spacing w:line="360" w:lineRule="auto"/>
        <w:jc w:val="center"/>
        <w:rPr>
          <w:rFonts w:ascii="宋体" w:eastAsia="宋体" w:hAnsi="宋体"/>
        </w:rPr>
      </w:pPr>
      <w:r w:rsidRPr="00273308">
        <w:rPr>
          <w:rFonts w:ascii="宋体" w:eastAsia="宋体" w:hAnsi="宋体"/>
          <w:noProof/>
        </w:rPr>
        <w:drawing>
          <wp:inline distT="0" distB="0" distL="0" distR="0" wp14:anchorId="0CB83D99" wp14:editId="131FD0F4">
            <wp:extent cx="2330927" cy="1629975"/>
            <wp:effectExtent l="0" t="0" r="0" b="8890"/>
            <wp:docPr id="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16"/>
                    <a:stretch>
                      <a:fillRect/>
                    </a:stretch>
                  </pic:blipFill>
                  <pic:spPr>
                    <a:xfrm>
                      <a:off x="0" y="0"/>
                      <a:ext cx="2353705" cy="1645904"/>
                    </a:xfrm>
                    <a:prstGeom prst="rect">
                      <a:avLst/>
                    </a:prstGeom>
                  </pic:spPr>
                </pic:pic>
              </a:graphicData>
            </a:graphic>
          </wp:inline>
        </w:drawing>
      </w:r>
    </w:p>
    <w:p w14:paraId="4E814951" w14:textId="77777777" w:rsidR="00273308" w:rsidRDefault="00273308" w:rsidP="00B9756F">
      <w:pPr>
        <w:spacing w:line="360" w:lineRule="auto"/>
        <w:jc w:val="center"/>
        <w:rPr>
          <w:rFonts w:ascii="宋体" w:eastAsia="宋体" w:hAnsi="宋体"/>
        </w:rPr>
      </w:pPr>
      <w:r>
        <w:rPr>
          <w:rFonts w:ascii="宋体" w:eastAsia="宋体" w:hAnsi="宋体" w:hint="eastAsia"/>
        </w:rPr>
        <w:t>图</w:t>
      </w:r>
      <w:r w:rsidR="007B6634">
        <w:rPr>
          <w:rFonts w:ascii="宋体" w:eastAsia="宋体" w:hAnsi="宋体"/>
        </w:rPr>
        <w:t>1.2.1</w:t>
      </w:r>
      <w:r>
        <w:rPr>
          <w:rFonts w:ascii="宋体" w:eastAsia="宋体" w:hAnsi="宋体"/>
        </w:rPr>
        <w:t xml:space="preserve"> </w:t>
      </w:r>
      <w:r>
        <w:rPr>
          <w:rFonts w:ascii="宋体" w:eastAsia="宋体" w:hAnsi="宋体" w:hint="eastAsia"/>
        </w:rPr>
        <w:t>年龄分布</w:t>
      </w:r>
    </w:p>
    <w:p w14:paraId="50E6984B" w14:textId="77777777" w:rsidR="00273308" w:rsidRDefault="00273308" w:rsidP="00B9756F">
      <w:pPr>
        <w:spacing w:line="360" w:lineRule="auto"/>
        <w:ind w:firstLine="420"/>
        <w:rPr>
          <w:rFonts w:ascii="宋体" w:eastAsia="宋体" w:hAnsi="宋体"/>
        </w:rPr>
      </w:pPr>
      <w:r>
        <w:rPr>
          <w:rFonts w:ascii="宋体" w:eastAsia="宋体" w:hAnsi="宋体" w:hint="eastAsia"/>
        </w:rPr>
        <w:lastRenderedPageBreak/>
        <w:t>从图</w:t>
      </w:r>
      <w:r w:rsidR="007B6634">
        <w:rPr>
          <w:rFonts w:ascii="宋体" w:eastAsia="宋体" w:hAnsi="宋体"/>
        </w:rPr>
        <w:t>1.2.1</w:t>
      </w:r>
      <w:r w:rsidR="00973F38">
        <w:rPr>
          <w:rFonts w:ascii="宋体" w:eastAsia="宋体" w:hAnsi="宋体" w:hint="eastAsia"/>
        </w:rPr>
        <w:t>年龄分布上</w:t>
      </w:r>
      <w:r>
        <w:rPr>
          <w:rFonts w:ascii="宋体" w:eastAsia="宋体" w:hAnsi="宋体" w:hint="eastAsia"/>
        </w:rPr>
        <w:t>，数据</w:t>
      </w:r>
      <w:proofErr w:type="gramStart"/>
      <w:r>
        <w:rPr>
          <w:rFonts w:ascii="宋体" w:eastAsia="宋体" w:hAnsi="宋体" w:hint="eastAsia"/>
        </w:rPr>
        <w:t>集</w:t>
      </w:r>
      <w:r w:rsidR="002A5B86">
        <w:rPr>
          <w:rFonts w:ascii="宋体" w:eastAsia="宋体" w:hAnsi="宋体" w:hint="eastAsia"/>
        </w:rPr>
        <w:t>人数</w:t>
      </w:r>
      <w:proofErr w:type="gramEnd"/>
      <w:r w:rsidR="002A5B86">
        <w:rPr>
          <w:rFonts w:ascii="宋体" w:eastAsia="宋体" w:hAnsi="宋体" w:hint="eastAsia"/>
        </w:rPr>
        <w:t>最多的年龄段为20-40岁。</w:t>
      </w:r>
    </w:p>
    <w:p w14:paraId="396D565B" w14:textId="77777777" w:rsidR="00273308" w:rsidRDefault="00273308" w:rsidP="00B9756F">
      <w:pPr>
        <w:spacing w:line="360" w:lineRule="auto"/>
        <w:jc w:val="center"/>
        <w:rPr>
          <w:rFonts w:ascii="宋体" w:eastAsia="宋体" w:hAnsi="宋体"/>
        </w:rPr>
      </w:pPr>
    </w:p>
    <w:p w14:paraId="3296A41F" w14:textId="28A809DF" w:rsidR="002A5B86" w:rsidRDefault="00273308" w:rsidP="00B9756F">
      <w:pPr>
        <w:spacing w:line="360" w:lineRule="auto"/>
        <w:rPr>
          <w:rFonts w:ascii="宋体" w:eastAsia="宋体" w:hAnsi="宋体"/>
        </w:rPr>
      </w:pPr>
      <w:r>
        <w:rPr>
          <w:rFonts w:ascii="宋体" w:eastAsia="宋体" w:hAnsi="宋体" w:hint="eastAsia"/>
        </w:rPr>
        <w:t>1.2.3</w:t>
      </w:r>
      <w:r>
        <w:rPr>
          <w:rFonts w:ascii="宋体" w:eastAsia="宋体" w:hAnsi="宋体"/>
        </w:rPr>
        <w:t xml:space="preserve"> </w:t>
      </w:r>
      <w:r w:rsidR="00A14C08">
        <w:rPr>
          <w:rFonts w:ascii="宋体" w:eastAsia="宋体" w:hAnsi="宋体" w:hint="eastAsia"/>
        </w:rPr>
        <w:t>受</w:t>
      </w:r>
      <w:r>
        <w:rPr>
          <w:rFonts w:ascii="宋体" w:eastAsia="宋体" w:hAnsi="宋体" w:hint="eastAsia"/>
        </w:rPr>
        <w:t>教育年限分布</w:t>
      </w:r>
    </w:p>
    <w:p w14:paraId="5823028A" w14:textId="77777777" w:rsidR="002A5B86" w:rsidRDefault="00973F38" w:rsidP="00B9756F">
      <w:pPr>
        <w:spacing w:line="360" w:lineRule="auto"/>
        <w:ind w:firstLine="420"/>
        <w:rPr>
          <w:rFonts w:ascii="宋体" w:eastAsia="宋体" w:hAnsi="宋体"/>
        </w:rPr>
      </w:pPr>
      <w:r w:rsidRPr="00973F38">
        <w:rPr>
          <w:rFonts w:ascii="宋体" w:eastAsia="宋体" w:hAnsi="宋体" w:hint="eastAsia"/>
        </w:rPr>
        <w:t>从</w:t>
      </w:r>
      <w:r>
        <w:rPr>
          <w:rFonts w:ascii="宋体" w:eastAsia="宋体" w:hAnsi="宋体" w:hint="eastAsia"/>
        </w:rPr>
        <w:t>图</w:t>
      </w:r>
      <w:r w:rsidR="007B6634">
        <w:rPr>
          <w:rFonts w:ascii="宋体" w:eastAsia="宋体" w:hAnsi="宋体"/>
        </w:rPr>
        <w:t>1.2.2</w:t>
      </w:r>
      <w:r w:rsidRPr="00973F38">
        <w:rPr>
          <w:rFonts w:ascii="宋体" w:eastAsia="宋体" w:hAnsi="宋体" w:hint="eastAsia"/>
        </w:rPr>
        <w:t>教育年限上看，大部分人受教育年限为5-10年；约三分之一为10年以上，仅有不到5%的人受教育年限不足5年</w:t>
      </w:r>
    </w:p>
    <w:p w14:paraId="52255AB3" w14:textId="77777777" w:rsidR="002A5B86" w:rsidRDefault="002A5B86" w:rsidP="002A5B86">
      <w:pPr>
        <w:jc w:val="center"/>
        <w:rPr>
          <w:rFonts w:ascii="宋体" w:eastAsia="宋体" w:hAnsi="宋体"/>
        </w:rPr>
      </w:pPr>
      <w:r w:rsidRPr="002A5B86">
        <w:rPr>
          <w:rFonts w:ascii="宋体" w:eastAsia="宋体" w:hAnsi="宋体"/>
          <w:noProof/>
        </w:rPr>
        <w:drawing>
          <wp:inline distT="0" distB="0" distL="0" distR="0" wp14:anchorId="16CB8637" wp14:editId="18E8A335">
            <wp:extent cx="2027725" cy="1701946"/>
            <wp:effectExtent l="0" t="0" r="0" b="0"/>
            <wp:docPr id="1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pic:cNvPicPr>
                      <a:picLocks noChangeAspect="1"/>
                    </pic:cNvPicPr>
                  </pic:nvPicPr>
                  <pic:blipFill>
                    <a:blip r:embed="rId17"/>
                    <a:stretch>
                      <a:fillRect/>
                    </a:stretch>
                  </pic:blipFill>
                  <pic:spPr>
                    <a:xfrm>
                      <a:off x="0" y="0"/>
                      <a:ext cx="2062003" cy="1730716"/>
                    </a:xfrm>
                    <a:prstGeom prst="rect">
                      <a:avLst/>
                    </a:prstGeom>
                  </pic:spPr>
                </pic:pic>
              </a:graphicData>
            </a:graphic>
          </wp:inline>
        </w:drawing>
      </w:r>
    </w:p>
    <w:p w14:paraId="7E155473" w14:textId="77777777" w:rsidR="00E05698" w:rsidRDefault="002A5B86" w:rsidP="00E05698">
      <w:pPr>
        <w:jc w:val="center"/>
        <w:rPr>
          <w:rFonts w:ascii="宋体" w:eastAsia="宋体" w:hAnsi="宋体"/>
        </w:rPr>
      </w:pPr>
      <w:r>
        <w:rPr>
          <w:rFonts w:ascii="宋体" w:eastAsia="宋体" w:hAnsi="宋体" w:hint="eastAsia"/>
        </w:rPr>
        <w:t>图</w:t>
      </w:r>
      <w:r w:rsidR="007B6634">
        <w:rPr>
          <w:rFonts w:ascii="宋体" w:eastAsia="宋体" w:hAnsi="宋体"/>
        </w:rPr>
        <w:t>1.2.2</w:t>
      </w:r>
      <w:r>
        <w:rPr>
          <w:rFonts w:ascii="宋体" w:eastAsia="宋体" w:hAnsi="宋体"/>
        </w:rPr>
        <w:t xml:space="preserve"> </w:t>
      </w:r>
      <w:r>
        <w:rPr>
          <w:rFonts w:ascii="宋体" w:eastAsia="宋体" w:hAnsi="宋体" w:hint="eastAsia"/>
        </w:rPr>
        <w:t>教育年限分布</w:t>
      </w:r>
    </w:p>
    <w:p w14:paraId="45693F6D" w14:textId="77777777" w:rsidR="00A14C08" w:rsidRDefault="00A14C08" w:rsidP="00A14C08">
      <w:pPr>
        <w:rPr>
          <w:rFonts w:ascii="宋体" w:eastAsia="宋体" w:hAnsi="宋体"/>
        </w:rPr>
      </w:pPr>
    </w:p>
    <w:p w14:paraId="364B9190" w14:textId="2BA85A3A" w:rsidR="00A14C08" w:rsidRDefault="00A14C08" w:rsidP="00A14C08">
      <w:pPr>
        <w:spacing w:line="360" w:lineRule="auto"/>
        <w:rPr>
          <w:rFonts w:ascii="宋体" w:eastAsia="宋体" w:hAnsi="宋体" w:hint="eastAsia"/>
        </w:rPr>
      </w:pPr>
      <w:r>
        <w:rPr>
          <w:rFonts w:ascii="宋体" w:eastAsia="宋体" w:hAnsi="宋体" w:hint="eastAsia"/>
        </w:rPr>
        <w:t>1.2.4</w:t>
      </w:r>
      <w:r>
        <w:rPr>
          <w:rFonts w:ascii="宋体" w:eastAsia="宋体" w:hAnsi="宋体"/>
        </w:rPr>
        <w:t xml:space="preserve"> </w:t>
      </w:r>
      <w:r>
        <w:rPr>
          <w:rFonts w:ascii="宋体" w:eastAsia="宋体" w:hAnsi="宋体" w:hint="eastAsia"/>
        </w:rPr>
        <w:t>周工作时间分布</w:t>
      </w:r>
    </w:p>
    <w:p w14:paraId="5B93B609" w14:textId="77777777" w:rsidR="00A14C08" w:rsidRDefault="00A14C08" w:rsidP="00A14C08">
      <w:pPr>
        <w:rPr>
          <w:rFonts w:ascii="宋体" w:eastAsia="宋体" w:hAnsi="宋体"/>
        </w:rPr>
      </w:pPr>
      <w:r>
        <w:rPr>
          <w:noProof/>
        </w:rPr>
        <w:drawing>
          <wp:inline distT="0" distB="0" distL="0" distR="0" wp14:anchorId="34B79F35" wp14:editId="1D2BEC93">
            <wp:extent cx="5144770" cy="35306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44770" cy="3530600"/>
                    </a:xfrm>
                    <a:prstGeom prst="rect">
                      <a:avLst/>
                    </a:prstGeom>
                    <a:noFill/>
                    <a:ln>
                      <a:noFill/>
                    </a:ln>
                  </pic:spPr>
                </pic:pic>
              </a:graphicData>
            </a:graphic>
          </wp:inline>
        </w:drawing>
      </w:r>
    </w:p>
    <w:p w14:paraId="2A128605" w14:textId="77777777" w:rsidR="00A14C08" w:rsidRDefault="00A14C08" w:rsidP="00A14C08">
      <w:pPr>
        <w:jc w:val="center"/>
        <w:rPr>
          <w:rFonts w:ascii="宋体" w:eastAsia="宋体" w:hAnsi="宋体"/>
        </w:rPr>
      </w:pPr>
      <w:r>
        <w:rPr>
          <w:rFonts w:ascii="宋体" w:eastAsia="宋体" w:hAnsi="宋体" w:hint="eastAsia"/>
        </w:rPr>
        <w:t>图1.2.3</w:t>
      </w:r>
      <w:r>
        <w:rPr>
          <w:rFonts w:ascii="宋体" w:eastAsia="宋体" w:hAnsi="宋体"/>
        </w:rPr>
        <w:t xml:space="preserve"> </w:t>
      </w:r>
      <w:r>
        <w:rPr>
          <w:rFonts w:ascii="宋体" w:eastAsia="宋体" w:hAnsi="宋体" w:hint="eastAsia"/>
        </w:rPr>
        <w:t>周工作时间分布</w:t>
      </w:r>
    </w:p>
    <w:p w14:paraId="345D0E35" w14:textId="521FDE84" w:rsidR="00A14C08" w:rsidRPr="00A14C08" w:rsidRDefault="00A14C08" w:rsidP="00A14C08">
      <w:pPr>
        <w:pStyle w:val="af2"/>
        <w:numPr>
          <w:ilvl w:val="0"/>
          <w:numId w:val="17"/>
        </w:numPr>
        <w:spacing w:line="360" w:lineRule="auto"/>
        <w:ind w:firstLineChars="0"/>
        <w:rPr>
          <w:rFonts w:ascii="宋体" w:eastAsia="宋体" w:hAnsi="宋体" w:hint="eastAsia"/>
        </w:rPr>
      </w:pPr>
      <w:r w:rsidRPr="00A14C08">
        <w:rPr>
          <w:rFonts w:ascii="宋体" w:eastAsia="宋体" w:hAnsi="宋体" w:hint="eastAsia"/>
        </w:rPr>
        <w:t>可以看到，大多数美国人每周工作时间集中在30—40小时。工作时间少于30小时和工作时间多余40小时都属于少部分人群。</w:t>
      </w:r>
    </w:p>
    <w:p w14:paraId="1355AE4D" w14:textId="51B6EE03" w:rsidR="00A14C08" w:rsidRPr="00A14C08" w:rsidRDefault="00A14C08" w:rsidP="00A14C08">
      <w:pPr>
        <w:pStyle w:val="af2"/>
        <w:numPr>
          <w:ilvl w:val="0"/>
          <w:numId w:val="17"/>
        </w:numPr>
        <w:spacing w:line="360" w:lineRule="auto"/>
        <w:ind w:firstLineChars="0"/>
        <w:rPr>
          <w:rFonts w:ascii="宋体" w:eastAsia="宋体" w:hAnsi="宋体" w:hint="eastAsia"/>
        </w:rPr>
        <w:sectPr w:rsidR="00A14C08" w:rsidRPr="00A14C08" w:rsidSect="002A5B86">
          <w:pgSz w:w="11906" w:h="16838"/>
          <w:pgMar w:top="1701" w:right="1701" w:bottom="1701" w:left="1701" w:header="851" w:footer="992" w:gutter="0"/>
          <w:pgNumType w:start="1"/>
          <w:cols w:space="425"/>
          <w:docGrid w:type="lines" w:linePitch="312"/>
        </w:sectPr>
      </w:pPr>
      <w:r w:rsidRPr="00A14C08">
        <w:rPr>
          <w:rFonts w:ascii="宋体" w:eastAsia="宋体" w:hAnsi="宋体" w:hint="eastAsia"/>
        </w:rPr>
        <w:lastRenderedPageBreak/>
        <w:t>工作时间最长的人群达到了每周100个小时，相当于每周工作7天，每天14</w:t>
      </w:r>
      <w:proofErr w:type="gramStart"/>
      <w:r w:rsidRPr="00A14C08">
        <w:rPr>
          <w:rFonts w:ascii="宋体" w:eastAsia="宋体" w:hAnsi="宋体" w:hint="eastAsia"/>
        </w:rPr>
        <w:t>个</w:t>
      </w:r>
      <w:proofErr w:type="gramEnd"/>
      <w:r w:rsidRPr="00A14C08">
        <w:rPr>
          <w:rFonts w:ascii="宋体" w:eastAsia="宋体" w:hAnsi="宋体" w:hint="eastAsia"/>
        </w:rPr>
        <w:t>小时。</w:t>
      </w:r>
    </w:p>
    <w:p w14:paraId="590C7073" w14:textId="77777777" w:rsidR="00913908" w:rsidRPr="008E0536" w:rsidRDefault="00913908">
      <w:pPr>
        <w:rPr>
          <w:rFonts w:ascii="宋体" w:eastAsia="宋体" w:hAnsi="宋体"/>
        </w:rPr>
      </w:pPr>
      <w:bookmarkStart w:id="6" w:name="_Toc445067845"/>
      <w:bookmarkStart w:id="7" w:name="_Toc444836259"/>
      <w:bookmarkEnd w:id="4"/>
    </w:p>
    <w:p w14:paraId="4D42D99F" w14:textId="77777777" w:rsidR="00913908" w:rsidRPr="008E0536" w:rsidRDefault="00835AFA" w:rsidP="000C5445">
      <w:pPr>
        <w:pStyle w:val="1"/>
        <w:numPr>
          <w:ilvl w:val="0"/>
          <w:numId w:val="6"/>
        </w:numPr>
        <w:jc w:val="left"/>
        <w:rPr>
          <w:rFonts w:ascii="宋体" w:eastAsia="宋体" w:hAnsi="宋体"/>
        </w:rPr>
      </w:pPr>
      <w:bookmarkStart w:id="8" w:name="_Toc519203203"/>
      <w:r w:rsidRPr="008E0536">
        <w:rPr>
          <w:rFonts w:ascii="宋体" w:eastAsia="宋体" w:hAnsi="宋体" w:hint="eastAsia"/>
        </w:rPr>
        <w:t>数据预处理</w:t>
      </w:r>
      <w:bookmarkEnd w:id="8"/>
    </w:p>
    <w:p w14:paraId="18A38D8B" w14:textId="77777777" w:rsidR="00913908" w:rsidRPr="008E0536" w:rsidRDefault="00835AFA">
      <w:pPr>
        <w:spacing w:line="360" w:lineRule="auto"/>
        <w:ind w:firstLine="420"/>
        <w:jc w:val="both"/>
        <w:rPr>
          <w:rFonts w:ascii="宋体" w:eastAsia="宋体" w:hAnsi="宋体"/>
          <w:szCs w:val="20"/>
          <w:lang w:val="en"/>
        </w:rPr>
      </w:pPr>
      <w:r w:rsidRPr="008E0536">
        <w:rPr>
          <w:rFonts w:ascii="宋体" w:eastAsia="宋体" w:hAnsi="宋体"/>
          <w:szCs w:val="20"/>
          <w:lang w:val="en"/>
        </w:rPr>
        <w:t>数据的质量和包含的有用信息量是决定一个机器学习算法能够学多好的关键因素。因此，我们在训练模型前评估和预处理数据显得至关重要。</w:t>
      </w:r>
      <w:r w:rsidRPr="008E0536">
        <w:rPr>
          <w:rFonts w:ascii="宋体" w:eastAsia="宋体" w:hAnsi="宋体" w:hint="eastAsia"/>
          <w:szCs w:val="20"/>
          <w:lang w:val="en"/>
        </w:rPr>
        <w:t>本次实验主要用到了一下几个方法：</w:t>
      </w:r>
      <w:r w:rsidRPr="008E0536">
        <w:rPr>
          <w:rFonts w:ascii="宋体" w:eastAsia="宋体" w:hAnsi="宋体"/>
          <w:szCs w:val="20"/>
          <w:lang w:val="en"/>
        </w:rPr>
        <w:t>移除数</w:t>
      </w:r>
      <w:proofErr w:type="gramStart"/>
      <w:r w:rsidRPr="008E0536">
        <w:rPr>
          <w:rFonts w:ascii="宋体" w:eastAsia="宋体" w:hAnsi="宋体"/>
          <w:szCs w:val="20"/>
          <w:lang w:val="en"/>
        </w:rPr>
        <w:t>据集中</w:t>
      </w:r>
      <w:proofErr w:type="gramEnd"/>
      <w:r w:rsidRPr="008E0536">
        <w:rPr>
          <w:rFonts w:ascii="宋体" w:eastAsia="宋体" w:hAnsi="宋体"/>
          <w:szCs w:val="20"/>
          <w:lang w:val="en"/>
        </w:rPr>
        <w:t>的缺失值</w:t>
      </w:r>
      <w:r w:rsidRPr="008E0536">
        <w:rPr>
          <w:rFonts w:ascii="宋体" w:eastAsia="宋体" w:hAnsi="宋体" w:hint="eastAsia"/>
          <w:szCs w:val="20"/>
          <w:lang w:val="en"/>
        </w:rPr>
        <w:t>、</w:t>
      </w:r>
      <w:r w:rsidRPr="008E0536">
        <w:rPr>
          <w:rFonts w:ascii="宋体" w:eastAsia="宋体" w:hAnsi="宋体"/>
          <w:szCs w:val="20"/>
          <w:lang w:val="en"/>
        </w:rPr>
        <w:t>将分类(category)数据转型，能够被机器学习算法处理</w:t>
      </w:r>
      <w:r w:rsidRPr="008E0536">
        <w:rPr>
          <w:rFonts w:ascii="宋体" w:eastAsia="宋体" w:hAnsi="宋体" w:hint="eastAsia"/>
          <w:szCs w:val="20"/>
          <w:lang w:val="en"/>
        </w:rPr>
        <w:t>、</w:t>
      </w:r>
      <w:r w:rsidRPr="008E0536">
        <w:rPr>
          <w:rFonts w:ascii="宋体" w:eastAsia="宋体" w:hAnsi="宋体"/>
          <w:szCs w:val="20"/>
          <w:lang w:val="en"/>
        </w:rPr>
        <w:t>特征选择</w:t>
      </w:r>
    </w:p>
    <w:p w14:paraId="5579CCBC" w14:textId="77777777" w:rsidR="00F87274" w:rsidRPr="008E0536" w:rsidRDefault="00F87274" w:rsidP="00F87274">
      <w:pPr>
        <w:pStyle w:val="af2"/>
        <w:keepNext/>
        <w:keepLines/>
        <w:numPr>
          <w:ilvl w:val="0"/>
          <w:numId w:val="3"/>
        </w:numPr>
        <w:spacing w:before="260" w:after="260" w:line="416" w:lineRule="auto"/>
        <w:ind w:firstLineChars="0"/>
        <w:outlineLvl w:val="1"/>
        <w:rPr>
          <w:rFonts w:ascii="宋体" w:eastAsia="宋体" w:hAnsi="宋体"/>
          <w:b/>
          <w:bCs/>
          <w:vanish/>
          <w:sz w:val="28"/>
          <w:szCs w:val="28"/>
        </w:rPr>
      </w:pPr>
      <w:bookmarkStart w:id="9" w:name="_Toc519164583"/>
      <w:bookmarkStart w:id="10" w:name="_Toc519201392"/>
      <w:bookmarkStart w:id="11" w:name="_Toc519201794"/>
      <w:bookmarkStart w:id="12" w:name="_Toc519202845"/>
      <w:bookmarkStart w:id="13" w:name="_Toc519203179"/>
      <w:bookmarkStart w:id="14" w:name="_Toc519203204"/>
      <w:bookmarkEnd w:id="9"/>
      <w:bookmarkEnd w:id="10"/>
      <w:bookmarkEnd w:id="11"/>
      <w:bookmarkEnd w:id="12"/>
      <w:bookmarkEnd w:id="13"/>
      <w:bookmarkEnd w:id="14"/>
    </w:p>
    <w:p w14:paraId="3CB02DD3" w14:textId="77777777" w:rsidR="00F87274" w:rsidRPr="008E0536" w:rsidRDefault="00F87274" w:rsidP="00F87274">
      <w:pPr>
        <w:pStyle w:val="af2"/>
        <w:keepNext/>
        <w:keepLines/>
        <w:numPr>
          <w:ilvl w:val="0"/>
          <w:numId w:val="3"/>
        </w:numPr>
        <w:spacing w:before="260" w:after="260" w:line="416" w:lineRule="auto"/>
        <w:ind w:firstLineChars="0"/>
        <w:outlineLvl w:val="1"/>
        <w:rPr>
          <w:rFonts w:ascii="宋体" w:eastAsia="宋体" w:hAnsi="宋体"/>
          <w:b/>
          <w:bCs/>
          <w:vanish/>
          <w:sz w:val="28"/>
          <w:szCs w:val="28"/>
        </w:rPr>
      </w:pPr>
      <w:bookmarkStart w:id="15" w:name="_Toc519164584"/>
      <w:bookmarkStart w:id="16" w:name="_Toc519201393"/>
      <w:bookmarkStart w:id="17" w:name="_Toc519201795"/>
      <w:bookmarkStart w:id="18" w:name="_Toc519202846"/>
      <w:bookmarkStart w:id="19" w:name="_Toc519203180"/>
      <w:bookmarkStart w:id="20" w:name="_Toc519203205"/>
      <w:bookmarkEnd w:id="15"/>
      <w:bookmarkEnd w:id="16"/>
      <w:bookmarkEnd w:id="17"/>
      <w:bookmarkEnd w:id="18"/>
      <w:bookmarkEnd w:id="19"/>
      <w:bookmarkEnd w:id="20"/>
    </w:p>
    <w:p w14:paraId="4DDAD636" w14:textId="77777777" w:rsidR="00913908" w:rsidRPr="008E0536" w:rsidRDefault="00835AFA" w:rsidP="00F87274">
      <w:pPr>
        <w:pStyle w:val="2"/>
        <w:numPr>
          <w:ilvl w:val="1"/>
          <w:numId w:val="3"/>
        </w:numPr>
        <w:rPr>
          <w:rFonts w:ascii="宋体" w:eastAsia="宋体" w:hAnsi="宋体" w:cs="Times New Roman"/>
          <w:sz w:val="28"/>
          <w:szCs w:val="28"/>
        </w:rPr>
      </w:pPr>
      <w:bookmarkStart w:id="21" w:name="_Toc519203206"/>
      <w:r w:rsidRPr="008E0536">
        <w:rPr>
          <w:rFonts w:ascii="宋体" w:eastAsia="宋体" w:hAnsi="宋体" w:cs="Times New Roman" w:hint="eastAsia"/>
          <w:sz w:val="28"/>
          <w:szCs w:val="28"/>
        </w:rPr>
        <w:t>实验环境</w:t>
      </w:r>
      <w:bookmarkEnd w:id="21"/>
    </w:p>
    <w:p w14:paraId="5F58B84C" w14:textId="77777777" w:rsidR="002A5B86" w:rsidRPr="001A221C" w:rsidRDefault="002A5B86" w:rsidP="001A221C">
      <w:pPr>
        <w:pStyle w:val="af2"/>
        <w:numPr>
          <w:ilvl w:val="0"/>
          <w:numId w:val="16"/>
        </w:numPr>
        <w:spacing w:line="360" w:lineRule="auto"/>
        <w:ind w:left="658" w:firstLineChars="0"/>
        <w:rPr>
          <w:b/>
          <w:lang w:val="en"/>
        </w:rPr>
      </w:pPr>
      <w:r w:rsidRPr="001A221C">
        <w:rPr>
          <w:b/>
          <w:lang w:val="en"/>
        </w:rPr>
        <w:t>Windows 10</w:t>
      </w:r>
    </w:p>
    <w:p w14:paraId="69A31DEA" w14:textId="77777777" w:rsidR="002A5B86" w:rsidRPr="001A221C" w:rsidRDefault="002A5B86" w:rsidP="001A221C">
      <w:pPr>
        <w:pStyle w:val="af2"/>
        <w:numPr>
          <w:ilvl w:val="0"/>
          <w:numId w:val="16"/>
        </w:numPr>
        <w:spacing w:line="360" w:lineRule="auto"/>
        <w:ind w:left="658" w:firstLineChars="0"/>
        <w:rPr>
          <w:b/>
          <w:bCs/>
          <w:lang w:val="en"/>
        </w:rPr>
      </w:pPr>
      <w:r w:rsidRPr="001A221C">
        <w:rPr>
          <w:b/>
          <w:lang w:val="en"/>
        </w:rPr>
        <w:t>Python 2.7.15 &amp; Python3.6.3</w:t>
      </w:r>
    </w:p>
    <w:p w14:paraId="31BF7FD6" w14:textId="77777777" w:rsidR="002A5B86" w:rsidRPr="001A221C" w:rsidRDefault="002A5B86" w:rsidP="001A221C">
      <w:pPr>
        <w:pStyle w:val="af2"/>
        <w:numPr>
          <w:ilvl w:val="0"/>
          <w:numId w:val="16"/>
        </w:numPr>
        <w:spacing w:line="360" w:lineRule="auto"/>
        <w:ind w:left="658" w:firstLineChars="0"/>
        <w:rPr>
          <w:b/>
          <w:lang w:val="en"/>
        </w:rPr>
      </w:pPr>
      <w:proofErr w:type="spellStart"/>
      <w:r w:rsidRPr="001A221C">
        <w:rPr>
          <w:b/>
          <w:lang w:val="en"/>
        </w:rPr>
        <w:t>Numpy</w:t>
      </w:r>
      <w:proofErr w:type="spellEnd"/>
      <w:r w:rsidRPr="001A221C">
        <w:rPr>
          <w:b/>
          <w:lang w:val="en"/>
        </w:rPr>
        <w:t xml:space="preserve"> 1.14.5</w:t>
      </w:r>
    </w:p>
    <w:p w14:paraId="1A9808D0" w14:textId="77777777" w:rsidR="002A5B86" w:rsidRPr="001A221C" w:rsidRDefault="002A5B86" w:rsidP="001A221C">
      <w:pPr>
        <w:pStyle w:val="af2"/>
        <w:numPr>
          <w:ilvl w:val="0"/>
          <w:numId w:val="16"/>
        </w:numPr>
        <w:spacing w:line="360" w:lineRule="auto"/>
        <w:ind w:left="658" w:firstLineChars="0"/>
        <w:rPr>
          <w:b/>
          <w:lang w:val="en"/>
        </w:rPr>
      </w:pPr>
      <w:r w:rsidRPr="001A221C">
        <w:rPr>
          <w:b/>
          <w:lang w:val="en"/>
        </w:rPr>
        <w:t>Pandas 0.23.1</w:t>
      </w:r>
    </w:p>
    <w:p w14:paraId="5596E5C2" w14:textId="77777777" w:rsidR="002A5B86" w:rsidRPr="001A221C" w:rsidRDefault="002A5B86" w:rsidP="001A221C">
      <w:pPr>
        <w:pStyle w:val="af2"/>
        <w:numPr>
          <w:ilvl w:val="0"/>
          <w:numId w:val="16"/>
        </w:numPr>
        <w:spacing w:line="360" w:lineRule="auto"/>
        <w:ind w:left="658" w:firstLineChars="0"/>
        <w:rPr>
          <w:b/>
          <w:lang w:val="en"/>
        </w:rPr>
      </w:pPr>
      <w:proofErr w:type="spellStart"/>
      <w:r w:rsidRPr="001A221C">
        <w:rPr>
          <w:b/>
          <w:lang w:val="en"/>
        </w:rPr>
        <w:t>Scikit</w:t>
      </w:r>
      <w:proofErr w:type="spellEnd"/>
      <w:r w:rsidRPr="001A221C">
        <w:rPr>
          <w:b/>
          <w:lang w:val="en"/>
        </w:rPr>
        <w:t>-learn 0.19.1</w:t>
      </w:r>
    </w:p>
    <w:p w14:paraId="18F92749" w14:textId="77777777" w:rsidR="002A5B86" w:rsidRPr="001A221C" w:rsidRDefault="002A5B86" w:rsidP="001A221C">
      <w:pPr>
        <w:pStyle w:val="af2"/>
        <w:numPr>
          <w:ilvl w:val="0"/>
          <w:numId w:val="16"/>
        </w:numPr>
        <w:spacing w:line="360" w:lineRule="auto"/>
        <w:ind w:left="658" w:firstLineChars="0"/>
        <w:rPr>
          <w:b/>
          <w:bCs/>
          <w:lang w:val="en"/>
        </w:rPr>
      </w:pPr>
      <w:r w:rsidRPr="001A221C">
        <w:rPr>
          <w:b/>
          <w:lang w:val="en"/>
        </w:rPr>
        <w:t>Matplotlib 2.2.2</w:t>
      </w:r>
    </w:p>
    <w:p w14:paraId="2964CCE6" w14:textId="77777777" w:rsidR="00913908" w:rsidRPr="001A221C" w:rsidRDefault="002A5B86" w:rsidP="001A221C">
      <w:pPr>
        <w:pStyle w:val="af2"/>
        <w:numPr>
          <w:ilvl w:val="0"/>
          <w:numId w:val="16"/>
        </w:numPr>
        <w:spacing w:line="360" w:lineRule="auto"/>
        <w:ind w:left="658" w:firstLineChars="0"/>
        <w:rPr>
          <w:b/>
          <w:bCs/>
          <w:lang w:val="en"/>
        </w:rPr>
      </w:pPr>
      <w:proofErr w:type="spellStart"/>
      <w:r w:rsidRPr="001A221C">
        <w:rPr>
          <w:b/>
          <w:lang w:val="en"/>
        </w:rPr>
        <w:t>Tensorflow</w:t>
      </w:r>
      <w:proofErr w:type="spellEnd"/>
      <w:r w:rsidRPr="001A221C">
        <w:rPr>
          <w:b/>
          <w:lang w:val="en"/>
        </w:rPr>
        <w:t xml:space="preserve"> 1.8.0</w:t>
      </w:r>
    </w:p>
    <w:p w14:paraId="1B1561EF" w14:textId="77777777" w:rsidR="002A5B86" w:rsidRPr="008E0536" w:rsidRDefault="002A5B86" w:rsidP="002A5B86">
      <w:pPr>
        <w:pStyle w:val="2"/>
        <w:numPr>
          <w:ilvl w:val="1"/>
          <w:numId w:val="3"/>
        </w:numPr>
        <w:rPr>
          <w:rFonts w:ascii="宋体" w:eastAsia="宋体" w:hAnsi="宋体" w:cs="Times New Roman"/>
          <w:sz w:val="28"/>
          <w:szCs w:val="28"/>
        </w:rPr>
      </w:pPr>
      <w:bookmarkStart w:id="22" w:name="_Toc519203207"/>
      <w:r w:rsidRPr="008E0536">
        <w:rPr>
          <w:rFonts w:ascii="宋体" w:eastAsia="宋体" w:hAnsi="宋体" w:cs="Times New Roman" w:hint="eastAsia"/>
          <w:sz w:val="28"/>
          <w:szCs w:val="28"/>
        </w:rPr>
        <w:t>转化为</w:t>
      </w:r>
      <w:r w:rsidRPr="008E0536">
        <w:rPr>
          <w:rFonts w:ascii="宋体" w:eastAsia="宋体" w:hAnsi="宋体" w:cs="Times New Roman"/>
          <w:sz w:val="28"/>
          <w:szCs w:val="28"/>
        </w:rPr>
        <w:t>CSV</w:t>
      </w:r>
      <w:r w:rsidRPr="008E0536">
        <w:rPr>
          <w:rFonts w:ascii="宋体" w:eastAsia="宋体" w:hAnsi="宋体" w:cs="Times New Roman" w:hint="eastAsia"/>
          <w:sz w:val="28"/>
          <w:szCs w:val="28"/>
        </w:rPr>
        <w:t>格式</w:t>
      </w:r>
      <w:bookmarkEnd w:id="22"/>
    </w:p>
    <w:p w14:paraId="1E5AC127" w14:textId="77777777" w:rsidR="00913908" w:rsidRDefault="00835AFA">
      <w:pPr>
        <w:spacing w:line="360" w:lineRule="auto"/>
        <w:ind w:firstLine="420"/>
        <w:jc w:val="both"/>
        <w:rPr>
          <w:rFonts w:ascii="宋体" w:eastAsia="宋体" w:hAnsi="宋体"/>
          <w:szCs w:val="20"/>
          <w:lang w:val="en"/>
        </w:rPr>
      </w:pPr>
      <w:r>
        <w:rPr>
          <w:rFonts w:ascii="宋体" w:eastAsia="宋体" w:hAnsi="宋体" w:hint="eastAsia"/>
          <w:szCs w:val="20"/>
          <w:lang w:val="en"/>
        </w:rPr>
        <w:t>为了更加容易去读取数据，我先将两个文件利用命令行转换成了CSV格式文件</w:t>
      </w:r>
    </w:p>
    <w:p w14:paraId="1AB0B8E8" w14:textId="77777777" w:rsidR="00913908" w:rsidRDefault="00835AFA">
      <w:pPr>
        <w:spacing w:line="360" w:lineRule="auto"/>
        <w:ind w:firstLine="420"/>
        <w:jc w:val="center"/>
        <w:rPr>
          <w:rFonts w:ascii="宋体" w:eastAsia="宋体" w:hAnsi="宋体"/>
          <w:szCs w:val="20"/>
          <w:lang w:val="en"/>
        </w:rPr>
      </w:pPr>
      <w:r>
        <w:rPr>
          <w:rFonts w:ascii="宋体" w:eastAsia="宋体" w:hAnsi="宋体" w:hint="eastAsia"/>
          <w:szCs w:val="20"/>
          <w:lang w:val="en"/>
        </w:rPr>
        <w:t xml:space="preserve">cat </w:t>
      </w:r>
      <w:proofErr w:type="spellStart"/>
      <w:r>
        <w:rPr>
          <w:rFonts w:ascii="宋体" w:eastAsia="宋体" w:hAnsi="宋体" w:hint="eastAsia"/>
          <w:szCs w:val="20"/>
          <w:lang w:val="en"/>
        </w:rPr>
        <w:t>adult.</w:t>
      </w:r>
      <w:proofErr w:type="gramStart"/>
      <w:r>
        <w:rPr>
          <w:rFonts w:ascii="宋体" w:eastAsia="宋体" w:hAnsi="宋体" w:hint="eastAsia"/>
          <w:szCs w:val="20"/>
          <w:lang w:val="en"/>
        </w:rPr>
        <w:t>data</w:t>
      </w:r>
      <w:proofErr w:type="spellEnd"/>
      <w:r>
        <w:rPr>
          <w:rFonts w:ascii="宋体" w:eastAsia="宋体" w:hAnsi="宋体" w:hint="eastAsia"/>
          <w:szCs w:val="20"/>
          <w:lang w:val="en"/>
        </w:rPr>
        <w:t xml:space="preserve">  &gt;</w:t>
      </w:r>
      <w:proofErr w:type="gramEnd"/>
      <w:r>
        <w:rPr>
          <w:rFonts w:ascii="宋体" w:eastAsia="宋体" w:hAnsi="宋体" w:hint="eastAsia"/>
          <w:szCs w:val="20"/>
          <w:lang w:val="en"/>
        </w:rPr>
        <w:t xml:space="preserve">  data.csv</w:t>
      </w:r>
    </w:p>
    <w:p w14:paraId="08B2578E" w14:textId="77777777" w:rsidR="00913908" w:rsidRDefault="00835AFA">
      <w:pPr>
        <w:spacing w:line="360" w:lineRule="auto"/>
        <w:ind w:firstLine="420"/>
        <w:jc w:val="center"/>
        <w:rPr>
          <w:rFonts w:ascii="宋体" w:eastAsia="宋体" w:hAnsi="宋体"/>
          <w:szCs w:val="20"/>
          <w:lang w:val="en"/>
        </w:rPr>
      </w:pPr>
      <w:r>
        <w:rPr>
          <w:rFonts w:ascii="宋体" w:eastAsia="宋体" w:hAnsi="宋体" w:hint="eastAsia"/>
          <w:szCs w:val="20"/>
          <w:lang w:val="en"/>
        </w:rPr>
        <w:t xml:space="preserve">cat </w:t>
      </w:r>
      <w:proofErr w:type="spellStart"/>
      <w:r>
        <w:rPr>
          <w:rFonts w:ascii="宋体" w:eastAsia="宋体" w:hAnsi="宋体" w:hint="eastAsia"/>
          <w:szCs w:val="20"/>
          <w:lang w:val="en"/>
        </w:rPr>
        <w:t>adult.test</w:t>
      </w:r>
      <w:proofErr w:type="spellEnd"/>
      <w:r>
        <w:rPr>
          <w:rFonts w:ascii="宋体" w:eastAsia="宋体" w:hAnsi="宋体" w:hint="eastAsia"/>
          <w:szCs w:val="20"/>
          <w:lang w:val="en"/>
        </w:rPr>
        <w:t xml:space="preserve">   </w:t>
      </w:r>
      <w:proofErr w:type="gramStart"/>
      <w:r>
        <w:rPr>
          <w:rFonts w:ascii="宋体" w:eastAsia="宋体" w:hAnsi="宋体" w:hint="eastAsia"/>
          <w:szCs w:val="20"/>
          <w:lang w:val="en"/>
        </w:rPr>
        <w:t>&gt;  test.csv</w:t>
      </w:r>
      <w:proofErr w:type="gramEnd"/>
    </w:p>
    <w:p w14:paraId="3CD589B3" w14:textId="77777777" w:rsidR="0004682C" w:rsidRDefault="00835AFA" w:rsidP="0004682C">
      <w:pPr>
        <w:spacing w:line="360" w:lineRule="auto"/>
        <w:ind w:firstLine="420"/>
        <w:jc w:val="both"/>
        <w:rPr>
          <w:rFonts w:ascii="宋体" w:eastAsia="宋体" w:hAnsi="宋体"/>
          <w:szCs w:val="20"/>
          <w:lang w:val="en"/>
        </w:rPr>
      </w:pPr>
      <w:r>
        <w:rPr>
          <w:rFonts w:ascii="宋体" w:eastAsia="宋体" w:hAnsi="宋体" w:hint="eastAsia"/>
          <w:szCs w:val="20"/>
          <w:lang w:val="en"/>
        </w:rPr>
        <w:t>得到的结果如下图所示：</w:t>
      </w:r>
    </w:p>
    <w:p w14:paraId="67106AD2" w14:textId="77777777" w:rsidR="0004682C" w:rsidRDefault="00835AFA" w:rsidP="0004682C">
      <w:pPr>
        <w:spacing w:line="360" w:lineRule="auto"/>
        <w:ind w:firstLine="420"/>
        <w:jc w:val="center"/>
        <w:rPr>
          <w:rFonts w:ascii="宋体" w:eastAsia="宋体" w:hAnsi="宋体"/>
          <w:szCs w:val="20"/>
          <w:lang w:val="en"/>
        </w:rPr>
      </w:pPr>
      <w:r>
        <w:rPr>
          <w:rFonts w:ascii="宋体" w:eastAsia="宋体" w:hAnsi="宋体"/>
          <w:noProof/>
          <w:szCs w:val="20"/>
        </w:rPr>
        <w:lastRenderedPageBreak/>
        <w:drawing>
          <wp:inline distT="0" distB="0" distL="0" distR="0" wp14:anchorId="2EECF1C4" wp14:editId="5303AD2A">
            <wp:extent cx="5463540" cy="3869055"/>
            <wp:effectExtent l="0" t="0" r="381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63540" cy="3869055"/>
                    </a:xfrm>
                    <a:prstGeom prst="rect">
                      <a:avLst/>
                    </a:prstGeom>
                  </pic:spPr>
                </pic:pic>
              </a:graphicData>
            </a:graphic>
          </wp:inline>
        </w:drawing>
      </w:r>
    </w:p>
    <w:p w14:paraId="7BDEEF79" w14:textId="77777777" w:rsidR="0004682C" w:rsidRDefault="0004682C" w:rsidP="0004682C">
      <w:pPr>
        <w:spacing w:line="360" w:lineRule="auto"/>
        <w:ind w:firstLine="420"/>
        <w:jc w:val="center"/>
        <w:rPr>
          <w:rFonts w:ascii="宋体" w:eastAsia="宋体" w:hAnsi="宋体"/>
          <w:szCs w:val="20"/>
          <w:lang w:val="en"/>
        </w:rPr>
      </w:pPr>
      <w:r>
        <w:rPr>
          <w:rFonts w:ascii="宋体" w:eastAsia="宋体" w:hAnsi="宋体" w:hint="eastAsia"/>
          <w:szCs w:val="20"/>
          <w:lang w:val="en"/>
        </w:rPr>
        <w:t>图2.2.1</w:t>
      </w:r>
      <w:r>
        <w:rPr>
          <w:rFonts w:ascii="宋体" w:eastAsia="宋体" w:hAnsi="宋体"/>
          <w:szCs w:val="20"/>
          <w:lang w:val="en"/>
        </w:rPr>
        <w:t xml:space="preserve"> </w:t>
      </w:r>
      <w:r>
        <w:rPr>
          <w:rFonts w:ascii="宋体" w:eastAsia="宋体" w:hAnsi="宋体" w:hint="eastAsia"/>
          <w:szCs w:val="20"/>
          <w:lang w:val="en"/>
        </w:rPr>
        <w:t>转换后的训练数据</w:t>
      </w:r>
    </w:p>
    <w:p w14:paraId="3295F875" w14:textId="77777777" w:rsidR="00913908" w:rsidRDefault="00835AFA" w:rsidP="0004682C">
      <w:pPr>
        <w:spacing w:line="360" w:lineRule="auto"/>
        <w:ind w:firstLine="420"/>
        <w:jc w:val="center"/>
        <w:rPr>
          <w:rFonts w:ascii="宋体" w:eastAsia="宋体" w:hAnsi="宋体"/>
        </w:rPr>
      </w:pPr>
      <w:r>
        <w:rPr>
          <w:rFonts w:ascii="宋体" w:eastAsia="宋体" w:hAnsi="宋体" w:hint="eastAsia"/>
          <w:szCs w:val="20"/>
          <w:lang w:val="en"/>
        </w:rPr>
        <w:t>我们得这两个文件之后，可以从中看到每条数据有14个属性，</w:t>
      </w:r>
      <w:r>
        <w:rPr>
          <w:rFonts w:ascii="宋体" w:eastAsia="宋体" w:hAnsi="宋体" w:hint="eastAsia"/>
        </w:rPr>
        <w:t>其中是continues的属性有{</w:t>
      </w:r>
      <w:r>
        <w:rPr>
          <w:rFonts w:ascii="宋体" w:eastAsia="宋体" w:hAnsi="宋体"/>
        </w:rPr>
        <w:t xml:space="preserve">age, </w:t>
      </w:r>
      <w:proofErr w:type="spellStart"/>
      <w:r>
        <w:rPr>
          <w:rFonts w:ascii="宋体" w:eastAsia="宋体" w:hAnsi="宋体"/>
        </w:rPr>
        <w:t>fnlwgt</w:t>
      </w:r>
      <w:proofErr w:type="spellEnd"/>
      <w:r>
        <w:rPr>
          <w:rFonts w:ascii="宋体" w:eastAsia="宋体" w:hAnsi="宋体"/>
        </w:rPr>
        <w:t>, education-num, capital-gain, capital-loss, hours-per-week</w:t>
      </w:r>
      <w:r>
        <w:rPr>
          <w:rFonts w:ascii="宋体" w:eastAsia="宋体" w:hAnsi="宋体" w:hint="eastAsia"/>
        </w:rPr>
        <w:t>}，枚举型离散属性有{</w:t>
      </w:r>
      <w:proofErr w:type="spellStart"/>
      <w:r>
        <w:rPr>
          <w:rFonts w:ascii="宋体" w:eastAsia="宋体" w:hAnsi="宋体"/>
        </w:rPr>
        <w:t>workclass</w:t>
      </w:r>
      <w:proofErr w:type="spellEnd"/>
      <w:r>
        <w:rPr>
          <w:rFonts w:ascii="宋体" w:eastAsia="宋体" w:hAnsi="宋体"/>
        </w:rPr>
        <w:t>, education, marital-status, occupation, relation,</w:t>
      </w:r>
      <w:r>
        <w:rPr>
          <w:rFonts w:ascii="宋体" w:eastAsia="宋体" w:hAnsi="宋体" w:hint="eastAsia"/>
        </w:rPr>
        <w:t xml:space="preserve"> </w:t>
      </w:r>
      <w:r>
        <w:rPr>
          <w:rFonts w:ascii="宋体" w:eastAsia="宋体" w:hAnsi="宋体"/>
        </w:rPr>
        <w:t>race,</w:t>
      </w:r>
      <w:r>
        <w:rPr>
          <w:rFonts w:ascii="宋体" w:eastAsia="宋体" w:hAnsi="宋体" w:hint="eastAsia"/>
        </w:rPr>
        <w:t xml:space="preserve"> </w:t>
      </w:r>
      <w:r>
        <w:rPr>
          <w:rFonts w:ascii="宋体" w:eastAsia="宋体" w:hAnsi="宋体"/>
        </w:rPr>
        <w:t>sex, native-country</w:t>
      </w:r>
      <w:r>
        <w:rPr>
          <w:rFonts w:ascii="宋体" w:eastAsia="宋体" w:hAnsi="宋体" w:hint="eastAsia"/>
        </w:rPr>
        <w:t>}。</w:t>
      </w:r>
    </w:p>
    <w:p w14:paraId="3E6971F4" w14:textId="77777777" w:rsidR="00913908" w:rsidRDefault="00835AFA">
      <w:pPr>
        <w:spacing w:line="360" w:lineRule="auto"/>
        <w:ind w:firstLine="420"/>
        <w:jc w:val="both"/>
        <w:rPr>
          <w:rFonts w:ascii="宋体" w:eastAsia="宋体" w:hAnsi="宋体"/>
        </w:rPr>
      </w:pPr>
      <w:r>
        <w:rPr>
          <w:rFonts w:ascii="宋体" w:eastAsia="宋体" w:hAnsi="宋体" w:hint="eastAsia"/>
        </w:rPr>
        <w:t>接下来，我们就要进行基本的数据预处理。</w:t>
      </w:r>
    </w:p>
    <w:p w14:paraId="6E45621F" w14:textId="77777777" w:rsidR="00913908" w:rsidRPr="008E0536" w:rsidRDefault="00835AFA" w:rsidP="002A5B86">
      <w:pPr>
        <w:pStyle w:val="2"/>
        <w:numPr>
          <w:ilvl w:val="1"/>
          <w:numId w:val="3"/>
        </w:numPr>
        <w:rPr>
          <w:rFonts w:ascii="宋体" w:eastAsia="宋体" w:hAnsi="宋体" w:cs="Times New Roman"/>
          <w:sz w:val="28"/>
          <w:szCs w:val="28"/>
        </w:rPr>
      </w:pPr>
      <w:bookmarkStart w:id="23" w:name="_Toc519203208"/>
      <w:r w:rsidRPr="008E0536">
        <w:rPr>
          <w:rFonts w:ascii="宋体" w:eastAsia="宋体" w:hAnsi="宋体" w:cs="Times New Roman" w:hint="eastAsia"/>
          <w:sz w:val="28"/>
          <w:szCs w:val="28"/>
        </w:rPr>
        <w:t>移除缺失值</w:t>
      </w:r>
      <w:bookmarkEnd w:id="23"/>
    </w:p>
    <w:p w14:paraId="76D24036" w14:textId="77777777" w:rsidR="00913908" w:rsidRDefault="00835AFA">
      <w:pPr>
        <w:pStyle w:val="comments-section"/>
        <w:shd w:val="clear" w:color="auto" w:fill="FFFFFF"/>
        <w:spacing w:before="0" w:beforeAutospacing="0" w:after="0" w:afterAutospacing="0" w:line="360" w:lineRule="auto"/>
        <w:ind w:firstLine="420"/>
        <w:jc w:val="both"/>
        <w:rPr>
          <w:rFonts w:ascii="宋体" w:eastAsia="宋体" w:hAnsi="宋体"/>
          <w:color w:val="333333"/>
          <w:spacing w:val="3"/>
        </w:rPr>
      </w:pPr>
      <w:r>
        <w:rPr>
          <w:rFonts w:ascii="宋体" w:eastAsia="宋体" w:hAnsi="宋体"/>
          <w:color w:val="333333"/>
          <w:spacing w:val="3"/>
        </w:rPr>
        <w:t>现实中的数据总是存在或多或少的</w:t>
      </w:r>
      <w:proofErr w:type="gramStart"/>
      <w:r>
        <w:rPr>
          <w:rFonts w:ascii="宋体" w:eastAsia="宋体" w:hAnsi="宋体"/>
          <w:color w:val="333333"/>
          <w:spacing w:val="3"/>
        </w:rPr>
        <w:t>缺失值</w:t>
      </w:r>
      <w:proofErr w:type="gramEnd"/>
      <w:r>
        <w:rPr>
          <w:rFonts w:ascii="宋体" w:eastAsia="宋体" w:hAnsi="宋体"/>
          <w:color w:val="333333"/>
          <w:spacing w:val="3"/>
        </w:rPr>
        <w:t>现象。原因多种多样，可能是数据收集阶段发生错误，也可能数据调研阶段某些选项没有被填写。不论是什么原因造成的缺失值，我们都统一将其</w:t>
      </w:r>
      <w:proofErr w:type="gramStart"/>
      <w:r>
        <w:rPr>
          <w:rFonts w:ascii="宋体" w:eastAsia="宋体" w:hAnsi="宋体"/>
          <w:color w:val="333333"/>
          <w:spacing w:val="3"/>
        </w:rPr>
        <w:t>看做</w:t>
      </w:r>
      <w:proofErr w:type="gramEnd"/>
      <w:r>
        <w:rPr>
          <w:rFonts w:ascii="宋体" w:eastAsia="宋体" w:hAnsi="宋体"/>
          <w:color w:val="333333"/>
          <w:spacing w:val="3"/>
        </w:rPr>
        <w:t>空格或者用</w:t>
      </w:r>
      <w:proofErr w:type="spellStart"/>
      <w:r>
        <w:rPr>
          <w:rFonts w:ascii="宋体" w:eastAsia="宋体" w:hAnsi="宋体"/>
          <w:color w:val="333333"/>
          <w:spacing w:val="3"/>
        </w:rPr>
        <w:t>NaN</w:t>
      </w:r>
      <w:proofErr w:type="spellEnd"/>
      <w:r>
        <w:rPr>
          <w:rFonts w:ascii="宋体" w:eastAsia="宋体" w:hAnsi="宋体"/>
          <w:color w:val="333333"/>
          <w:spacing w:val="3"/>
        </w:rPr>
        <w:t>(Not a Number)表示的占位符。</w:t>
      </w:r>
    </w:p>
    <w:p w14:paraId="7AF648AE" w14:textId="77777777" w:rsidR="00913908" w:rsidRDefault="00835AFA">
      <w:pPr>
        <w:pStyle w:val="comments-section"/>
        <w:shd w:val="clear" w:color="auto" w:fill="FFFFFF"/>
        <w:spacing w:before="0" w:beforeAutospacing="0" w:after="0" w:afterAutospacing="0" w:line="360" w:lineRule="auto"/>
        <w:ind w:firstLine="420"/>
        <w:jc w:val="both"/>
        <w:rPr>
          <w:rFonts w:ascii="宋体" w:eastAsia="宋体" w:hAnsi="宋体"/>
          <w:color w:val="333333"/>
          <w:spacing w:val="3"/>
        </w:rPr>
      </w:pPr>
      <w:r>
        <w:rPr>
          <w:rFonts w:ascii="宋体" w:eastAsia="宋体" w:hAnsi="宋体"/>
          <w:color w:val="333333"/>
          <w:spacing w:val="3"/>
        </w:rPr>
        <w:t>不幸地是，大多数计算工具不能处理缺失值，即使我们忽略</w:t>
      </w:r>
      <w:proofErr w:type="gramStart"/>
      <w:r>
        <w:rPr>
          <w:rFonts w:ascii="宋体" w:eastAsia="宋体" w:hAnsi="宋体"/>
          <w:color w:val="333333"/>
          <w:spacing w:val="3"/>
        </w:rPr>
        <w:t>缺失值</w:t>
      </w:r>
      <w:proofErr w:type="gramEnd"/>
      <w:r>
        <w:rPr>
          <w:rFonts w:ascii="宋体" w:eastAsia="宋体" w:hAnsi="宋体"/>
          <w:color w:val="333333"/>
          <w:spacing w:val="3"/>
        </w:rPr>
        <w:t>也不能产生预测结果。因此，我们必须认真对待</w:t>
      </w:r>
      <w:proofErr w:type="gramStart"/>
      <w:r>
        <w:rPr>
          <w:rFonts w:ascii="宋体" w:eastAsia="宋体" w:hAnsi="宋体"/>
          <w:color w:val="333333"/>
          <w:spacing w:val="3"/>
        </w:rPr>
        <w:t>缺失值</w:t>
      </w:r>
      <w:proofErr w:type="gramEnd"/>
      <w:r>
        <w:rPr>
          <w:rFonts w:ascii="宋体" w:eastAsia="宋体" w:hAnsi="宋体"/>
          <w:color w:val="333333"/>
          <w:spacing w:val="3"/>
        </w:rPr>
        <w:t>问题。</w:t>
      </w:r>
    </w:p>
    <w:p w14:paraId="554F3F29" w14:textId="77777777" w:rsidR="00920442" w:rsidRDefault="00835AFA" w:rsidP="00920442">
      <w:pPr>
        <w:spacing w:line="360" w:lineRule="auto"/>
        <w:ind w:firstLine="420"/>
        <w:jc w:val="center"/>
        <w:rPr>
          <w:rFonts w:ascii="宋体" w:eastAsia="宋体" w:hAnsi="宋体"/>
          <w:color w:val="333333"/>
          <w:spacing w:val="3"/>
        </w:rPr>
      </w:pPr>
      <w:r>
        <w:rPr>
          <w:rFonts w:ascii="宋体" w:eastAsia="宋体" w:hAnsi="宋体"/>
          <w:noProof/>
          <w:color w:val="333333"/>
          <w:spacing w:val="3"/>
        </w:rPr>
        <w:lastRenderedPageBreak/>
        <w:drawing>
          <wp:inline distT="0" distB="0" distL="0" distR="0" wp14:anchorId="4F17109B" wp14:editId="42E4D6CF">
            <wp:extent cx="2616200" cy="393700"/>
            <wp:effectExtent l="0" t="0" r="0" b="635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2616200" cy="393700"/>
                    </a:xfrm>
                    <a:prstGeom prst="rect">
                      <a:avLst/>
                    </a:prstGeom>
                  </pic:spPr>
                </pic:pic>
              </a:graphicData>
            </a:graphic>
          </wp:inline>
        </w:drawing>
      </w:r>
    </w:p>
    <w:p w14:paraId="5C36DCC9" w14:textId="77777777" w:rsidR="00920442" w:rsidRDefault="00920442" w:rsidP="00920442">
      <w:pPr>
        <w:spacing w:line="360" w:lineRule="auto"/>
        <w:ind w:firstLine="420"/>
        <w:jc w:val="center"/>
        <w:rPr>
          <w:rFonts w:ascii="宋体" w:eastAsia="宋体" w:hAnsi="宋体"/>
          <w:color w:val="333333"/>
          <w:spacing w:val="3"/>
        </w:rPr>
      </w:pPr>
      <w:r>
        <w:rPr>
          <w:rFonts w:ascii="宋体" w:eastAsia="宋体" w:hAnsi="宋体" w:hint="eastAsia"/>
          <w:color w:val="333333"/>
          <w:spacing w:val="3"/>
        </w:rPr>
        <w:t>图2.3.1</w:t>
      </w:r>
      <w:r>
        <w:rPr>
          <w:rFonts w:ascii="宋体" w:eastAsia="宋体" w:hAnsi="宋体"/>
          <w:color w:val="333333"/>
          <w:spacing w:val="3"/>
        </w:rPr>
        <w:t xml:space="preserve"> </w:t>
      </w:r>
      <w:r>
        <w:rPr>
          <w:rFonts w:ascii="宋体" w:eastAsia="宋体" w:hAnsi="宋体" w:hint="eastAsia"/>
          <w:color w:val="333333"/>
          <w:spacing w:val="3"/>
        </w:rPr>
        <w:t>移除缺失值</w:t>
      </w:r>
    </w:p>
    <w:p w14:paraId="3FC10381" w14:textId="77777777" w:rsidR="00913908" w:rsidRDefault="00835AFA">
      <w:pPr>
        <w:spacing w:line="360" w:lineRule="auto"/>
        <w:ind w:firstLine="420"/>
        <w:jc w:val="both"/>
        <w:rPr>
          <w:rFonts w:ascii="宋体" w:eastAsia="宋体" w:hAnsi="宋体"/>
          <w:color w:val="333333"/>
          <w:spacing w:val="3"/>
        </w:rPr>
      </w:pPr>
      <w:r>
        <w:rPr>
          <w:rFonts w:ascii="宋体" w:eastAsia="宋体" w:hAnsi="宋体"/>
          <w:color w:val="333333"/>
          <w:spacing w:val="3"/>
        </w:rPr>
        <w:t>处理</w:t>
      </w:r>
      <w:proofErr w:type="gramStart"/>
      <w:r>
        <w:rPr>
          <w:rFonts w:ascii="宋体" w:eastAsia="宋体" w:hAnsi="宋体"/>
          <w:color w:val="333333"/>
          <w:spacing w:val="3"/>
        </w:rPr>
        <w:t>缺失值最</w:t>
      </w:r>
      <w:proofErr w:type="gramEnd"/>
      <w:r>
        <w:rPr>
          <w:rFonts w:ascii="宋体" w:eastAsia="宋体" w:hAnsi="宋体"/>
          <w:color w:val="333333"/>
          <w:spacing w:val="3"/>
        </w:rPr>
        <w:t>简单的手段无疑是直接将带有</w:t>
      </w:r>
      <w:proofErr w:type="gramStart"/>
      <w:r>
        <w:rPr>
          <w:rFonts w:ascii="宋体" w:eastAsia="宋体" w:hAnsi="宋体"/>
          <w:color w:val="333333"/>
          <w:spacing w:val="3"/>
        </w:rPr>
        <w:t>缺失</w:t>
      </w:r>
      <w:proofErr w:type="gramEnd"/>
      <w:r>
        <w:rPr>
          <w:rFonts w:ascii="宋体" w:eastAsia="宋体" w:hAnsi="宋体"/>
          <w:color w:val="333333"/>
          <w:spacing w:val="3"/>
        </w:rPr>
        <w:t>值的特征(列)或样本(行)从数据集中去掉。去掉行可以通过</w:t>
      </w:r>
      <w:proofErr w:type="spellStart"/>
      <w:r>
        <w:rPr>
          <w:rFonts w:ascii="宋体" w:eastAsia="宋体" w:hAnsi="宋体"/>
          <w:color w:val="333333"/>
          <w:spacing w:val="3"/>
        </w:rPr>
        <w:t>dropna</w:t>
      </w:r>
      <w:proofErr w:type="spellEnd"/>
      <w:r>
        <w:rPr>
          <w:rFonts w:ascii="宋体" w:eastAsia="宋体" w:hAnsi="宋体"/>
          <w:color w:val="333333"/>
          <w:spacing w:val="3"/>
        </w:rPr>
        <w:t>方法：</w:t>
      </w:r>
    </w:p>
    <w:p w14:paraId="6AB048B2" w14:textId="77777777" w:rsidR="00913908" w:rsidRDefault="00835AFA">
      <w:pPr>
        <w:pStyle w:val="comments-section"/>
        <w:shd w:val="clear" w:color="auto" w:fill="FFFFFF"/>
        <w:spacing w:before="0" w:beforeAutospacing="0" w:after="204" w:afterAutospacing="0" w:line="360" w:lineRule="auto"/>
        <w:jc w:val="both"/>
        <w:rPr>
          <w:rFonts w:ascii="宋体" w:eastAsia="宋体" w:hAnsi="宋体"/>
          <w:color w:val="333333"/>
          <w:spacing w:val="3"/>
        </w:rPr>
      </w:pPr>
      <w:r>
        <w:rPr>
          <w:rFonts w:ascii="宋体" w:eastAsia="宋体" w:hAnsi="宋体" w:hint="eastAsia"/>
          <w:color w:val="333333"/>
          <w:spacing w:val="3"/>
        </w:rPr>
        <w:t>至此，我们可以将数据集中带有“？”的删除掉。</w:t>
      </w:r>
    </w:p>
    <w:p w14:paraId="07E1D6E5" w14:textId="77777777" w:rsidR="00913908" w:rsidRPr="008E0536" w:rsidRDefault="000E4785" w:rsidP="002A5B86">
      <w:pPr>
        <w:pStyle w:val="2"/>
        <w:numPr>
          <w:ilvl w:val="1"/>
          <w:numId w:val="3"/>
        </w:numPr>
        <w:rPr>
          <w:rFonts w:ascii="宋体" w:eastAsia="宋体" w:hAnsi="宋体" w:cs="Times New Roman"/>
          <w:sz w:val="28"/>
          <w:szCs w:val="28"/>
        </w:rPr>
      </w:pPr>
      <w:bookmarkStart w:id="24" w:name="_Toc519203209"/>
      <w:r w:rsidRPr="008E0536">
        <w:rPr>
          <w:rFonts w:ascii="宋体" w:eastAsia="宋体" w:hAnsi="宋体" w:cs="Times New Roman" w:hint="eastAsia"/>
          <w:sz w:val="28"/>
          <w:szCs w:val="28"/>
        </w:rPr>
        <w:t>离散型转为数值型</w:t>
      </w:r>
      <w:bookmarkEnd w:id="24"/>
    </w:p>
    <w:p w14:paraId="7DFDB6D3" w14:textId="77777777" w:rsidR="00913908" w:rsidRDefault="00835AFA">
      <w:pPr>
        <w:spacing w:line="360" w:lineRule="auto"/>
        <w:ind w:firstLine="420"/>
        <w:jc w:val="both"/>
        <w:rPr>
          <w:rFonts w:ascii="宋体" w:eastAsia="宋体" w:hAnsi="宋体"/>
        </w:rPr>
      </w:pPr>
      <w:r>
        <w:rPr>
          <w:rFonts w:ascii="宋体" w:eastAsia="宋体" w:hAnsi="宋体" w:hint="eastAsia"/>
        </w:rPr>
        <w:t>接下来，我们要对数据中的属性进行转换。例如像性别(sex),工作类别(</w:t>
      </w:r>
      <w:proofErr w:type="spellStart"/>
      <w:r>
        <w:rPr>
          <w:rFonts w:ascii="宋体" w:eastAsia="宋体" w:hAnsi="宋体" w:cs="Arial"/>
          <w:color w:val="123654"/>
        </w:rPr>
        <w:t>workclass</w:t>
      </w:r>
      <w:proofErr w:type="spellEnd"/>
      <w:r>
        <w:rPr>
          <w:rFonts w:ascii="宋体" w:eastAsia="宋体" w:hAnsi="宋体" w:hint="eastAsia"/>
        </w:rPr>
        <w:t>),教育水平(education)等等这种无需离散型变量，我们需要把他们映射到数值型变脸。</w:t>
      </w:r>
    </w:p>
    <w:p w14:paraId="095BC03B" w14:textId="77777777" w:rsidR="00920442" w:rsidRDefault="00835AFA" w:rsidP="00920442">
      <w:pPr>
        <w:spacing w:line="360" w:lineRule="auto"/>
        <w:ind w:firstLine="420"/>
        <w:jc w:val="both"/>
        <w:rPr>
          <w:rFonts w:ascii="宋体" w:eastAsia="宋体" w:hAnsi="宋体"/>
        </w:rPr>
      </w:pPr>
      <w:r>
        <w:rPr>
          <w:rFonts w:ascii="宋体" w:eastAsia="宋体" w:hAnsi="宋体" w:hint="eastAsia"/>
        </w:rPr>
        <w:t>例如性别，我们创建一个映射表，如下图：</w:t>
      </w:r>
    </w:p>
    <w:p w14:paraId="1FEA496A" w14:textId="77777777" w:rsidR="00920442" w:rsidRDefault="00835AFA" w:rsidP="00920442">
      <w:pPr>
        <w:spacing w:line="360" w:lineRule="auto"/>
        <w:ind w:firstLine="420"/>
        <w:jc w:val="center"/>
        <w:rPr>
          <w:rFonts w:ascii="宋体" w:eastAsia="宋体" w:hAnsi="宋体"/>
        </w:rPr>
      </w:pPr>
      <w:r>
        <w:rPr>
          <w:rFonts w:ascii="宋体" w:eastAsia="宋体" w:hAnsi="宋体"/>
          <w:noProof/>
        </w:rPr>
        <w:drawing>
          <wp:inline distT="0" distB="0" distL="0" distR="0" wp14:anchorId="790F9317" wp14:editId="658AE312">
            <wp:extent cx="1422400" cy="1104900"/>
            <wp:effectExtent l="0" t="0" r="635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1422400" cy="1104900"/>
                    </a:xfrm>
                    <a:prstGeom prst="rect">
                      <a:avLst/>
                    </a:prstGeom>
                  </pic:spPr>
                </pic:pic>
              </a:graphicData>
            </a:graphic>
          </wp:inline>
        </w:drawing>
      </w:r>
    </w:p>
    <w:p w14:paraId="7A0F20E6" w14:textId="77777777" w:rsidR="00920442" w:rsidRDefault="00920442" w:rsidP="00920442">
      <w:pPr>
        <w:spacing w:line="360" w:lineRule="auto"/>
        <w:ind w:firstLine="420"/>
        <w:jc w:val="center"/>
        <w:rPr>
          <w:rFonts w:ascii="宋体" w:eastAsia="宋体" w:hAnsi="宋体"/>
        </w:rPr>
      </w:pPr>
      <w:r>
        <w:rPr>
          <w:rFonts w:ascii="宋体" w:eastAsia="宋体" w:hAnsi="宋体" w:hint="eastAsia"/>
        </w:rPr>
        <w:t>图2.4.1</w:t>
      </w:r>
      <w:r>
        <w:rPr>
          <w:rFonts w:ascii="宋体" w:eastAsia="宋体" w:hAnsi="宋体"/>
        </w:rPr>
        <w:t xml:space="preserve"> </w:t>
      </w:r>
      <w:r>
        <w:rPr>
          <w:rFonts w:ascii="宋体" w:eastAsia="宋体" w:hAnsi="宋体" w:hint="eastAsia"/>
        </w:rPr>
        <w:t>映射表</w:t>
      </w:r>
    </w:p>
    <w:p w14:paraId="316E1D01" w14:textId="77777777" w:rsidR="00920442" w:rsidRDefault="00835AFA" w:rsidP="00920442">
      <w:pPr>
        <w:spacing w:line="360" w:lineRule="auto"/>
        <w:ind w:firstLine="420"/>
        <w:rPr>
          <w:rFonts w:ascii="宋体" w:eastAsia="宋体" w:hAnsi="宋体"/>
        </w:rPr>
      </w:pPr>
      <w:r>
        <w:rPr>
          <w:rFonts w:ascii="宋体" w:eastAsia="宋体" w:hAnsi="宋体" w:hint="eastAsia"/>
        </w:rPr>
        <w:t>之后对两个样本集进行转换</w:t>
      </w:r>
    </w:p>
    <w:p w14:paraId="685B762B" w14:textId="77777777" w:rsidR="00913908" w:rsidRDefault="00920442" w:rsidP="00920442">
      <w:pPr>
        <w:spacing w:line="360" w:lineRule="auto"/>
        <w:ind w:firstLine="420"/>
        <w:jc w:val="center"/>
        <w:rPr>
          <w:rFonts w:ascii="宋体" w:eastAsia="宋体" w:hAnsi="宋体"/>
        </w:rPr>
      </w:pPr>
      <w:r>
        <w:rPr>
          <w:rFonts w:ascii="宋体" w:eastAsia="宋体" w:hAnsi="宋体"/>
          <w:noProof/>
        </w:rPr>
        <w:drawing>
          <wp:inline distT="0" distB="0" distL="0" distR="0" wp14:anchorId="7F259C3F" wp14:editId="60E81C0A">
            <wp:extent cx="4559300" cy="36830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4559300" cy="368300"/>
                    </a:xfrm>
                    <a:prstGeom prst="rect">
                      <a:avLst/>
                    </a:prstGeom>
                  </pic:spPr>
                </pic:pic>
              </a:graphicData>
            </a:graphic>
          </wp:inline>
        </w:drawing>
      </w:r>
    </w:p>
    <w:p w14:paraId="17D1426A" w14:textId="77777777" w:rsidR="00920442" w:rsidRDefault="00920442" w:rsidP="00920442">
      <w:pPr>
        <w:spacing w:line="360" w:lineRule="auto"/>
        <w:ind w:firstLine="420"/>
        <w:jc w:val="center"/>
        <w:rPr>
          <w:rFonts w:ascii="宋体" w:eastAsia="宋体" w:hAnsi="宋体"/>
        </w:rPr>
      </w:pPr>
      <w:r>
        <w:rPr>
          <w:rFonts w:ascii="宋体" w:eastAsia="宋体" w:hAnsi="宋体" w:hint="eastAsia"/>
        </w:rPr>
        <w:t>图2.4.2</w:t>
      </w:r>
      <w:r>
        <w:rPr>
          <w:rFonts w:ascii="宋体" w:eastAsia="宋体" w:hAnsi="宋体"/>
        </w:rPr>
        <w:t xml:space="preserve"> </w:t>
      </w:r>
      <w:r>
        <w:rPr>
          <w:rFonts w:ascii="宋体" w:eastAsia="宋体" w:hAnsi="宋体" w:hint="eastAsia"/>
        </w:rPr>
        <w:t>性别转换</w:t>
      </w:r>
    </w:p>
    <w:p w14:paraId="51ED9A79" w14:textId="77777777" w:rsidR="00913908" w:rsidRDefault="00835AFA">
      <w:pPr>
        <w:spacing w:line="360" w:lineRule="auto"/>
        <w:ind w:firstLine="420"/>
        <w:jc w:val="both"/>
        <w:rPr>
          <w:rFonts w:ascii="宋体" w:eastAsia="宋体" w:hAnsi="宋体"/>
        </w:rPr>
      </w:pPr>
      <w:r>
        <w:rPr>
          <w:rFonts w:ascii="宋体" w:eastAsia="宋体" w:hAnsi="宋体" w:hint="eastAsia"/>
        </w:rPr>
        <w:t>其余的属性，我们试着直接采用了第三</w:t>
      </w:r>
      <w:proofErr w:type="gramStart"/>
      <w:r>
        <w:rPr>
          <w:rFonts w:ascii="宋体" w:eastAsia="宋体" w:hAnsi="宋体" w:hint="eastAsia"/>
        </w:rPr>
        <w:t>方库提供</w:t>
      </w:r>
      <w:proofErr w:type="gramEnd"/>
      <w:r>
        <w:rPr>
          <w:rFonts w:ascii="宋体" w:eastAsia="宋体" w:hAnsi="宋体" w:hint="eastAsia"/>
        </w:rPr>
        <w:t>的函数进行转换，如下图：</w:t>
      </w:r>
    </w:p>
    <w:p w14:paraId="234BF61D" w14:textId="77777777" w:rsidR="00920442" w:rsidRPr="00920442" w:rsidRDefault="00835AFA">
      <w:pPr>
        <w:rPr>
          <w:rFonts w:ascii="宋体" w:eastAsia="宋体" w:hAnsi="宋体" w:cs="宋体"/>
          <w:color w:val="333333"/>
          <w:spacing w:val="3"/>
          <w:shd w:val="clear" w:color="auto" w:fill="FFFFFF"/>
        </w:rPr>
      </w:pPr>
      <w:proofErr w:type="spellStart"/>
      <w:r>
        <w:rPr>
          <w:rFonts w:ascii="Helvetica Neue" w:eastAsia="Times New Roman" w:hAnsi="Helvetica Neue"/>
          <w:color w:val="333333"/>
          <w:spacing w:val="3"/>
          <w:shd w:val="clear" w:color="auto" w:fill="FFFFFF"/>
        </w:rPr>
        <w:t>get_dummies</w:t>
      </w:r>
      <w:proofErr w:type="spellEnd"/>
      <w:r>
        <w:rPr>
          <w:rFonts w:ascii="MS Mincho" w:eastAsia="MS Mincho" w:hAnsi="MS Mincho" w:cs="MS Mincho"/>
          <w:color w:val="333333"/>
          <w:spacing w:val="3"/>
          <w:shd w:val="clear" w:color="auto" w:fill="FFFFFF"/>
        </w:rPr>
        <w:t>默</w:t>
      </w:r>
      <w:r>
        <w:rPr>
          <w:rFonts w:ascii="宋体" w:eastAsia="宋体" w:hAnsi="宋体" w:cs="宋体"/>
          <w:color w:val="333333"/>
          <w:spacing w:val="3"/>
          <w:shd w:val="clear" w:color="auto" w:fill="FFFFFF"/>
        </w:rPr>
        <w:t>认</w:t>
      </w:r>
      <w:r>
        <w:rPr>
          <w:rFonts w:ascii="MS Mincho" w:eastAsia="MS Mincho" w:hAnsi="MS Mincho" w:cs="MS Mincho"/>
          <w:color w:val="333333"/>
          <w:spacing w:val="3"/>
          <w:shd w:val="clear" w:color="auto" w:fill="FFFFFF"/>
        </w:rPr>
        <w:t>会</w:t>
      </w:r>
      <w:r>
        <w:rPr>
          <w:rFonts w:ascii="宋体" w:eastAsia="宋体" w:hAnsi="宋体" w:cs="宋体"/>
          <w:color w:val="333333"/>
          <w:spacing w:val="3"/>
          <w:shd w:val="clear" w:color="auto" w:fill="FFFFFF"/>
        </w:rPr>
        <w:t>对</w:t>
      </w:r>
      <w:proofErr w:type="spellStart"/>
      <w:r>
        <w:rPr>
          <w:rFonts w:ascii="Helvetica Neue" w:eastAsia="Times New Roman" w:hAnsi="Helvetica Neue"/>
          <w:color w:val="333333"/>
          <w:spacing w:val="3"/>
          <w:shd w:val="clear" w:color="auto" w:fill="FFFFFF"/>
        </w:rPr>
        <w:t>DataFrame</w:t>
      </w:r>
      <w:proofErr w:type="spellEnd"/>
      <w:r>
        <w:rPr>
          <w:rFonts w:ascii="MS Mincho" w:eastAsia="MS Mincho" w:hAnsi="MS Mincho" w:cs="MS Mincho"/>
          <w:color w:val="333333"/>
          <w:spacing w:val="3"/>
          <w:shd w:val="clear" w:color="auto" w:fill="FFFFFF"/>
        </w:rPr>
        <w:t>中所有字符串</w:t>
      </w:r>
      <w:r>
        <w:rPr>
          <w:rFonts w:ascii="宋体" w:eastAsia="宋体" w:hAnsi="宋体" w:cs="宋体"/>
          <w:color w:val="333333"/>
          <w:spacing w:val="3"/>
          <w:shd w:val="clear" w:color="auto" w:fill="FFFFFF"/>
        </w:rPr>
        <w:t>类</w:t>
      </w:r>
      <w:r>
        <w:rPr>
          <w:rFonts w:ascii="MS Mincho" w:eastAsia="MS Mincho" w:hAnsi="MS Mincho" w:cs="MS Mincho"/>
          <w:color w:val="333333"/>
          <w:spacing w:val="3"/>
          <w:shd w:val="clear" w:color="auto" w:fill="FFFFFF"/>
        </w:rPr>
        <w:t>型的</w:t>
      </w:r>
      <w:proofErr w:type="gramStart"/>
      <w:r>
        <w:rPr>
          <w:rFonts w:ascii="MS Mincho" w:eastAsia="MS Mincho" w:hAnsi="MS Mincho" w:cs="MS Mincho"/>
          <w:color w:val="333333"/>
          <w:spacing w:val="3"/>
          <w:shd w:val="clear" w:color="auto" w:fill="FFFFFF"/>
        </w:rPr>
        <w:t>列</w:t>
      </w:r>
      <w:r>
        <w:rPr>
          <w:rFonts w:ascii="宋体" w:eastAsia="宋体" w:hAnsi="宋体" w:cs="宋体"/>
          <w:color w:val="333333"/>
          <w:spacing w:val="3"/>
          <w:shd w:val="clear" w:color="auto" w:fill="FFFFFF"/>
        </w:rPr>
        <w:t>进</w:t>
      </w:r>
      <w:r>
        <w:rPr>
          <w:rFonts w:ascii="MS Mincho" w:eastAsia="MS Mincho" w:hAnsi="MS Mincho" w:cs="MS Mincho"/>
          <w:color w:val="333333"/>
          <w:spacing w:val="3"/>
          <w:shd w:val="clear" w:color="auto" w:fill="FFFFFF"/>
        </w:rPr>
        <w:t>行</w:t>
      </w:r>
      <w:proofErr w:type="spellStart"/>
      <w:proofErr w:type="gramEnd"/>
      <w:r w:rsidR="00920442">
        <w:rPr>
          <w:rFonts w:ascii="MS Mincho" w:hAnsi="MS Mincho" w:cs="MS Mincho" w:hint="eastAsia"/>
          <w:color w:val="333333"/>
          <w:spacing w:val="3"/>
          <w:shd w:val="clear" w:color="auto" w:fill="FFFFFF"/>
        </w:rPr>
        <w:t>o</w:t>
      </w:r>
      <w:r w:rsidR="00920442">
        <w:rPr>
          <w:rFonts w:ascii="MS Mincho" w:hAnsi="MS Mincho" w:cs="MS Mincho"/>
          <w:color w:val="333333"/>
          <w:spacing w:val="3"/>
          <w:shd w:val="clear" w:color="auto" w:fill="FFFFFF"/>
        </w:rPr>
        <w:t>nehot</w:t>
      </w:r>
      <w:proofErr w:type="spellEnd"/>
      <w:r>
        <w:rPr>
          <w:rFonts w:ascii="宋体" w:eastAsia="宋体" w:hAnsi="宋体" w:cs="宋体"/>
          <w:color w:val="333333"/>
          <w:spacing w:val="3"/>
          <w:shd w:val="clear" w:color="auto" w:fill="FFFFFF"/>
        </w:rPr>
        <w:t>编码</w:t>
      </w:r>
    </w:p>
    <w:p w14:paraId="342D8E6D" w14:textId="77777777" w:rsidR="00913908" w:rsidRDefault="00835AFA" w:rsidP="00920442">
      <w:pPr>
        <w:spacing w:line="360" w:lineRule="auto"/>
        <w:ind w:firstLine="420"/>
        <w:jc w:val="center"/>
        <w:rPr>
          <w:rFonts w:ascii="宋体" w:eastAsia="宋体" w:hAnsi="宋体"/>
        </w:rPr>
      </w:pPr>
      <w:r>
        <w:rPr>
          <w:rFonts w:ascii="宋体" w:eastAsia="宋体" w:hAnsi="宋体"/>
          <w:noProof/>
        </w:rPr>
        <w:drawing>
          <wp:inline distT="0" distB="0" distL="0" distR="0" wp14:anchorId="1C362459" wp14:editId="641D3901">
            <wp:extent cx="4381500" cy="52070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4381500" cy="520700"/>
                    </a:xfrm>
                    <a:prstGeom prst="rect">
                      <a:avLst/>
                    </a:prstGeom>
                  </pic:spPr>
                </pic:pic>
              </a:graphicData>
            </a:graphic>
          </wp:inline>
        </w:drawing>
      </w:r>
    </w:p>
    <w:p w14:paraId="52BDC7E9" w14:textId="77777777" w:rsidR="00920442" w:rsidRDefault="00920442" w:rsidP="00920442">
      <w:pPr>
        <w:spacing w:line="360" w:lineRule="auto"/>
        <w:ind w:firstLine="420"/>
        <w:jc w:val="center"/>
        <w:rPr>
          <w:rFonts w:ascii="宋体" w:eastAsia="宋体" w:hAnsi="宋体"/>
        </w:rPr>
      </w:pPr>
      <w:r>
        <w:rPr>
          <w:rFonts w:ascii="宋体" w:eastAsia="宋体" w:hAnsi="宋体" w:hint="eastAsia"/>
        </w:rPr>
        <w:t>图2.4.3</w:t>
      </w:r>
      <w:r>
        <w:rPr>
          <w:rFonts w:ascii="宋体" w:eastAsia="宋体" w:hAnsi="宋体"/>
        </w:rPr>
        <w:t xml:space="preserve"> </w:t>
      </w:r>
      <w:r>
        <w:rPr>
          <w:rFonts w:ascii="宋体" w:eastAsia="宋体" w:hAnsi="宋体" w:hint="eastAsia"/>
        </w:rPr>
        <w:t>对字符串类型进行</w:t>
      </w:r>
      <w:proofErr w:type="spellStart"/>
      <w:r>
        <w:rPr>
          <w:rFonts w:ascii="宋体" w:eastAsia="宋体" w:hAnsi="宋体" w:hint="eastAsia"/>
        </w:rPr>
        <w:t>o</w:t>
      </w:r>
      <w:r>
        <w:rPr>
          <w:rFonts w:ascii="宋体" w:eastAsia="宋体" w:hAnsi="宋体"/>
        </w:rPr>
        <w:t>nehot</w:t>
      </w:r>
      <w:proofErr w:type="spellEnd"/>
      <w:r>
        <w:rPr>
          <w:rFonts w:ascii="宋体" w:eastAsia="宋体" w:hAnsi="宋体" w:hint="eastAsia"/>
        </w:rPr>
        <w:t>编码</w:t>
      </w:r>
    </w:p>
    <w:p w14:paraId="55AB0717" w14:textId="77777777" w:rsidR="00031D47" w:rsidRDefault="00835AFA" w:rsidP="00031D47">
      <w:pPr>
        <w:spacing w:line="360" w:lineRule="auto"/>
        <w:ind w:firstLine="420"/>
        <w:rPr>
          <w:rFonts w:ascii="宋体" w:eastAsia="宋体" w:hAnsi="宋体" w:cs="宋体"/>
          <w:color w:val="333333"/>
          <w:spacing w:val="3"/>
          <w:shd w:val="clear" w:color="auto" w:fill="FFFFFF"/>
        </w:rPr>
      </w:pPr>
      <w:proofErr w:type="spellStart"/>
      <w:r>
        <w:rPr>
          <w:rFonts w:ascii="宋体" w:eastAsia="宋体" w:hAnsi="宋体"/>
          <w:color w:val="333333"/>
          <w:spacing w:val="3"/>
          <w:shd w:val="clear" w:color="auto" w:fill="FFFFFF"/>
        </w:rPr>
        <w:t>get_dummies</w:t>
      </w:r>
      <w:proofErr w:type="spellEnd"/>
      <w:r>
        <w:rPr>
          <w:rFonts w:ascii="宋体" w:eastAsia="宋体" w:hAnsi="宋体" w:cs="MS Mincho"/>
          <w:color w:val="333333"/>
          <w:spacing w:val="3"/>
          <w:shd w:val="clear" w:color="auto" w:fill="FFFFFF"/>
        </w:rPr>
        <w:t>默</w:t>
      </w:r>
      <w:r>
        <w:rPr>
          <w:rFonts w:ascii="宋体" w:eastAsia="宋体" w:hAnsi="宋体" w:cs="宋体"/>
          <w:color w:val="333333"/>
          <w:spacing w:val="3"/>
          <w:shd w:val="clear" w:color="auto" w:fill="FFFFFF"/>
        </w:rPr>
        <w:t>认</w:t>
      </w:r>
      <w:r>
        <w:rPr>
          <w:rFonts w:ascii="宋体" w:eastAsia="宋体" w:hAnsi="宋体" w:cs="MS Mincho"/>
          <w:color w:val="333333"/>
          <w:spacing w:val="3"/>
          <w:shd w:val="clear" w:color="auto" w:fill="FFFFFF"/>
        </w:rPr>
        <w:t>会</w:t>
      </w:r>
      <w:r>
        <w:rPr>
          <w:rFonts w:ascii="宋体" w:eastAsia="宋体" w:hAnsi="宋体" w:cs="宋体"/>
          <w:color w:val="333333"/>
          <w:spacing w:val="3"/>
          <w:shd w:val="clear" w:color="auto" w:fill="FFFFFF"/>
        </w:rPr>
        <w:t>对</w:t>
      </w:r>
      <w:proofErr w:type="spellStart"/>
      <w:r>
        <w:rPr>
          <w:rFonts w:ascii="宋体" w:eastAsia="宋体" w:hAnsi="宋体"/>
          <w:color w:val="333333"/>
          <w:spacing w:val="3"/>
          <w:shd w:val="clear" w:color="auto" w:fill="FFFFFF"/>
        </w:rPr>
        <w:t>DataFrame</w:t>
      </w:r>
      <w:proofErr w:type="spellEnd"/>
      <w:r>
        <w:rPr>
          <w:rFonts w:ascii="宋体" w:eastAsia="宋体" w:hAnsi="宋体" w:cs="MS Mincho"/>
          <w:color w:val="333333"/>
          <w:spacing w:val="3"/>
          <w:shd w:val="clear" w:color="auto" w:fill="FFFFFF"/>
        </w:rPr>
        <w:t>中所有字符串</w:t>
      </w:r>
      <w:r>
        <w:rPr>
          <w:rFonts w:ascii="宋体" w:eastAsia="宋体" w:hAnsi="宋体" w:cs="宋体"/>
          <w:color w:val="333333"/>
          <w:spacing w:val="3"/>
          <w:shd w:val="clear" w:color="auto" w:fill="FFFFFF"/>
        </w:rPr>
        <w:t>类</w:t>
      </w:r>
      <w:r>
        <w:rPr>
          <w:rFonts w:ascii="宋体" w:eastAsia="宋体" w:hAnsi="宋体" w:cs="MS Mincho"/>
          <w:color w:val="333333"/>
          <w:spacing w:val="3"/>
          <w:shd w:val="clear" w:color="auto" w:fill="FFFFFF"/>
        </w:rPr>
        <w:t>型的</w:t>
      </w:r>
      <w:proofErr w:type="gramStart"/>
      <w:r>
        <w:rPr>
          <w:rFonts w:ascii="宋体" w:eastAsia="宋体" w:hAnsi="宋体" w:cs="MS Mincho"/>
          <w:color w:val="333333"/>
          <w:spacing w:val="3"/>
          <w:shd w:val="clear" w:color="auto" w:fill="FFFFFF"/>
        </w:rPr>
        <w:t>列</w:t>
      </w:r>
      <w:r>
        <w:rPr>
          <w:rFonts w:ascii="宋体" w:eastAsia="宋体" w:hAnsi="宋体" w:cs="宋体"/>
          <w:color w:val="333333"/>
          <w:spacing w:val="3"/>
          <w:shd w:val="clear" w:color="auto" w:fill="FFFFFF"/>
        </w:rPr>
        <w:t>进</w:t>
      </w:r>
      <w:r>
        <w:rPr>
          <w:rFonts w:ascii="宋体" w:eastAsia="宋体" w:hAnsi="宋体" w:cs="MS Mincho"/>
          <w:color w:val="333333"/>
          <w:spacing w:val="3"/>
          <w:shd w:val="clear" w:color="auto" w:fill="FFFFFF"/>
        </w:rPr>
        <w:t>行</w:t>
      </w:r>
      <w:proofErr w:type="spellStart"/>
      <w:proofErr w:type="gramEnd"/>
      <w:r w:rsidR="0091782B">
        <w:rPr>
          <w:rFonts w:ascii="宋体" w:eastAsia="宋体" w:hAnsi="宋体" w:cs="MS Mincho" w:hint="eastAsia"/>
          <w:color w:val="333333"/>
          <w:spacing w:val="3"/>
          <w:shd w:val="clear" w:color="auto" w:fill="FFFFFF"/>
        </w:rPr>
        <w:t>o</w:t>
      </w:r>
      <w:r w:rsidR="0091782B">
        <w:rPr>
          <w:rFonts w:ascii="宋体" w:eastAsia="宋体" w:hAnsi="宋体" w:cs="MS Mincho"/>
          <w:color w:val="333333"/>
          <w:spacing w:val="3"/>
          <w:shd w:val="clear" w:color="auto" w:fill="FFFFFF"/>
        </w:rPr>
        <w:t>nehot</w:t>
      </w:r>
      <w:proofErr w:type="spellEnd"/>
      <w:r>
        <w:rPr>
          <w:rFonts w:ascii="宋体" w:eastAsia="宋体" w:hAnsi="宋体" w:cs="宋体"/>
          <w:color w:val="333333"/>
          <w:spacing w:val="3"/>
          <w:shd w:val="clear" w:color="auto" w:fill="FFFFFF"/>
        </w:rPr>
        <w:t>编码</w:t>
      </w:r>
      <w:r>
        <w:rPr>
          <w:rFonts w:ascii="宋体" w:eastAsia="宋体" w:hAnsi="宋体" w:cs="宋体" w:hint="eastAsia"/>
          <w:color w:val="333333"/>
          <w:spacing w:val="3"/>
          <w:shd w:val="clear" w:color="auto" w:fill="FFFFFF"/>
        </w:rPr>
        <w:t>。接下来，我们需要对分类的类别进行映射，即以工资收入做分类的依据：</w:t>
      </w:r>
    </w:p>
    <w:p w14:paraId="1D3BE835" w14:textId="77777777" w:rsidR="00031D47" w:rsidRDefault="00031D47" w:rsidP="00031D47">
      <w:pPr>
        <w:spacing w:line="360" w:lineRule="auto"/>
        <w:ind w:firstLine="420"/>
        <w:jc w:val="center"/>
        <w:rPr>
          <w:rFonts w:ascii="宋体" w:eastAsia="宋体" w:hAnsi="宋体" w:cs="宋体"/>
          <w:color w:val="333333"/>
          <w:spacing w:val="3"/>
          <w:shd w:val="clear" w:color="auto" w:fill="FFFFFF"/>
        </w:rPr>
      </w:pPr>
      <w:r>
        <w:rPr>
          <w:rFonts w:ascii="宋体" w:eastAsia="宋体" w:hAnsi="宋体" w:cs="宋体"/>
          <w:noProof/>
          <w:color w:val="333333"/>
          <w:spacing w:val="3"/>
          <w:shd w:val="clear" w:color="auto" w:fill="FFFFFF"/>
        </w:rPr>
        <w:lastRenderedPageBreak/>
        <w:drawing>
          <wp:inline distT="0" distB="0" distL="0" distR="0" wp14:anchorId="66CD9E41" wp14:editId="793D1CEB">
            <wp:extent cx="2095500" cy="186690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2095500" cy="1866900"/>
                    </a:xfrm>
                    <a:prstGeom prst="rect">
                      <a:avLst/>
                    </a:prstGeom>
                  </pic:spPr>
                </pic:pic>
              </a:graphicData>
            </a:graphic>
          </wp:inline>
        </w:drawing>
      </w:r>
    </w:p>
    <w:p w14:paraId="1E47ED7B" w14:textId="77777777" w:rsidR="00913908" w:rsidRDefault="00031D47" w:rsidP="00031D47">
      <w:pPr>
        <w:spacing w:line="360" w:lineRule="auto"/>
        <w:jc w:val="center"/>
        <w:rPr>
          <w:rFonts w:ascii="宋体" w:eastAsia="宋体" w:hAnsi="宋体" w:cs="宋体"/>
          <w:color w:val="333333"/>
          <w:spacing w:val="3"/>
          <w:shd w:val="clear" w:color="auto" w:fill="FFFFFF"/>
        </w:rPr>
      </w:pPr>
      <w:r>
        <w:rPr>
          <w:rFonts w:ascii="宋体" w:eastAsia="宋体" w:hAnsi="宋体" w:cs="宋体"/>
          <w:noProof/>
          <w:color w:val="333333"/>
          <w:spacing w:val="3"/>
          <w:shd w:val="clear" w:color="auto" w:fill="FFFFFF"/>
        </w:rPr>
        <w:drawing>
          <wp:inline distT="0" distB="0" distL="0" distR="0" wp14:anchorId="388B667F" wp14:editId="56E7EB2E">
            <wp:extent cx="5400040" cy="356870"/>
            <wp:effectExtent l="0" t="0" r="0" b="508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5400040" cy="356870"/>
                    </a:xfrm>
                    <a:prstGeom prst="rect">
                      <a:avLst/>
                    </a:prstGeom>
                  </pic:spPr>
                </pic:pic>
              </a:graphicData>
            </a:graphic>
          </wp:inline>
        </w:drawing>
      </w:r>
    </w:p>
    <w:p w14:paraId="486E5250" w14:textId="77777777" w:rsidR="0091782B" w:rsidRDefault="0091782B" w:rsidP="00031D47">
      <w:pPr>
        <w:spacing w:line="360" w:lineRule="auto"/>
        <w:jc w:val="center"/>
        <w:rPr>
          <w:rFonts w:ascii="宋体" w:eastAsia="宋体" w:hAnsi="宋体" w:cs="宋体"/>
          <w:color w:val="333333"/>
          <w:spacing w:val="3"/>
          <w:shd w:val="clear" w:color="auto" w:fill="FFFFFF"/>
        </w:rPr>
      </w:pPr>
      <w:r>
        <w:rPr>
          <w:rFonts w:ascii="宋体" w:eastAsia="宋体" w:hAnsi="宋体" w:cs="宋体" w:hint="eastAsia"/>
          <w:color w:val="333333"/>
          <w:spacing w:val="3"/>
          <w:shd w:val="clear" w:color="auto" w:fill="FFFFFF"/>
        </w:rPr>
        <w:t>图2.4.3&amp;图2.4.4</w:t>
      </w:r>
      <w:r>
        <w:rPr>
          <w:rFonts w:ascii="宋体" w:eastAsia="宋体" w:hAnsi="宋体" w:cs="宋体"/>
          <w:color w:val="333333"/>
          <w:spacing w:val="3"/>
          <w:shd w:val="clear" w:color="auto" w:fill="FFFFFF"/>
        </w:rPr>
        <w:t xml:space="preserve"> </w:t>
      </w:r>
      <w:r>
        <w:rPr>
          <w:rFonts w:ascii="宋体" w:eastAsia="宋体" w:hAnsi="宋体" w:cs="宋体" w:hint="eastAsia"/>
          <w:color w:val="333333"/>
          <w:spacing w:val="3"/>
          <w:shd w:val="clear" w:color="auto" w:fill="FFFFFF"/>
        </w:rPr>
        <w:t>对类别进行</w:t>
      </w:r>
      <w:proofErr w:type="spellStart"/>
      <w:r>
        <w:rPr>
          <w:rFonts w:ascii="宋体" w:eastAsia="宋体" w:hAnsi="宋体" w:cs="宋体" w:hint="eastAsia"/>
          <w:color w:val="333333"/>
          <w:spacing w:val="3"/>
          <w:shd w:val="clear" w:color="auto" w:fill="FFFFFF"/>
        </w:rPr>
        <w:t>o</w:t>
      </w:r>
      <w:r>
        <w:rPr>
          <w:rFonts w:ascii="宋体" w:eastAsia="宋体" w:hAnsi="宋体" w:cs="宋体"/>
          <w:color w:val="333333"/>
          <w:spacing w:val="3"/>
          <w:shd w:val="clear" w:color="auto" w:fill="FFFFFF"/>
        </w:rPr>
        <w:t>nehot</w:t>
      </w:r>
      <w:proofErr w:type="spellEnd"/>
      <w:r>
        <w:rPr>
          <w:rFonts w:ascii="宋体" w:eastAsia="宋体" w:hAnsi="宋体" w:cs="宋体" w:hint="eastAsia"/>
          <w:color w:val="333333"/>
          <w:spacing w:val="3"/>
          <w:shd w:val="clear" w:color="auto" w:fill="FFFFFF"/>
        </w:rPr>
        <w:t>编码</w:t>
      </w:r>
    </w:p>
    <w:p w14:paraId="4B589D9B" w14:textId="77777777" w:rsidR="00C80D91" w:rsidRDefault="00835AFA" w:rsidP="00C80D91">
      <w:pPr>
        <w:spacing w:line="360" w:lineRule="auto"/>
        <w:ind w:firstLine="420"/>
        <w:jc w:val="both"/>
        <w:rPr>
          <w:rFonts w:ascii="宋体" w:eastAsia="宋体" w:hAnsi="宋体"/>
        </w:rPr>
      </w:pPr>
      <w:r>
        <w:rPr>
          <w:rFonts w:ascii="宋体" w:eastAsia="宋体" w:hAnsi="宋体" w:hint="eastAsia"/>
        </w:rPr>
        <w:t>这样，我们就得到了一个无需离散型的数值训练样本，下图给出了部分结果的展示：</w:t>
      </w:r>
    </w:p>
    <w:p w14:paraId="21A31548" w14:textId="77777777" w:rsidR="00913908" w:rsidRDefault="00C80D91" w:rsidP="00C80D91">
      <w:pPr>
        <w:spacing w:line="360" w:lineRule="auto"/>
        <w:ind w:firstLine="420"/>
        <w:jc w:val="center"/>
        <w:rPr>
          <w:rFonts w:ascii="宋体" w:eastAsia="宋体" w:hAnsi="宋体"/>
        </w:rPr>
      </w:pPr>
      <w:r>
        <w:rPr>
          <w:rFonts w:ascii="宋体" w:eastAsia="宋体" w:hAnsi="宋体" w:cs="宋体"/>
          <w:noProof/>
          <w:color w:val="333333"/>
          <w:spacing w:val="3"/>
          <w:shd w:val="clear" w:color="auto" w:fill="FFFFFF"/>
        </w:rPr>
        <w:drawing>
          <wp:inline distT="0" distB="0" distL="0" distR="0" wp14:anchorId="08ADF487" wp14:editId="148A93A5">
            <wp:extent cx="5400040" cy="3910395"/>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5400040" cy="3910395"/>
                    </a:xfrm>
                    <a:prstGeom prst="rect">
                      <a:avLst/>
                    </a:prstGeom>
                  </pic:spPr>
                </pic:pic>
              </a:graphicData>
            </a:graphic>
          </wp:inline>
        </w:drawing>
      </w:r>
    </w:p>
    <w:p w14:paraId="08743A0F" w14:textId="77777777" w:rsidR="00C80D91" w:rsidRPr="00C80D91" w:rsidRDefault="00C80D91" w:rsidP="00C80D91">
      <w:pPr>
        <w:spacing w:line="360" w:lineRule="auto"/>
        <w:ind w:firstLine="420"/>
        <w:jc w:val="center"/>
        <w:rPr>
          <w:rFonts w:ascii="宋体" w:eastAsia="宋体" w:hAnsi="宋体"/>
        </w:rPr>
      </w:pPr>
      <w:r>
        <w:rPr>
          <w:rFonts w:ascii="宋体" w:eastAsia="宋体" w:hAnsi="宋体" w:hint="eastAsia"/>
        </w:rPr>
        <w:t>图2.4.5</w:t>
      </w:r>
      <w:r>
        <w:rPr>
          <w:rFonts w:ascii="宋体" w:eastAsia="宋体" w:hAnsi="宋体"/>
        </w:rPr>
        <w:t xml:space="preserve"> </w:t>
      </w:r>
      <w:r>
        <w:rPr>
          <w:rFonts w:ascii="宋体" w:eastAsia="宋体" w:hAnsi="宋体" w:hint="eastAsia"/>
        </w:rPr>
        <w:t>某个编码后的训练样本</w:t>
      </w:r>
    </w:p>
    <w:p w14:paraId="6DE40F30" w14:textId="77777777" w:rsidR="00913908" w:rsidRPr="008E0536" w:rsidRDefault="000E4785" w:rsidP="002A5B86">
      <w:pPr>
        <w:pStyle w:val="2"/>
        <w:numPr>
          <w:ilvl w:val="1"/>
          <w:numId w:val="3"/>
        </w:numPr>
        <w:rPr>
          <w:rFonts w:ascii="宋体" w:eastAsia="宋体" w:hAnsi="宋体" w:cs="Times New Roman"/>
          <w:sz w:val="28"/>
          <w:szCs w:val="28"/>
        </w:rPr>
      </w:pPr>
      <w:bookmarkStart w:id="25" w:name="_Toc519203210"/>
      <w:r w:rsidRPr="008E0536">
        <w:rPr>
          <w:rFonts w:ascii="宋体" w:eastAsia="宋体" w:hAnsi="宋体" w:cs="Times New Roman" w:hint="eastAsia"/>
          <w:sz w:val="28"/>
          <w:szCs w:val="28"/>
        </w:rPr>
        <w:lastRenderedPageBreak/>
        <w:t>特征缩放</w:t>
      </w:r>
      <w:r w:rsidR="00835AFA" w:rsidRPr="008E0536">
        <w:rPr>
          <w:rFonts w:ascii="宋体" w:eastAsia="宋体" w:hAnsi="宋体" w:cs="Times New Roman" w:hint="eastAsia"/>
          <w:sz w:val="28"/>
          <w:szCs w:val="28"/>
        </w:rPr>
        <w:t>和PCA降维</w:t>
      </w:r>
      <w:bookmarkEnd w:id="25"/>
    </w:p>
    <w:p w14:paraId="6127980D" w14:textId="77777777" w:rsidR="00913908" w:rsidRDefault="00835AFA">
      <w:pPr>
        <w:spacing w:line="360" w:lineRule="auto"/>
        <w:ind w:firstLine="420"/>
        <w:jc w:val="both"/>
        <w:rPr>
          <w:rFonts w:ascii="宋体" w:eastAsia="宋体" w:hAnsi="宋体"/>
        </w:rPr>
      </w:pPr>
      <w:r>
        <w:rPr>
          <w:rFonts w:ascii="宋体" w:eastAsia="宋体" w:hAnsi="宋体" w:cs="MS Mincho"/>
          <w:color w:val="333333"/>
          <w:spacing w:val="3"/>
          <w:shd w:val="clear" w:color="auto" w:fill="FFFFFF"/>
        </w:rPr>
        <w:t>特征</w:t>
      </w:r>
      <w:r>
        <w:rPr>
          <w:rFonts w:ascii="宋体" w:eastAsia="宋体" w:hAnsi="宋体" w:cs="宋体"/>
          <w:color w:val="333333"/>
          <w:spacing w:val="3"/>
          <w:shd w:val="clear" w:color="auto" w:fill="FFFFFF"/>
        </w:rPr>
        <w:t>缩</w:t>
      </w:r>
      <w:r>
        <w:rPr>
          <w:rFonts w:ascii="宋体" w:eastAsia="宋体" w:hAnsi="宋体" w:cs="MS Mincho"/>
          <w:color w:val="333333"/>
          <w:spacing w:val="3"/>
          <w:shd w:val="clear" w:color="auto" w:fill="FFFFFF"/>
        </w:rPr>
        <w:t>放</w:t>
      </w:r>
      <w:r>
        <w:rPr>
          <w:rFonts w:ascii="宋体" w:eastAsia="宋体" w:hAnsi="宋体"/>
          <w:color w:val="333333"/>
          <w:spacing w:val="3"/>
          <w:shd w:val="clear" w:color="auto" w:fill="FFFFFF"/>
        </w:rPr>
        <w:t>(feature scaling)</w:t>
      </w:r>
      <w:r>
        <w:rPr>
          <w:rFonts w:ascii="宋体" w:eastAsia="宋体" w:hAnsi="宋体" w:cs="MS Mincho"/>
          <w:color w:val="333333"/>
          <w:spacing w:val="3"/>
          <w:shd w:val="clear" w:color="auto" w:fill="FFFFFF"/>
        </w:rPr>
        <w:t>是</w:t>
      </w:r>
      <w:r>
        <w:rPr>
          <w:rFonts w:ascii="宋体" w:eastAsia="宋体" w:hAnsi="宋体" w:cs="宋体"/>
          <w:color w:val="333333"/>
          <w:spacing w:val="3"/>
          <w:shd w:val="clear" w:color="auto" w:fill="FFFFFF"/>
        </w:rPr>
        <w:t>预处</w:t>
      </w:r>
      <w:r>
        <w:rPr>
          <w:rFonts w:ascii="宋体" w:eastAsia="宋体" w:hAnsi="宋体" w:cs="MS Mincho"/>
          <w:color w:val="333333"/>
          <w:spacing w:val="3"/>
          <w:shd w:val="clear" w:color="auto" w:fill="FFFFFF"/>
        </w:rPr>
        <w:t>理</w:t>
      </w:r>
      <w:r>
        <w:rPr>
          <w:rFonts w:ascii="宋体" w:eastAsia="宋体" w:hAnsi="宋体" w:cs="宋体"/>
          <w:color w:val="333333"/>
          <w:spacing w:val="3"/>
          <w:shd w:val="clear" w:color="auto" w:fill="FFFFFF"/>
        </w:rPr>
        <w:t>阶</w:t>
      </w:r>
      <w:r>
        <w:rPr>
          <w:rFonts w:ascii="宋体" w:eastAsia="宋体" w:hAnsi="宋体" w:cs="MS Mincho"/>
          <w:color w:val="333333"/>
          <w:spacing w:val="3"/>
          <w:shd w:val="clear" w:color="auto" w:fill="FFFFFF"/>
        </w:rPr>
        <w:t>段的关</w:t>
      </w:r>
      <w:r>
        <w:rPr>
          <w:rFonts w:ascii="宋体" w:eastAsia="宋体" w:hAnsi="宋体" w:cs="宋体"/>
          <w:color w:val="333333"/>
          <w:spacing w:val="3"/>
          <w:shd w:val="clear" w:color="auto" w:fill="FFFFFF"/>
        </w:rPr>
        <w:t>键</w:t>
      </w:r>
      <w:r>
        <w:rPr>
          <w:rFonts w:ascii="宋体" w:eastAsia="宋体" w:hAnsi="宋体" w:cs="MS Mincho"/>
          <w:color w:val="333333"/>
          <w:spacing w:val="3"/>
          <w:shd w:val="clear" w:color="auto" w:fill="FFFFFF"/>
        </w:rPr>
        <w:t>步</w:t>
      </w:r>
      <w:r>
        <w:rPr>
          <w:rFonts w:ascii="宋体" w:eastAsia="宋体" w:hAnsi="宋体" w:cs="宋体"/>
          <w:color w:val="333333"/>
          <w:spacing w:val="3"/>
          <w:shd w:val="clear" w:color="auto" w:fill="FFFFFF"/>
        </w:rPr>
        <w:t>骤</w:t>
      </w:r>
      <w:r>
        <w:rPr>
          <w:rFonts w:ascii="宋体" w:eastAsia="宋体" w:hAnsi="宋体" w:cs="MS Mincho"/>
          <w:color w:val="333333"/>
          <w:spacing w:val="3"/>
          <w:shd w:val="clear" w:color="auto" w:fill="FFFFFF"/>
        </w:rPr>
        <w:t>，但常常被</w:t>
      </w:r>
      <w:r>
        <w:rPr>
          <w:rFonts w:ascii="宋体" w:eastAsia="宋体" w:hAnsi="宋体" w:cs="宋体"/>
          <w:color w:val="333333"/>
          <w:spacing w:val="3"/>
          <w:shd w:val="clear" w:color="auto" w:fill="FFFFFF"/>
        </w:rPr>
        <w:t>遗</w:t>
      </w:r>
      <w:r>
        <w:rPr>
          <w:rFonts w:ascii="宋体" w:eastAsia="宋体" w:hAnsi="宋体" w:cs="MS Mincho"/>
          <w:color w:val="333333"/>
          <w:spacing w:val="3"/>
          <w:shd w:val="clear" w:color="auto" w:fill="FFFFFF"/>
        </w:rPr>
        <w:t>忘。</w:t>
      </w:r>
      <w:r>
        <w:rPr>
          <w:rFonts w:ascii="宋体" w:eastAsia="宋体" w:hAnsi="宋体" w:cs="宋体"/>
          <w:color w:val="333333"/>
          <w:spacing w:val="3"/>
          <w:shd w:val="clear" w:color="auto" w:fill="FFFFFF"/>
        </w:rPr>
        <w:t>虽</w:t>
      </w:r>
      <w:r>
        <w:rPr>
          <w:rFonts w:ascii="宋体" w:eastAsia="宋体" w:hAnsi="宋体" w:cs="MS Mincho"/>
          <w:color w:val="333333"/>
          <w:spacing w:val="3"/>
          <w:shd w:val="clear" w:color="auto" w:fill="FFFFFF"/>
        </w:rPr>
        <w:t>然存在决策</w:t>
      </w:r>
      <w:r>
        <w:rPr>
          <w:rFonts w:ascii="宋体" w:eastAsia="宋体" w:hAnsi="宋体" w:cs="宋体"/>
          <w:color w:val="333333"/>
          <w:spacing w:val="3"/>
          <w:shd w:val="clear" w:color="auto" w:fill="FFFFFF"/>
        </w:rPr>
        <w:t>树</w:t>
      </w:r>
      <w:r>
        <w:rPr>
          <w:rFonts w:ascii="宋体" w:eastAsia="宋体" w:hAnsi="宋体" w:cs="MS Mincho"/>
          <w:color w:val="333333"/>
          <w:spacing w:val="3"/>
          <w:shd w:val="clear" w:color="auto" w:fill="FFFFFF"/>
        </w:rPr>
        <w:t>和随机森林</w:t>
      </w:r>
      <w:r>
        <w:rPr>
          <w:rFonts w:ascii="宋体" w:eastAsia="宋体" w:hAnsi="宋体" w:cs="宋体"/>
          <w:color w:val="333333"/>
          <w:spacing w:val="3"/>
          <w:shd w:val="clear" w:color="auto" w:fill="FFFFFF"/>
        </w:rPr>
        <w:t>这</w:t>
      </w:r>
      <w:r>
        <w:rPr>
          <w:rFonts w:ascii="宋体" w:eastAsia="宋体" w:hAnsi="宋体" w:cs="MS Mincho"/>
          <w:color w:val="333333"/>
          <w:spacing w:val="3"/>
          <w:shd w:val="clear" w:color="auto" w:fill="FFFFFF"/>
        </w:rPr>
        <w:t>种是少数不需要特征</w:t>
      </w:r>
      <w:r>
        <w:rPr>
          <w:rFonts w:ascii="宋体" w:eastAsia="宋体" w:hAnsi="宋体" w:cs="宋体"/>
          <w:color w:val="333333"/>
          <w:spacing w:val="3"/>
          <w:shd w:val="clear" w:color="auto" w:fill="FFFFFF"/>
        </w:rPr>
        <w:t>缩</w:t>
      </w:r>
      <w:r>
        <w:rPr>
          <w:rFonts w:ascii="宋体" w:eastAsia="宋体" w:hAnsi="宋体" w:cs="MS Mincho"/>
          <w:color w:val="333333"/>
          <w:spacing w:val="3"/>
          <w:shd w:val="clear" w:color="auto" w:fill="FFFFFF"/>
        </w:rPr>
        <w:t>放的机器学</w:t>
      </w:r>
      <w:r>
        <w:rPr>
          <w:rFonts w:ascii="宋体" w:eastAsia="宋体" w:hAnsi="宋体" w:cs="宋体"/>
          <w:color w:val="333333"/>
          <w:spacing w:val="3"/>
          <w:shd w:val="clear" w:color="auto" w:fill="FFFFFF"/>
        </w:rPr>
        <w:t>习</w:t>
      </w:r>
      <w:r>
        <w:rPr>
          <w:rFonts w:ascii="宋体" w:eastAsia="宋体" w:hAnsi="宋体" w:cs="MS Mincho"/>
          <w:color w:val="333333"/>
          <w:spacing w:val="3"/>
          <w:shd w:val="clear" w:color="auto" w:fill="FFFFFF"/>
        </w:rPr>
        <w:t>算法，但</w:t>
      </w:r>
      <w:r>
        <w:rPr>
          <w:rFonts w:ascii="宋体" w:eastAsia="宋体" w:hAnsi="宋体" w:cs="宋体"/>
          <w:color w:val="333333"/>
          <w:spacing w:val="3"/>
          <w:shd w:val="clear" w:color="auto" w:fill="FFFFFF"/>
        </w:rPr>
        <w:t>对</w:t>
      </w:r>
      <w:r>
        <w:rPr>
          <w:rFonts w:ascii="宋体" w:eastAsia="宋体" w:hAnsi="宋体" w:cs="MS Mincho"/>
          <w:color w:val="333333"/>
          <w:spacing w:val="3"/>
          <w:shd w:val="clear" w:color="auto" w:fill="FFFFFF"/>
        </w:rPr>
        <w:t>于大部分机器学</w:t>
      </w:r>
      <w:r>
        <w:rPr>
          <w:rFonts w:ascii="宋体" w:eastAsia="宋体" w:hAnsi="宋体" w:cs="宋体"/>
          <w:color w:val="333333"/>
          <w:spacing w:val="3"/>
          <w:shd w:val="clear" w:color="auto" w:fill="FFFFFF"/>
        </w:rPr>
        <w:t>习</w:t>
      </w:r>
      <w:r>
        <w:rPr>
          <w:rFonts w:ascii="宋体" w:eastAsia="宋体" w:hAnsi="宋体" w:cs="MS Mincho"/>
          <w:color w:val="333333"/>
          <w:spacing w:val="3"/>
          <w:shd w:val="clear" w:color="auto" w:fill="FFFFFF"/>
        </w:rPr>
        <w:t>算法和</w:t>
      </w:r>
      <w:r>
        <w:rPr>
          <w:rFonts w:ascii="宋体" w:eastAsia="宋体" w:hAnsi="宋体" w:cs="宋体"/>
          <w:color w:val="333333"/>
          <w:spacing w:val="3"/>
          <w:shd w:val="clear" w:color="auto" w:fill="FFFFFF"/>
        </w:rPr>
        <w:t>优</w:t>
      </w:r>
      <w:r>
        <w:rPr>
          <w:rFonts w:ascii="宋体" w:eastAsia="宋体" w:hAnsi="宋体" w:cs="MS Mincho"/>
          <w:color w:val="333333"/>
          <w:spacing w:val="3"/>
          <w:shd w:val="clear" w:color="auto" w:fill="FFFFFF"/>
        </w:rPr>
        <w:t>化算法来</w:t>
      </w:r>
      <w:r>
        <w:rPr>
          <w:rFonts w:ascii="宋体" w:eastAsia="宋体" w:hAnsi="宋体" w:cs="宋体"/>
          <w:color w:val="333333"/>
          <w:spacing w:val="3"/>
          <w:shd w:val="clear" w:color="auto" w:fill="FFFFFF"/>
        </w:rPr>
        <w:t>说</w:t>
      </w:r>
      <w:r>
        <w:rPr>
          <w:rFonts w:ascii="宋体" w:eastAsia="宋体" w:hAnsi="宋体" w:cs="MS Mincho"/>
          <w:color w:val="333333"/>
          <w:spacing w:val="3"/>
          <w:shd w:val="clear" w:color="auto" w:fill="FFFFFF"/>
        </w:rPr>
        <w:t>，如果特征都在同一范</w:t>
      </w:r>
      <w:r>
        <w:rPr>
          <w:rFonts w:ascii="宋体" w:eastAsia="宋体" w:hAnsi="宋体" w:cs="宋体"/>
          <w:color w:val="333333"/>
          <w:spacing w:val="3"/>
          <w:shd w:val="clear" w:color="auto" w:fill="FFFFFF"/>
        </w:rPr>
        <w:t>围</w:t>
      </w:r>
      <w:r>
        <w:rPr>
          <w:rFonts w:ascii="宋体" w:eastAsia="宋体" w:hAnsi="宋体" w:cs="MS Mincho"/>
          <w:color w:val="333333"/>
          <w:spacing w:val="3"/>
          <w:shd w:val="clear" w:color="auto" w:fill="FFFFFF"/>
        </w:rPr>
        <w:t>内，会</w:t>
      </w:r>
      <w:r>
        <w:rPr>
          <w:rFonts w:ascii="宋体" w:eastAsia="宋体" w:hAnsi="宋体" w:cs="宋体"/>
          <w:color w:val="333333"/>
          <w:spacing w:val="3"/>
          <w:shd w:val="clear" w:color="auto" w:fill="FFFFFF"/>
        </w:rPr>
        <w:t>获</w:t>
      </w:r>
      <w:r>
        <w:rPr>
          <w:rFonts w:ascii="宋体" w:eastAsia="宋体" w:hAnsi="宋体" w:cs="MS Mincho"/>
          <w:color w:val="333333"/>
          <w:spacing w:val="3"/>
          <w:shd w:val="clear" w:color="auto" w:fill="FFFFFF"/>
        </w:rPr>
        <w:t>得更好的</w:t>
      </w:r>
      <w:r>
        <w:rPr>
          <w:rFonts w:ascii="宋体" w:eastAsia="宋体" w:hAnsi="宋体" w:cs="宋体"/>
          <w:color w:val="333333"/>
          <w:spacing w:val="3"/>
          <w:shd w:val="clear" w:color="auto" w:fill="FFFFFF"/>
        </w:rPr>
        <w:t>结</w:t>
      </w:r>
      <w:r>
        <w:rPr>
          <w:rFonts w:ascii="宋体" w:eastAsia="宋体" w:hAnsi="宋体" w:cs="MS Mincho"/>
          <w:color w:val="333333"/>
          <w:spacing w:val="3"/>
          <w:shd w:val="clear" w:color="auto" w:fill="FFFFFF"/>
        </w:rPr>
        <w:t>果</w:t>
      </w:r>
    </w:p>
    <w:p w14:paraId="47010F0D" w14:textId="77777777" w:rsidR="00913908" w:rsidRDefault="00835AFA">
      <w:pPr>
        <w:pStyle w:val="comments-section"/>
        <w:shd w:val="clear" w:color="auto" w:fill="FFFFFF"/>
        <w:spacing w:before="0" w:beforeAutospacing="0" w:after="0" w:afterAutospacing="0" w:line="360" w:lineRule="auto"/>
        <w:ind w:firstLine="420"/>
        <w:jc w:val="both"/>
        <w:rPr>
          <w:rFonts w:ascii="宋体" w:eastAsia="宋体" w:hAnsi="宋体"/>
          <w:color w:val="333333"/>
          <w:spacing w:val="3"/>
        </w:rPr>
      </w:pPr>
      <w:r>
        <w:rPr>
          <w:rFonts w:ascii="宋体" w:eastAsia="宋体" w:hAnsi="宋体"/>
          <w:color w:val="333333"/>
          <w:spacing w:val="3"/>
        </w:rPr>
        <w:t>类似于特征选择，我们可以使用特征抽取来减小数据集中的特征维度。不过，不同于特征选择算法会保留原始特征空间，特征抽取会将原始特征转换/映射到一个新的特征空间。换句话说，特征抽取可以理解为是一种数据压缩的手段，同时保留大部分相关信息。特征抽取是用于提高计算效率的典型手段，另一个好处是也能够减小维度诅咒(curse of dimensionality)，特别是对于没有正则化的模型。</w:t>
      </w:r>
    </w:p>
    <w:p w14:paraId="0EAB47E2" w14:textId="77777777" w:rsidR="00913908" w:rsidRDefault="00835AFA">
      <w:pPr>
        <w:pStyle w:val="comments-section"/>
        <w:shd w:val="clear" w:color="auto" w:fill="FFFFFF"/>
        <w:spacing w:before="0" w:beforeAutospacing="0" w:after="0" w:afterAutospacing="0" w:line="360" w:lineRule="auto"/>
        <w:ind w:firstLine="420"/>
        <w:jc w:val="both"/>
        <w:rPr>
          <w:rFonts w:ascii="宋体" w:eastAsia="宋体" w:hAnsi="宋体"/>
          <w:color w:val="333333"/>
          <w:spacing w:val="3"/>
        </w:rPr>
      </w:pPr>
      <w:r>
        <w:rPr>
          <w:rFonts w:ascii="宋体" w:eastAsia="宋体" w:hAnsi="宋体"/>
          <w:color w:val="333333"/>
          <w:spacing w:val="3"/>
        </w:rPr>
        <w:t>PCA(principal component analysis, 主成分分析)是一种被广泛使用的无监督的线性转换技术，主要用于降维。其他领域的应用还包括探索数据分析和股票交易的信号去噪，基因数据分析和基因表达。</w:t>
      </w:r>
    </w:p>
    <w:p w14:paraId="5BF15AA1" w14:textId="77777777" w:rsidR="00913908" w:rsidRDefault="00835AFA">
      <w:pPr>
        <w:pStyle w:val="comments-section"/>
        <w:shd w:val="clear" w:color="auto" w:fill="FFFFFF"/>
        <w:spacing w:before="0" w:beforeAutospacing="0" w:after="0" w:afterAutospacing="0" w:line="360" w:lineRule="auto"/>
        <w:ind w:firstLine="420"/>
        <w:jc w:val="both"/>
        <w:rPr>
          <w:rFonts w:ascii="宋体" w:eastAsia="宋体" w:hAnsi="宋体"/>
          <w:color w:val="333333"/>
          <w:spacing w:val="3"/>
        </w:rPr>
      </w:pPr>
      <w:r>
        <w:rPr>
          <w:rFonts w:ascii="宋体" w:eastAsia="宋体" w:hAnsi="宋体"/>
          <w:color w:val="333333"/>
          <w:spacing w:val="3"/>
        </w:rPr>
        <w:t>PCA根据特征之间的相关性帮助我们确定数据中存在的模式。简而言之，PCA的目标是找到高维数据中最大方差的方向，并且将高维数据映射到一个新的子空间，这个子空间的方向不大于原始特征空间。新子空间的正交轴(主成分)可以被解释为原始空间的最大方差方向。</w:t>
      </w:r>
    </w:p>
    <w:p w14:paraId="552EAECD" w14:textId="77777777" w:rsidR="007A3138" w:rsidRDefault="00835AFA" w:rsidP="007A3138">
      <w:pPr>
        <w:pStyle w:val="comments-section"/>
        <w:shd w:val="clear" w:color="auto" w:fill="FFFFFF"/>
        <w:spacing w:before="0" w:beforeAutospacing="0" w:after="0" w:afterAutospacing="0" w:line="360" w:lineRule="auto"/>
        <w:ind w:firstLine="420"/>
        <w:jc w:val="both"/>
        <w:rPr>
          <w:rFonts w:ascii="宋体" w:eastAsia="宋体" w:hAnsi="宋体"/>
          <w:color w:val="333333"/>
          <w:spacing w:val="3"/>
        </w:rPr>
      </w:pPr>
      <w:r>
        <w:rPr>
          <w:rFonts w:ascii="宋体" w:eastAsia="宋体" w:hAnsi="宋体" w:hint="eastAsia"/>
          <w:color w:val="333333"/>
          <w:spacing w:val="3"/>
        </w:rPr>
        <w:t>代码实现如下所示：</w:t>
      </w:r>
    </w:p>
    <w:p w14:paraId="7AF4BFEB" w14:textId="77777777" w:rsidR="00913908" w:rsidRDefault="00835AFA" w:rsidP="007A3138">
      <w:pPr>
        <w:pStyle w:val="comments-section"/>
        <w:shd w:val="clear" w:color="auto" w:fill="FFFFFF"/>
        <w:spacing w:before="0" w:beforeAutospacing="0" w:after="0" w:afterAutospacing="0" w:line="360" w:lineRule="auto"/>
        <w:ind w:firstLine="420"/>
        <w:jc w:val="center"/>
        <w:rPr>
          <w:rFonts w:ascii="宋体" w:eastAsia="宋体" w:hAnsi="宋体"/>
          <w:color w:val="333333"/>
          <w:spacing w:val="3"/>
        </w:rPr>
      </w:pPr>
      <w:r>
        <w:rPr>
          <w:rFonts w:ascii="宋体" w:eastAsia="宋体" w:hAnsi="宋体"/>
          <w:noProof/>
          <w:color w:val="333333"/>
          <w:spacing w:val="3"/>
        </w:rPr>
        <w:drawing>
          <wp:anchor distT="0" distB="0" distL="114300" distR="114300" simplePos="0" relativeHeight="251685888" behindDoc="0" locked="0" layoutInCell="1" allowOverlap="1" wp14:anchorId="25AF74F4" wp14:editId="57266D49">
            <wp:simplePos x="0" y="0"/>
            <wp:positionH relativeFrom="margin">
              <wp:align>center</wp:align>
            </wp:positionH>
            <wp:positionV relativeFrom="paragraph">
              <wp:posOffset>56515</wp:posOffset>
            </wp:positionV>
            <wp:extent cx="4635500" cy="1676400"/>
            <wp:effectExtent l="0" t="0" r="12700" b="0"/>
            <wp:wrapTopAndBottom/>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4635500" cy="1676400"/>
                    </a:xfrm>
                    <a:prstGeom prst="rect">
                      <a:avLst/>
                    </a:prstGeom>
                  </pic:spPr>
                </pic:pic>
              </a:graphicData>
            </a:graphic>
          </wp:anchor>
        </w:drawing>
      </w:r>
      <w:r w:rsidR="007A3138">
        <w:rPr>
          <w:rFonts w:ascii="宋体" w:eastAsia="宋体" w:hAnsi="宋体" w:hint="eastAsia"/>
          <w:color w:val="333333"/>
          <w:spacing w:val="3"/>
        </w:rPr>
        <w:t>图2.5.1</w:t>
      </w:r>
      <w:r w:rsidR="007A3138">
        <w:rPr>
          <w:rFonts w:ascii="宋体" w:eastAsia="宋体" w:hAnsi="宋体"/>
          <w:color w:val="333333"/>
          <w:spacing w:val="3"/>
        </w:rPr>
        <w:t xml:space="preserve"> </w:t>
      </w:r>
      <w:r w:rsidR="007A3138">
        <w:rPr>
          <w:rFonts w:ascii="宋体" w:eastAsia="宋体" w:hAnsi="宋体" w:hint="eastAsia"/>
          <w:color w:val="333333"/>
          <w:spacing w:val="3"/>
        </w:rPr>
        <w:t>标准化和P</w:t>
      </w:r>
      <w:r w:rsidR="007A3138">
        <w:rPr>
          <w:rFonts w:ascii="宋体" w:eastAsia="宋体" w:hAnsi="宋体"/>
          <w:color w:val="333333"/>
          <w:spacing w:val="3"/>
        </w:rPr>
        <w:t>CA</w:t>
      </w:r>
      <w:proofErr w:type="gramStart"/>
      <w:r w:rsidR="007A3138">
        <w:rPr>
          <w:rFonts w:ascii="宋体" w:eastAsia="宋体" w:hAnsi="宋体" w:hint="eastAsia"/>
          <w:color w:val="333333"/>
          <w:spacing w:val="3"/>
        </w:rPr>
        <w:t>降维代码</w:t>
      </w:r>
      <w:proofErr w:type="gramEnd"/>
    </w:p>
    <w:p w14:paraId="1A738539" w14:textId="77777777" w:rsidR="00913908" w:rsidRDefault="00835AFA">
      <w:pPr>
        <w:ind w:left="420"/>
        <w:rPr>
          <w:rFonts w:ascii="宋体" w:eastAsia="宋体" w:hAnsi="宋体"/>
        </w:rPr>
      </w:pPr>
      <w:r>
        <w:rPr>
          <w:rFonts w:ascii="宋体" w:eastAsia="宋体" w:hAnsi="宋体" w:hint="eastAsia"/>
        </w:rPr>
        <w:t>将多个</w:t>
      </w:r>
      <w:proofErr w:type="gramStart"/>
      <w:r>
        <w:rPr>
          <w:rFonts w:ascii="宋体" w:eastAsia="宋体" w:hAnsi="宋体" w:hint="eastAsia"/>
        </w:rPr>
        <w:t>属性降维到</w:t>
      </w:r>
      <w:proofErr w:type="gramEnd"/>
      <w:r>
        <w:rPr>
          <w:rFonts w:ascii="宋体" w:eastAsia="宋体" w:hAnsi="宋体" w:hint="eastAsia"/>
        </w:rPr>
        <w:t>一个二维数组，结果如下：</w:t>
      </w:r>
    </w:p>
    <w:p w14:paraId="5CCA9015" w14:textId="77777777" w:rsidR="00986A0D" w:rsidRDefault="00986A0D" w:rsidP="00986A0D">
      <w:pPr>
        <w:ind w:left="420"/>
        <w:rPr>
          <w:rFonts w:ascii="宋体" w:eastAsia="宋体" w:hAnsi="宋体"/>
        </w:rPr>
      </w:pPr>
    </w:p>
    <w:p w14:paraId="62064E31" w14:textId="77777777" w:rsidR="00986A0D" w:rsidRDefault="00986A0D" w:rsidP="00986A0D">
      <w:pPr>
        <w:jc w:val="center"/>
        <w:rPr>
          <w:rFonts w:ascii="宋体" w:eastAsia="宋体" w:hAnsi="宋体"/>
        </w:rPr>
      </w:pPr>
      <w:r>
        <w:rPr>
          <w:rFonts w:ascii="宋体" w:eastAsia="宋体" w:hAnsi="宋体"/>
          <w:noProof/>
        </w:rPr>
        <w:lastRenderedPageBreak/>
        <w:drawing>
          <wp:anchor distT="0" distB="0" distL="114300" distR="114300" simplePos="0" relativeHeight="251686912" behindDoc="0" locked="0" layoutInCell="1" allowOverlap="1" wp14:anchorId="3F6031BA" wp14:editId="68607DCA">
            <wp:simplePos x="0" y="0"/>
            <wp:positionH relativeFrom="margin">
              <wp:align>center</wp:align>
            </wp:positionH>
            <wp:positionV relativeFrom="paragraph">
              <wp:posOffset>233</wp:posOffset>
            </wp:positionV>
            <wp:extent cx="2603500" cy="1498600"/>
            <wp:effectExtent l="0" t="0" r="6350" b="6350"/>
            <wp:wrapTopAndBottom/>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2603500" cy="1498600"/>
                    </a:xfrm>
                    <a:prstGeom prst="rect">
                      <a:avLst/>
                    </a:prstGeom>
                  </pic:spPr>
                </pic:pic>
              </a:graphicData>
            </a:graphic>
          </wp:anchor>
        </w:drawing>
      </w:r>
      <w:r>
        <w:rPr>
          <w:rFonts w:ascii="宋体" w:eastAsia="宋体" w:hAnsi="宋体" w:hint="eastAsia"/>
        </w:rPr>
        <w:t>图2.5.2</w:t>
      </w:r>
      <w:r>
        <w:rPr>
          <w:rFonts w:ascii="宋体" w:eastAsia="宋体" w:hAnsi="宋体"/>
        </w:rPr>
        <w:t xml:space="preserve"> </w:t>
      </w:r>
      <w:proofErr w:type="gramStart"/>
      <w:r>
        <w:rPr>
          <w:rFonts w:ascii="宋体" w:eastAsia="宋体" w:hAnsi="宋体" w:hint="eastAsia"/>
        </w:rPr>
        <w:t>降维后</w:t>
      </w:r>
      <w:proofErr w:type="gramEnd"/>
      <w:r>
        <w:rPr>
          <w:rFonts w:ascii="宋体" w:eastAsia="宋体" w:hAnsi="宋体" w:hint="eastAsia"/>
        </w:rPr>
        <w:t>的数据</w:t>
      </w:r>
    </w:p>
    <w:p w14:paraId="26F2A277" w14:textId="77777777" w:rsidR="00913908" w:rsidRPr="008E0536" w:rsidRDefault="00913908" w:rsidP="00986A0D">
      <w:pPr>
        <w:ind w:left="420"/>
        <w:jc w:val="center"/>
        <w:rPr>
          <w:rFonts w:ascii="宋体" w:eastAsia="宋体" w:hAnsi="宋体"/>
        </w:rPr>
        <w:sectPr w:rsidR="00913908" w:rsidRPr="008E0536">
          <w:pgSz w:w="11906" w:h="16838"/>
          <w:pgMar w:top="1701" w:right="1701" w:bottom="1701" w:left="1701" w:header="851" w:footer="992" w:gutter="0"/>
          <w:pgNumType w:start="2"/>
          <w:cols w:space="425"/>
          <w:docGrid w:type="lines" w:linePitch="312"/>
        </w:sectPr>
      </w:pPr>
    </w:p>
    <w:p w14:paraId="454F81F4" w14:textId="77777777" w:rsidR="00913908" w:rsidRPr="008E0536" w:rsidRDefault="002A5B86" w:rsidP="000C5445">
      <w:pPr>
        <w:pStyle w:val="1"/>
        <w:numPr>
          <w:ilvl w:val="0"/>
          <w:numId w:val="6"/>
        </w:numPr>
        <w:jc w:val="left"/>
        <w:rPr>
          <w:rFonts w:ascii="宋体" w:eastAsia="宋体" w:hAnsi="宋体"/>
        </w:rPr>
      </w:pPr>
      <w:bookmarkStart w:id="26" w:name="_Toc519203211"/>
      <w:r w:rsidRPr="008E0536">
        <w:rPr>
          <w:rFonts w:ascii="宋体" w:eastAsia="宋体" w:hAnsi="宋体" w:hint="eastAsia"/>
        </w:rPr>
        <w:lastRenderedPageBreak/>
        <w:t>分类器模型</w:t>
      </w:r>
      <w:bookmarkEnd w:id="26"/>
    </w:p>
    <w:p w14:paraId="16393580" w14:textId="77777777" w:rsidR="00F87274" w:rsidRPr="008E0536" w:rsidRDefault="00F87274" w:rsidP="00F87274">
      <w:pPr>
        <w:pStyle w:val="af2"/>
        <w:keepNext/>
        <w:keepLines/>
        <w:numPr>
          <w:ilvl w:val="0"/>
          <w:numId w:val="3"/>
        </w:numPr>
        <w:spacing w:before="260" w:after="260" w:line="416" w:lineRule="auto"/>
        <w:ind w:firstLineChars="0"/>
        <w:outlineLvl w:val="1"/>
        <w:rPr>
          <w:rFonts w:ascii="宋体" w:eastAsia="宋体" w:hAnsi="宋体"/>
          <w:b/>
          <w:bCs/>
          <w:vanish/>
          <w:sz w:val="28"/>
          <w:szCs w:val="28"/>
        </w:rPr>
      </w:pPr>
      <w:bookmarkStart w:id="27" w:name="_Toc519164591"/>
      <w:bookmarkStart w:id="28" w:name="_Toc519201400"/>
      <w:bookmarkStart w:id="29" w:name="_Toc519201802"/>
      <w:bookmarkStart w:id="30" w:name="_Toc519202853"/>
      <w:bookmarkStart w:id="31" w:name="_Toc519203187"/>
      <w:bookmarkStart w:id="32" w:name="_Toc519203212"/>
      <w:bookmarkEnd w:id="27"/>
      <w:bookmarkEnd w:id="28"/>
      <w:bookmarkEnd w:id="29"/>
      <w:bookmarkEnd w:id="30"/>
      <w:bookmarkEnd w:id="31"/>
      <w:bookmarkEnd w:id="32"/>
    </w:p>
    <w:p w14:paraId="2BC62A65" w14:textId="77777777" w:rsidR="000C5445" w:rsidRPr="008E0536" w:rsidRDefault="000C5445" w:rsidP="00F87274">
      <w:pPr>
        <w:pStyle w:val="2"/>
        <w:numPr>
          <w:ilvl w:val="1"/>
          <w:numId w:val="3"/>
        </w:numPr>
        <w:rPr>
          <w:rFonts w:ascii="宋体" w:eastAsia="宋体" w:hAnsi="宋体" w:cs="Times New Roman"/>
          <w:sz w:val="28"/>
          <w:szCs w:val="28"/>
        </w:rPr>
      </w:pPr>
      <w:bookmarkStart w:id="33" w:name="_Toc519203213"/>
      <w:r w:rsidRPr="008E0536">
        <w:rPr>
          <w:rFonts w:ascii="宋体" w:eastAsia="宋体" w:hAnsi="宋体" w:cs="Times New Roman" w:hint="eastAsia"/>
          <w:sz w:val="28"/>
          <w:szCs w:val="28"/>
        </w:rPr>
        <w:t>核SVM</w:t>
      </w:r>
      <w:bookmarkEnd w:id="33"/>
    </w:p>
    <w:p w14:paraId="6C5535B0" w14:textId="77777777" w:rsidR="00913908" w:rsidRDefault="00835AFA">
      <w:pPr>
        <w:spacing w:line="360" w:lineRule="auto"/>
        <w:jc w:val="both"/>
        <w:rPr>
          <w:rFonts w:ascii="宋体" w:eastAsia="宋体" w:hAnsi="宋体"/>
        </w:rPr>
      </w:pPr>
      <w:r>
        <w:tab/>
      </w:r>
      <w:r>
        <w:rPr>
          <w:rFonts w:ascii="宋体" w:eastAsia="宋体" w:hAnsi="宋体"/>
          <w:color w:val="333333"/>
          <w:spacing w:val="3"/>
          <w:shd w:val="clear" w:color="auto" w:fill="FFFFFF"/>
        </w:rPr>
        <w:t>SVM</w:t>
      </w:r>
      <w:r>
        <w:rPr>
          <w:rFonts w:ascii="宋体" w:eastAsia="宋体" w:hAnsi="宋体" w:cs="MS Mincho"/>
          <w:color w:val="333333"/>
          <w:spacing w:val="3"/>
          <w:shd w:val="clear" w:color="auto" w:fill="FFFFFF"/>
        </w:rPr>
        <w:t>之所以受</w:t>
      </w:r>
      <w:r>
        <w:rPr>
          <w:rFonts w:ascii="宋体" w:eastAsia="宋体" w:hAnsi="宋体" w:cs="宋体"/>
          <w:color w:val="333333"/>
          <w:spacing w:val="3"/>
          <w:shd w:val="clear" w:color="auto" w:fill="FFFFFF"/>
        </w:rPr>
        <w:t>欢</w:t>
      </w:r>
      <w:r>
        <w:rPr>
          <w:rFonts w:ascii="宋体" w:eastAsia="宋体" w:hAnsi="宋体" w:cs="MS Mincho"/>
          <w:color w:val="333333"/>
          <w:spacing w:val="3"/>
          <w:shd w:val="clear" w:color="auto" w:fill="FFFFFF"/>
        </w:rPr>
        <w:t>迎度</w:t>
      </w:r>
      <w:r>
        <w:rPr>
          <w:rFonts w:ascii="宋体" w:eastAsia="宋体" w:hAnsi="宋体" w:cs="宋体"/>
          <w:color w:val="333333"/>
          <w:spacing w:val="3"/>
          <w:shd w:val="clear" w:color="auto" w:fill="FFFFFF"/>
        </w:rPr>
        <w:t>这</w:t>
      </w:r>
      <w:r>
        <w:rPr>
          <w:rFonts w:ascii="宋体" w:eastAsia="宋体" w:hAnsi="宋体" w:cs="MS Mincho"/>
          <w:color w:val="333333"/>
          <w:spacing w:val="3"/>
          <w:shd w:val="clear" w:color="auto" w:fill="FFFFFF"/>
        </w:rPr>
        <w:t>么高，另一个重要的原因是它很容易核化</w:t>
      </w:r>
      <w:r>
        <w:rPr>
          <w:rFonts w:ascii="宋体" w:eastAsia="宋体" w:hAnsi="宋体"/>
          <w:color w:val="333333"/>
          <w:spacing w:val="3"/>
          <w:shd w:val="clear" w:color="auto" w:fill="FFFFFF"/>
        </w:rPr>
        <w:t>(kernelized)</w:t>
      </w:r>
      <w:r>
        <w:rPr>
          <w:rFonts w:ascii="宋体" w:eastAsia="宋体" w:hAnsi="宋体" w:cs="MS Mincho"/>
          <w:color w:val="333333"/>
          <w:spacing w:val="3"/>
          <w:shd w:val="clear" w:color="auto" w:fill="FFFFFF"/>
        </w:rPr>
        <w:t>，能</w:t>
      </w:r>
      <w:r>
        <w:rPr>
          <w:rFonts w:ascii="宋体" w:eastAsia="宋体" w:hAnsi="宋体" w:cs="宋体"/>
          <w:color w:val="333333"/>
          <w:spacing w:val="3"/>
          <w:shd w:val="clear" w:color="auto" w:fill="FFFFFF"/>
        </w:rPr>
        <w:t>够</w:t>
      </w:r>
      <w:r>
        <w:rPr>
          <w:rFonts w:ascii="宋体" w:eastAsia="宋体" w:hAnsi="宋体" w:cs="MS Mincho"/>
          <w:color w:val="333333"/>
          <w:spacing w:val="3"/>
          <w:shd w:val="clear" w:color="auto" w:fill="FFFFFF"/>
        </w:rPr>
        <w:t>解决非</w:t>
      </w:r>
      <w:r>
        <w:rPr>
          <w:rFonts w:ascii="宋体" w:eastAsia="宋体" w:hAnsi="宋体" w:cs="宋体"/>
          <w:color w:val="333333"/>
          <w:spacing w:val="3"/>
          <w:shd w:val="clear" w:color="auto" w:fill="FFFFFF"/>
        </w:rPr>
        <w:t>线</w:t>
      </w:r>
      <w:r>
        <w:rPr>
          <w:rFonts w:ascii="宋体" w:eastAsia="宋体" w:hAnsi="宋体" w:cs="MS Mincho"/>
          <w:color w:val="333333"/>
          <w:spacing w:val="3"/>
          <w:shd w:val="clear" w:color="auto" w:fill="FFFFFF"/>
        </w:rPr>
        <w:t>性分</w:t>
      </w:r>
      <w:r>
        <w:rPr>
          <w:rFonts w:ascii="宋体" w:eastAsia="宋体" w:hAnsi="宋体" w:cs="宋体"/>
          <w:color w:val="333333"/>
          <w:spacing w:val="3"/>
          <w:shd w:val="clear" w:color="auto" w:fill="FFFFFF"/>
        </w:rPr>
        <w:t>类问题</w:t>
      </w:r>
      <w:r>
        <w:rPr>
          <w:rFonts w:ascii="宋体" w:eastAsia="宋体" w:hAnsi="宋体" w:cs="MS Mincho"/>
          <w:color w:val="333333"/>
          <w:spacing w:val="3"/>
          <w:shd w:val="clear" w:color="auto" w:fill="FFFFFF"/>
        </w:rPr>
        <w:t>。</w:t>
      </w:r>
    </w:p>
    <w:p w14:paraId="1BF98857" w14:textId="77777777" w:rsidR="00913908" w:rsidRDefault="00835AFA">
      <w:pPr>
        <w:spacing w:line="360" w:lineRule="auto"/>
        <w:jc w:val="both"/>
        <w:rPr>
          <w:rFonts w:ascii="宋体" w:eastAsia="宋体" w:hAnsi="宋体"/>
        </w:rPr>
      </w:pPr>
      <w:r>
        <w:rPr>
          <w:rFonts w:ascii="宋体" w:eastAsia="宋体" w:hAnsi="宋体" w:hint="eastAsia"/>
          <w:color w:val="000000"/>
          <w:shd w:val="clear" w:color="auto" w:fill="FFFFFF"/>
        </w:rPr>
        <w:tab/>
      </w:r>
      <w:proofErr w:type="gramStart"/>
      <w:r>
        <w:rPr>
          <w:rFonts w:ascii="宋体" w:eastAsia="宋体" w:hAnsi="宋体" w:cs="MS Mincho"/>
          <w:color w:val="333333"/>
          <w:spacing w:val="3"/>
          <w:shd w:val="clear" w:color="auto" w:fill="FFFFFF"/>
        </w:rPr>
        <w:t>核方法</w:t>
      </w:r>
      <w:proofErr w:type="gramEnd"/>
      <w:r>
        <w:rPr>
          <w:rFonts w:ascii="宋体" w:eastAsia="宋体" w:hAnsi="宋体" w:cs="MS Mincho"/>
          <w:color w:val="333333"/>
          <w:spacing w:val="3"/>
          <w:shd w:val="clear" w:color="auto" w:fill="FFFFFF"/>
        </w:rPr>
        <w:t>的</w:t>
      </w:r>
      <w:r>
        <w:rPr>
          <w:rFonts w:ascii="宋体" w:eastAsia="宋体" w:hAnsi="宋体"/>
          <w:color w:val="333333"/>
          <w:spacing w:val="3"/>
          <w:shd w:val="clear" w:color="auto" w:fill="FFFFFF"/>
        </w:rPr>
        <w:t>idea</w:t>
      </w:r>
      <w:r>
        <w:rPr>
          <w:rFonts w:ascii="宋体" w:eastAsia="宋体" w:hAnsi="宋体" w:cs="MS Mincho"/>
          <w:color w:val="333333"/>
          <w:spacing w:val="3"/>
          <w:shd w:val="clear" w:color="auto" w:fill="FFFFFF"/>
        </w:rPr>
        <w:t>是</w:t>
      </w:r>
      <w:r>
        <w:rPr>
          <w:rFonts w:ascii="宋体" w:eastAsia="宋体" w:hAnsi="宋体" w:cs="宋体"/>
          <w:color w:val="333333"/>
          <w:spacing w:val="3"/>
          <w:shd w:val="clear" w:color="auto" w:fill="FFFFFF"/>
        </w:rPr>
        <w:t>为</w:t>
      </w:r>
      <w:r>
        <w:rPr>
          <w:rFonts w:ascii="宋体" w:eastAsia="宋体" w:hAnsi="宋体" w:cs="MS Mincho"/>
          <w:color w:val="333333"/>
          <w:spacing w:val="3"/>
          <w:shd w:val="clear" w:color="auto" w:fill="FFFFFF"/>
        </w:rPr>
        <w:t>了解决</w:t>
      </w:r>
      <w:r>
        <w:rPr>
          <w:rFonts w:ascii="宋体" w:eastAsia="宋体" w:hAnsi="宋体" w:cs="宋体"/>
          <w:color w:val="333333"/>
          <w:spacing w:val="3"/>
          <w:shd w:val="clear" w:color="auto" w:fill="FFFFFF"/>
        </w:rPr>
        <w:t>线</w:t>
      </w:r>
      <w:r>
        <w:rPr>
          <w:rFonts w:ascii="宋体" w:eastAsia="宋体" w:hAnsi="宋体" w:cs="MS Mincho"/>
          <w:color w:val="333333"/>
          <w:spacing w:val="3"/>
          <w:shd w:val="clear" w:color="auto" w:fill="FFFFFF"/>
        </w:rPr>
        <w:t>性不可分数据，在原来特征基</w:t>
      </w:r>
      <w:r>
        <w:rPr>
          <w:rFonts w:ascii="宋体" w:eastAsia="宋体" w:hAnsi="宋体" w:cs="宋体"/>
          <w:color w:val="333333"/>
          <w:spacing w:val="3"/>
          <w:shd w:val="clear" w:color="auto" w:fill="FFFFFF"/>
        </w:rPr>
        <w:t>础</w:t>
      </w:r>
      <w:r>
        <w:rPr>
          <w:rFonts w:ascii="宋体" w:eastAsia="宋体" w:hAnsi="宋体" w:cs="MS Mincho"/>
          <w:color w:val="333333"/>
          <w:spacing w:val="3"/>
          <w:shd w:val="clear" w:color="auto" w:fill="FFFFFF"/>
        </w:rPr>
        <w:t>上</w:t>
      </w:r>
      <w:r>
        <w:rPr>
          <w:rFonts w:ascii="宋体" w:eastAsia="宋体" w:hAnsi="宋体" w:cs="宋体"/>
          <w:color w:val="333333"/>
          <w:spacing w:val="3"/>
          <w:shd w:val="clear" w:color="auto" w:fill="FFFFFF"/>
        </w:rPr>
        <w:t>创</w:t>
      </w:r>
      <w:r>
        <w:rPr>
          <w:rFonts w:ascii="宋体" w:eastAsia="宋体" w:hAnsi="宋体" w:cs="MS Mincho"/>
          <w:color w:val="333333"/>
          <w:spacing w:val="3"/>
          <w:shd w:val="clear" w:color="auto" w:fill="FFFFFF"/>
        </w:rPr>
        <w:t>造出非</w:t>
      </w:r>
      <w:r>
        <w:rPr>
          <w:rFonts w:ascii="宋体" w:eastAsia="宋体" w:hAnsi="宋体" w:cs="宋体"/>
          <w:color w:val="333333"/>
          <w:spacing w:val="3"/>
          <w:shd w:val="clear" w:color="auto" w:fill="FFFFFF"/>
        </w:rPr>
        <w:t>线</w:t>
      </w:r>
      <w:r>
        <w:rPr>
          <w:rFonts w:ascii="宋体" w:eastAsia="宋体" w:hAnsi="宋体" w:cs="MS Mincho"/>
          <w:color w:val="333333"/>
          <w:spacing w:val="3"/>
          <w:shd w:val="clear" w:color="auto" w:fill="FFFFFF"/>
        </w:rPr>
        <w:t>性的</w:t>
      </w:r>
      <w:r>
        <w:rPr>
          <w:rFonts w:ascii="宋体" w:eastAsia="宋体" w:hAnsi="宋体" w:cs="宋体"/>
          <w:color w:val="333333"/>
          <w:spacing w:val="3"/>
          <w:shd w:val="clear" w:color="auto" w:fill="FFFFFF"/>
        </w:rPr>
        <w:t>组</w:t>
      </w:r>
      <w:r>
        <w:rPr>
          <w:rFonts w:ascii="宋体" w:eastAsia="宋体" w:hAnsi="宋体" w:cs="MS Mincho"/>
          <w:color w:val="333333"/>
          <w:spacing w:val="3"/>
          <w:shd w:val="clear" w:color="auto" w:fill="FFFFFF"/>
        </w:rPr>
        <w:t>合，然后利用映射函数</w:t>
      </w:r>
      <w:r>
        <w:rPr>
          <w:rFonts w:ascii="宋体" w:eastAsia="宋体" w:hAnsi="宋体"/>
          <w:noProof/>
        </w:rPr>
        <w:drawing>
          <wp:inline distT="0" distB="0" distL="0" distR="0" wp14:anchorId="27905254" wp14:editId="66B32D64">
            <wp:extent cx="276860" cy="168275"/>
            <wp:effectExtent l="0" t="0" r="2540" b="9525"/>
            <wp:docPr id="37" name="图片 37" descr="https://latex.codecogs.com/gif.latex?\phi(\cd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https://latex.codecogs.com/gif.latex?\phi(\cdo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276860" cy="168275"/>
                    </a:xfrm>
                    <a:prstGeom prst="rect">
                      <a:avLst/>
                    </a:prstGeom>
                    <a:noFill/>
                    <a:ln>
                      <a:noFill/>
                    </a:ln>
                  </pic:spPr>
                </pic:pic>
              </a:graphicData>
            </a:graphic>
          </wp:inline>
        </w:drawing>
      </w:r>
      <w:r>
        <w:rPr>
          <w:rFonts w:ascii="宋体" w:eastAsia="宋体" w:hAnsi="宋体" w:cs="MS Mincho"/>
          <w:color w:val="333333"/>
          <w:spacing w:val="3"/>
          <w:shd w:val="clear" w:color="auto" w:fill="FFFFFF"/>
        </w:rPr>
        <w:t>将</w:t>
      </w:r>
      <w:r>
        <w:rPr>
          <w:rFonts w:ascii="宋体" w:eastAsia="宋体" w:hAnsi="宋体" w:cs="宋体"/>
          <w:color w:val="333333"/>
          <w:spacing w:val="3"/>
          <w:shd w:val="clear" w:color="auto" w:fill="FFFFFF"/>
        </w:rPr>
        <w:t>现</w:t>
      </w:r>
      <w:r>
        <w:rPr>
          <w:rFonts w:ascii="宋体" w:eastAsia="宋体" w:hAnsi="宋体" w:cs="MS Mincho"/>
          <w:color w:val="333333"/>
          <w:spacing w:val="3"/>
          <w:shd w:val="clear" w:color="auto" w:fill="FFFFFF"/>
        </w:rPr>
        <w:t>有特征</w:t>
      </w:r>
      <w:r>
        <w:rPr>
          <w:rFonts w:ascii="宋体" w:eastAsia="宋体" w:hAnsi="宋体" w:cs="宋体"/>
          <w:color w:val="333333"/>
          <w:spacing w:val="3"/>
          <w:shd w:val="clear" w:color="auto" w:fill="FFFFFF"/>
        </w:rPr>
        <w:t>维</w:t>
      </w:r>
      <w:r>
        <w:rPr>
          <w:rFonts w:ascii="宋体" w:eastAsia="宋体" w:hAnsi="宋体" w:cs="MS Mincho"/>
          <w:color w:val="333333"/>
          <w:spacing w:val="3"/>
          <w:shd w:val="clear" w:color="auto" w:fill="FFFFFF"/>
        </w:rPr>
        <w:t>度映射到更高</w:t>
      </w:r>
      <w:r>
        <w:rPr>
          <w:rFonts w:ascii="宋体" w:eastAsia="宋体" w:hAnsi="宋体" w:cs="宋体"/>
          <w:color w:val="333333"/>
          <w:spacing w:val="3"/>
          <w:shd w:val="clear" w:color="auto" w:fill="FFFFFF"/>
        </w:rPr>
        <w:t>维</w:t>
      </w:r>
      <w:r>
        <w:rPr>
          <w:rFonts w:ascii="宋体" w:eastAsia="宋体" w:hAnsi="宋体" w:cs="MS Mincho"/>
          <w:color w:val="333333"/>
          <w:spacing w:val="3"/>
          <w:shd w:val="clear" w:color="auto" w:fill="FFFFFF"/>
        </w:rPr>
        <w:t>的特征空</w:t>
      </w:r>
      <w:r>
        <w:rPr>
          <w:rFonts w:ascii="宋体" w:eastAsia="宋体" w:hAnsi="宋体" w:cs="宋体"/>
          <w:color w:val="333333"/>
          <w:spacing w:val="3"/>
          <w:shd w:val="clear" w:color="auto" w:fill="FFFFFF"/>
        </w:rPr>
        <w:t>间</w:t>
      </w:r>
      <w:r>
        <w:rPr>
          <w:rFonts w:ascii="宋体" w:eastAsia="宋体" w:hAnsi="宋体" w:cs="MS Mincho"/>
          <w:color w:val="333333"/>
          <w:spacing w:val="3"/>
          <w:shd w:val="clear" w:color="auto" w:fill="FFFFFF"/>
        </w:rPr>
        <w:t>，并且</w:t>
      </w:r>
      <w:r>
        <w:rPr>
          <w:rFonts w:ascii="宋体" w:eastAsia="宋体" w:hAnsi="宋体" w:cs="宋体"/>
          <w:color w:val="333333"/>
          <w:spacing w:val="3"/>
          <w:shd w:val="clear" w:color="auto" w:fill="FFFFFF"/>
        </w:rPr>
        <w:t>这</w:t>
      </w:r>
      <w:r>
        <w:rPr>
          <w:rFonts w:ascii="宋体" w:eastAsia="宋体" w:hAnsi="宋体" w:cs="MS Mincho"/>
          <w:color w:val="333333"/>
          <w:spacing w:val="3"/>
          <w:shd w:val="clear" w:color="auto" w:fill="FFFFFF"/>
        </w:rPr>
        <w:t>个高</w:t>
      </w:r>
      <w:r>
        <w:rPr>
          <w:rFonts w:ascii="宋体" w:eastAsia="宋体" w:hAnsi="宋体" w:cs="宋体"/>
          <w:color w:val="333333"/>
          <w:spacing w:val="3"/>
          <w:shd w:val="clear" w:color="auto" w:fill="FFFFFF"/>
        </w:rPr>
        <w:t>维</w:t>
      </w:r>
      <w:proofErr w:type="gramStart"/>
      <w:r>
        <w:rPr>
          <w:rFonts w:ascii="宋体" w:eastAsia="宋体" w:hAnsi="宋体" w:cs="MS Mincho"/>
          <w:color w:val="333333"/>
          <w:spacing w:val="3"/>
          <w:shd w:val="clear" w:color="auto" w:fill="FFFFFF"/>
        </w:rPr>
        <w:t>度特</w:t>
      </w:r>
      <w:proofErr w:type="gramEnd"/>
      <w:r>
        <w:rPr>
          <w:rFonts w:ascii="宋体" w:eastAsia="宋体" w:hAnsi="宋体" w:cs="MS Mincho"/>
          <w:color w:val="333333"/>
          <w:spacing w:val="3"/>
          <w:shd w:val="clear" w:color="auto" w:fill="FFFFFF"/>
        </w:rPr>
        <w:t>征空</w:t>
      </w:r>
      <w:r>
        <w:rPr>
          <w:rFonts w:ascii="宋体" w:eastAsia="宋体" w:hAnsi="宋体" w:cs="宋体"/>
          <w:color w:val="333333"/>
          <w:spacing w:val="3"/>
          <w:shd w:val="clear" w:color="auto" w:fill="FFFFFF"/>
        </w:rPr>
        <w:t>间</w:t>
      </w:r>
      <w:r>
        <w:rPr>
          <w:rFonts w:ascii="宋体" w:eastAsia="宋体" w:hAnsi="宋体" w:cs="MS Mincho"/>
          <w:color w:val="333333"/>
          <w:spacing w:val="3"/>
          <w:shd w:val="clear" w:color="auto" w:fill="FFFFFF"/>
        </w:rPr>
        <w:t>能</w:t>
      </w:r>
      <w:r>
        <w:rPr>
          <w:rFonts w:ascii="宋体" w:eastAsia="宋体" w:hAnsi="宋体" w:cs="宋体"/>
          <w:color w:val="333333"/>
          <w:spacing w:val="3"/>
          <w:shd w:val="clear" w:color="auto" w:fill="FFFFFF"/>
        </w:rPr>
        <w:t>够</w:t>
      </w:r>
      <w:r>
        <w:rPr>
          <w:rFonts w:ascii="宋体" w:eastAsia="宋体" w:hAnsi="宋体" w:cs="MS Mincho"/>
          <w:color w:val="333333"/>
          <w:spacing w:val="3"/>
          <w:shd w:val="clear" w:color="auto" w:fill="FFFFFF"/>
        </w:rPr>
        <w:t>使得原来</w:t>
      </w:r>
      <w:r>
        <w:rPr>
          <w:rFonts w:ascii="宋体" w:eastAsia="宋体" w:hAnsi="宋体" w:cs="宋体"/>
          <w:color w:val="333333"/>
          <w:spacing w:val="3"/>
          <w:shd w:val="clear" w:color="auto" w:fill="FFFFFF"/>
        </w:rPr>
        <w:t>线</w:t>
      </w:r>
      <w:r>
        <w:rPr>
          <w:rFonts w:ascii="宋体" w:eastAsia="宋体" w:hAnsi="宋体" w:cs="MS Mincho"/>
          <w:color w:val="333333"/>
          <w:spacing w:val="3"/>
          <w:shd w:val="clear" w:color="auto" w:fill="FFFFFF"/>
        </w:rPr>
        <w:t>性不可分数据</w:t>
      </w:r>
      <w:r>
        <w:rPr>
          <w:rFonts w:ascii="宋体" w:eastAsia="宋体" w:hAnsi="宋体" w:cs="宋体"/>
          <w:color w:val="333333"/>
          <w:spacing w:val="3"/>
          <w:shd w:val="clear" w:color="auto" w:fill="FFFFFF"/>
        </w:rPr>
        <w:t>变</w:t>
      </w:r>
      <w:r>
        <w:rPr>
          <w:rFonts w:ascii="宋体" w:eastAsia="宋体" w:hAnsi="宋体" w:cs="MS Mincho"/>
          <w:color w:val="333333"/>
          <w:spacing w:val="3"/>
          <w:shd w:val="clear" w:color="auto" w:fill="FFFFFF"/>
        </w:rPr>
        <w:t>成了</w:t>
      </w:r>
      <w:r>
        <w:rPr>
          <w:rFonts w:ascii="宋体" w:eastAsia="宋体" w:hAnsi="宋体" w:cs="宋体"/>
          <w:color w:val="333333"/>
          <w:spacing w:val="3"/>
          <w:shd w:val="clear" w:color="auto" w:fill="FFFFFF"/>
        </w:rPr>
        <w:t>线</w:t>
      </w:r>
      <w:r>
        <w:rPr>
          <w:rFonts w:ascii="宋体" w:eastAsia="宋体" w:hAnsi="宋体" w:cs="MS Mincho"/>
          <w:color w:val="333333"/>
          <w:spacing w:val="3"/>
          <w:shd w:val="clear" w:color="auto" w:fill="FFFFFF"/>
        </w:rPr>
        <w:t>性可分的。</w:t>
      </w:r>
    </w:p>
    <w:p w14:paraId="4EF03E8E" w14:textId="77777777" w:rsidR="00CB0DA7" w:rsidRDefault="00835AFA" w:rsidP="00CB0DA7">
      <w:pPr>
        <w:spacing w:line="360" w:lineRule="auto"/>
        <w:rPr>
          <w:color w:val="000000"/>
          <w:shd w:val="clear" w:color="auto" w:fill="FFFFFF"/>
        </w:rPr>
      </w:pPr>
      <w:r>
        <w:rPr>
          <w:rFonts w:hint="eastAsia"/>
          <w:color w:val="000000"/>
          <w:shd w:val="clear" w:color="auto" w:fill="FFFFFF"/>
        </w:rPr>
        <w:t>我们在这里选用核</w:t>
      </w:r>
      <w:proofErr w:type="gramStart"/>
      <w:r>
        <w:rPr>
          <w:color w:val="000000"/>
          <w:shd w:val="clear" w:color="auto" w:fill="FFFFFF"/>
        </w:rPr>
        <w:t>’</w:t>
      </w:r>
      <w:proofErr w:type="spellStart"/>
      <w:proofErr w:type="gramEnd"/>
      <w:r>
        <w:rPr>
          <w:rFonts w:hint="eastAsia"/>
          <w:color w:val="000000"/>
          <w:shd w:val="clear" w:color="auto" w:fill="FFFFFF"/>
        </w:rPr>
        <w:t>rbf</w:t>
      </w:r>
      <w:proofErr w:type="spellEnd"/>
      <w:r>
        <w:rPr>
          <w:color w:val="000000"/>
          <w:shd w:val="clear" w:color="auto" w:fill="FFFFFF"/>
        </w:rPr>
        <w:t>’</w:t>
      </w:r>
      <w:r>
        <w:rPr>
          <w:rFonts w:hint="eastAsia"/>
          <w:color w:val="000000"/>
          <w:shd w:val="clear" w:color="auto" w:fill="FFFFFF"/>
        </w:rPr>
        <w:t>，</w:t>
      </w:r>
      <w:r>
        <w:rPr>
          <w:rFonts w:hint="eastAsia"/>
          <w:color w:val="000000"/>
          <w:shd w:val="clear" w:color="auto" w:fill="FFFFFF"/>
        </w:rPr>
        <w:t>gamma = 1,</w:t>
      </w:r>
      <w:r>
        <w:rPr>
          <w:rFonts w:hint="eastAsia"/>
          <w:color w:val="000000"/>
          <w:shd w:val="clear" w:color="auto" w:fill="FFFFFF"/>
        </w:rPr>
        <w:t>代码如下：</w:t>
      </w:r>
    </w:p>
    <w:p w14:paraId="719CBC54" w14:textId="77777777" w:rsidR="00913908" w:rsidRDefault="00CB0DA7" w:rsidP="00CB0DA7">
      <w:pPr>
        <w:spacing w:line="360" w:lineRule="auto"/>
        <w:jc w:val="center"/>
        <w:rPr>
          <w:color w:val="000000"/>
          <w:shd w:val="clear" w:color="auto" w:fill="FFFFFF"/>
        </w:rPr>
      </w:pPr>
      <w:r>
        <w:rPr>
          <w:noProof/>
          <w:color w:val="000000"/>
          <w:shd w:val="clear" w:color="auto" w:fill="FFFFFF"/>
        </w:rPr>
        <w:drawing>
          <wp:inline distT="0" distB="0" distL="0" distR="0" wp14:anchorId="141F145D" wp14:editId="075CE1CB">
            <wp:extent cx="4229100" cy="11430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4229100" cy="1143000"/>
                    </a:xfrm>
                    <a:prstGeom prst="rect">
                      <a:avLst/>
                    </a:prstGeom>
                  </pic:spPr>
                </pic:pic>
              </a:graphicData>
            </a:graphic>
          </wp:inline>
        </w:drawing>
      </w:r>
    </w:p>
    <w:p w14:paraId="24F1CE31" w14:textId="77777777" w:rsidR="00CB0DA7" w:rsidRDefault="00CB0DA7" w:rsidP="00CB0DA7">
      <w:pPr>
        <w:spacing w:line="360" w:lineRule="auto"/>
        <w:jc w:val="center"/>
        <w:rPr>
          <w:color w:val="000000"/>
          <w:shd w:val="clear" w:color="auto" w:fill="FFFFFF"/>
        </w:rPr>
      </w:pPr>
      <w:r>
        <w:rPr>
          <w:rFonts w:hint="eastAsia"/>
          <w:color w:val="000000"/>
          <w:shd w:val="clear" w:color="auto" w:fill="FFFFFF"/>
        </w:rPr>
        <w:t>图</w:t>
      </w:r>
      <w:r>
        <w:rPr>
          <w:rFonts w:hint="eastAsia"/>
          <w:color w:val="000000"/>
          <w:shd w:val="clear" w:color="auto" w:fill="FFFFFF"/>
        </w:rPr>
        <w:t>3.1.1</w:t>
      </w:r>
      <w:r>
        <w:rPr>
          <w:color w:val="000000"/>
          <w:shd w:val="clear" w:color="auto" w:fill="FFFFFF"/>
        </w:rPr>
        <w:t xml:space="preserve"> SVM</w:t>
      </w:r>
      <w:r>
        <w:rPr>
          <w:rFonts w:hint="eastAsia"/>
          <w:color w:val="000000"/>
          <w:shd w:val="clear" w:color="auto" w:fill="FFFFFF"/>
        </w:rPr>
        <w:t>代码</w:t>
      </w:r>
    </w:p>
    <w:p w14:paraId="6B7FE206" w14:textId="77777777" w:rsidR="00913908" w:rsidRPr="008E0536" w:rsidRDefault="00835AFA" w:rsidP="00F87274">
      <w:pPr>
        <w:pStyle w:val="2"/>
        <w:numPr>
          <w:ilvl w:val="1"/>
          <w:numId w:val="3"/>
        </w:numPr>
        <w:rPr>
          <w:rFonts w:ascii="宋体" w:eastAsia="宋体" w:hAnsi="宋体" w:cs="Times New Roman"/>
          <w:sz w:val="28"/>
          <w:szCs w:val="28"/>
        </w:rPr>
      </w:pPr>
      <w:bookmarkStart w:id="34" w:name="_Toc519203214"/>
      <w:r w:rsidRPr="008E0536">
        <w:rPr>
          <w:rFonts w:ascii="宋体" w:eastAsia="宋体" w:hAnsi="宋体" w:cs="Times New Roman" w:hint="eastAsia"/>
          <w:sz w:val="28"/>
          <w:szCs w:val="28"/>
        </w:rPr>
        <w:t>贝叶斯分类器</w:t>
      </w:r>
      <w:r w:rsidR="0032215D" w:rsidRPr="008E0536">
        <w:rPr>
          <w:rFonts w:ascii="宋体" w:eastAsia="宋体" w:hAnsi="宋体" w:cs="Times New Roman" w:hint="eastAsia"/>
          <w:sz w:val="28"/>
          <w:szCs w:val="28"/>
        </w:rPr>
        <w:t>B</w:t>
      </w:r>
      <w:r w:rsidR="0032215D" w:rsidRPr="008E0536">
        <w:rPr>
          <w:rFonts w:ascii="宋体" w:eastAsia="宋体" w:hAnsi="宋体" w:cs="Times New Roman"/>
          <w:sz w:val="28"/>
          <w:szCs w:val="28"/>
        </w:rPr>
        <w:t>NB</w:t>
      </w:r>
      <w:bookmarkEnd w:id="34"/>
    </w:p>
    <w:p w14:paraId="240EF12C" w14:textId="77777777" w:rsidR="00913908" w:rsidRDefault="00835AFA">
      <w:pPr>
        <w:spacing w:line="360" w:lineRule="auto"/>
        <w:ind w:left="420"/>
        <w:jc w:val="both"/>
        <w:rPr>
          <w:rFonts w:ascii="宋体" w:eastAsia="宋体" w:hAnsi="宋体"/>
        </w:rPr>
      </w:pPr>
      <w:r>
        <w:rPr>
          <w:rFonts w:ascii="宋体" w:eastAsia="宋体" w:hAnsi="宋体" w:hint="eastAsia"/>
        </w:rPr>
        <w:t>在这里，我们使用高斯贝叶斯分类器进行训练，参数使用默认</w:t>
      </w:r>
    </w:p>
    <w:p w14:paraId="6C46FB86" w14:textId="77777777" w:rsidR="00913908" w:rsidRDefault="00CB0DA7" w:rsidP="00CB0DA7">
      <w:pPr>
        <w:spacing w:line="360" w:lineRule="auto"/>
        <w:ind w:left="420"/>
        <w:jc w:val="center"/>
        <w:rPr>
          <w:rFonts w:ascii="宋体" w:eastAsia="宋体" w:hAnsi="宋体"/>
        </w:rPr>
      </w:pPr>
      <w:r>
        <w:rPr>
          <w:rFonts w:ascii="宋体" w:eastAsia="宋体" w:hAnsi="宋体"/>
          <w:noProof/>
        </w:rPr>
        <w:drawing>
          <wp:inline distT="0" distB="0" distL="0" distR="0" wp14:anchorId="631ED2BF" wp14:editId="3087D97B">
            <wp:extent cx="3810000" cy="1155700"/>
            <wp:effectExtent l="0" t="0" r="0" b="635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3810000" cy="1155700"/>
                    </a:xfrm>
                    <a:prstGeom prst="rect">
                      <a:avLst/>
                    </a:prstGeom>
                  </pic:spPr>
                </pic:pic>
              </a:graphicData>
            </a:graphic>
          </wp:inline>
        </w:drawing>
      </w:r>
    </w:p>
    <w:p w14:paraId="7A2C3C03" w14:textId="77777777" w:rsidR="00CB0DA7" w:rsidRDefault="00CB0DA7" w:rsidP="00CB0DA7">
      <w:pPr>
        <w:spacing w:line="360" w:lineRule="auto"/>
        <w:ind w:left="420"/>
        <w:jc w:val="center"/>
        <w:rPr>
          <w:rFonts w:ascii="宋体" w:eastAsia="宋体" w:hAnsi="宋体"/>
        </w:rPr>
      </w:pPr>
      <w:r>
        <w:rPr>
          <w:rFonts w:ascii="宋体" w:eastAsia="宋体" w:hAnsi="宋体" w:hint="eastAsia"/>
        </w:rPr>
        <w:t>图3.2.1</w:t>
      </w:r>
      <w:r>
        <w:rPr>
          <w:rFonts w:ascii="宋体" w:eastAsia="宋体" w:hAnsi="宋体"/>
        </w:rPr>
        <w:t xml:space="preserve"> BNB</w:t>
      </w:r>
      <w:r>
        <w:rPr>
          <w:rFonts w:ascii="宋体" w:eastAsia="宋体" w:hAnsi="宋体" w:hint="eastAsia"/>
        </w:rPr>
        <w:t>代码</w:t>
      </w:r>
    </w:p>
    <w:p w14:paraId="0E073481" w14:textId="77777777" w:rsidR="00913908" w:rsidRPr="008E0536" w:rsidRDefault="00835AFA" w:rsidP="00F87274">
      <w:pPr>
        <w:pStyle w:val="2"/>
        <w:numPr>
          <w:ilvl w:val="1"/>
          <w:numId w:val="3"/>
        </w:numPr>
        <w:rPr>
          <w:rFonts w:ascii="宋体" w:eastAsia="宋体" w:hAnsi="宋体" w:cs="Times New Roman"/>
          <w:sz w:val="28"/>
          <w:szCs w:val="28"/>
        </w:rPr>
      </w:pPr>
      <w:bookmarkStart w:id="35" w:name="_Toc519203215"/>
      <w:r w:rsidRPr="008E0536">
        <w:rPr>
          <w:rFonts w:ascii="宋体" w:eastAsia="宋体" w:hAnsi="宋体" w:cs="Times New Roman" w:hint="eastAsia"/>
          <w:sz w:val="28"/>
          <w:szCs w:val="28"/>
        </w:rPr>
        <w:lastRenderedPageBreak/>
        <w:t>随机梯度递减</w:t>
      </w:r>
      <w:r w:rsidR="0032215D" w:rsidRPr="008E0536">
        <w:rPr>
          <w:rFonts w:ascii="宋体" w:eastAsia="宋体" w:hAnsi="宋体" w:cs="Times New Roman" w:hint="eastAsia"/>
          <w:sz w:val="28"/>
          <w:szCs w:val="28"/>
        </w:rPr>
        <w:t>S</w:t>
      </w:r>
      <w:r w:rsidR="0032215D" w:rsidRPr="008E0536">
        <w:rPr>
          <w:rFonts w:ascii="宋体" w:eastAsia="宋体" w:hAnsi="宋体" w:cs="Times New Roman"/>
          <w:sz w:val="28"/>
          <w:szCs w:val="28"/>
        </w:rPr>
        <w:t>GD</w:t>
      </w:r>
      <w:bookmarkEnd w:id="35"/>
    </w:p>
    <w:p w14:paraId="4576049E" w14:textId="77777777" w:rsidR="00913908" w:rsidRDefault="00835AFA">
      <w:pPr>
        <w:spacing w:line="360" w:lineRule="auto"/>
        <w:ind w:firstLine="420"/>
        <w:jc w:val="both"/>
        <w:rPr>
          <w:rFonts w:ascii="宋体" w:eastAsia="宋体" w:hAnsi="宋体" w:cs="MS Mincho"/>
          <w:color w:val="333333"/>
          <w:spacing w:val="3"/>
          <w:shd w:val="clear" w:color="auto" w:fill="FFFFFF"/>
        </w:rPr>
      </w:pPr>
      <w:r>
        <w:rPr>
          <w:rFonts w:ascii="宋体" w:eastAsia="宋体" w:hAnsi="宋体" w:cs="MS Mincho"/>
          <w:color w:val="333333"/>
          <w:spacing w:val="3"/>
          <w:shd w:val="clear" w:color="auto" w:fill="FFFFFF"/>
        </w:rPr>
        <w:t>随机梯度下降法</w:t>
      </w:r>
      <w:r>
        <w:rPr>
          <w:rFonts w:ascii="宋体" w:eastAsia="宋体" w:hAnsi="宋体"/>
          <w:color w:val="333333"/>
          <w:spacing w:val="3"/>
          <w:shd w:val="clear" w:color="auto" w:fill="FFFFFF"/>
        </w:rPr>
        <w:t>(stochastic gradient descent)</w:t>
      </w:r>
      <w:r>
        <w:rPr>
          <w:rFonts w:ascii="宋体" w:eastAsia="宋体" w:hAnsi="宋体" w:cs="宋体" w:hint="eastAsia"/>
          <w:color w:val="333333"/>
          <w:spacing w:val="3"/>
          <w:shd w:val="clear" w:color="auto" w:fill="FFFFFF"/>
        </w:rPr>
        <w:t>。</w:t>
      </w:r>
      <w:r>
        <w:rPr>
          <w:rFonts w:ascii="宋体" w:eastAsia="宋体" w:hAnsi="宋体" w:cs="宋体"/>
          <w:color w:val="333333"/>
          <w:spacing w:val="3"/>
          <w:shd w:val="clear" w:color="auto" w:fill="FFFFFF"/>
        </w:rPr>
        <w:t>有时也被称为迭代</w:t>
      </w:r>
      <w:r>
        <w:rPr>
          <w:rFonts w:ascii="宋体" w:eastAsia="宋体" w:hAnsi="宋体"/>
          <w:color w:val="333333"/>
          <w:spacing w:val="3"/>
          <w:shd w:val="clear" w:color="auto" w:fill="FFFFFF"/>
        </w:rPr>
        <w:t>(iteration)/</w:t>
      </w:r>
      <w:r>
        <w:rPr>
          <w:rFonts w:ascii="宋体" w:eastAsia="宋体" w:hAnsi="宋体" w:cs="MS Mincho"/>
          <w:color w:val="333333"/>
          <w:spacing w:val="3"/>
          <w:shd w:val="clear" w:color="auto" w:fill="FFFFFF"/>
        </w:rPr>
        <w:t>在</w:t>
      </w:r>
      <w:r>
        <w:rPr>
          <w:rFonts w:ascii="宋体" w:eastAsia="宋体" w:hAnsi="宋体" w:cs="宋体"/>
          <w:color w:val="333333"/>
          <w:spacing w:val="3"/>
          <w:shd w:val="clear" w:color="auto" w:fill="FFFFFF"/>
        </w:rPr>
        <w:t>线</w:t>
      </w:r>
      <w:r>
        <w:rPr>
          <w:rFonts w:ascii="宋体" w:eastAsia="宋体" w:hAnsi="宋体"/>
          <w:color w:val="333333"/>
          <w:spacing w:val="3"/>
          <w:shd w:val="clear" w:color="auto" w:fill="FFFFFF"/>
        </w:rPr>
        <w:t>(on-line)</w:t>
      </w:r>
      <w:r>
        <w:rPr>
          <w:rFonts w:ascii="宋体" w:eastAsia="宋体" w:hAnsi="宋体" w:cs="MS Mincho"/>
          <w:color w:val="333333"/>
          <w:spacing w:val="3"/>
          <w:shd w:val="clear" w:color="auto" w:fill="FFFFFF"/>
        </w:rPr>
        <w:t>梯度下降。随机梯度下降法每次只用一个</w:t>
      </w:r>
      <w:r>
        <w:rPr>
          <w:rFonts w:ascii="宋体" w:eastAsia="宋体" w:hAnsi="宋体" w:cs="宋体"/>
          <w:color w:val="333333"/>
          <w:spacing w:val="3"/>
          <w:shd w:val="clear" w:color="auto" w:fill="FFFFFF"/>
        </w:rPr>
        <w:t>样</w:t>
      </w:r>
      <w:r>
        <w:rPr>
          <w:rFonts w:ascii="宋体" w:eastAsia="宋体" w:hAnsi="宋体" w:cs="MS Mincho"/>
          <w:color w:val="333333"/>
          <w:spacing w:val="3"/>
          <w:shd w:val="clear" w:color="auto" w:fill="FFFFFF"/>
        </w:rPr>
        <w:t>本</w:t>
      </w:r>
      <w:r>
        <w:rPr>
          <w:rFonts w:ascii="宋体" w:eastAsia="宋体" w:hAnsi="宋体" w:cs="宋体"/>
          <w:color w:val="333333"/>
          <w:spacing w:val="3"/>
          <w:shd w:val="clear" w:color="auto" w:fill="FFFFFF"/>
        </w:rPr>
        <w:t>对权</w:t>
      </w:r>
      <w:r>
        <w:rPr>
          <w:rFonts w:ascii="宋体" w:eastAsia="宋体" w:hAnsi="宋体" w:cs="MS Mincho"/>
          <w:color w:val="333333"/>
          <w:spacing w:val="3"/>
          <w:shd w:val="clear" w:color="auto" w:fill="FFFFFF"/>
        </w:rPr>
        <w:t>重</w:t>
      </w:r>
      <w:r>
        <w:rPr>
          <w:rFonts w:ascii="宋体" w:eastAsia="宋体" w:hAnsi="宋体" w:cs="宋体"/>
          <w:color w:val="333333"/>
          <w:spacing w:val="3"/>
          <w:shd w:val="clear" w:color="auto" w:fill="FFFFFF"/>
        </w:rPr>
        <w:t>进</w:t>
      </w:r>
      <w:r>
        <w:rPr>
          <w:rFonts w:ascii="宋体" w:eastAsia="宋体" w:hAnsi="宋体" w:cs="MS Mincho"/>
          <w:color w:val="333333"/>
          <w:spacing w:val="3"/>
          <w:shd w:val="clear" w:color="auto" w:fill="FFFFFF"/>
        </w:rPr>
        <w:t>行更新</w:t>
      </w:r>
      <w:r>
        <w:rPr>
          <w:rFonts w:ascii="宋体" w:eastAsia="宋体" w:hAnsi="宋体" w:cs="MS Mincho" w:hint="eastAsia"/>
          <w:color w:val="333333"/>
          <w:spacing w:val="3"/>
          <w:shd w:val="clear" w:color="auto" w:fill="FFFFFF"/>
        </w:rPr>
        <w:t>。</w:t>
      </w:r>
    </w:p>
    <w:p w14:paraId="5B9BED60" w14:textId="77777777" w:rsidR="00913908" w:rsidRDefault="00835AFA">
      <w:pPr>
        <w:spacing w:line="360" w:lineRule="auto"/>
        <w:ind w:firstLine="420"/>
        <w:jc w:val="both"/>
        <w:rPr>
          <w:rFonts w:ascii="宋体" w:eastAsia="宋体" w:hAnsi="宋体"/>
        </w:rPr>
      </w:pPr>
      <w:r>
        <w:rPr>
          <w:rFonts w:ascii="宋体" w:eastAsia="宋体" w:hAnsi="宋体" w:cs="宋体"/>
          <w:color w:val="333333"/>
          <w:spacing w:val="3"/>
          <w:shd w:val="clear" w:color="auto" w:fill="FFFFFF"/>
        </w:rPr>
        <w:t>虽然随机梯度下降被当作是梯度下降的近似算法，但实际上她往往比梯度下降收敛更快，因为相同时间内她对权重更新的更频繁。由于单个样本得到的损失函数相对于用整个训练集得到的损失函数具有随机性，反而会有助于随机梯度下降算法避免陷入局部最小点</w:t>
      </w:r>
      <w:r>
        <w:rPr>
          <w:rFonts w:ascii="宋体" w:eastAsia="宋体" w:hAnsi="宋体" w:cs="MS Mincho"/>
          <w:color w:val="333333"/>
          <w:spacing w:val="3"/>
          <w:shd w:val="clear" w:color="auto" w:fill="FFFFFF"/>
        </w:rPr>
        <w:t>。</w:t>
      </w:r>
    </w:p>
    <w:p w14:paraId="07EE5CC3" w14:textId="77777777" w:rsidR="00CB0DA7" w:rsidRDefault="00CB0DA7" w:rsidP="00CB0DA7">
      <w:pPr>
        <w:ind w:firstLine="420"/>
        <w:jc w:val="center"/>
        <w:rPr>
          <w:rFonts w:ascii="宋体" w:eastAsia="宋体" w:hAnsi="宋体" w:cs="宋体"/>
        </w:rPr>
      </w:pPr>
      <w:r>
        <w:rPr>
          <w:rFonts w:eastAsia="Times New Roman"/>
          <w:noProof/>
        </w:rPr>
        <w:drawing>
          <wp:inline distT="0" distB="0" distL="0" distR="0" wp14:anchorId="66AF1355" wp14:editId="658580F0">
            <wp:extent cx="3721100" cy="105410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3721100" cy="1054100"/>
                    </a:xfrm>
                    <a:prstGeom prst="rect">
                      <a:avLst/>
                    </a:prstGeom>
                  </pic:spPr>
                </pic:pic>
              </a:graphicData>
            </a:graphic>
          </wp:inline>
        </w:drawing>
      </w:r>
    </w:p>
    <w:p w14:paraId="5E6952FF" w14:textId="77777777" w:rsidR="00CB0DA7" w:rsidRDefault="00CB0DA7" w:rsidP="00CB0DA7">
      <w:pPr>
        <w:ind w:firstLine="420"/>
        <w:jc w:val="center"/>
        <w:rPr>
          <w:rFonts w:ascii="宋体" w:eastAsia="宋体" w:hAnsi="宋体" w:cs="宋体"/>
        </w:rPr>
      </w:pPr>
      <w:r>
        <w:rPr>
          <w:rFonts w:ascii="宋体" w:eastAsia="宋体" w:hAnsi="宋体" w:cs="宋体" w:hint="eastAsia"/>
        </w:rPr>
        <w:t>图3.3.1</w:t>
      </w:r>
      <w:r>
        <w:rPr>
          <w:rFonts w:ascii="宋体" w:eastAsia="宋体" w:hAnsi="宋体" w:cs="宋体"/>
        </w:rPr>
        <w:t xml:space="preserve"> SGD</w:t>
      </w:r>
      <w:r>
        <w:rPr>
          <w:rFonts w:ascii="宋体" w:eastAsia="宋体" w:hAnsi="宋体" w:cs="宋体" w:hint="eastAsia"/>
        </w:rPr>
        <w:t>代码</w:t>
      </w:r>
    </w:p>
    <w:p w14:paraId="09A1D649" w14:textId="77777777" w:rsidR="00913908" w:rsidRDefault="00835AFA">
      <w:pPr>
        <w:ind w:firstLine="420"/>
        <w:rPr>
          <w:rFonts w:eastAsia="Times New Roman"/>
        </w:rPr>
      </w:pPr>
      <w:r>
        <w:rPr>
          <w:rFonts w:ascii="宋体" w:eastAsia="宋体" w:hAnsi="宋体" w:cs="宋体"/>
        </w:rPr>
        <w:t>为</w:t>
      </w:r>
      <w:r>
        <w:rPr>
          <w:rFonts w:ascii="MS Mincho" w:eastAsia="MS Mincho" w:hAnsi="MS Mincho" w:cs="MS Mincho"/>
        </w:rPr>
        <w:t>了降低</w:t>
      </w:r>
      <w:r>
        <w:rPr>
          <w:rFonts w:ascii="宋体" w:eastAsia="宋体" w:hAnsi="宋体" w:cs="宋体"/>
        </w:rPr>
        <w:t>过拟</w:t>
      </w:r>
      <w:r>
        <w:rPr>
          <w:rFonts w:ascii="MS Mincho" w:eastAsia="MS Mincho" w:hAnsi="MS Mincho" w:cs="MS Mincho"/>
        </w:rPr>
        <w:t>合的</w:t>
      </w:r>
      <w:r>
        <w:rPr>
          <w:rFonts w:ascii="宋体" w:eastAsia="宋体" w:hAnsi="宋体" w:cs="宋体"/>
        </w:rPr>
        <w:t>风险</w:t>
      </w:r>
      <w:r>
        <w:rPr>
          <w:rFonts w:ascii="MS Mincho" w:eastAsia="MS Mincho" w:hAnsi="MS Mincho" w:cs="MS Mincho"/>
        </w:rPr>
        <w:t>，我</w:t>
      </w:r>
      <w:r>
        <w:rPr>
          <w:rFonts w:ascii="宋体" w:eastAsia="宋体" w:hAnsi="宋体" w:cs="宋体"/>
        </w:rPr>
        <w:t>们</w:t>
      </w:r>
      <w:r>
        <w:rPr>
          <w:rFonts w:ascii="MS Mincho" w:eastAsia="MS Mincho" w:hAnsi="MS Mincho" w:cs="MS Mincho"/>
        </w:rPr>
        <w:t>使用了</w:t>
      </w:r>
      <w:proofErr w:type="gramStart"/>
      <w:r>
        <w:rPr>
          <w:rFonts w:eastAsia="Times New Roman"/>
        </w:rPr>
        <w:t>’</w:t>
      </w:r>
      <w:proofErr w:type="gramEnd"/>
      <w:r>
        <w:rPr>
          <w:rFonts w:eastAsia="Times New Roman" w:hint="eastAsia"/>
        </w:rPr>
        <w:t>l1</w:t>
      </w:r>
      <w:r>
        <w:rPr>
          <w:rFonts w:eastAsia="Times New Roman"/>
        </w:rPr>
        <w:t>’</w:t>
      </w:r>
      <w:r>
        <w:rPr>
          <w:rFonts w:ascii="MS Mincho" w:eastAsia="MS Mincho" w:hAnsi="MS Mincho" w:cs="MS Mincho"/>
        </w:rPr>
        <w:t>正</w:t>
      </w:r>
      <w:r>
        <w:rPr>
          <w:rFonts w:ascii="宋体" w:eastAsia="宋体" w:hAnsi="宋体" w:cs="宋体"/>
        </w:rPr>
        <w:t>则</w:t>
      </w:r>
      <w:r>
        <w:rPr>
          <w:rFonts w:ascii="MS Mincho" w:eastAsia="MS Mincho" w:hAnsi="MS Mincho" w:cs="MS Mincho"/>
        </w:rPr>
        <w:t>化</w:t>
      </w:r>
      <w:r>
        <w:rPr>
          <w:rFonts w:eastAsia="Times New Roman" w:hint="eastAsia"/>
        </w:rPr>
        <w:t>。</w:t>
      </w:r>
    </w:p>
    <w:p w14:paraId="20A6533D" w14:textId="77777777" w:rsidR="00913908" w:rsidRDefault="00913908">
      <w:pPr>
        <w:ind w:left="420"/>
      </w:pPr>
    </w:p>
    <w:p w14:paraId="27D3FECA" w14:textId="77777777" w:rsidR="00913908" w:rsidRPr="008E0536" w:rsidRDefault="0032215D" w:rsidP="00F87274">
      <w:pPr>
        <w:pStyle w:val="2"/>
        <w:numPr>
          <w:ilvl w:val="1"/>
          <w:numId w:val="3"/>
        </w:numPr>
        <w:rPr>
          <w:rFonts w:ascii="宋体" w:eastAsia="宋体" w:hAnsi="宋体" w:cs="Times New Roman"/>
          <w:sz w:val="28"/>
          <w:szCs w:val="28"/>
        </w:rPr>
      </w:pPr>
      <w:bookmarkStart w:id="36" w:name="_Toc519203216"/>
      <w:r w:rsidRPr="008E0536">
        <w:rPr>
          <w:rFonts w:ascii="宋体" w:eastAsia="宋体" w:hAnsi="宋体" w:cs="Times New Roman" w:hint="eastAsia"/>
          <w:sz w:val="28"/>
          <w:szCs w:val="28"/>
        </w:rPr>
        <w:t>S</w:t>
      </w:r>
      <w:r w:rsidRPr="008E0536">
        <w:rPr>
          <w:rFonts w:ascii="宋体" w:eastAsia="宋体" w:hAnsi="宋体" w:cs="Times New Roman"/>
          <w:sz w:val="28"/>
          <w:szCs w:val="28"/>
        </w:rPr>
        <w:t>VM</w:t>
      </w:r>
      <w:r w:rsidRPr="008E0536">
        <w:rPr>
          <w:rFonts w:ascii="宋体" w:eastAsia="宋体" w:hAnsi="宋体" w:cs="Times New Roman" w:hint="eastAsia"/>
          <w:sz w:val="28"/>
          <w:szCs w:val="28"/>
        </w:rPr>
        <w:t>、B</w:t>
      </w:r>
      <w:r w:rsidRPr="008E0536">
        <w:rPr>
          <w:rFonts w:ascii="宋体" w:eastAsia="宋体" w:hAnsi="宋体" w:cs="Times New Roman"/>
          <w:sz w:val="28"/>
          <w:szCs w:val="28"/>
        </w:rPr>
        <w:t>NB</w:t>
      </w:r>
      <w:r w:rsidRPr="008E0536">
        <w:rPr>
          <w:rFonts w:ascii="宋体" w:eastAsia="宋体" w:hAnsi="宋体" w:cs="Times New Roman" w:hint="eastAsia"/>
          <w:sz w:val="28"/>
          <w:szCs w:val="28"/>
        </w:rPr>
        <w:t>、S</w:t>
      </w:r>
      <w:r w:rsidRPr="008E0536">
        <w:rPr>
          <w:rFonts w:ascii="宋体" w:eastAsia="宋体" w:hAnsi="宋体" w:cs="Times New Roman"/>
          <w:sz w:val="28"/>
          <w:szCs w:val="28"/>
        </w:rPr>
        <w:t>GD</w:t>
      </w:r>
      <w:r w:rsidR="00835AFA" w:rsidRPr="008E0536">
        <w:rPr>
          <w:rFonts w:ascii="宋体" w:eastAsia="宋体" w:hAnsi="宋体" w:cs="Times New Roman" w:hint="eastAsia"/>
          <w:sz w:val="28"/>
          <w:szCs w:val="28"/>
        </w:rPr>
        <w:t>组合分类器</w:t>
      </w:r>
      <w:bookmarkEnd w:id="36"/>
    </w:p>
    <w:p w14:paraId="0AE244A2" w14:textId="77777777" w:rsidR="00913908" w:rsidRDefault="00835AFA" w:rsidP="00075697">
      <w:r>
        <w:rPr>
          <w:rFonts w:hint="eastAsia"/>
        </w:rPr>
        <w:t>为了提高分类结果，我们将上面三个分类器进行组合，然后投票。</w:t>
      </w:r>
    </w:p>
    <w:p w14:paraId="256FA5A3" w14:textId="77777777" w:rsidR="00913908" w:rsidRDefault="00835AFA" w:rsidP="00075697">
      <w:r>
        <w:rPr>
          <w:rFonts w:hint="eastAsia"/>
        </w:rPr>
        <w:t>代码的实现如下图：</w:t>
      </w:r>
    </w:p>
    <w:p w14:paraId="47322D30" w14:textId="77777777" w:rsidR="00632994" w:rsidRDefault="00835AFA" w:rsidP="0032215D">
      <w:pPr>
        <w:jc w:val="center"/>
        <w:rPr>
          <w:color w:val="000000"/>
          <w:szCs w:val="21"/>
          <w:shd w:val="clear" w:color="auto" w:fill="FFFFFF"/>
        </w:rPr>
      </w:pPr>
      <w:r>
        <w:rPr>
          <w:rFonts w:ascii="宋体" w:eastAsia="宋体" w:hAnsi="宋体"/>
          <w:noProof/>
        </w:rPr>
        <w:lastRenderedPageBreak/>
        <w:drawing>
          <wp:inline distT="0" distB="0" distL="0" distR="0" wp14:anchorId="7F58C84F" wp14:editId="0C098B1E">
            <wp:extent cx="5400040" cy="3553460"/>
            <wp:effectExtent l="0" t="0" r="0" b="889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400040" cy="3553460"/>
                    </a:xfrm>
                    <a:prstGeom prst="rect">
                      <a:avLst/>
                    </a:prstGeom>
                  </pic:spPr>
                </pic:pic>
              </a:graphicData>
            </a:graphic>
          </wp:inline>
        </w:drawing>
      </w:r>
    </w:p>
    <w:p w14:paraId="6AFC7582" w14:textId="77777777" w:rsidR="00632994" w:rsidRDefault="00632994" w:rsidP="0032215D">
      <w:pPr>
        <w:jc w:val="center"/>
        <w:rPr>
          <w:color w:val="000000"/>
          <w:szCs w:val="21"/>
          <w:shd w:val="clear" w:color="auto" w:fill="FFFFFF"/>
        </w:rPr>
      </w:pPr>
      <w:r>
        <w:rPr>
          <w:rFonts w:hint="eastAsia"/>
          <w:color w:val="000000"/>
          <w:szCs w:val="21"/>
          <w:shd w:val="clear" w:color="auto" w:fill="FFFFFF"/>
        </w:rPr>
        <w:t>图</w:t>
      </w:r>
      <w:r>
        <w:rPr>
          <w:rFonts w:hint="eastAsia"/>
          <w:color w:val="000000"/>
          <w:szCs w:val="21"/>
          <w:shd w:val="clear" w:color="auto" w:fill="FFFFFF"/>
        </w:rPr>
        <w:t>3.4.1</w:t>
      </w:r>
      <w:r>
        <w:rPr>
          <w:color w:val="000000"/>
          <w:szCs w:val="21"/>
          <w:shd w:val="clear" w:color="auto" w:fill="FFFFFF"/>
        </w:rPr>
        <w:t xml:space="preserve"> </w:t>
      </w:r>
      <w:r>
        <w:rPr>
          <w:rFonts w:hint="eastAsia"/>
          <w:color w:val="000000"/>
          <w:szCs w:val="21"/>
          <w:shd w:val="clear" w:color="auto" w:fill="FFFFFF"/>
        </w:rPr>
        <w:t>组合分类器代码</w:t>
      </w:r>
      <w:r w:rsidR="00023969">
        <w:rPr>
          <w:rFonts w:hint="eastAsia"/>
          <w:color w:val="000000"/>
          <w:szCs w:val="21"/>
          <w:shd w:val="clear" w:color="auto" w:fill="FFFFFF"/>
        </w:rPr>
        <w:t>1</w:t>
      </w:r>
    </w:p>
    <w:p w14:paraId="7234EBB8" w14:textId="77777777" w:rsidR="00913908" w:rsidRDefault="00835AFA" w:rsidP="0032215D">
      <w:pPr>
        <w:jc w:val="center"/>
        <w:rPr>
          <w:rFonts w:ascii="宋体" w:eastAsia="宋体" w:hAnsi="宋体"/>
        </w:rPr>
      </w:pPr>
      <w:r>
        <w:rPr>
          <w:rFonts w:hint="eastAsia"/>
          <w:color w:val="000000"/>
          <w:szCs w:val="21"/>
          <w:shd w:val="clear" w:color="auto" w:fill="FFFFFF"/>
        </w:rPr>
        <w:t>然后调用函数：</w:t>
      </w:r>
    </w:p>
    <w:p w14:paraId="7343D678" w14:textId="77777777" w:rsidR="00913908" w:rsidRDefault="00835AFA" w:rsidP="00597619">
      <w:pPr>
        <w:jc w:val="center"/>
        <w:rPr>
          <w:color w:val="000000"/>
          <w:szCs w:val="21"/>
          <w:shd w:val="clear" w:color="auto" w:fill="FFFFFF"/>
        </w:rPr>
      </w:pPr>
      <w:r>
        <w:rPr>
          <w:noProof/>
          <w:color w:val="000000"/>
          <w:szCs w:val="21"/>
          <w:shd w:val="clear" w:color="auto" w:fill="FFFFFF"/>
        </w:rPr>
        <w:drawing>
          <wp:inline distT="0" distB="0" distL="0" distR="0" wp14:anchorId="652AC0A8" wp14:editId="342DE72A">
            <wp:extent cx="4635375" cy="827979"/>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34"/>
                    <a:stretch>
                      <a:fillRect/>
                    </a:stretch>
                  </pic:blipFill>
                  <pic:spPr>
                    <a:xfrm>
                      <a:off x="0" y="0"/>
                      <a:ext cx="4679572" cy="835873"/>
                    </a:xfrm>
                    <a:prstGeom prst="rect">
                      <a:avLst/>
                    </a:prstGeom>
                  </pic:spPr>
                </pic:pic>
              </a:graphicData>
            </a:graphic>
          </wp:inline>
        </w:drawing>
      </w:r>
    </w:p>
    <w:p w14:paraId="0C87B7B4" w14:textId="77777777" w:rsidR="00023969" w:rsidRDefault="00023969" w:rsidP="00597619">
      <w:pPr>
        <w:jc w:val="center"/>
        <w:rPr>
          <w:color w:val="000000"/>
          <w:szCs w:val="21"/>
          <w:shd w:val="clear" w:color="auto" w:fill="FFFFFF"/>
        </w:rPr>
      </w:pPr>
      <w:r>
        <w:rPr>
          <w:rFonts w:hint="eastAsia"/>
          <w:color w:val="000000"/>
          <w:szCs w:val="21"/>
          <w:shd w:val="clear" w:color="auto" w:fill="FFFFFF"/>
        </w:rPr>
        <w:t>图</w:t>
      </w:r>
      <w:r>
        <w:rPr>
          <w:rFonts w:hint="eastAsia"/>
          <w:color w:val="000000"/>
          <w:szCs w:val="21"/>
          <w:shd w:val="clear" w:color="auto" w:fill="FFFFFF"/>
        </w:rPr>
        <w:t>3.4.2</w:t>
      </w:r>
      <w:r>
        <w:rPr>
          <w:color w:val="000000"/>
          <w:szCs w:val="21"/>
          <w:shd w:val="clear" w:color="auto" w:fill="FFFFFF"/>
        </w:rPr>
        <w:t xml:space="preserve"> </w:t>
      </w:r>
      <w:r>
        <w:rPr>
          <w:rFonts w:hint="eastAsia"/>
          <w:color w:val="000000"/>
          <w:szCs w:val="21"/>
          <w:shd w:val="clear" w:color="auto" w:fill="FFFFFF"/>
        </w:rPr>
        <w:t>组合分类器代码</w:t>
      </w:r>
      <w:r>
        <w:rPr>
          <w:rFonts w:hint="eastAsia"/>
          <w:color w:val="000000"/>
          <w:szCs w:val="21"/>
          <w:shd w:val="clear" w:color="auto" w:fill="FFFFFF"/>
        </w:rPr>
        <w:t>2</w:t>
      </w:r>
    </w:p>
    <w:p w14:paraId="4D9F1C7A" w14:textId="77777777" w:rsidR="00075697" w:rsidRDefault="00835AFA" w:rsidP="00075697">
      <w:pPr>
        <w:rPr>
          <w:rFonts w:ascii="宋体" w:eastAsia="宋体" w:hAnsi="宋体"/>
          <w:color w:val="000000"/>
          <w:szCs w:val="21"/>
          <w:shd w:val="clear" w:color="auto" w:fill="FFFFFF"/>
        </w:rPr>
      </w:pPr>
      <w:r>
        <w:rPr>
          <w:rFonts w:ascii="宋体" w:eastAsia="宋体" w:hAnsi="宋体" w:hint="eastAsia"/>
          <w:color w:val="000000"/>
          <w:szCs w:val="21"/>
          <w:shd w:val="clear" w:color="auto" w:fill="FFFFFF"/>
        </w:rPr>
        <w:t>最后得到的分类器训练结果如下图所示</w:t>
      </w:r>
    </w:p>
    <w:p w14:paraId="6C1454FA" w14:textId="77777777" w:rsidR="00075697" w:rsidRDefault="00075697" w:rsidP="00075697">
      <w:pPr>
        <w:jc w:val="center"/>
        <w:rPr>
          <w:rFonts w:ascii="宋体" w:eastAsia="宋体" w:hAnsi="宋体"/>
          <w:color w:val="000000"/>
          <w:szCs w:val="21"/>
          <w:shd w:val="clear" w:color="auto" w:fill="FFFFFF"/>
        </w:rPr>
      </w:pPr>
      <w:r>
        <w:rPr>
          <w:noProof/>
          <w:color w:val="000000"/>
          <w:szCs w:val="21"/>
          <w:shd w:val="clear" w:color="auto" w:fill="FFFFFF"/>
        </w:rPr>
        <w:lastRenderedPageBreak/>
        <w:drawing>
          <wp:inline distT="0" distB="0" distL="0" distR="0" wp14:anchorId="600A12F1" wp14:editId="7D859BD6">
            <wp:extent cx="5400040" cy="3826230"/>
            <wp:effectExtent l="0" t="0" r="0" b="317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400040" cy="3826230"/>
                    </a:xfrm>
                    <a:prstGeom prst="rect">
                      <a:avLst/>
                    </a:prstGeom>
                  </pic:spPr>
                </pic:pic>
              </a:graphicData>
            </a:graphic>
          </wp:inline>
        </w:drawing>
      </w:r>
    </w:p>
    <w:p w14:paraId="630CE0CC" w14:textId="77777777" w:rsidR="00023969" w:rsidRPr="00075697" w:rsidRDefault="00023969" w:rsidP="00075697">
      <w:pPr>
        <w:jc w:val="center"/>
        <w:rPr>
          <w:rFonts w:ascii="宋体" w:eastAsia="宋体" w:hAnsi="宋体"/>
          <w:color w:val="000000"/>
          <w:szCs w:val="21"/>
          <w:shd w:val="clear" w:color="auto" w:fill="FFFFFF"/>
        </w:rPr>
      </w:pPr>
      <w:r>
        <w:rPr>
          <w:rFonts w:ascii="宋体" w:eastAsia="宋体" w:hAnsi="宋体" w:hint="eastAsia"/>
          <w:color w:val="000000"/>
          <w:szCs w:val="21"/>
          <w:shd w:val="clear" w:color="auto" w:fill="FFFFFF"/>
        </w:rPr>
        <w:t>图3.4.3</w:t>
      </w:r>
      <w:r>
        <w:rPr>
          <w:rFonts w:ascii="宋体" w:eastAsia="宋体" w:hAnsi="宋体"/>
          <w:color w:val="000000"/>
          <w:szCs w:val="21"/>
          <w:shd w:val="clear" w:color="auto" w:fill="FFFFFF"/>
        </w:rPr>
        <w:t xml:space="preserve"> SVM</w:t>
      </w:r>
      <w:r w:rsidR="002571C7">
        <w:rPr>
          <w:rFonts w:ascii="宋体" w:eastAsia="宋体" w:hAnsi="宋体" w:hint="eastAsia"/>
          <w:color w:val="000000"/>
          <w:szCs w:val="21"/>
          <w:shd w:val="clear" w:color="auto" w:fill="FFFFFF"/>
        </w:rPr>
        <w:t>、</w:t>
      </w:r>
      <w:r>
        <w:rPr>
          <w:rFonts w:ascii="宋体" w:eastAsia="宋体" w:hAnsi="宋体"/>
          <w:color w:val="000000"/>
          <w:szCs w:val="21"/>
          <w:shd w:val="clear" w:color="auto" w:fill="FFFFFF"/>
        </w:rPr>
        <w:t>SGD</w:t>
      </w:r>
      <w:r w:rsidR="002571C7">
        <w:rPr>
          <w:rFonts w:ascii="宋体" w:eastAsia="宋体" w:hAnsi="宋体" w:hint="eastAsia"/>
          <w:color w:val="000000"/>
          <w:szCs w:val="21"/>
          <w:shd w:val="clear" w:color="auto" w:fill="FFFFFF"/>
        </w:rPr>
        <w:t>、</w:t>
      </w:r>
      <w:r>
        <w:rPr>
          <w:rFonts w:ascii="宋体" w:eastAsia="宋体" w:hAnsi="宋体"/>
          <w:color w:val="000000"/>
          <w:szCs w:val="21"/>
          <w:shd w:val="clear" w:color="auto" w:fill="FFFFFF"/>
        </w:rPr>
        <w:t>BNB</w:t>
      </w:r>
      <w:r>
        <w:rPr>
          <w:rFonts w:ascii="宋体" w:eastAsia="宋体" w:hAnsi="宋体" w:hint="eastAsia"/>
          <w:color w:val="000000"/>
          <w:szCs w:val="21"/>
          <w:shd w:val="clear" w:color="auto" w:fill="FFFFFF"/>
        </w:rPr>
        <w:t>在训练集上</w:t>
      </w:r>
      <w:r w:rsidR="00D8195F">
        <w:rPr>
          <w:rFonts w:ascii="宋体" w:eastAsia="宋体" w:hAnsi="宋体" w:hint="eastAsia"/>
          <w:color w:val="000000"/>
          <w:szCs w:val="21"/>
          <w:shd w:val="clear" w:color="auto" w:fill="FFFFFF"/>
        </w:rPr>
        <w:t>的结果可视化</w:t>
      </w:r>
    </w:p>
    <w:p w14:paraId="0018D432" w14:textId="77777777" w:rsidR="00913908" w:rsidRPr="008E0536" w:rsidRDefault="00075697" w:rsidP="00075697">
      <w:pPr>
        <w:pStyle w:val="2"/>
        <w:numPr>
          <w:ilvl w:val="1"/>
          <w:numId w:val="3"/>
        </w:numPr>
        <w:rPr>
          <w:rFonts w:ascii="宋体" w:eastAsia="宋体" w:hAnsi="宋体" w:cs="Times New Roman"/>
          <w:sz w:val="28"/>
          <w:szCs w:val="28"/>
        </w:rPr>
      </w:pPr>
      <w:bookmarkStart w:id="37" w:name="_Toc519203217"/>
      <w:r w:rsidRPr="008E0536">
        <w:rPr>
          <w:rFonts w:ascii="宋体" w:eastAsia="宋体" w:hAnsi="宋体" w:cs="Times New Roman"/>
          <w:sz w:val="28"/>
          <w:szCs w:val="28"/>
        </w:rPr>
        <w:t>DNN</w:t>
      </w:r>
      <w:r w:rsidR="0032215D" w:rsidRPr="008E0536">
        <w:rPr>
          <w:rFonts w:ascii="宋体" w:eastAsia="宋体" w:hAnsi="宋体" w:cs="Times New Roman" w:hint="eastAsia"/>
          <w:sz w:val="28"/>
          <w:szCs w:val="28"/>
        </w:rPr>
        <w:t>、</w:t>
      </w:r>
      <w:r w:rsidRPr="008E0536">
        <w:rPr>
          <w:rFonts w:ascii="宋体" w:eastAsia="宋体" w:hAnsi="宋体" w:cs="Times New Roman"/>
          <w:sz w:val="28"/>
          <w:szCs w:val="28"/>
        </w:rPr>
        <w:t>Linear</w:t>
      </w:r>
      <w:r w:rsidRPr="008E0536">
        <w:rPr>
          <w:rFonts w:ascii="宋体" w:eastAsia="宋体" w:hAnsi="宋体" w:cs="Times New Roman" w:hint="eastAsia"/>
          <w:sz w:val="28"/>
          <w:szCs w:val="28"/>
        </w:rPr>
        <w:t>组合分类器</w:t>
      </w:r>
      <w:bookmarkEnd w:id="37"/>
    </w:p>
    <w:p w14:paraId="53912CB9" w14:textId="77777777" w:rsidR="00A4721F" w:rsidRPr="00CE67BB" w:rsidRDefault="004C758D" w:rsidP="00CB0DA7">
      <w:pPr>
        <w:spacing w:line="360" w:lineRule="auto"/>
        <w:rPr>
          <w:rFonts w:ascii="宋体" w:eastAsia="宋体" w:hAnsi="宋体"/>
          <w:color w:val="000000"/>
          <w:szCs w:val="21"/>
          <w:shd w:val="clear" w:color="auto" w:fill="FFFFFF"/>
        </w:rPr>
      </w:pPr>
      <w:r w:rsidRPr="00CE67BB">
        <w:rPr>
          <w:rFonts w:ascii="宋体" w:eastAsia="宋体" w:hAnsi="宋体" w:hint="eastAsia"/>
          <w:color w:val="000000"/>
          <w:szCs w:val="21"/>
          <w:shd w:val="clear" w:color="auto" w:fill="FFFFFF"/>
        </w:rPr>
        <w:t>Linear分类器和Deep</w:t>
      </w:r>
      <w:r w:rsidR="00CE67BB">
        <w:rPr>
          <w:rFonts w:ascii="宋体" w:eastAsia="宋体" w:hAnsi="宋体" w:hint="eastAsia"/>
          <w:color w:val="000000"/>
          <w:szCs w:val="21"/>
          <w:shd w:val="clear" w:color="auto" w:fill="FFFFFF"/>
        </w:rPr>
        <w:t>神经网络</w:t>
      </w:r>
      <w:r w:rsidRPr="00CE67BB">
        <w:rPr>
          <w:rFonts w:ascii="宋体" w:eastAsia="宋体" w:hAnsi="宋体" w:hint="eastAsia"/>
          <w:color w:val="000000"/>
          <w:szCs w:val="21"/>
          <w:shd w:val="clear" w:color="auto" w:fill="FFFFFF"/>
        </w:rPr>
        <w:t>分类器结合。</w:t>
      </w:r>
    </w:p>
    <w:p w14:paraId="036D95A5" w14:textId="77777777" w:rsidR="001417B0" w:rsidRDefault="008B1F6E" w:rsidP="00CB0DA7">
      <w:pPr>
        <w:spacing w:line="360" w:lineRule="auto"/>
        <w:rPr>
          <w:rFonts w:ascii="宋体" w:eastAsia="宋体" w:hAnsi="宋体"/>
          <w:color w:val="000000"/>
          <w:szCs w:val="21"/>
          <w:shd w:val="clear" w:color="auto" w:fill="FFFFFF"/>
        </w:rPr>
      </w:pPr>
      <w:r>
        <w:rPr>
          <w:rFonts w:ascii="宋体" w:eastAsia="宋体" w:hAnsi="宋体" w:hint="eastAsia"/>
          <w:color w:val="000000"/>
          <w:szCs w:val="21"/>
          <w:shd w:val="clear" w:color="auto" w:fill="FFFFFF"/>
        </w:rPr>
        <w:t>网络结构如图所示：</w:t>
      </w:r>
    </w:p>
    <w:p w14:paraId="1E12934A" w14:textId="77777777" w:rsidR="008B1F6E" w:rsidRDefault="008B1F6E" w:rsidP="00CB0DA7">
      <w:pPr>
        <w:spacing w:line="360" w:lineRule="auto"/>
        <w:jc w:val="center"/>
        <w:rPr>
          <w:rFonts w:ascii="宋体" w:eastAsia="宋体" w:hAnsi="宋体"/>
          <w:color w:val="000000"/>
          <w:szCs w:val="21"/>
          <w:shd w:val="clear" w:color="auto" w:fill="FFFFFF"/>
        </w:rPr>
      </w:pPr>
      <w:r w:rsidRPr="008B1F6E">
        <w:rPr>
          <w:rFonts w:ascii="宋体" w:eastAsia="宋体" w:hAnsi="宋体"/>
          <w:noProof/>
          <w:color w:val="000000"/>
          <w:szCs w:val="21"/>
          <w:shd w:val="clear" w:color="auto" w:fill="FFFFFF"/>
        </w:rPr>
        <w:drawing>
          <wp:inline distT="0" distB="0" distL="0" distR="0" wp14:anchorId="469FE739" wp14:editId="7F765397">
            <wp:extent cx="3691844" cy="1448555"/>
            <wp:effectExtent l="0" t="0" r="4445" b="0"/>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36"/>
                    <a:stretch>
                      <a:fillRect/>
                    </a:stretch>
                  </pic:blipFill>
                  <pic:spPr>
                    <a:xfrm>
                      <a:off x="0" y="0"/>
                      <a:ext cx="3706312" cy="1454232"/>
                    </a:xfrm>
                    <a:prstGeom prst="rect">
                      <a:avLst/>
                    </a:prstGeom>
                  </pic:spPr>
                </pic:pic>
              </a:graphicData>
            </a:graphic>
          </wp:inline>
        </w:drawing>
      </w:r>
    </w:p>
    <w:p w14:paraId="49A94823" w14:textId="77777777" w:rsidR="00C97708" w:rsidRDefault="00C97708" w:rsidP="00CB0DA7">
      <w:pPr>
        <w:spacing w:line="360" w:lineRule="auto"/>
        <w:jc w:val="center"/>
        <w:rPr>
          <w:rFonts w:ascii="宋体" w:eastAsia="宋体" w:hAnsi="宋体"/>
          <w:color w:val="000000"/>
          <w:szCs w:val="21"/>
          <w:shd w:val="clear" w:color="auto" w:fill="FFFFFF"/>
        </w:rPr>
      </w:pPr>
      <w:r>
        <w:rPr>
          <w:rFonts w:ascii="宋体" w:eastAsia="宋体" w:hAnsi="宋体" w:hint="eastAsia"/>
          <w:color w:val="000000"/>
          <w:szCs w:val="21"/>
          <w:shd w:val="clear" w:color="auto" w:fill="FFFFFF"/>
        </w:rPr>
        <w:t>图3.5.1</w:t>
      </w:r>
      <w:r>
        <w:rPr>
          <w:rFonts w:ascii="宋体" w:eastAsia="宋体" w:hAnsi="宋体"/>
          <w:color w:val="000000"/>
          <w:szCs w:val="21"/>
          <w:shd w:val="clear" w:color="auto" w:fill="FFFFFF"/>
        </w:rPr>
        <w:t xml:space="preserve"> DNN</w:t>
      </w:r>
      <w:r>
        <w:rPr>
          <w:rFonts w:ascii="宋体" w:eastAsia="宋体" w:hAnsi="宋体" w:hint="eastAsia"/>
          <w:color w:val="000000"/>
          <w:szCs w:val="21"/>
          <w:shd w:val="clear" w:color="auto" w:fill="FFFFFF"/>
        </w:rPr>
        <w:t>与L</w:t>
      </w:r>
      <w:r>
        <w:rPr>
          <w:rFonts w:ascii="宋体" w:eastAsia="宋体" w:hAnsi="宋体"/>
          <w:color w:val="000000"/>
          <w:szCs w:val="21"/>
          <w:shd w:val="clear" w:color="auto" w:fill="FFFFFF"/>
        </w:rPr>
        <w:t>inear</w:t>
      </w:r>
      <w:r>
        <w:rPr>
          <w:rFonts w:ascii="宋体" w:eastAsia="宋体" w:hAnsi="宋体" w:hint="eastAsia"/>
          <w:color w:val="000000"/>
          <w:szCs w:val="21"/>
          <w:shd w:val="clear" w:color="auto" w:fill="FFFFFF"/>
        </w:rPr>
        <w:t>组合的分类器结构</w:t>
      </w:r>
    </w:p>
    <w:p w14:paraId="7E4140C6" w14:textId="77777777" w:rsidR="008B1F6E" w:rsidRDefault="008B1F6E" w:rsidP="00CB0DA7">
      <w:pPr>
        <w:spacing w:line="360" w:lineRule="auto"/>
        <w:rPr>
          <w:rFonts w:ascii="宋体" w:eastAsia="宋体" w:hAnsi="宋体"/>
          <w:color w:val="000000"/>
          <w:szCs w:val="21"/>
          <w:shd w:val="clear" w:color="auto" w:fill="FFFFFF"/>
        </w:rPr>
      </w:pPr>
      <w:r>
        <w:rPr>
          <w:rFonts w:ascii="宋体" w:eastAsia="宋体" w:hAnsi="宋体" w:hint="eastAsia"/>
          <w:color w:val="000000"/>
          <w:szCs w:val="21"/>
          <w:shd w:val="clear" w:color="auto" w:fill="FFFFFF"/>
        </w:rPr>
        <w:t>实现代码如下：</w:t>
      </w:r>
    </w:p>
    <w:p w14:paraId="285EF8DF" w14:textId="77777777" w:rsidR="00C97708" w:rsidRDefault="008B1F6E" w:rsidP="00C97708">
      <w:pPr>
        <w:jc w:val="center"/>
        <w:rPr>
          <w:rFonts w:ascii="宋体" w:eastAsia="宋体" w:hAnsi="宋体"/>
          <w:color w:val="000000"/>
          <w:szCs w:val="21"/>
          <w:shd w:val="clear" w:color="auto" w:fill="FFFFFF"/>
        </w:rPr>
      </w:pPr>
      <w:r w:rsidRPr="008B1F6E">
        <w:rPr>
          <w:rFonts w:ascii="宋体" w:eastAsia="宋体" w:hAnsi="宋体"/>
          <w:noProof/>
          <w:color w:val="000000"/>
          <w:szCs w:val="21"/>
          <w:shd w:val="clear" w:color="auto" w:fill="FFFFFF"/>
        </w:rPr>
        <w:lastRenderedPageBreak/>
        <w:drawing>
          <wp:inline distT="0" distB="0" distL="0" distR="0" wp14:anchorId="31C54FF7" wp14:editId="799976A4">
            <wp:extent cx="3728158" cy="1792586"/>
            <wp:effectExtent l="0" t="0" r="5715" b="0"/>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3728158" cy="1792586"/>
                    </a:xfrm>
                    <a:prstGeom prst="rect">
                      <a:avLst/>
                    </a:prstGeom>
                  </pic:spPr>
                </pic:pic>
              </a:graphicData>
            </a:graphic>
          </wp:inline>
        </w:drawing>
      </w:r>
    </w:p>
    <w:p w14:paraId="5E7E501D" w14:textId="77777777" w:rsidR="00C97708" w:rsidRPr="008E0536" w:rsidRDefault="00C97708" w:rsidP="00C97708">
      <w:pPr>
        <w:jc w:val="center"/>
        <w:rPr>
          <w:rFonts w:ascii="宋体" w:eastAsia="宋体" w:hAnsi="宋体"/>
          <w:color w:val="000000"/>
          <w:szCs w:val="21"/>
          <w:shd w:val="clear" w:color="auto" w:fill="FFFFFF"/>
        </w:rPr>
        <w:sectPr w:rsidR="00C97708" w:rsidRPr="008E0536">
          <w:pgSz w:w="11906" w:h="16838"/>
          <w:pgMar w:top="1701" w:right="1701" w:bottom="1701" w:left="1701" w:header="851" w:footer="992" w:gutter="0"/>
          <w:cols w:space="425"/>
          <w:docGrid w:type="lines" w:linePitch="312"/>
        </w:sectPr>
      </w:pPr>
      <w:r>
        <w:rPr>
          <w:rFonts w:ascii="宋体" w:eastAsia="宋体" w:hAnsi="宋体" w:hint="eastAsia"/>
          <w:color w:val="000000"/>
          <w:szCs w:val="21"/>
          <w:shd w:val="clear" w:color="auto" w:fill="FFFFFF"/>
        </w:rPr>
        <w:t>图3.5.2</w:t>
      </w:r>
      <w:r>
        <w:rPr>
          <w:rFonts w:ascii="宋体" w:eastAsia="宋体" w:hAnsi="宋体"/>
          <w:color w:val="000000"/>
          <w:szCs w:val="21"/>
          <w:shd w:val="clear" w:color="auto" w:fill="FFFFFF"/>
        </w:rPr>
        <w:t xml:space="preserve"> DNN</w:t>
      </w:r>
      <w:r>
        <w:rPr>
          <w:rFonts w:ascii="宋体" w:eastAsia="宋体" w:hAnsi="宋体" w:hint="eastAsia"/>
          <w:color w:val="000000"/>
          <w:szCs w:val="21"/>
          <w:shd w:val="clear" w:color="auto" w:fill="FFFFFF"/>
        </w:rPr>
        <w:t>、</w:t>
      </w:r>
      <w:r>
        <w:rPr>
          <w:rFonts w:ascii="宋体" w:eastAsia="宋体" w:hAnsi="宋体"/>
          <w:color w:val="000000"/>
          <w:szCs w:val="21"/>
          <w:shd w:val="clear" w:color="auto" w:fill="FFFFFF"/>
        </w:rPr>
        <w:t>L</w:t>
      </w:r>
      <w:r>
        <w:rPr>
          <w:rFonts w:ascii="宋体" w:eastAsia="宋体" w:hAnsi="宋体" w:hint="eastAsia"/>
          <w:color w:val="000000"/>
          <w:szCs w:val="21"/>
          <w:shd w:val="clear" w:color="auto" w:fill="FFFFFF"/>
        </w:rPr>
        <w:t>inear组合分类器代码</w:t>
      </w:r>
    </w:p>
    <w:p w14:paraId="2ED43EDB" w14:textId="77777777" w:rsidR="00913908" w:rsidRPr="008E0536" w:rsidRDefault="001968C2" w:rsidP="000C5445">
      <w:pPr>
        <w:pStyle w:val="1"/>
        <w:numPr>
          <w:ilvl w:val="0"/>
          <w:numId w:val="6"/>
        </w:numPr>
        <w:jc w:val="left"/>
        <w:rPr>
          <w:rFonts w:ascii="宋体" w:eastAsia="宋体" w:hAnsi="宋体"/>
        </w:rPr>
      </w:pPr>
      <w:bookmarkStart w:id="38" w:name="_Toc519203218"/>
      <w:r w:rsidRPr="008E0536">
        <w:rPr>
          <w:rFonts w:ascii="宋体" w:eastAsia="宋体" w:hAnsi="宋体" w:hint="eastAsia"/>
        </w:rPr>
        <w:lastRenderedPageBreak/>
        <w:t>实验结果及分析</w:t>
      </w:r>
      <w:bookmarkEnd w:id="38"/>
    </w:p>
    <w:p w14:paraId="1F7C14A1" w14:textId="77777777" w:rsidR="00A83773" w:rsidRPr="008E0536" w:rsidRDefault="00A83773" w:rsidP="00A83773">
      <w:pPr>
        <w:pStyle w:val="af2"/>
        <w:keepNext/>
        <w:keepLines/>
        <w:numPr>
          <w:ilvl w:val="0"/>
          <w:numId w:val="3"/>
        </w:numPr>
        <w:spacing w:before="260" w:after="260" w:line="416" w:lineRule="auto"/>
        <w:ind w:firstLineChars="0"/>
        <w:outlineLvl w:val="1"/>
        <w:rPr>
          <w:rFonts w:ascii="宋体" w:eastAsia="宋体" w:hAnsi="宋体"/>
          <w:b/>
          <w:bCs/>
          <w:vanish/>
          <w:sz w:val="28"/>
          <w:szCs w:val="28"/>
        </w:rPr>
      </w:pPr>
      <w:bookmarkStart w:id="39" w:name="_Toc519201407"/>
      <w:bookmarkStart w:id="40" w:name="_Toc519201809"/>
      <w:bookmarkStart w:id="41" w:name="_Toc519202860"/>
      <w:bookmarkStart w:id="42" w:name="_Toc519203194"/>
      <w:bookmarkStart w:id="43" w:name="_Toc519203219"/>
      <w:bookmarkEnd w:id="39"/>
      <w:bookmarkEnd w:id="40"/>
      <w:bookmarkEnd w:id="41"/>
      <w:bookmarkEnd w:id="42"/>
      <w:bookmarkEnd w:id="43"/>
    </w:p>
    <w:p w14:paraId="76301962" w14:textId="77777777" w:rsidR="00D30326" w:rsidRPr="008E0536" w:rsidRDefault="001D30DB" w:rsidP="001D30DB">
      <w:pPr>
        <w:rPr>
          <w:rFonts w:ascii="宋体" w:eastAsia="宋体" w:hAnsi="宋体"/>
        </w:rPr>
      </w:pPr>
      <w:r w:rsidRPr="008E0536">
        <w:rPr>
          <w:rFonts w:ascii="宋体" w:eastAsia="宋体" w:hAnsi="宋体" w:hint="eastAsia"/>
        </w:rPr>
        <w:t>每种参数都分别实验3-4次，取平均值。测试了PCA 维度，训练数据个数的影响。并对几种不同的分类器进行了对比和评估。</w:t>
      </w:r>
    </w:p>
    <w:p w14:paraId="2E4ACDF2" w14:textId="77777777" w:rsidR="008F0A7C" w:rsidRPr="008E0536" w:rsidRDefault="00A83773" w:rsidP="008F0A7C">
      <w:pPr>
        <w:pStyle w:val="2"/>
        <w:numPr>
          <w:ilvl w:val="1"/>
          <w:numId w:val="3"/>
        </w:numPr>
        <w:rPr>
          <w:rFonts w:ascii="宋体" w:eastAsia="宋体" w:hAnsi="宋体" w:cs="Times New Roman"/>
          <w:sz w:val="28"/>
          <w:szCs w:val="28"/>
        </w:rPr>
      </w:pPr>
      <w:bookmarkStart w:id="44" w:name="_Toc519203220"/>
      <w:r w:rsidRPr="008E0536">
        <w:rPr>
          <w:rFonts w:ascii="宋体" w:eastAsia="宋体" w:hAnsi="宋体" w:cs="Times New Roman" w:hint="eastAsia"/>
          <w:sz w:val="28"/>
          <w:szCs w:val="28"/>
        </w:rPr>
        <w:t>P</w:t>
      </w:r>
      <w:r w:rsidRPr="008E0536">
        <w:rPr>
          <w:rFonts w:ascii="宋体" w:eastAsia="宋体" w:hAnsi="宋体" w:cs="Times New Roman"/>
          <w:sz w:val="28"/>
          <w:szCs w:val="28"/>
        </w:rPr>
        <w:t>CA</w:t>
      </w:r>
      <w:proofErr w:type="gramStart"/>
      <w:r w:rsidRPr="008E0536">
        <w:rPr>
          <w:rFonts w:ascii="宋体" w:eastAsia="宋体" w:hAnsi="宋体" w:cs="Times New Roman" w:hint="eastAsia"/>
          <w:sz w:val="28"/>
          <w:szCs w:val="28"/>
        </w:rPr>
        <w:t>降维的</w:t>
      </w:r>
      <w:proofErr w:type="gramEnd"/>
      <w:r w:rsidRPr="008E0536">
        <w:rPr>
          <w:rFonts w:ascii="宋体" w:eastAsia="宋体" w:hAnsi="宋体" w:cs="Times New Roman" w:hint="eastAsia"/>
          <w:sz w:val="28"/>
          <w:szCs w:val="28"/>
        </w:rPr>
        <w:t>维度</w:t>
      </w:r>
      <w:r w:rsidR="00DF20AC" w:rsidRPr="008E0536">
        <w:rPr>
          <w:rFonts w:ascii="宋体" w:eastAsia="宋体" w:hAnsi="宋体" w:cs="Times New Roman" w:hint="eastAsia"/>
          <w:sz w:val="28"/>
          <w:szCs w:val="28"/>
        </w:rPr>
        <w:t>选择</w:t>
      </w:r>
      <w:r w:rsidRPr="008E0536">
        <w:rPr>
          <w:rFonts w:ascii="宋体" w:eastAsia="宋体" w:hAnsi="宋体" w:cs="Times New Roman" w:hint="eastAsia"/>
          <w:sz w:val="28"/>
          <w:szCs w:val="28"/>
        </w:rPr>
        <w:t>对时间和准确率的影响</w:t>
      </w:r>
      <w:bookmarkEnd w:id="44"/>
    </w:p>
    <w:p w14:paraId="06CB94CF" w14:textId="77777777" w:rsidR="006B769F" w:rsidRPr="006B769F" w:rsidRDefault="006B769F" w:rsidP="006B769F">
      <w:pPr>
        <w:jc w:val="center"/>
        <w:rPr>
          <w:rFonts w:ascii="宋体" w:eastAsia="宋体" w:hAnsi="宋体"/>
        </w:rPr>
      </w:pPr>
      <w:r w:rsidRPr="006B769F">
        <w:rPr>
          <w:rFonts w:ascii="宋体" w:eastAsia="宋体" w:hAnsi="宋体" w:hint="eastAsia"/>
        </w:rPr>
        <w:t>表4.</w:t>
      </w:r>
      <w:r>
        <w:rPr>
          <w:rFonts w:ascii="宋体" w:eastAsia="宋体" w:hAnsi="宋体" w:hint="eastAsia"/>
        </w:rPr>
        <w:t>1</w:t>
      </w:r>
      <w:r w:rsidRPr="006B769F">
        <w:rPr>
          <w:rFonts w:ascii="宋体" w:eastAsia="宋体" w:hAnsi="宋体" w:hint="eastAsia"/>
        </w:rPr>
        <w:t>.1</w:t>
      </w:r>
      <w:r w:rsidRPr="006B769F">
        <w:rPr>
          <w:rFonts w:ascii="宋体" w:eastAsia="宋体" w:hAnsi="宋体"/>
        </w:rPr>
        <w:t xml:space="preserve"> </w:t>
      </w:r>
      <w:r w:rsidRPr="006B769F">
        <w:rPr>
          <w:rFonts w:ascii="宋体" w:eastAsia="宋体" w:hAnsi="宋体" w:hint="eastAsia"/>
        </w:rPr>
        <w:t>不同P</w:t>
      </w:r>
      <w:r w:rsidRPr="006B769F">
        <w:rPr>
          <w:rFonts w:ascii="宋体" w:eastAsia="宋体" w:hAnsi="宋体"/>
        </w:rPr>
        <w:t>CA</w:t>
      </w:r>
      <w:r w:rsidRPr="006B769F">
        <w:rPr>
          <w:rFonts w:ascii="宋体" w:eastAsia="宋体" w:hAnsi="宋体" w:hint="eastAsia"/>
        </w:rPr>
        <w:t>维度、训练样本</w:t>
      </w:r>
      <w:proofErr w:type="gramStart"/>
      <w:r w:rsidRPr="006B769F">
        <w:rPr>
          <w:rFonts w:ascii="宋体" w:eastAsia="宋体" w:hAnsi="宋体" w:hint="eastAsia"/>
        </w:rPr>
        <w:t>数运行</w:t>
      </w:r>
      <w:proofErr w:type="gramEnd"/>
      <w:r w:rsidRPr="006B769F">
        <w:rPr>
          <w:rFonts w:ascii="宋体" w:eastAsia="宋体" w:hAnsi="宋体" w:hint="eastAsia"/>
        </w:rPr>
        <w:t>结果</w:t>
      </w:r>
    </w:p>
    <w:p w14:paraId="4B187F26" w14:textId="77777777" w:rsidR="00DF20AC" w:rsidRPr="008F0A7C" w:rsidRDefault="00D30326" w:rsidP="008F0A7C">
      <w:pPr>
        <w:jc w:val="center"/>
      </w:pPr>
      <w:r w:rsidRPr="008F0A7C">
        <w:rPr>
          <w:noProof/>
        </w:rPr>
        <w:drawing>
          <wp:inline distT="0" distB="0" distL="0" distR="0" wp14:anchorId="4B40CC5F" wp14:editId="0FED44DC">
            <wp:extent cx="5400040" cy="1362710"/>
            <wp:effectExtent l="0" t="0" r="0" b="8890"/>
            <wp:docPr id="14" name="内容占位符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内容占位符 3"/>
                    <pic:cNvPicPr>
                      <a:picLocks noGrp="1" noChangeAspect="1"/>
                    </pic:cNvPicPr>
                  </pic:nvPicPr>
                  <pic:blipFill>
                    <a:blip r:embed="rId38"/>
                    <a:stretch>
                      <a:fillRect/>
                    </a:stretch>
                  </pic:blipFill>
                  <pic:spPr>
                    <a:xfrm>
                      <a:off x="0" y="0"/>
                      <a:ext cx="5400040" cy="1362710"/>
                    </a:xfrm>
                    <a:prstGeom prst="rect">
                      <a:avLst/>
                    </a:prstGeom>
                  </pic:spPr>
                </pic:pic>
              </a:graphicData>
            </a:graphic>
          </wp:inline>
        </w:drawing>
      </w:r>
    </w:p>
    <w:p w14:paraId="05D2A641" w14:textId="77777777" w:rsidR="00A4721F" w:rsidRPr="00497619" w:rsidRDefault="004C758D" w:rsidP="00497619">
      <w:pPr>
        <w:pStyle w:val="af2"/>
        <w:numPr>
          <w:ilvl w:val="0"/>
          <w:numId w:val="15"/>
        </w:numPr>
        <w:spacing w:line="360" w:lineRule="auto"/>
        <w:ind w:firstLineChars="0"/>
        <w:rPr>
          <w:rFonts w:ascii="宋体" w:eastAsia="宋体" w:hAnsi="宋体"/>
        </w:rPr>
      </w:pPr>
      <w:r w:rsidRPr="00497619">
        <w:rPr>
          <w:rFonts w:ascii="宋体" w:eastAsia="宋体" w:hAnsi="宋体" w:hint="eastAsia"/>
        </w:rPr>
        <w:t>PCA</w:t>
      </w:r>
      <w:proofErr w:type="gramStart"/>
      <w:r w:rsidRPr="00497619">
        <w:rPr>
          <w:rFonts w:ascii="宋体" w:eastAsia="宋体" w:hAnsi="宋体" w:hint="eastAsia"/>
        </w:rPr>
        <w:t>降维后</w:t>
      </w:r>
      <w:proofErr w:type="gramEnd"/>
      <w:r w:rsidRPr="00497619">
        <w:rPr>
          <w:rFonts w:ascii="宋体" w:eastAsia="宋体" w:hAnsi="宋体" w:hint="eastAsia"/>
        </w:rPr>
        <w:t>可以将14维数据降为dim维数据</w:t>
      </w:r>
    </w:p>
    <w:p w14:paraId="7D40D018" w14:textId="77777777" w:rsidR="00A4721F" w:rsidRPr="00497619" w:rsidRDefault="004C758D" w:rsidP="00497619">
      <w:pPr>
        <w:pStyle w:val="af2"/>
        <w:numPr>
          <w:ilvl w:val="0"/>
          <w:numId w:val="15"/>
        </w:numPr>
        <w:spacing w:line="360" w:lineRule="auto"/>
        <w:ind w:firstLineChars="0"/>
        <w:rPr>
          <w:rFonts w:ascii="宋体" w:eastAsia="宋体" w:hAnsi="宋体"/>
        </w:rPr>
      </w:pPr>
      <w:r w:rsidRPr="00497619">
        <w:rPr>
          <w:rFonts w:ascii="宋体" w:eastAsia="宋体" w:hAnsi="宋体" w:hint="eastAsia"/>
        </w:rPr>
        <w:t>分别选取dim为2 4 8</w:t>
      </w:r>
    </w:p>
    <w:p w14:paraId="3A7C29AC" w14:textId="77777777" w:rsidR="00A4721F" w:rsidRPr="00497619" w:rsidRDefault="004C758D" w:rsidP="00497619">
      <w:pPr>
        <w:pStyle w:val="af2"/>
        <w:numPr>
          <w:ilvl w:val="0"/>
          <w:numId w:val="15"/>
        </w:numPr>
        <w:spacing w:line="360" w:lineRule="auto"/>
        <w:ind w:firstLineChars="0"/>
        <w:rPr>
          <w:rFonts w:ascii="宋体" w:eastAsia="宋体" w:hAnsi="宋体"/>
        </w:rPr>
      </w:pPr>
      <w:r w:rsidRPr="00497619">
        <w:rPr>
          <w:rFonts w:ascii="宋体" w:eastAsia="宋体" w:hAnsi="宋体" w:hint="eastAsia"/>
        </w:rPr>
        <w:t>训练集数目20000，测试集数目1000</w:t>
      </w:r>
    </w:p>
    <w:p w14:paraId="48577630" w14:textId="77777777" w:rsidR="00A4721F" w:rsidRPr="00497619" w:rsidRDefault="004C758D" w:rsidP="00497619">
      <w:pPr>
        <w:pStyle w:val="af2"/>
        <w:numPr>
          <w:ilvl w:val="0"/>
          <w:numId w:val="15"/>
        </w:numPr>
        <w:spacing w:line="360" w:lineRule="auto"/>
        <w:ind w:firstLineChars="0"/>
        <w:rPr>
          <w:rFonts w:ascii="宋体" w:eastAsia="宋体" w:hAnsi="宋体"/>
        </w:rPr>
      </w:pPr>
      <w:r w:rsidRPr="00497619">
        <w:rPr>
          <w:rFonts w:ascii="宋体" w:eastAsia="宋体" w:hAnsi="宋体" w:hint="eastAsia"/>
        </w:rPr>
        <w:t>dim为4时，所用时间最少。dim&gt;4时，</w:t>
      </w:r>
      <w:r w:rsidR="00D30326" w:rsidRPr="00497619">
        <w:rPr>
          <w:rFonts w:ascii="宋体" w:eastAsia="宋体" w:hAnsi="宋体" w:hint="eastAsia"/>
        </w:rPr>
        <w:t>时间</w:t>
      </w:r>
      <w:r w:rsidRPr="00497619">
        <w:rPr>
          <w:rFonts w:ascii="宋体" w:eastAsia="宋体" w:hAnsi="宋体" w:hint="eastAsia"/>
        </w:rPr>
        <w:t>随dim增加而增加</w:t>
      </w:r>
    </w:p>
    <w:p w14:paraId="5E5DECF2" w14:textId="77777777" w:rsidR="00D30326" w:rsidRPr="00497619" w:rsidRDefault="004C758D" w:rsidP="00497619">
      <w:pPr>
        <w:pStyle w:val="af2"/>
        <w:numPr>
          <w:ilvl w:val="0"/>
          <w:numId w:val="15"/>
        </w:numPr>
        <w:spacing w:line="360" w:lineRule="auto"/>
        <w:ind w:firstLineChars="0"/>
        <w:rPr>
          <w:rFonts w:ascii="宋体" w:eastAsia="宋体" w:hAnsi="宋体"/>
        </w:rPr>
      </w:pPr>
      <w:r w:rsidRPr="00497619">
        <w:rPr>
          <w:rFonts w:ascii="宋体" w:eastAsia="宋体" w:hAnsi="宋体" w:hint="eastAsia"/>
        </w:rPr>
        <w:t>accuracy上没有明显差异。</w:t>
      </w:r>
    </w:p>
    <w:p w14:paraId="5457F420" w14:textId="77777777" w:rsidR="00DF20AC" w:rsidRPr="008E0536" w:rsidRDefault="00282A3F" w:rsidP="00282A3F">
      <w:pPr>
        <w:pStyle w:val="2"/>
        <w:numPr>
          <w:ilvl w:val="1"/>
          <w:numId w:val="3"/>
        </w:numPr>
        <w:rPr>
          <w:rFonts w:ascii="宋体" w:eastAsia="宋体" w:hAnsi="宋体" w:cs="Times New Roman"/>
          <w:sz w:val="28"/>
          <w:szCs w:val="28"/>
        </w:rPr>
      </w:pPr>
      <w:bookmarkStart w:id="45" w:name="_Toc519203221"/>
      <w:r w:rsidRPr="008E0536">
        <w:rPr>
          <w:rFonts w:ascii="宋体" w:eastAsia="宋体" w:hAnsi="宋体" w:cs="Times New Roman" w:hint="eastAsia"/>
          <w:sz w:val="28"/>
          <w:szCs w:val="28"/>
        </w:rPr>
        <w:t>训练样本个数</w:t>
      </w:r>
      <w:r w:rsidR="00DF20AC" w:rsidRPr="008E0536">
        <w:rPr>
          <w:rFonts w:ascii="宋体" w:eastAsia="宋体" w:hAnsi="宋体" w:cs="Times New Roman" w:hint="eastAsia"/>
          <w:sz w:val="28"/>
          <w:szCs w:val="28"/>
        </w:rPr>
        <w:t>对时间和准确率的影响</w:t>
      </w:r>
      <w:bookmarkEnd w:id="45"/>
    </w:p>
    <w:p w14:paraId="4D3D6543" w14:textId="77777777" w:rsidR="006B769F" w:rsidRPr="008E0536" w:rsidRDefault="006B769F" w:rsidP="006B769F">
      <w:pPr>
        <w:jc w:val="center"/>
        <w:rPr>
          <w:rFonts w:ascii="宋体" w:eastAsia="宋体" w:hAnsi="宋体"/>
        </w:rPr>
      </w:pPr>
      <w:r w:rsidRPr="008E0536">
        <w:rPr>
          <w:rFonts w:ascii="宋体" w:eastAsia="宋体" w:hAnsi="宋体" w:hint="eastAsia"/>
        </w:rPr>
        <w:t>表4.2.1</w:t>
      </w:r>
      <w:r w:rsidRPr="008E0536">
        <w:rPr>
          <w:rFonts w:ascii="宋体" w:eastAsia="宋体" w:hAnsi="宋体"/>
        </w:rPr>
        <w:t xml:space="preserve"> </w:t>
      </w:r>
      <w:r w:rsidRPr="008E0536">
        <w:rPr>
          <w:rFonts w:ascii="宋体" w:eastAsia="宋体" w:hAnsi="宋体" w:hint="eastAsia"/>
        </w:rPr>
        <w:t>不同P</w:t>
      </w:r>
      <w:r w:rsidRPr="008E0536">
        <w:rPr>
          <w:rFonts w:ascii="宋体" w:eastAsia="宋体" w:hAnsi="宋体"/>
        </w:rPr>
        <w:t>CA</w:t>
      </w:r>
      <w:r w:rsidRPr="008E0536">
        <w:rPr>
          <w:rFonts w:ascii="宋体" w:eastAsia="宋体" w:hAnsi="宋体" w:hint="eastAsia"/>
        </w:rPr>
        <w:t>维度、训练样本</w:t>
      </w:r>
      <w:proofErr w:type="gramStart"/>
      <w:r w:rsidRPr="008E0536">
        <w:rPr>
          <w:rFonts w:ascii="宋体" w:eastAsia="宋体" w:hAnsi="宋体" w:hint="eastAsia"/>
        </w:rPr>
        <w:t>数运行</w:t>
      </w:r>
      <w:proofErr w:type="gramEnd"/>
      <w:r w:rsidRPr="008E0536">
        <w:rPr>
          <w:rFonts w:ascii="宋体" w:eastAsia="宋体" w:hAnsi="宋体" w:hint="eastAsia"/>
        </w:rPr>
        <w:t>结果</w:t>
      </w:r>
    </w:p>
    <w:p w14:paraId="47629BEC" w14:textId="77777777" w:rsidR="00D30326" w:rsidRPr="008E0536" w:rsidRDefault="00D30326" w:rsidP="00D30326">
      <w:pPr>
        <w:rPr>
          <w:rFonts w:ascii="宋体" w:eastAsia="宋体" w:hAnsi="宋体"/>
        </w:rPr>
      </w:pPr>
      <w:r w:rsidRPr="008E0536">
        <w:rPr>
          <w:rFonts w:ascii="宋体" w:eastAsia="宋体" w:hAnsi="宋体"/>
          <w:noProof/>
        </w:rPr>
        <w:drawing>
          <wp:inline distT="0" distB="0" distL="0" distR="0" wp14:anchorId="1C77786D" wp14:editId="2E53B288">
            <wp:extent cx="5400040" cy="1362710"/>
            <wp:effectExtent l="0" t="0" r="0" b="8890"/>
            <wp:docPr id="16" name="内容占位符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内容占位符 3"/>
                    <pic:cNvPicPr>
                      <a:picLocks noGrp="1" noChangeAspect="1"/>
                    </pic:cNvPicPr>
                  </pic:nvPicPr>
                  <pic:blipFill>
                    <a:blip r:embed="rId38"/>
                    <a:stretch>
                      <a:fillRect/>
                    </a:stretch>
                  </pic:blipFill>
                  <pic:spPr>
                    <a:xfrm>
                      <a:off x="0" y="0"/>
                      <a:ext cx="5400040" cy="1362710"/>
                    </a:xfrm>
                    <a:prstGeom prst="rect">
                      <a:avLst/>
                    </a:prstGeom>
                  </pic:spPr>
                </pic:pic>
              </a:graphicData>
            </a:graphic>
          </wp:inline>
        </w:drawing>
      </w:r>
    </w:p>
    <w:p w14:paraId="2D048BBF" w14:textId="77777777" w:rsidR="00A4721F" w:rsidRPr="008E0536" w:rsidRDefault="004C758D" w:rsidP="00497619">
      <w:pPr>
        <w:pStyle w:val="af2"/>
        <w:numPr>
          <w:ilvl w:val="0"/>
          <w:numId w:val="15"/>
        </w:numPr>
        <w:spacing w:line="360" w:lineRule="auto"/>
        <w:ind w:firstLineChars="0"/>
        <w:rPr>
          <w:rFonts w:ascii="宋体" w:eastAsia="宋体" w:hAnsi="宋体"/>
        </w:rPr>
      </w:pPr>
      <w:r w:rsidRPr="008E0536">
        <w:rPr>
          <w:rFonts w:ascii="宋体" w:eastAsia="宋体" w:hAnsi="宋体" w:hint="eastAsia"/>
        </w:rPr>
        <w:t>PCA</w:t>
      </w:r>
      <w:proofErr w:type="gramStart"/>
      <w:r w:rsidRPr="008E0536">
        <w:rPr>
          <w:rFonts w:ascii="宋体" w:eastAsia="宋体" w:hAnsi="宋体" w:hint="eastAsia"/>
        </w:rPr>
        <w:t>降维为</w:t>
      </w:r>
      <w:proofErr w:type="gramEnd"/>
      <w:r w:rsidRPr="008E0536">
        <w:rPr>
          <w:rFonts w:ascii="宋体" w:eastAsia="宋体" w:hAnsi="宋体" w:hint="eastAsia"/>
        </w:rPr>
        <w:t>4维数据</w:t>
      </w:r>
    </w:p>
    <w:p w14:paraId="2271DE27" w14:textId="77777777" w:rsidR="00A4721F" w:rsidRPr="008E0536" w:rsidRDefault="004C758D" w:rsidP="00497619">
      <w:pPr>
        <w:pStyle w:val="af2"/>
        <w:numPr>
          <w:ilvl w:val="0"/>
          <w:numId w:val="15"/>
        </w:numPr>
        <w:spacing w:line="360" w:lineRule="auto"/>
        <w:ind w:firstLineChars="0"/>
        <w:rPr>
          <w:rFonts w:ascii="宋体" w:eastAsia="宋体" w:hAnsi="宋体"/>
        </w:rPr>
      </w:pPr>
      <w:r w:rsidRPr="008E0536">
        <w:rPr>
          <w:rFonts w:ascii="宋体" w:eastAsia="宋体" w:hAnsi="宋体" w:hint="eastAsia"/>
        </w:rPr>
        <w:t>训练集数目100/10^3/10^4/2*10^4，测试集数目10^3</w:t>
      </w:r>
    </w:p>
    <w:p w14:paraId="056447C0" w14:textId="77777777" w:rsidR="00A4721F" w:rsidRPr="008E0536" w:rsidRDefault="004C758D" w:rsidP="00497619">
      <w:pPr>
        <w:pStyle w:val="af2"/>
        <w:numPr>
          <w:ilvl w:val="0"/>
          <w:numId w:val="15"/>
        </w:numPr>
        <w:spacing w:line="360" w:lineRule="auto"/>
        <w:ind w:firstLineChars="0"/>
        <w:rPr>
          <w:rFonts w:ascii="宋体" w:eastAsia="宋体" w:hAnsi="宋体"/>
        </w:rPr>
      </w:pPr>
      <w:r w:rsidRPr="008E0536">
        <w:rPr>
          <w:rFonts w:ascii="宋体" w:eastAsia="宋体" w:hAnsi="宋体" w:hint="eastAsia"/>
        </w:rPr>
        <w:t>随着训练所用数据量增加，组合分类器accuracy从78.9提高到82.8。</w:t>
      </w:r>
    </w:p>
    <w:p w14:paraId="73215276" w14:textId="77777777" w:rsidR="00A4721F" w:rsidRPr="008E0536" w:rsidRDefault="004C758D" w:rsidP="00497619">
      <w:pPr>
        <w:pStyle w:val="af2"/>
        <w:numPr>
          <w:ilvl w:val="0"/>
          <w:numId w:val="15"/>
        </w:numPr>
        <w:spacing w:line="360" w:lineRule="auto"/>
        <w:ind w:firstLineChars="0"/>
        <w:rPr>
          <w:rFonts w:ascii="宋体" w:eastAsia="宋体" w:hAnsi="宋体"/>
        </w:rPr>
      </w:pPr>
      <w:r w:rsidRPr="008E0536">
        <w:rPr>
          <w:rFonts w:ascii="宋体" w:eastAsia="宋体" w:hAnsi="宋体" w:hint="eastAsia"/>
        </w:rPr>
        <w:t>其中SVM Bayes Ensemble提高比较明显，SGD波动比较大。</w:t>
      </w:r>
    </w:p>
    <w:p w14:paraId="60655E2B" w14:textId="77777777" w:rsidR="00D30326" w:rsidRPr="008E0536" w:rsidRDefault="00D30326" w:rsidP="00D30326">
      <w:pPr>
        <w:rPr>
          <w:rFonts w:ascii="宋体" w:eastAsia="宋体" w:hAnsi="宋体"/>
        </w:rPr>
      </w:pPr>
    </w:p>
    <w:p w14:paraId="2BDA87A4" w14:textId="77777777" w:rsidR="00282A3F" w:rsidRPr="008E0536" w:rsidRDefault="00282A3F" w:rsidP="00282A3F">
      <w:pPr>
        <w:pStyle w:val="2"/>
        <w:numPr>
          <w:ilvl w:val="1"/>
          <w:numId w:val="3"/>
        </w:numPr>
        <w:rPr>
          <w:rFonts w:ascii="宋体" w:eastAsia="宋体" w:hAnsi="宋体" w:cs="Times New Roman"/>
          <w:sz w:val="28"/>
          <w:szCs w:val="28"/>
        </w:rPr>
      </w:pPr>
      <w:bookmarkStart w:id="46" w:name="_Toc519203222"/>
      <w:r w:rsidRPr="008E0536">
        <w:rPr>
          <w:rFonts w:ascii="宋体" w:eastAsia="宋体" w:hAnsi="宋体" w:cs="Times New Roman"/>
          <w:sz w:val="28"/>
          <w:szCs w:val="28"/>
        </w:rPr>
        <w:t>SVM</w:t>
      </w:r>
      <w:r w:rsidRPr="008E0536">
        <w:rPr>
          <w:rFonts w:ascii="宋体" w:eastAsia="宋体" w:hAnsi="宋体" w:cs="Times New Roman" w:hint="eastAsia"/>
          <w:sz w:val="28"/>
          <w:szCs w:val="28"/>
        </w:rPr>
        <w:t>、B</w:t>
      </w:r>
      <w:r w:rsidRPr="008E0536">
        <w:rPr>
          <w:rFonts w:ascii="宋体" w:eastAsia="宋体" w:hAnsi="宋体" w:cs="Times New Roman"/>
          <w:sz w:val="28"/>
          <w:szCs w:val="28"/>
        </w:rPr>
        <w:t>N</w:t>
      </w:r>
      <w:r w:rsidR="00706693" w:rsidRPr="008E0536">
        <w:rPr>
          <w:rFonts w:ascii="宋体" w:eastAsia="宋体" w:hAnsi="宋体" w:cs="Times New Roman"/>
          <w:sz w:val="28"/>
          <w:szCs w:val="28"/>
        </w:rPr>
        <w:t>B</w:t>
      </w:r>
      <w:r w:rsidRPr="008E0536">
        <w:rPr>
          <w:rFonts w:ascii="宋体" w:eastAsia="宋体" w:hAnsi="宋体" w:cs="Times New Roman" w:hint="eastAsia"/>
          <w:sz w:val="28"/>
          <w:szCs w:val="28"/>
        </w:rPr>
        <w:t>、</w:t>
      </w:r>
      <w:r w:rsidRPr="008E0536">
        <w:rPr>
          <w:rFonts w:ascii="宋体" w:eastAsia="宋体" w:hAnsi="宋体" w:cs="Times New Roman"/>
          <w:sz w:val="28"/>
          <w:szCs w:val="28"/>
        </w:rPr>
        <w:t>SGD</w:t>
      </w:r>
      <w:r w:rsidRPr="008E0536">
        <w:rPr>
          <w:rFonts w:ascii="宋体" w:eastAsia="宋体" w:hAnsi="宋体" w:cs="Times New Roman" w:hint="eastAsia"/>
          <w:sz w:val="28"/>
          <w:szCs w:val="28"/>
        </w:rPr>
        <w:t>及其组合的评估</w:t>
      </w:r>
      <w:bookmarkEnd w:id="46"/>
    </w:p>
    <w:p w14:paraId="79926741" w14:textId="77777777" w:rsidR="00D30326" w:rsidRPr="008E0536" w:rsidRDefault="00363F6C" w:rsidP="00D30326">
      <w:pPr>
        <w:jc w:val="center"/>
        <w:rPr>
          <w:rFonts w:ascii="宋体" w:eastAsia="宋体" w:hAnsi="宋体"/>
        </w:rPr>
      </w:pPr>
      <w:r w:rsidRPr="008E0536">
        <w:rPr>
          <w:rFonts w:ascii="宋体" w:eastAsia="宋体" w:hAnsi="宋体"/>
          <w:noProof/>
        </w:rPr>
        <w:drawing>
          <wp:inline distT="0" distB="0" distL="0" distR="0" wp14:anchorId="5BF4E971" wp14:editId="5DAC6C51">
            <wp:extent cx="2788920" cy="3750310"/>
            <wp:effectExtent l="0" t="0" r="0" b="2540"/>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39"/>
                    <a:stretch>
                      <a:fillRect/>
                    </a:stretch>
                  </pic:blipFill>
                  <pic:spPr>
                    <a:xfrm>
                      <a:off x="0" y="0"/>
                      <a:ext cx="2788920" cy="3750310"/>
                    </a:xfrm>
                    <a:prstGeom prst="rect">
                      <a:avLst/>
                    </a:prstGeom>
                  </pic:spPr>
                </pic:pic>
              </a:graphicData>
            </a:graphic>
          </wp:inline>
        </w:drawing>
      </w:r>
    </w:p>
    <w:p w14:paraId="0090302A" w14:textId="77777777" w:rsidR="006C4B3A" w:rsidRPr="008E0536" w:rsidRDefault="006C4B3A" w:rsidP="00D30326">
      <w:pPr>
        <w:jc w:val="center"/>
        <w:rPr>
          <w:rFonts w:ascii="宋体" w:eastAsia="宋体" w:hAnsi="宋体"/>
        </w:rPr>
      </w:pPr>
      <w:r w:rsidRPr="008E0536">
        <w:rPr>
          <w:rFonts w:ascii="宋体" w:eastAsia="宋体" w:hAnsi="宋体" w:hint="eastAsia"/>
        </w:rPr>
        <w:t>图4.3.1</w:t>
      </w:r>
      <w:r w:rsidRPr="008E0536">
        <w:rPr>
          <w:rFonts w:ascii="宋体" w:eastAsia="宋体" w:hAnsi="宋体"/>
        </w:rPr>
        <w:t xml:space="preserve"> </w:t>
      </w:r>
      <w:r w:rsidRPr="008E0536">
        <w:rPr>
          <w:rFonts w:ascii="宋体" w:eastAsia="宋体" w:hAnsi="宋体" w:hint="eastAsia"/>
        </w:rPr>
        <w:t>S</w:t>
      </w:r>
      <w:r w:rsidRPr="008E0536">
        <w:rPr>
          <w:rFonts w:ascii="宋体" w:eastAsia="宋体" w:hAnsi="宋体"/>
        </w:rPr>
        <w:t>VM</w:t>
      </w:r>
      <w:r w:rsidRPr="008E0536">
        <w:rPr>
          <w:rFonts w:ascii="宋体" w:eastAsia="宋体" w:hAnsi="宋体" w:hint="eastAsia"/>
        </w:rPr>
        <w:t>、B</w:t>
      </w:r>
      <w:r w:rsidRPr="008E0536">
        <w:rPr>
          <w:rFonts w:ascii="宋体" w:eastAsia="宋体" w:hAnsi="宋体"/>
        </w:rPr>
        <w:t>NB</w:t>
      </w:r>
      <w:r w:rsidRPr="008E0536">
        <w:rPr>
          <w:rFonts w:ascii="宋体" w:eastAsia="宋体" w:hAnsi="宋体" w:hint="eastAsia"/>
        </w:rPr>
        <w:t>、S</w:t>
      </w:r>
      <w:r w:rsidRPr="008E0536">
        <w:rPr>
          <w:rFonts w:ascii="宋体" w:eastAsia="宋体" w:hAnsi="宋体"/>
        </w:rPr>
        <w:t>GD</w:t>
      </w:r>
      <w:r w:rsidRPr="008E0536">
        <w:rPr>
          <w:rFonts w:ascii="宋体" w:eastAsia="宋体" w:hAnsi="宋体" w:hint="eastAsia"/>
        </w:rPr>
        <w:t>运行结果</w:t>
      </w:r>
    </w:p>
    <w:p w14:paraId="36945F00" w14:textId="77777777" w:rsidR="00363F6C" w:rsidRPr="008E0536" w:rsidRDefault="00363F6C" w:rsidP="00D30326">
      <w:pPr>
        <w:rPr>
          <w:rFonts w:ascii="宋体" w:eastAsia="宋体" w:hAnsi="宋体"/>
        </w:rPr>
      </w:pPr>
    </w:p>
    <w:p w14:paraId="750D4F20" w14:textId="77777777" w:rsidR="00D30326" w:rsidRPr="008E0536" w:rsidRDefault="0077758C" w:rsidP="00D30326">
      <w:pPr>
        <w:rPr>
          <w:rFonts w:ascii="宋体" w:eastAsia="宋体" w:hAnsi="宋体"/>
        </w:rPr>
      </w:pPr>
      <w:r w:rsidRPr="008E0536">
        <w:rPr>
          <w:rFonts w:ascii="宋体" w:eastAsia="宋体" w:hAnsi="宋体" w:hint="eastAsia"/>
        </w:rPr>
        <w:t>三种分类器模型及其组合模型</w:t>
      </w:r>
      <w:r w:rsidR="00706693" w:rsidRPr="008E0536">
        <w:rPr>
          <w:rFonts w:ascii="宋体" w:eastAsia="宋体" w:hAnsi="宋体" w:hint="eastAsia"/>
        </w:rPr>
        <w:t>运行结果</w:t>
      </w:r>
      <w:r w:rsidR="00F6617D" w:rsidRPr="008E0536">
        <w:rPr>
          <w:rFonts w:ascii="宋体" w:eastAsia="宋体" w:hAnsi="宋体" w:hint="eastAsia"/>
        </w:rPr>
        <w:t>统计</w:t>
      </w:r>
      <w:r w:rsidR="00706693" w:rsidRPr="008E0536">
        <w:rPr>
          <w:rFonts w:ascii="宋体" w:eastAsia="宋体" w:hAnsi="宋体" w:hint="eastAsia"/>
        </w:rPr>
        <w:t>如下表</w:t>
      </w:r>
    </w:p>
    <w:p w14:paraId="1AA178E9" w14:textId="77777777" w:rsidR="000B4650" w:rsidRPr="008E0536" w:rsidRDefault="000B4650" w:rsidP="00D30326">
      <w:pPr>
        <w:rPr>
          <w:rFonts w:ascii="宋体" w:eastAsia="宋体" w:hAnsi="宋体"/>
        </w:rPr>
      </w:pPr>
    </w:p>
    <w:p w14:paraId="3FA846E8" w14:textId="77777777" w:rsidR="00706693" w:rsidRPr="008E0536" w:rsidRDefault="000B4650" w:rsidP="000B4650">
      <w:pPr>
        <w:jc w:val="center"/>
        <w:rPr>
          <w:rFonts w:ascii="宋体" w:eastAsia="宋体" w:hAnsi="宋体"/>
        </w:rPr>
      </w:pPr>
      <w:r w:rsidRPr="008E0536">
        <w:rPr>
          <w:rFonts w:ascii="宋体" w:eastAsia="宋体" w:hAnsi="宋体" w:hint="eastAsia"/>
        </w:rPr>
        <w:t>表4.3.1</w:t>
      </w:r>
      <w:r w:rsidRPr="008E0536">
        <w:rPr>
          <w:rFonts w:ascii="宋体" w:eastAsia="宋体" w:hAnsi="宋体"/>
        </w:rPr>
        <w:t xml:space="preserve"> </w:t>
      </w:r>
      <w:r w:rsidRPr="008E0536">
        <w:rPr>
          <w:rFonts w:ascii="宋体" w:eastAsia="宋体" w:hAnsi="宋体" w:hint="eastAsia"/>
        </w:rPr>
        <w:t>S</w:t>
      </w:r>
      <w:r w:rsidRPr="008E0536">
        <w:rPr>
          <w:rFonts w:ascii="宋体" w:eastAsia="宋体" w:hAnsi="宋体"/>
        </w:rPr>
        <w:t>VM</w:t>
      </w:r>
      <w:r w:rsidRPr="008E0536">
        <w:rPr>
          <w:rFonts w:ascii="宋体" w:eastAsia="宋体" w:hAnsi="宋体" w:hint="eastAsia"/>
        </w:rPr>
        <w:t>、S</w:t>
      </w:r>
      <w:r w:rsidRPr="008E0536">
        <w:rPr>
          <w:rFonts w:ascii="宋体" w:eastAsia="宋体" w:hAnsi="宋体"/>
        </w:rPr>
        <w:t>GD</w:t>
      </w:r>
      <w:r w:rsidRPr="008E0536">
        <w:rPr>
          <w:rFonts w:ascii="宋体" w:eastAsia="宋体" w:hAnsi="宋体" w:hint="eastAsia"/>
        </w:rPr>
        <w:t>、B</w:t>
      </w:r>
      <w:r w:rsidRPr="008E0536">
        <w:rPr>
          <w:rFonts w:ascii="宋体" w:eastAsia="宋体" w:hAnsi="宋体"/>
        </w:rPr>
        <w:t>NB</w:t>
      </w:r>
      <w:r w:rsidRPr="008E0536">
        <w:rPr>
          <w:rFonts w:ascii="宋体" w:eastAsia="宋体" w:hAnsi="宋体" w:hint="eastAsia"/>
        </w:rPr>
        <w:t>结果统计</w:t>
      </w:r>
    </w:p>
    <w:tbl>
      <w:tblPr>
        <w:tblW w:w="5812" w:type="dxa"/>
        <w:jc w:val="center"/>
        <w:tblLook w:val="04A0" w:firstRow="1" w:lastRow="0" w:firstColumn="1" w:lastColumn="0" w:noHBand="0" w:noVBand="1"/>
      </w:tblPr>
      <w:tblGrid>
        <w:gridCol w:w="960"/>
        <w:gridCol w:w="1096"/>
        <w:gridCol w:w="1206"/>
        <w:gridCol w:w="876"/>
        <w:gridCol w:w="1674"/>
      </w:tblGrid>
      <w:tr w:rsidR="00706693" w:rsidRPr="00706693" w14:paraId="137F83BF" w14:textId="77777777" w:rsidTr="002C662A">
        <w:trPr>
          <w:trHeight w:val="280"/>
          <w:jc w:val="center"/>
        </w:trPr>
        <w:tc>
          <w:tcPr>
            <w:tcW w:w="960" w:type="dxa"/>
            <w:tcBorders>
              <w:top w:val="single" w:sz="8" w:space="0" w:color="auto"/>
              <w:left w:val="nil"/>
              <w:bottom w:val="single" w:sz="4" w:space="0" w:color="auto"/>
              <w:right w:val="nil"/>
            </w:tcBorders>
            <w:shd w:val="clear" w:color="auto" w:fill="auto"/>
            <w:noWrap/>
            <w:vAlign w:val="center"/>
            <w:hideMark/>
          </w:tcPr>
          <w:p w14:paraId="35B4F7F7" w14:textId="77777777" w:rsidR="00706693" w:rsidRPr="00706693" w:rsidRDefault="00706693" w:rsidP="00706693">
            <w:pPr>
              <w:jc w:val="center"/>
              <w:rPr>
                <w:rFonts w:ascii="宋体" w:eastAsia="宋体" w:hAnsi="宋体" w:cs="宋体"/>
                <w:color w:val="000000"/>
                <w:sz w:val="22"/>
                <w:szCs w:val="22"/>
              </w:rPr>
            </w:pPr>
          </w:p>
        </w:tc>
        <w:tc>
          <w:tcPr>
            <w:tcW w:w="1096" w:type="dxa"/>
            <w:tcBorders>
              <w:top w:val="single" w:sz="8" w:space="0" w:color="auto"/>
              <w:left w:val="nil"/>
              <w:bottom w:val="single" w:sz="4" w:space="0" w:color="auto"/>
              <w:right w:val="nil"/>
            </w:tcBorders>
            <w:shd w:val="clear" w:color="auto" w:fill="auto"/>
            <w:noWrap/>
            <w:vAlign w:val="center"/>
            <w:hideMark/>
          </w:tcPr>
          <w:p w14:paraId="7A9995B8" w14:textId="77777777" w:rsidR="00706693" w:rsidRPr="00706693" w:rsidRDefault="00706693" w:rsidP="00706693">
            <w:pPr>
              <w:jc w:val="center"/>
              <w:rPr>
                <w:rFonts w:ascii="宋体" w:eastAsia="宋体" w:hAnsi="宋体" w:cs="宋体"/>
                <w:color w:val="000000"/>
                <w:sz w:val="22"/>
                <w:szCs w:val="22"/>
              </w:rPr>
            </w:pPr>
            <w:r w:rsidRPr="00706693">
              <w:rPr>
                <w:rFonts w:ascii="宋体" w:eastAsia="宋体" w:hAnsi="宋体" w:cs="宋体" w:hint="eastAsia"/>
                <w:color w:val="000000"/>
                <w:sz w:val="22"/>
                <w:szCs w:val="22"/>
              </w:rPr>
              <w:t>accuracy</w:t>
            </w:r>
          </w:p>
        </w:tc>
        <w:tc>
          <w:tcPr>
            <w:tcW w:w="1206" w:type="dxa"/>
            <w:tcBorders>
              <w:top w:val="single" w:sz="8" w:space="0" w:color="auto"/>
              <w:left w:val="nil"/>
              <w:bottom w:val="single" w:sz="4" w:space="0" w:color="auto"/>
              <w:right w:val="nil"/>
            </w:tcBorders>
            <w:shd w:val="clear" w:color="auto" w:fill="auto"/>
            <w:noWrap/>
            <w:vAlign w:val="center"/>
            <w:hideMark/>
          </w:tcPr>
          <w:p w14:paraId="7111AF9F" w14:textId="77777777" w:rsidR="00706693" w:rsidRPr="00706693" w:rsidRDefault="00706693" w:rsidP="00706693">
            <w:pPr>
              <w:jc w:val="center"/>
              <w:rPr>
                <w:rFonts w:ascii="宋体" w:eastAsia="宋体" w:hAnsi="宋体" w:cs="宋体"/>
                <w:color w:val="000000"/>
                <w:sz w:val="22"/>
                <w:szCs w:val="22"/>
              </w:rPr>
            </w:pPr>
            <w:r w:rsidRPr="00706693">
              <w:rPr>
                <w:rFonts w:ascii="宋体" w:eastAsia="宋体" w:hAnsi="宋体" w:cs="宋体" w:hint="eastAsia"/>
                <w:color w:val="000000"/>
                <w:sz w:val="22"/>
                <w:szCs w:val="22"/>
              </w:rPr>
              <w:t>precision</w:t>
            </w:r>
          </w:p>
        </w:tc>
        <w:tc>
          <w:tcPr>
            <w:tcW w:w="876" w:type="dxa"/>
            <w:tcBorders>
              <w:top w:val="single" w:sz="8" w:space="0" w:color="auto"/>
              <w:left w:val="nil"/>
              <w:bottom w:val="single" w:sz="4" w:space="0" w:color="auto"/>
              <w:right w:val="nil"/>
            </w:tcBorders>
            <w:shd w:val="clear" w:color="auto" w:fill="auto"/>
            <w:noWrap/>
            <w:vAlign w:val="center"/>
            <w:hideMark/>
          </w:tcPr>
          <w:p w14:paraId="4E8B69A9" w14:textId="77777777" w:rsidR="00706693" w:rsidRPr="00706693" w:rsidRDefault="00706693" w:rsidP="00706693">
            <w:pPr>
              <w:jc w:val="center"/>
              <w:rPr>
                <w:rFonts w:ascii="宋体" w:eastAsia="宋体" w:hAnsi="宋体" w:cs="宋体"/>
                <w:color w:val="000000"/>
                <w:sz w:val="22"/>
                <w:szCs w:val="22"/>
              </w:rPr>
            </w:pPr>
            <w:r w:rsidRPr="00706693">
              <w:rPr>
                <w:rFonts w:ascii="宋体" w:eastAsia="宋体" w:hAnsi="宋体" w:cs="宋体" w:hint="eastAsia"/>
                <w:color w:val="000000"/>
                <w:sz w:val="22"/>
                <w:szCs w:val="22"/>
              </w:rPr>
              <w:t>recall</w:t>
            </w:r>
          </w:p>
        </w:tc>
        <w:tc>
          <w:tcPr>
            <w:tcW w:w="1674" w:type="dxa"/>
            <w:tcBorders>
              <w:top w:val="single" w:sz="8" w:space="0" w:color="auto"/>
              <w:left w:val="nil"/>
              <w:bottom w:val="single" w:sz="4" w:space="0" w:color="auto"/>
              <w:right w:val="nil"/>
            </w:tcBorders>
            <w:shd w:val="clear" w:color="auto" w:fill="auto"/>
            <w:noWrap/>
            <w:vAlign w:val="center"/>
            <w:hideMark/>
          </w:tcPr>
          <w:p w14:paraId="55615ED2" w14:textId="77777777" w:rsidR="00706693" w:rsidRPr="00706693" w:rsidRDefault="00706693" w:rsidP="00706693">
            <w:pPr>
              <w:jc w:val="center"/>
              <w:rPr>
                <w:rFonts w:ascii="宋体" w:eastAsia="宋体" w:hAnsi="宋体" w:cs="宋体"/>
                <w:color w:val="000000"/>
                <w:sz w:val="22"/>
                <w:szCs w:val="22"/>
              </w:rPr>
            </w:pPr>
            <w:r w:rsidRPr="00706693">
              <w:rPr>
                <w:rFonts w:ascii="宋体" w:eastAsia="宋体" w:hAnsi="宋体" w:cs="宋体" w:hint="eastAsia"/>
                <w:color w:val="000000"/>
                <w:sz w:val="22"/>
                <w:szCs w:val="22"/>
              </w:rPr>
              <w:t>f1-score</w:t>
            </w:r>
          </w:p>
        </w:tc>
      </w:tr>
      <w:tr w:rsidR="00706693" w:rsidRPr="00706693" w14:paraId="5F95EB68" w14:textId="77777777" w:rsidTr="00706693">
        <w:trPr>
          <w:trHeight w:val="280"/>
          <w:jc w:val="center"/>
        </w:trPr>
        <w:tc>
          <w:tcPr>
            <w:tcW w:w="960" w:type="dxa"/>
            <w:tcBorders>
              <w:top w:val="nil"/>
              <w:left w:val="nil"/>
              <w:bottom w:val="nil"/>
              <w:right w:val="nil"/>
            </w:tcBorders>
            <w:shd w:val="clear" w:color="auto" w:fill="auto"/>
            <w:noWrap/>
            <w:vAlign w:val="center"/>
            <w:hideMark/>
          </w:tcPr>
          <w:p w14:paraId="1DEDE79E" w14:textId="77777777" w:rsidR="00706693" w:rsidRPr="00706693" w:rsidRDefault="00706693" w:rsidP="00706693">
            <w:pPr>
              <w:jc w:val="center"/>
              <w:rPr>
                <w:rFonts w:ascii="宋体" w:eastAsia="宋体" w:hAnsi="宋体" w:cs="宋体"/>
                <w:color w:val="000000"/>
                <w:sz w:val="22"/>
                <w:szCs w:val="22"/>
              </w:rPr>
            </w:pPr>
            <w:r w:rsidRPr="00706693">
              <w:rPr>
                <w:rFonts w:ascii="宋体" w:eastAsia="宋体" w:hAnsi="宋体" w:cs="宋体" w:hint="eastAsia"/>
                <w:color w:val="000000"/>
                <w:sz w:val="22"/>
                <w:szCs w:val="22"/>
              </w:rPr>
              <w:t>SVM</w:t>
            </w:r>
          </w:p>
        </w:tc>
        <w:tc>
          <w:tcPr>
            <w:tcW w:w="1096" w:type="dxa"/>
            <w:tcBorders>
              <w:top w:val="nil"/>
              <w:left w:val="nil"/>
              <w:bottom w:val="nil"/>
              <w:right w:val="nil"/>
            </w:tcBorders>
            <w:shd w:val="clear" w:color="auto" w:fill="auto"/>
            <w:noWrap/>
            <w:vAlign w:val="center"/>
            <w:hideMark/>
          </w:tcPr>
          <w:p w14:paraId="4ADB58D6" w14:textId="77777777" w:rsidR="00706693" w:rsidRPr="00706693" w:rsidRDefault="00363F6C" w:rsidP="00706693">
            <w:pPr>
              <w:jc w:val="center"/>
              <w:rPr>
                <w:rFonts w:ascii="宋体" w:eastAsia="宋体" w:hAnsi="宋体" w:cs="宋体"/>
                <w:color w:val="000000"/>
                <w:sz w:val="22"/>
                <w:szCs w:val="22"/>
              </w:rPr>
            </w:pPr>
            <w:r w:rsidRPr="008E0536">
              <w:rPr>
                <w:rFonts w:ascii="宋体" w:eastAsia="宋体" w:hAnsi="宋体" w:cs="宋体" w:hint="eastAsia"/>
                <w:color w:val="000000"/>
                <w:sz w:val="22"/>
                <w:szCs w:val="22"/>
              </w:rPr>
              <w:t>0.83</w:t>
            </w:r>
          </w:p>
        </w:tc>
        <w:tc>
          <w:tcPr>
            <w:tcW w:w="1206" w:type="dxa"/>
            <w:tcBorders>
              <w:top w:val="nil"/>
              <w:left w:val="nil"/>
              <w:bottom w:val="nil"/>
              <w:right w:val="nil"/>
            </w:tcBorders>
            <w:shd w:val="clear" w:color="auto" w:fill="auto"/>
            <w:noWrap/>
            <w:vAlign w:val="center"/>
            <w:hideMark/>
          </w:tcPr>
          <w:p w14:paraId="5BEBEBAC" w14:textId="77777777" w:rsidR="00706693" w:rsidRPr="00706693" w:rsidRDefault="00363F6C" w:rsidP="00706693">
            <w:pPr>
              <w:jc w:val="center"/>
              <w:rPr>
                <w:rFonts w:ascii="宋体" w:eastAsia="宋体" w:hAnsi="宋体" w:cs="宋体"/>
                <w:color w:val="000000"/>
                <w:sz w:val="22"/>
                <w:szCs w:val="22"/>
              </w:rPr>
            </w:pPr>
            <w:r w:rsidRPr="008E0536">
              <w:rPr>
                <w:rFonts w:ascii="宋体" w:eastAsia="宋体" w:hAnsi="宋体" w:cs="宋体" w:hint="eastAsia"/>
                <w:color w:val="000000"/>
                <w:sz w:val="22"/>
                <w:szCs w:val="22"/>
              </w:rPr>
              <w:t>0.82</w:t>
            </w:r>
          </w:p>
        </w:tc>
        <w:tc>
          <w:tcPr>
            <w:tcW w:w="876" w:type="dxa"/>
            <w:tcBorders>
              <w:top w:val="nil"/>
              <w:left w:val="nil"/>
              <w:bottom w:val="nil"/>
              <w:right w:val="nil"/>
            </w:tcBorders>
            <w:shd w:val="clear" w:color="auto" w:fill="auto"/>
            <w:noWrap/>
            <w:vAlign w:val="center"/>
            <w:hideMark/>
          </w:tcPr>
          <w:p w14:paraId="04BD0ED6" w14:textId="77777777" w:rsidR="00706693" w:rsidRPr="00706693" w:rsidRDefault="00363F6C" w:rsidP="00706693">
            <w:pPr>
              <w:jc w:val="center"/>
              <w:rPr>
                <w:rFonts w:ascii="宋体" w:eastAsia="宋体" w:hAnsi="宋体" w:cs="宋体"/>
                <w:color w:val="000000"/>
                <w:sz w:val="22"/>
                <w:szCs w:val="22"/>
              </w:rPr>
            </w:pPr>
            <w:r w:rsidRPr="008E0536">
              <w:rPr>
                <w:rFonts w:ascii="宋体" w:eastAsia="宋体" w:hAnsi="宋体" w:cs="宋体" w:hint="eastAsia"/>
                <w:color w:val="000000"/>
                <w:sz w:val="22"/>
                <w:szCs w:val="22"/>
              </w:rPr>
              <w:t>0.83</w:t>
            </w:r>
          </w:p>
        </w:tc>
        <w:tc>
          <w:tcPr>
            <w:tcW w:w="1674" w:type="dxa"/>
            <w:tcBorders>
              <w:top w:val="nil"/>
              <w:left w:val="nil"/>
              <w:bottom w:val="nil"/>
              <w:right w:val="nil"/>
            </w:tcBorders>
            <w:shd w:val="clear" w:color="auto" w:fill="auto"/>
            <w:noWrap/>
            <w:vAlign w:val="center"/>
            <w:hideMark/>
          </w:tcPr>
          <w:p w14:paraId="63EEEA0D" w14:textId="77777777" w:rsidR="00706693" w:rsidRPr="00706693" w:rsidRDefault="00363F6C" w:rsidP="00706693">
            <w:pPr>
              <w:jc w:val="center"/>
              <w:rPr>
                <w:rFonts w:ascii="宋体" w:eastAsia="宋体" w:hAnsi="宋体" w:cs="宋体"/>
                <w:color w:val="000000"/>
                <w:sz w:val="22"/>
                <w:szCs w:val="22"/>
              </w:rPr>
            </w:pPr>
            <w:r w:rsidRPr="008E0536">
              <w:rPr>
                <w:rFonts w:ascii="宋体" w:eastAsia="宋体" w:hAnsi="宋体" w:cs="宋体" w:hint="eastAsia"/>
                <w:color w:val="000000"/>
                <w:sz w:val="22"/>
                <w:szCs w:val="22"/>
              </w:rPr>
              <w:t>0.82</w:t>
            </w:r>
          </w:p>
        </w:tc>
      </w:tr>
      <w:tr w:rsidR="00706693" w:rsidRPr="00706693" w14:paraId="644E2FC6" w14:textId="77777777" w:rsidTr="00706693">
        <w:trPr>
          <w:trHeight w:val="280"/>
          <w:jc w:val="center"/>
        </w:trPr>
        <w:tc>
          <w:tcPr>
            <w:tcW w:w="960" w:type="dxa"/>
            <w:tcBorders>
              <w:top w:val="nil"/>
              <w:left w:val="nil"/>
              <w:bottom w:val="nil"/>
              <w:right w:val="nil"/>
            </w:tcBorders>
            <w:shd w:val="clear" w:color="auto" w:fill="auto"/>
            <w:noWrap/>
            <w:vAlign w:val="center"/>
            <w:hideMark/>
          </w:tcPr>
          <w:p w14:paraId="1574EA32" w14:textId="77777777" w:rsidR="00706693" w:rsidRPr="00706693" w:rsidRDefault="00706693" w:rsidP="00706693">
            <w:pPr>
              <w:jc w:val="center"/>
              <w:rPr>
                <w:rFonts w:ascii="宋体" w:eastAsia="宋体" w:hAnsi="宋体" w:cs="宋体"/>
                <w:color w:val="000000"/>
                <w:sz w:val="22"/>
                <w:szCs w:val="22"/>
              </w:rPr>
            </w:pPr>
            <w:r w:rsidRPr="00706693">
              <w:rPr>
                <w:rFonts w:ascii="宋体" w:eastAsia="宋体" w:hAnsi="宋体" w:cs="宋体" w:hint="eastAsia"/>
                <w:color w:val="000000"/>
                <w:sz w:val="22"/>
                <w:szCs w:val="22"/>
              </w:rPr>
              <w:t>BNB</w:t>
            </w:r>
          </w:p>
        </w:tc>
        <w:tc>
          <w:tcPr>
            <w:tcW w:w="1096" w:type="dxa"/>
            <w:tcBorders>
              <w:top w:val="nil"/>
              <w:left w:val="nil"/>
              <w:bottom w:val="nil"/>
              <w:right w:val="nil"/>
            </w:tcBorders>
            <w:shd w:val="clear" w:color="auto" w:fill="auto"/>
            <w:noWrap/>
            <w:vAlign w:val="center"/>
            <w:hideMark/>
          </w:tcPr>
          <w:p w14:paraId="41494BD8" w14:textId="77777777" w:rsidR="00706693" w:rsidRPr="00706693" w:rsidRDefault="00363F6C" w:rsidP="00706693">
            <w:pPr>
              <w:jc w:val="center"/>
              <w:rPr>
                <w:rFonts w:ascii="宋体" w:eastAsia="宋体" w:hAnsi="宋体" w:cs="宋体"/>
                <w:color w:val="000000"/>
                <w:sz w:val="22"/>
                <w:szCs w:val="22"/>
              </w:rPr>
            </w:pPr>
            <w:r w:rsidRPr="008E0536">
              <w:rPr>
                <w:rFonts w:ascii="宋体" w:eastAsia="宋体" w:hAnsi="宋体" w:cs="宋体" w:hint="eastAsia"/>
                <w:color w:val="000000"/>
                <w:sz w:val="22"/>
                <w:szCs w:val="22"/>
              </w:rPr>
              <w:t>0.811</w:t>
            </w:r>
          </w:p>
        </w:tc>
        <w:tc>
          <w:tcPr>
            <w:tcW w:w="1206" w:type="dxa"/>
            <w:tcBorders>
              <w:top w:val="nil"/>
              <w:left w:val="nil"/>
              <w:bottom w:val="nil"/>
              <w:right w:val="nil"/>
            </w:tcBorders>
            <w:shd w:val="clear" w:color="auto" w:fill="auto"/>
            <w:noWrap/>
            <w:vAlign w:val="center"/>
            <w:hideMark/>
          </w:tcPr>
          <w:p w14:paraId="33EF627B" w14:textId="77777777" w:rsidR="00706693" w:rsidRPr="00706693" w:rsidRDefault="00363F6C" w:rsidP="00706693">
            <w:pPr>
              <w:jc w:val="center"/>
              <w:rPr>
                <w:rFonts w:ascii="宋体" w:eastAsia="宋体" w:hAnsi="宋体" w:cs="宋体"/>
                <w:color w:val="000000"/>
                <w:sz w:val="22"/>
                <w:szCs w:val="22"/>
              </w:rPr>
            </w:pPr>
            <w:r w:rsidRPr="008E0536">
              <w:rPr>
                <w:rFonts w:ascii="宋体" w:eastAsia="宋体" w:hAnsi="宋体" w:cs="宋体" w:hint="eastAsia"/>
                <w:color w:val="000000"/>
                <w:sz w:val="22"/>
                <w:szCs w:val="22"/>
              </w:rPr>
              <w:t>0.81</w:t>
            </w:r>
          </w:p>
        </w:tc>
        <w:tc>
          <w:tcPr>
            <w:tcW w:w="876" w:type="dxa"/>
            <w:tcBorders>
              <w:top w:val="nil"/>
              <w:left w:val="nil"/>
              <w:bottom w:val="nil"/>
              <w:right w:val="nil"/>
            </w:tcBorders>
            <w:shd w:val="clear" w:color="auto" w:fill="auto"/>
            <w:noWrap/>
            <w:vAlign w:val="center"/>
            <w:hideMark/>
          </w:tcPr>
          <w:p w14:paraId="01A1C754" w14:textId="77777777" w:rsidR="00706693" w:rsidRPr="00706693" w:rsidRDefault="00363F6C" w:rsidP="00706693">
            <w:pPr>
              <w:jc w:val="center"/>
              <w:rPr>
                <w:rFonts w:ascii="宋体" w:eastAsia="宋体" w:hAnsi="宋体" w:cs="宋体"/>
                <w:color w:val="000000"/>
                <w:sz w:val="22"/>
                <w:szCs w:val="22"/>
              </w:rPr>
            </w:pPr>
            <w:r w:rsidRPr="008E0536">
              <w:rPr>
                <w:rFonts w:ascii="宋体" w:eastAsia="宋体" w:hAnsi="宋体" w:cs="宋体" w:hint="eastAsia"/>
                <w:color w:val="000000"/>
                <w:sz w:val="22"/>
                <w:szCs w:val="22"/>
              </w:rPr>
              <w:t>0.81</w:t>
            </w:r>
          </w:p>
        </w:tc>
        <w:tc>
          <w:tcPr>
            <w:tcW w:w="1674" w:type="dxa"/>
            <w:tcBorders>
              <w:top w:val="nil"/>
              <w:left w:val="nil"/>
              <w:bottom w:val="nil"/>
              <w:right w:val="nil"/>
            </w:tcBorders>
            <w:shd w:val="clear" w:color="auto" w:fill="auto"/>
            <w:noWrap/>
            <w:vAlign w:val="center"/>
            <w:hideMark/>
          </w:tcPr>
          <w:p w14:paraId="36688F4C" w14:textId="77777777" w:rsidR="00706693" w:rsidRPr="00706693" w:rsidRDefault="00363F6C" w:rsidP="00706693">
            <w:pPr>
              <w:jc w:val="center"/>
              <w:rPr>
                <w:rFonts w:ascii="宋体" w:eastAsia="宋体" w:hAnsi="宋体" w:cs="宋体"/>
                <w:color w:val="000000"/>
                <w:sz w:val="22"/>
                <w:szCs w:val="22"/>
              </w:rPr>
            </w:pPr>
            <w:r w:rsidRPr="008E0536">
              <w:rPr>
                <w:rFonts w:ascii="宋体" w:eastAsia="宋体" w:hAnsi="宋体" w:cs="宋体" w:hint="eastAsia"/>
                <w:color w:val="000000"/>
                <w:sz w:val="22"/>
                <w:szCs w:val="22"/>
              </w:rPr>
              <w:t>0.81</w:t>
            </w:r>
          </w:p>
        </w:tc>
      </w:tr>
      <w:tr w:rsidR="00706693" w:rsidRPr="00706693" w14:paraId="3FF84EA4" w14:textId="77777777" w:rsidTr="00706693">
        <w:trPr>
          <w:trHeight w:val="280"/>
          <w:jc w:val="center"/>
        </w:trPr>
        <w:tc>
          <w:tcPr>
            <w:tcW w:w="960" w:type="dxa"/>
            <w:tcBorders>
              <w:top w:val="nil"/>
              <w:left w:val="nil"/>
              <w:bottom w:val="nil"/>
              <w:right w:val="nil"/>
            </w:tcBorders>
            <w:shd w:val="clear" w:color="auto" w:fill="auto"/>
            <w:noWrap/>
            <w:vAlign w:val="center"/>
            <w:hideMark/>
          </w:tcPr>
          <w:p w14:paraId="268BAA14" w14:textId="77777777" w:rsidR="00706693" w:rsidRPr="00706693" w:rsidRDefault="00706693" w:rsidP="00706693">
            <w:pPr>
              <w:jc w:val="center"/>
              <w:rPr>
                <w:rFonts w:ascii="宋体" w:eastAsia="宋体" w:hAnsi="宋体" w:cs="宋体"/>
                <w:color w:val="000000"/>
                <w:sz w:val="22"/>
                <w:szCs w:val="22"/>
              </w:rPr>
            </w:pPr>
            <w:r w:rsidRPr="00706693">
              <w:rPr>
                <w:rFonts w:ascii="宋体" w:eastAsia="宋体" w:hAnsi="宋体" w:cs="宋体" w:hint="eastAsia"/>
                <w:color w:val="000000"/>
                <w:sz w:val="22"/>
                <w:szCs w:val="22"/>
              </w:rPr>
              <w:t>SGD</w:t>
            </w:r>
          </w:p>
        </w:tc>
        <w:tc>
          <w:tcPr>
            <w:tcW w:w="1096" w:type="dxa"/>
            <w:tcBorders>
              <w:top w:val="nil"/>
              <w:left w:val="nil"/>
              <w:bottom w:val="nil"/>
              <w:right w:val="nil"/>
            </w:tcBorders>
            <w:shd w:val="clear" w:color="auto" w:fill="auto"/>
            <w:noWrap/>
            <w:vAlign w:val="center"/>
            <w:hideMark/>
          </w:tcPr>
          <w:p w14:paraId="5708915D" w14:textId="77777777" w:rsidR="00706693" w:rsidRPr="00706693" w:rsidRDefault="00363F6C" w:rsidP="00706693">
            <w:pPr>
              <w:jc w:val="center"/>
              <w:rPr>
                <w:rFonts w:ascii="宋体" w:eastAsia="宋体" w:hAnsi="宋体" w:cs="宋体"/>
                <w:color w:val="000000"/>
                <w:sz w:val="22"/>
                <w:szCs w:val="22"/>
              </w:rPr>
            </w:pPr>
            <w:r w:rsidRPr="008E0536">
              <w:rPr>
                <w:rFonts w:ascii="宋体" w:eastAsia="宋体" w:hAnsi="宋体" w:cs="宋体" w:hint="eastAsia"/>
                <w:color w:val="000000"/>
                <w:sz w:val="22"/>
                <w:szCs w:val="22"/>
              </w:rPr>
              <w:t>0.804</w:t>
            </w:r>
          </w:p>
        </w:tc>
        <w:tc>
          <w:tcPr>
            <w:tcW w:w="1206" w:type="dxa"/>
            <w:tcBorders>
              <w:top w:val="nil"/>
              <w:left w:val="nil"/>
              <w:bottom w:val="nil"/>
              <w:right w:val="nil"/>
            </w:tcBorders>
            <w:shd w:val="clear" w:color="auto" w:fill="auto"/>
            <w:noWrap/>
            <w:vAlign w:val="center"/>
            <w:hideMark/>
          </w:tcPr>
          <w:p w14:paraId="7EBD7D4A" w14:textId="77777777" w:rsidR="00706693" w:rsidRPr="00706693" w:rsidRDefault="00706693" w:rsidP="00706693">
            <w:pPr>
              <w:jc w:val="center"/>
              <w:rPr>
                <w:rFonts w:ascii="宋体" w:eastAsia="宋体" w:hAnsi="宋体" w:cs="宋体"/>
                <w:color w:val="000000"/>
                <w:sz w:val="22"/>
                <w:szCs w:val="22"/>
              </w:rPr>
            </w:pPr>
            <w:r w:rsidRPr="00706693">
              <w:rPr>
                <w:rFonts w:ascii="宋体" w:eastAsia="宋体" w:hAnsi="宋体" w:cs="宋体" w:hint="eastAsia"/>
                <w:color w:val="000000"/>
                <w:sz w:val="22"/>
                <w:szCs w:val="22"/>
              </w:rPr>
              <w:t>0.</w:t>
            </w:r>
            <w:r w:rsidR="00363F6C" w:rsidRPr="008E0536">
              <w:rPr>
                <w:rFonts w:ascii="宋体" w:eastAsia="宋体" w:hAnsi="宋体" w:cs="宋体" w:hint="eastAsia"/>
                <w:color w:val="000000"/>
                <w:sz w:val="22"/>
                <w:szCs w:val="22"/>
              </w:rPr>
              <w:t>80</w:t>
            </w:r>
          </w:p>
        </w:tc>
        <w:tc>
          <w:tcPr>
            <w:tcW w:w="876" w:type="dxa"/>
            <w:tcBorders>
              <w:top w:val="nil"/>
              <w:left w:val="nil"/>
              <w:bottom w:val="nil"/>
              <w:right w:val="nil"/>
            </w:tcBorders>
            <w:shd w:val="clear" w:color="auto" w:fill="auto"/>
            <w:noWrap/>
            <w:vAlign w:val="center"/>
            <w:hideMark/>
          </w:tcPr>
          <w:p w14:paraId="467C7E49" w14:textId="77777777" w:rsidR="00706693" w:rsidRPr="00706693" w:rsidRDefault="00363F6C" w:rsidP="00706693">
            <w:pPr>
              <w:jc w:val="center"/>
              <w:rPr>
                <w:rFonts w:ascii="宋体" w:eastAsia="宋体" w:hAnsi="宋体" w:cs="宋体"/>
                <w:color w:val="000000"/>
                <w:sz w:val="22"/>
                <w:szCs w:val="22"/>
              </w:rPr>
            </w:pPr>
            <w:r w:rsidRPr="008E0536">
              <w:rPr>
                <w:rFonts w:ascii="宋体" w:eastAsia="宋体" w:hAnsi="宋体" w:cs="宋体" w:hint="eastAsia"/>
                <w:color w:val="000000"/>
                <w:sz w:val="22"/>
                <w:szCs w:val="22"/>
              </w:rPr>
              <w:t>0.80</w:t>
            </w:r>
          </w:p>
        </w:tc>
        <w:tc>
          <w:tcPr>
            <w:tcW w:w="1674" w:type="dxa"/>
            <w:tcBorders>
              <w:top w:val="nil"/>
              <w:left w:val="nil"/>
              <w:bottom w:val="nil"/>
              <w:right w:val="nil"/>
            </w:tcBorders>
            <w:shd w:val="clear" w:color="auto" w:fill="auto"/>
            <w:noWrap/>
            <w:vAlign w:val="center"/>
            <w:hideMark/>
          </w:tcPr>
          <w:p w14:paraId="3105A0D8" w14:textId="77777777" w:rsidR="00706693" w:rsidRPr="00706693" w:rsidRDefault="00363F6C" w:rsidP="00706693">
            <w:pPr>
              <w:jc w:val="center"/>
              <w:rPr>
                <w:rFonts w:ascii="宋体" w:eastAsia="宋体" w:hAnsi="宋体" w:cs="宋体"/>
                <w:color w:val="000000"/>
                <w:sz w:val="22"/>
                <w:szCs w:val="22"/>
              </w:rPr>
            </w:pPr>
            <w:r w:rsidRPr="008E0536">
              <w:rPr>
                <w:rFonts w:ascii="宋体" w:eastAsia="宋体" w:hAnsi="宋体" w:cs="宋体" w:hint="eastAsia"/>
                <w:color w:val="000000"/>
                <w:sz w:val="22"/>
                <w:szCs w:val="22"/>
              </w:rPr>
              <w:t>0.76</w:t>
            </w:r>
          </w:p>
        </w:tc>
      </w:tr>
      <w:tr w:rsidR="00706693" w:rsidRPr="00706693" w14:paraId="026FC3C8" w14:textId="77777777" w:rsidTr="00F35A81">
        <w:trPr>
          <w:trHeight w:val="280"/>
          <w:jc w:val="center"/>
        </w:trPr>
        <w:tc>
          <w:tcPr>
            <w:tcW w:w="960" w:type="dxa"/>
            <w:tcBorders>
              <w:top w:val="nil"/>
              <w:left w:val="nil"/>
              <w:bottom w:val="single" w:sz="8" w:space="0" w:color="auto"/>
              <w:right w:val="nil"/>
            </w:tcBorders>
            <w:shd w:val="clear" w:color="auto" w:fill="auto"/>
            <w:noWrap/>
            <w:vAlign w:val="center"/>
            <w:hideMark/>
          </w:tcPr>
          <w:p w14:paraId="33EDD10E" w14:textId="77777777" w:rsidR="00706693" w:rsidRPr="00706693" w:rsidRDefault="00706693" w:rsidP="00706693">
            <w:pPr>
              <w:jc w:val="center"/>
              <w:rPr>
                <w:rFonts w:ascii="宋体" w:eastAsia="宋体" w:hAnsi="宋体" w:cs="宋体"/>
                <w:color w:val="000000"/>
                <w:sz w:val="22"/>
                <w:szCs w:val="22"/>
              </w:rPr>
            </w:pPr>
            <w:r w:rsidRPr="00706693">
              <w:rPr>
                <w:rFonts w:ascii="宋体" w:eastAsia="宋体" w:hAnsi="宋体" w:cs="宋体" w:hint="eastAsia"/>
                <w:color w:val="000000"/>
                <w:sz w:val="22"/>
                <w:szCs w:val="22"/>
              </w:rPr>
              <w:t>组合</w:t>
            </w:r>
          </w:p>
        </w:tc>
        <w:tc>
          <w:tcPr>
            <w:tcW w:w="1096" w:type="dxa"/>
            <w:tcBorders>
              <w:top w:val="nil"/>
              <w:left w:val="nil"/>
              <w:bottom w:val="single" w:sz="8" w:space="0" w:color="auto"/>
              <w:right w:val="nil"/>
            </w:tcBorders>
            <w:shd w:val="clear" w:color="auto" w:fill="auto"/>
            <w:noWrap/>
            <w:vAlign w:val="center"/>
            <w:hideMark/>
          </w:tcPr>
          <w:p w14:paraId="4579DA01" w14:textId="77777777" w:rsidR="00706693" w:rsidRPr="00706693" w:rsidRDefault="00363F6C" w:rsidP="00706693">
            <w:pPr>
              <w:jc w:val="center"/>
              <w:rPr>
                <w:rFonts w:ascii="宋体" w:eastAsia="宋体" w:hAnsi="宋体" w:cs="宋体"/>
                <w:color w:val="000000"/>
                <w:sz w:val="22"/>
                <w:szCs w:val="22"/>
              </w:rPr>
            </w:pPr>
            <w:r w:rsidRPr="008E0536">
              <w:rPr>
                <w:rFonts w:ascii="宋体" w:eastAsia="宋体" w:hAnsi="宋体" w:cs="宋体" w:hint="eastAsia"/>
                <w:color w:val="000000"/>
                <w:sz w:val="22"/>
                <w:szCs w:val="22"/>
              </w:rPr>
              <w:t>0.83</w:t>
            </w:r>
          </w:p>
        </w:tc>
        <w:tc>
          <w:tcPr>
            <w:tcW w:w="1206" w:type="dxa"/>
            <w:tcBorders>
              <w:top w:val="nil"/>
              <w:left w:val="nil"/>
              <w:bottom w:val="single" w:sz="8" w:space="0" w:color="auto"/>
              <w:right w:val="nil"/>
            </w:tcBorders>
            <w:shd w:val="clear" w:color="auto" w:fill="auto"/>
            <w:noWrap/>
            <w:vAlign w:val="center"/>
            <w:hideMark/>
          </w:tcPr>
          <w:p w14:paraId="6EAD42FC" w14:textId="77777777" w:rsidR="00706693" w:rsidRPr="00706693" w:rsidRDefault="00706693" w:rsidP="00706693">
            <w:pPr>
              <w:jc w:val="center"/>
              <w:rPr>
                <w:rFonts w:ascii="宋体" w:eastAsia="宋体" w:hAnsi="宋体" w:cs="宋体"/>
                <w:color w:val="000000"/>
                <w:sz w:val="22"/>
                <w:szCs w:val="22"/>
              </w:rPr>
            </w:pPr>
          </w:p>
        </w:tc>
        <w:tc>
          <w:tcPr>
            <w:tcW w:w="876" w:type="dxa"/>
            <w:tcBorders>
              <w:top w:val="nil"/>
              <w:left w:val="nil"/>
              <w:bottom w:val="single" w:sz="8" w:space="0" w:color="auto"/>
              <w:right w:val="nil"/>
            </w:tcBorders>
            <w:shd w:val="clear" w:color="auto" w:fill="auto"/>
            <w:noWrap/>
            <w:vAlign w:val="center"/>
            <w:hideMark/>
          </w:tcPr>
          <w:p w14:paraId="07EFA999" w14:textId="77777777" w:rsidR="00706693" w:rsidRPr="00706693" w:rsidRDefault="00706693" w:rsidP="00706693">
            <w:pPr>
              <w:jc w:val="center"/>
              <w:rPr>
                <w:rFonts w:ascii="宋体" w:eastAsia="宋体" w:hAnsi="宋体" w:cs="宋体"/>
                <w:color w:val="000000"/>
                <w:sz w:val="22"/>
                <w:szCs w:val="22"/>
              </w:rPr>
            </w:pPr>
          </w:p>
        </w:tc>
        <w:tc>
          <w:tcPr>
            <w:tcW w:w="1674" w:type="dxa"/>
            <w:tcBorders>
              <w:top w:val="nil"/>
              <w:left w:val="nil"/>
              <w:bottom w:val="single" w:sz="8" w:space="0" w:color="auto"/>
              <w:right w:val="nil"/>
            </w:tcBorders>
            <w:shd w:val="clear" w:color="auto" w:fill="auto"/>
            <w:noWrap/>
            <w:vAlign w:val="center"/>
            <w:hideMark/>
          </w:tcPr>
          <w:p w14:paraId="104A035D" w14:textId="77777777" w:rsidR="00706693" w:rsidRPr="00706693" w:rsidRDefault="00706693" w:rsidP="00706693">
            <w:pPr>
              <w:jc w:val="center"/>
              <w:rPr>
                <w:rFonts w:ascii="宋体" w:eastAsia="宋体" w:hAnsi="宋体" w:cs="宋体"/>
                <w:color w:val="000000"/>
                <w:sz w:val="22"/>
                <w:szCs w:val="22"/>
              </w:rPr>
            </w:pPr>
          </w:p>
        </w:tc>
      </w:tr>
    </w:tbl>
    <w:p w14:paraId="14B67D97" w14:textId="77777777" w:rsidR="00363F6C" w:rsidRPr="008E0536" w:rsidRDefault="00363F6C" w:rsidP="008D69DF">
      <w:pPr>
        <w:rPr>
          <w:rFonts w:ascii="宋体" w:eastAsia="宋体" w:hAnsi="宋体"/>
        </w:rPr>
      </w:pPr>
    </w:p>
    <w:p w14:paraId="37FCCA99" w14:textId="77777777" w:rsidR="00A4721F" w:rsidRPr="00497619" w:rsidRDefault="004C758D" w:rsidP="00497619">
      <w:pPr>
        <w:pStyle w:val="af2"/>
        <w:numPr>
          <w:ilvl w:val="0"/>
          <w:numId w:val="15"/>
        </w:numPr>
        <w:spacing w:line="360" w:lineRule="auto"/>
        <w:ind w:firstLineChars="0"/>
        <w:rPr>
          <w:rFonts w:ascii="宋体" w:eastAsia="宋体" w:hAnsi="宋体"/>
        </w:rPr>
      </w:pPr>
      <w:r w:rsidRPr="00497619">
        <w:rPr>
          <w:rFonts w:ascii="宋体" w:eastAsia="宋体" w:hAnsi="宋体" w:hint="eastAsia"/>
        </w:rPr>
        <w:t xml:space="preserve">train = 20000 test = 1000 </w:t>
      </w:r>
    </w:p>
    <w:p w14:paraId="77F517A9" w14:textId="77777777" w:rsidR="00A4721F" w:rsidRPr="00497619" w:rsidRDefault="004C758D" w:rsidP="00497619">
      <w:pPr>
        <w:pStyle w:val="af2"/>
        <w:numPr>
          <w:ilvl w:val="0"/>
          <w:numId w:val="15"/>
        </w:numPr>
        <w:spacing w:line="360" w:lineRule="auto"/>
        <w:ind w:firstLineChars="0"/>
        <w:rPr>
          <w:rFonts w:ascii="宋体" w:eastAsia="宋体" w:hAnsi="宋体"/>
        </w:rPr>
      </w:pPr>
      <w:r w:rsidRPr="00497619">
        <w:rPr>
          <w:rFonts w:ascii="宋体" w:eastAsia="宋体" w:hAnsi="宋体" w:hint="eastAsia"/>
        </w:rPr>
        <w:t>四种方法准确率Accuracy分别为=83%、81%、80%、83%</w:t>
      </w:r>
    </w:p>
    <w:p w14:paraId="1099A48F" w14:textId="77777777" w:rsidR="000B4650" w:rsidRPr="00497619" w:rsidRDefault="004C758D" w:rsidP="00497619">
      <w:pPr>
        <w:pStyle w:val="af2"/>
        <w:numPr>
          <w:ilvl w:val="0"/>
          <w:numId w:val="15"/>
        </w:numPr>
        <w:spacing w:line="360" w:lineRule="auto"/>
        <w:ind w:firstLineChars="0"/>
        <w:rPr>
          <w:rFonts w:ascii="宋体" w:eastAsia="宋体" w:hAnsi="宋体"/>
        </w:rPr>
      </w:pPr>
      <w:r w:rsidRPr="00497619">
        <w:rPr>
          <w:rFonts w:ascii="宋体" w:eastAsia="宋体" w:hAnsi="宋体" w:hint="eastAsia"/>
        </w:rPr>
        <w:t>对工资少于50K的分类结果普遍较好，对大于50K的分类很差。原因可能是工资大于50K的样本数少且分布混在在工资小于50K的样本中。</w:t>
      </w:r>
    </w:p>
    <w:p w14:paraId="714AC6A8" w14:textId="77777777" w:rsidR="00A46F3D" w:rsidRPr="008E0536" w:rsidRDefault="00A46F3D" w:rsidP="000B4650">
      <w:pPr>
        <w:rPr>
          <w:rFonts w:ascii="宋体" w:eastAsia="宋体" w:hAnsi="宋体"/>
        </w:rPr>
      </w:pPr>
    </w:p>
    <w:p w14:paraId="5CB40A86" w14:textId="77777777" w:rsidR="00D30326" w:rsidRPr="008E0536" w:rsidRDefault="00A46F3D" w:rsidP="00A46F3D">
      <w:pPr>
        <w:pStyle w:val="af2"/>
        <w:ind w:left="425" w:firstLineChars="0" w:firstLine="0"/>
        <w:rPr>
          <w:rFonts w:ascii="宋体" w:eastAsia="宋体" w:hAnsi="宋体"/>
        </w:rPr>
      </w:pPr>
      <w:r w:rsidRPr="008E0536">
        <w:rPr>
          <w:rFonts w:ascii="宋体" w:eastAsia="宋体" w:hAnsi="宋体"/>
          <w:noProof/>
        </w:rPr>
        <w:lastRenderedPageBreak/>
        <w:drawing>
          <wp:inline distT="0" distB="0" distL="0" distR="0" wp14:anchorId="3AC43837" wp14:editId="14AD7930">
            <wp:extent cx="5400040" cy="3077845"/>
            <wp:effectExtent l="0" t="0" r="0" b="8255"/>
            <wp:docPr id="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40"/>
                    <a:stretch>
                      <a:fillRect/>
                    </a:stretch>
                  </pic:blipFill>
                  <pic:spPr>
                    <a:xfrm>
                      <a:off x="0" y="0"/>
                      <a:ext cx="5400040" cy="3077845"/>
                    </a:xfrm>
                    <a:prstGeom prst="rect">
                      <a:avLst/>
                    </a:prstGeom>
                  </pic:spPr>
                </pic:pic>
              </a:graphicData>
            </a:graphic>
          </wp:inline>
        </w:drawing>
      </w:r>
    </w:p>
    <w:p w14:paraId="02049B50" w14:textId="77777777" w:rsidR="00D30326" w:rsidRPr="008E0536" w:rsidRDefault="000B4650" w:rsidP="000B4650">
      <w:pPr>
        <w:jc w:val="center"/>
        <w:rPr>
          <w:rFonts w:ascii="宋体" w:eastAsia="宋体" w:hAnsi="宋体"/>
        </w:rPr>
      </w:pPr>
      <w:r w:rsidRPr="008E0536">
        <w:rPr>
          <w:rFonts w:ascii="宋体" w:eastAsia="宋体" w:hAnsi="宋体" w:hint="eastAsia"/>
        </w:rPr>
        <w:t>图4.3.</w:t>
      </w:r>
      <w:r w:rsidR="006C4B3A" w:rsidRPr="008E0536">
        <w:rPr>
          <w:rFonts w:ascii="宋体" w:eastAsia="宋体" w:hAnsi="宋体" w:hint="eastAsia"/>
        </w:rPr>
        <w:t>2</w:t>
      </w:r>
      <w:r w:rsidRPr="008E0536">
        <w:rPr>
          <w:rFonts w:ascii="宋体" w:eastAsia="宋体" w:hAnsi="宋体"/>
        </w:rPr>
        <w:t xml:space="preserve"> </w:t>
      </w:r>
      <w:r w:rsidRPr="008E0536">
        <w:rPr>
          <w:rFonts w:ascii="宋体" w:eastAsia="宋体" w:hAnsi="宋体" w:hint="eastAsia"/>
        </w:rPr>
        <w:t>S</w:t>
      </w:r>
      <w:r w:rsidRPr="008E0536">
        <w:rPr>
          <w:rFonts w:ascii="宋体" w:eastAsia="宋体" w:hAnsi="宋体"/>
        </w:rPr>
        <w:t>VM</w:t>
      </w:r>
      <w:r w:rsidRPr="008E0536">
        <w:rPr>
          <w:rFonts w:ascii="宋体" w:eastAsia="宋体" w:hAnsi="宋体" w:hint="eastAsia"/>
        </w:rPr>
        <w:t>、S</w:t>
      </w:r>
      <w:r w:rsidRPr="008E0536">
        <w:rPr>
          <w:rFonts w:ascii="宋体" w:eastAsia="宋体" w:hAnsi="宋体"/>
        </w:rPr>
        <w:t>GD</w:t>
      </w:r>
      <w:r w:rsidRPr="008E0536">
        <w:rPr>
          <w:rFonts w:ascii="宋体" w:eastAsia="宋体" w:hAnsi="宋体" w:hint="eastAsia"/>
        </w:rPr>
        <w:t>、B</w:t>
      </w:r>
      <w:r w:rsidRPr="008E0536">
        <w:rPr>
          <w:rFonts w:ascii="宋体" w:eastAsia="宋体" w:hAnsi="宋体"/>
        </w:rPr>
        <w:t>NB</w:t>
      </w:r>
      <w:r w:rsidRPr="008E0536">
        <w:rPr>
          <w:rFonts w:ascii="宋体" w:eastAsia="宋体" w:hAnsi="宋体" w:hint="eastAsia"/>
        </w:rPr>
        <w:t>结果可视化</w:t>
      </w:r>
    </w:p>
    <w:p w14:paraId="05C6FD5F" w14:textId="77777777" w:rsidR="008E0536" w:rsidRPr="008E0536" w:rsidRDefault="008E0536" w:rsidP="008E0536">
      <w:pPr>
        <w:spacing w:line="360" w:lineRule="auto"/>
        <w:rPr>
          <w:rFonts w:ascii="宋体" w:eastAsia="宋体" w:hAnsi="宋体"/>
        </w:rPr>
      </w:pPr>
      <w:r w:rsidRPr="008E0536">
        <w:rPr>
          <w:rFonts w:ascii="宋体" w:eastAsia="宋体" w:hAnsi="宋体"/>
        </w:rPr>
        <w:tab/>
      </w:r>
      <w:r w:rsidRPr="008E0536">
        <w:rPr>
          <w:rFonts w:ascii="宋体" w:eastAsia="宋体" w:hAnsi="宋体" w:hint="eastAsia"/>
        </w:rPr>
        <w:t>如上图所示，我们可以直观地看到分类器的结果，接下来我们需要得到准确的数字。</w:t>
      </w:r>
    </w:p>
    <w:p w14:paraId="3DF2C68F" w14:textId="77777777" w:rsidR="00282A3F" w:rsidRPr="008E0536" w:rsidRDefault="00282A3F" w:rsidP="00282A3F">
      <w:pPr>
        <w:pStyle w:val="2"/>
        <w:numPr>
          <w:ilvl w:val="1"/>
          <w:numId w:val="3"/>
        </w:numPr>
        <w:rPr>
          <w:rFonts w:ascii="宋体" w:eastAsia="宋体" w:hAnsi="宋体" w:cs="Times New Roman"/>
          <w:sz w:val="28"/>
          <w:szCs w:val="28"/>
        </w:rPr>
      </w:pPr>
      <w:bookmarkStart w:id="47" w:name="_Toc519203223"/>
      <w:proofErr w:type="spellStart"/>
      <w:r w:rsidRPr="008E0536">
        <w:rPr>
          <w:rFonts w:ascii="宋体" w:eastAsia="宋体" w:hAnsi="宋体" w:cs="Times New Roman"/>
          <w:sz w:val="28"/>
          <w:szCs w:val="28"/>
        </w:rPr>
        <w:t>DNNLinear</w:t>
      </w:r>
      <w:proofErr w:type="spellEnd"/>
      <w:r w:rsidRPr="008E0536">
        <w:rPr>
          <w:rFonts w:ascii="宋体" w:eastAsia="宋体" w:hAnsi="宋体" w:cs="Times New Roman" w:hint="eastAsia"/>
          <w:sz w:val="28"/>
          <w:szCs w:val="28"/>
        </w:rPr>
        <w:t>组合分类器与其他三种的对比</w:t>
      </w:r>
      <w:bookmarkEnd w:id="47"/>
    </w:p>
    <w:p w14:paraId="25B82A64" w14:textId="77777777" w:rsidR="00913908" w:rsidRPr="008E0536" w:rsidRDefault="007F05CF">
      <w:pPr>
        <w:ind w:left="420"/>
        <w:rPr>
          <w:rFonts w:ascii="宋体" w:eastAsia="宋体" w:hAnsi="宋体"/>
        </w:rPr>
      </w:pPr>
      <w:r w:rsidRPr="007F05CF">
        <w:rPr>
          <w:rFonts w:ascii="宋体" w:eastAsia="宋体" w:hAnsi="宋体"/>
          <w:noProof/>
        </w:rPr>
        <w:drawing>
          <wp:inline distT="0" distB="0" distL="0" distR="0" wp14:anchorId="5E0EECCB" wp14:editId="7D9F1716">
            <wp:extent cx="5400040" cy="1059815"/>
            <wp:effectExtent l="0" t="0" r="0" b="6985"/>
            <wp:docPr id="1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41"/>
                    <a:stretch>
                      <a:fillRect/>
                    </a:stretch>
                  </pic:blipFill>
                  <pic:spPr>
                    <a:xfrm>
                      <a:off x="0" y="0"/>
                      <a:ext cx="5400040" cy="1059815"/>
                    </a:xfrm>
                    <a:prstGeom prst="rect">
                      <a:avLst/>
                    </a:prstGeom>
                  </pic:spPr>
                </pic:pic>
              </a:graphicData>
            </a:graphic>
          </wp:inline>
        </w:drawing>
      </w:r>
    </w:p>
    <w:p w14:paraId="253F0FB4" w14:textId="77777777" w:rsidR="00913908" w:rsidRPr="008E0536" w:rsidRDefault="00913908">
      <w:pPr>
        <w:spacing w:line="360" w:lineRule="auto"/>
        <w:rPr>
          <w:rFonts w:ascii="宋体" w:eastAsia="宋体" w:hAnsi="宋体"/>
        </w:rPr>
      </w:pPr>
    </w:p>
    <w:p w14:paraId="7F4A29E7" w14:textId="77777777" w:rsidR="00A4721F" w:rsidRPr="00497619" w:rsidRDefault="004C758D" w:rsidP="00497619">
      <w:pPr>
        <w:numPr>
          <w:ilvl w:val="0"/>
          <w:numId w:val="13"/>
        </w:numPr>
        <w:spacing w:line="360" w:lineRule="auto"/>
        <w:rPr>
          <w:rFonts w:ascii="宋体" w:eastAsia="宋体" w:hAnsi="宋体"/>
        </w:rPr>
      </w:pPr>
      <w:r w:rsidRPr="00497619">
        <w:rPr>
          <w:rFonts w:ascii="宋体" w:eastAsia="宋体" w:hAnsi="宋体" w:hint="eastAsia"/>
          <w:bCs/>
        </w:rPr>
        <w:t>迭代次数从1000增加到50000，准确率Accuracy从0.805增长到0.853</w:t>
      </w:r>
    </w:p>
    <w:p w14:paraId="5B3687FD" w14:textId="77777777" w:rsidR="00A4721F" w:rsidRPr="00497619" w:rsidRDefault="004C758D" w:rsidP="00497619">
      <w:pPr>
        <w:numPr>
          <w:ilvl w:val="0"/>
          <w:numId w:val="13"/>
        </w:numPr>
        <w:spacing w:line="360" w:lineRule="auto"/>
        <w:rPr>
          <w:rFonts w:ascii="宋体" w:eastAsia="宋体" w:hAnsi="宋体"/>
        </w:rPr>
      </w:pPr>
      <w:r w:rsidRPr="00497619">
        <w:rPr>
          <w:rFonts w:ascii="宋体" w:eastAsia="宋体" w:hAnsi="宋体" w:hint="eastAsia"/>
          <w:bCs/>
        </w:rPr>
        <w:t>迭代次数50000运行时间过久，</w:t>
      </w:r>
      <w:r w:rsidR="00497619">
        <w:rPr>
          <w:rFonts w:ascii="宋体" w:eastAsia="宋体" w:hAnsi="宋体" w:hint="eastAsia"/>
          <w:bCs/>
        </w:rPr>
        <w:t>未跑出结果。</w:t>
      </w:r>
    </w:p>
    <w:p w14:paraId="560BE587" w14:textId="77777777" w:rsidR="00497619" w:rsidRPr="00497619" w:rsidRDefault="00497619" w:rsidP="00497619">
      <w:pPr>
        <w:numPr>
          <w:ilvl w:val="0"/>
          <w:numId w:val="13"/>
        </w:numPr>
        <w:spacing w:line="360" w:lineRule="auto"/>
        <w:rPr>
          <w:rFonts w:ascii="宋体" w:eastAsia="宋体" w:hAnsi="宋体"/>
        </w:rPr>
      </w:pPr>
      <w:r>
        <w:rPr>
          <w:rFonts w:ascii="宋体" w:eastAsia="宋体" w:hAnsi="宋体" w:hint="eastAsia"/>
        </w:rPr>
        <w:t>结合</w:t>
      </w:r>
      <w:r>
        <w:rPr>
          <w:rFonts w:ascii="宋体" w:eastAsia="宋体" w:hAnsi="宋体"/>
        </w:rPr>
        <w:t>DNN</w:t>
      </w:r>
      <w:r>
        <w:rPr>
          <w:rFonts w:ascii="宋体" w:eastAsia="宋体" w:hAnsi="宋体" w:hint="eastAsia"/>
        </w:rPr>
        <w:t>和线性分类器所得的分类器，效果优于前面实验过的三种分类器，而且随着迭代步数的增加，a</w:t>
      </w:r>
      <w:r>
        <w:rPr>
          <w:rFonts w:ascii="宋体" w:eastAsia="宋体" w:hAnsi="宋体"/>
        </w:rPr>
        <w:t>ccuracy</w:t>
      </w:r>
      <w:r>
        <w:rPr>
          <w:rFonts w:ascii="宋体" w:eastAsia="宋体" w:hAnsi="宋体" w:hint="eastAsia"/>
        </w:rPr>
        <w:t>仍在增加。</w:t>
      </w:r>
    </w:p>
    <w:p w14:paraId="2171461C" w14:textId="77777777" w:rsidR="00913908" w:rsidRDefault="00913908">
      <w:pPr>
        <w:spacing w:line="360" w:lineRule="auto"/>
        <w:rPr>
          <w:rFonts w:ascii="宋体" w:eastAsia="宋体" w:hAnsi="宋体"/>
        </w:rPr>
      </w:pPr>
    </w:p>
    <w:p w14:paraId="119B6063" w14:textId="77777777" w:rsidR="00497619" w:rsidRPr="00497619" w:rsidRDefault="00497619">
      <w:pPr>
        <w:spacing w:line="360" w:lineRule="auto"/>
        <w:rPr>
          <w:rFonts w:ascii="宋体" w:eastAsia="宋体" w:hAnsi="宋体"/>
        </w:rPr>
        <w:sectPr w:rsidR="00497619" w:rsidRPr="00497619">
          <w:pgSz w:w="11906" w:h="16838"/>
          <w:pgMar w:top="1701" w:right="1701" w:bottom="1701" w:left="1701" w:header="851" w:footer="992" w:gutter="0"/>
          <w:cols w:space="425"/>
          <w:docGrid w:type="lines" w:linePitch="312"/>
        </w:sectPr>
      </w:pPr>
    </w:p>
    <w:p w14:paraId="10CD82FF" w14:textId="77777777" w:rsidR="00913908" w:rsidRPr="00922CE9" w:rsidRDefault="00835AFA" w:rsidP="000C5445">
      <w:pPr>
        <w:pStyle w:val="1"/>
        <w:numPr>
          <w:ilvl w:val="0"/>
          <w:numId w:val="6"/>
        </w:numPr>
        <w:jc w:val="left"/>
        <w:rPr>
          <w:rFonts w:ascii="宋体" w:eastAsia="宋体" w:hAnsi="宋体"/>
        </w:rPr>
      </w:pPr>
      <w:bookmarkStart w:id="48" w:name="_Toc519203224"/>
      <w:r w:rsidRPr="00922CE9">
        <w:rPr>
          <w:rFonts w:ascii="宋体" w:eastAsia="宋体" w:hAnsi="宋体"/>
        </w:rPr>
        <w:lastRenderedPageBreak/>
        <w:t>结论</w:t>
      </w:r>
      <w:bookmarkEnd w:id="48"/>
    </w:p>
    <w:p w14:paraId="372719A0" w14:textId="77777777" w:rsidR="00913908" w:rsidRPr="008E0536" w:rsidRDefault="00835AFA">
      <w:pPr>
        <w:spacing w:line="360" w:lineRule="auto"/>
        <w:ind w:firstLine="420"/>
        <w:rPr>
          <w:rFonts w:ascii="宋体" w:eastAsia="宋体" w:hAnsi="宋体"/>
        </w:rPr>
      </w:pPr>
      <w:r w:rsidRPr="008E0536">
        <w:rPr>
          <w:rFonts w:ascii="宋体" w:eastAsia="宋体" w:hAnsi="宋体" w:hint="eastAsia"/>
        </w:rPr>
        <w:t>通过对本题目的研究，我对数据分析的了解更加深入了一步，掌握了</w:t>
      </w:r>
      <w:r w:rsidR="005B239F">
        <w:rPr>
          <w:rFonts w:ascii="宋体" w:eastAsia="宋体" w:hAnsi="宋体" w:hint="eastAsia"/>
        </w:rPr>
        <w:t>使用支持</w:t>
      </w:r>
      <w:proofErr w:type="gramStart"/>
      <w:r w:rsidR="005B239F">
        <w:rPr>
          <w:rFonts w:ascii="宋体" w:eastAsia="宋体" w:hAnsi="宋体" w:hint="eastAsia"/>
        </w:rPr>
        <w:t>向量机</w:t>
      </w:r>
      <w:proofErr w:type="gramEnd"/>
      <w:r w:rsidR="005B239F">
        <w:rPr>
          <w:rFonts w:ascii="宋体" w:eastAsia="宋体" w:hAnsi="宋体" w:hint="eastAsia"/>
        </w:rPr>
        <w:t>S</w:t>
      </w:r>
      <w:r w:rsidR="005B239F">
        <w:rPr>
          <w:rFonts w:ascii="宋体" w:eastAsia="宋体" w:hAnsi="宋体"/>
        </w:rPr>
        <w:t>VM</w:t>
      </w:r>
      <w:r w:rsidR="005B239F">
        <w:rPr>
          <w:rFonts w:ascii="宋体" w:eastAsia="宋体" w:hAnsi="宋体" w:hint="eastAsia"/>
        </w:rPr>
        <w:t>、朴素贝叶斯B</w:t>
      </w:r>
      <w:r w:rsidR="005B239F">
        <w:rPr>
          <w:rFonts w:ascii="宋体" w:eastAsia="宋体" w:hAnsi="宋体"/>
        </w:rPr>
        <w:t>NB</w:t>
      </w:r>
      <w:r w:rsidR="005B239F">
        <w:rPr>
          <w:rFonts w:ascii="宋体" w:eastAsia="宋体" w:hAnsi="宋体" w:hint="eastAsia"/>
        </w:rPr>
        <w:t>、随机梯度下降S</w:t>
      </w:r>
      <w:r w:rsidR="005B239F">
        <w:rPr>
          <w:rFonts w:ascii="宋体" w:eastAsia="宋体" w:hAnsi="宋体"/>
        </w:rPr>
        <w:t>GD</w:t>
      </w:r>
      <w:r w:rsidR="005B239F">
        <w:rPr>
          <w:rFonts w:ascii="宋体" w:eastAsia="宋体" w:hAnsi="宋体" w:hint="eastAsia"/>
        </w:rPr>
        <w:t>、线性和深度网络组合分类器等</w:t>
      </w:r>
      <w:r w:rsidRPr="008E0536">
        <w:rPr>
          <w:rFonts w:ascii="宋体" w:eastAsia="宋体" w:hAnsi="宋体" w:hint="eastAsia"/>
        </w:rPr>
        <w:t>对一个数据进行分类。举一反三，聚类等等问题也可以迎刃而解。</w:t>
      </w:r>
    </w:p>
    <w:bookmarkEnd w:id="6"/>
    <w:bookmarkEnd w:id="7"/>
    <w:p w14:paraId="720ED04F" w14:textId="77777777" w:rsidR="00913908" w:rsidRPr="008E0536" w:rsidRDefault="005B239F">
      <w:pPr>
        <w:spacing w:line="360" w:lineRule="auto"/>
        <w:ind w:firstLine="420"/>
        <w:rPr>
          <w:rFonts w:ascii="宋体" w:eastAsia="宋体" w:hAnsi="宋体"/>
          <w:szCs w:val="20"/>
          <w:lang w:val="en"/>
        </w:rPr>
      </w:pPr>
      <w:r>
        <w:rPr>
          <w:rFonts w:ascii="宋体" w:eastAsia="宋体" w:hAnsi="宋体" w:hint="eastAsia"/>
          <w:szCs w:val="20"/>
          <w:lang w:val="en"/>
        </w:rPr>
        <w:t>此外，实验过程中涉及到</w:t>
      </w:r>
      <w:proofErr w:type="gramStart"/>
      <w:r>
        <w:rPr>
          <w:rFonts w:ascii="宋体" w:eastAsia="宋体" w:hAnsi="宋体" w:hint="eastAsia"/>
          <w:szCs w:val="20"/>
          <w:lang w:val="en"/>
        </w:rPr>
        <w:t>许多调参</w:t>
      </w:r>
      <w:proofErr w:type="gramEnd"/>
      <w:r>
        <w:rPr>
          <w:rFonts w:ascii="宋体" w:eastAsia="宋体" w:hAnsi="宋体" w:hint="eastAsia"/>
          <w:szCs w:val="20"/>
          <w:lang w:val="en"/>
        </w:rPr>
        <w:t>的操作，对平时训练各种神经网络</w:t>
      </w:r>
      <w:r w:rsidR="006F7E7D">
        <w:rPr>
          <w:rFonts w:ascii="宋体" w:eastAsia="宋体" w:hAnsi="宋体" w:hint="eastAsia"/>
          <w:szCs w:val="20"/>
          <w:lang w:val="en"/>
        </w:rPr>
        <w:t>时</w:t>
      </w:r>
      <w:proofErr w:type="gramStart"/>
      <w:r>
        <w:rPr>
          <w:rFonts w:ascii="宋体" w:eastAsia="宋体" w:hAnsi="宋体" w:hint="eastAsia"/>
          <w:szCs w:val="20"/>
          <w:lang w:val="en"/>
        </w:rPr>
        <w:t>的调参也</w:t>
      </w:r>
      <w:proofErr w:type="gramEnd"/>
      <w:r>
        <w:rPr>
          <w:rFonts w:ascii="宋体" w:eastAsia="宋体" w:hAnsi="宋体" w:hint="eastAsia"/>
          <w:szCs w:val="20"/>
          <w:lang w:val="en"/>
        </w:rPr>
        <w:t>有一定的启发作用。</w:t>
      </w:r>
    </w:p>
    <w:sectPr w:rsidR="00913908" w:rsidRPr="008E0536">
      <w:pgSz w:w="11906" w:h="16838"/>
      <w:pgMar w:top="1701" w:right="1701" w:bottom="1701" w:left="1701"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FDB71F9" w14:textId="77777777" w:rsidR="00835AFA" w:rsidRDefault="00835AFA">
      <w:r>
        <w:separator/>
      </w:r>
    </w:p>
  </w:endnote>
  <w:endnote w:type="continuationSeparator" w:id="0">
    <w:p w14:paraId="043D0927" w14:textId="77777777" w:rsidR="00835AFA" w:rsidRDefault="00835AF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Helvetica Neue">
    <w:altName w:val="Sylfaen"/>
    <w:charset w:val="00"/>
    <w:family w:val="auto"/>
    <w:pitch w:val="default"/>
    <w:sig w:usb0="00000000" w:usb1="00000000" w:usb2="0000001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07784417"/>
    </w:sdtPr>
    <w:sdtEndPr/>
    <w:sdtContent>
      <w:p w14:paraId="4A54BB49" w14:textId="77777777" w:rsidR="00835AFA" w:rsidRDefault="00835AFA" w:rsidP="001470A3">
        <w:pPr>
          <w:pStyle w:val="a9"/>
          <w:jc w:val="center"/>
        </w:pPr>
        <w:r>
          <w:rPr>
            <w:rFonts w:hint="eastAsia"/>
          </w:rPr>
          <w:t>陶睿</w:t>
        </w:r>
        <w:r>
          <w:rPr>
            <w:rFonts w:hint="eastAsia"/>
          </w:rPr>
          <w:t xml:space="preserve"> 201714738</w:t>
        </w:r>
        <w:r>
          <w:t xml:space="preserve"> Data Mining </w:t>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82812000"/>
    </w:sdtPr>
    <w:sdtEndPr/>
    <w:sdtContent>
      <w:p w14:paraId="69E7E4D9" w14:textId="77777777" w:rsidR="00835AFA" w:rsidRDefault="00835AFA">
        <w:pPr>
          <w:pStyle w:val="a9"/>
          <w:jc w:val="right"/>
        </w:pPr>
        <w:r>
          <w:fldChar w:fldCharType="begin"/>
        </w:r>
        <w:r>
          <w:instrText>PAGE   \* MERGEFORMAT</w:instrText>
        </w:r>
        <w:r>
          <w:fldChar w:fldCharType="separate"/>
        </w:r>
        <w:r>
          <w:rPr>
            <w:lang w:val="zh-CN"/>
          </w:rPr>
          <w:t>1</w:t>
        </w:r>
        <w:r>
          <w:fldChar w:fldCharType="end"/>
        </w:r>
      </w:p>
    </w:sdtContent>
  </w:sdt>
  <w:p w14:paraId="0043590A" w14:textId="77777777" w:rsidR="00835AFA" w:rsidRDefault="00835AFA">
    <w:pPr>
      <w:pStyle w:val="a9"/>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70107139"/>
    </w:sdtPr>
    <w:sdtEndPr/>
    <w:sdtContent>
      <w:p w14:paraId="5E2819F1" w14:textId="77777777" w:rsidR="00835AFA" w:rsidRDefault="00835AFA">
        <w:pPr>
          <w:pStyle w:val="a9"/>
          <w:jc w:val="right"/>
        </w:pPr>
        <w:r>
          <w:t>1</w:t>
        </w:r>
      </w:p>
    </w:sdtContent>
  </w:sdt>
  <w:p w14:paraId="43780F2A" w14:textId="77777777" w:rsidR="00835AFA" w:rsidRDefault="00835AFA">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8C6AAB0" w14:textId="77777777" w:rsidR="00835AFA" w:rsidRDefault="00835AFA">
      <w:r>
        <w:separator/>
      </w:r>
    </w:p>
  </w:footnote>
  <w:footnote w:type="continuationSeparator" w:id="0">
    <w:p w14:paraId="0254DC56" w14:textId="77777777" w:rsidR="00835AFA" w:rsidRDefault="00835AF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69313C"/>
    <w:multiLevelType w:val="hybridMultilevel"/>
    <w:tmpl w:val="0846D0A0"/>
    <w:lvl w:ilvl="0" w:tplc="074063EE">
      <w:start w:val="1"/>
      <w:numFmt w:val="bullet"/>
      <w:lvlText w:val="•"/>
      <w:lvlJc w:val="left"/>
      <w:pPr>
        <w:tabs>
          <w:tab w:val="num" w:pos="720"/>
        </w:tabs>
        <w:ind w:left="720" w:hanging="360"/>
      </w:pPr>
      <w:rPr>
        <w:rFonts w:ascii="宋体" w:hAnsi="宋体" w:hint="default"/>
      </w:rPr>
    </w:lvl>
    <w:lvl w:ilvl="1" w:tplc="20BE8BD8" w:tentative="1">
      <w:start w:val="1"/>
      <w:numFmt w:val="bullet"/>
      <w:lvlText w:val="•"/>
      <w:lvlJc w:val="left"/>
      <w:pPr>
        <w:tabs>
          <w:tab w:val="num" w:pos="1440"/>
        </w:tabs>
        <w:ind w:left="1440" w:hanging="360"/>
      </w:pPr>
      <w:rPr>
        <w:rFonts w:ascii="宋体" w:hAnsi="宋体" w:hint="default"/>
      </w:rPr>
    </w:lvl>
    <w:lvl w:ilvl="2" w:tplc="7174D09A" w:tentative="1">
      <w:start w:val="1"/>
      <w:numFmt w:val="bullet"/>
      <w:lvlText w:val="•"/>
      <w:lvlJc w:val="left"/>
      <w:pPr>
        <w:tabs>
          <w:tab w:val="num" w:pos="2160"/>
        </w:tabs>
        <w:ind w:left="2160" w:hanging="360"/>
      </w:pPr>
      <w:rPr>
        <w:rFonts w:ascii="宋体" w:hAnsi="宋体" w:hint="default"/>
      </w:rPr>
    </w:lvl>
    <w:lvl w:ilvl="3" w:tplc="4B545B70" w:tentative="1">
      <w:start w:val="1"/>
      <w:numFmt w:val="bullet"/>
      <w:lvlText w:val="•"/>
      <w:lvlJc w:val="left"/>
      <w:pPr>
        <w:tabs>
          <w:tab w:val="num" w:pos="2880"/>
        </w:tabs>
        <w:ind w:left="2880" w:hanging="360"/>
      </w:pPr>
      <w:rPr>
        <w:rFonts w:ascii="宋体" w:hAnsi="宋体" w:hint="default"/>
      </w:rPr>
    </w:lvl>
    <w:lvl w:ilvl="4" w:tplc="481A8172" w:tentative="1">
      <w:start w:val="1"/>
      <w:numFmt w:val="bullet"/>
      <w:lvlText w:val="•"/>
      <w:lvlJc w:val="left"/>
      <w:pPr>
        <w:tabs>
          <w:tab w:val="num" w:pos="3600"/>
        </w:tabs>
        <w:ind w:left="3600" w:hanging="360"/>
      </w:pPr>
      <w:rPr>
        <w:rFonts w:ascii="宋体" w:hAnsi="宋体" w:hint="default"/>
      </w:rPr>
    </w:lvl>
    <w:lvl w:ilvl="5" w:tplc="767CD32E" w:tentative="1">
      <w:start w:val="1"/>
      <w:numFmt w:val="bullet"/>
      <w:lvlText w:val="•"/>
      <w:lvlJc w:val="left"/>
      <w:pPr>
        <w:tabs>
          <w:tab w:val="num" w:pos="4320"/>
        </w:tabs>
        <w:ind w:left="4320" w:hanging="360"/>
      </w:pPr>
      <w:rPr>
        <w:rFonts w:ascii="宋体" w:hAnsi="宋体" w:hint="default"/>
      </w:rPr>
    </w:lvl>
    <w:lvl w:ilvl="6" w:tplc="3D401B46" w:tentative="1">
      <w:start w:val="1"/>
      <w:numFmt w:val="bullet"/>
      <w:lvlText w:val="•"/>
      <w:lvlJc w:val="left"/>
      <w:pPr>
        <w:tabs>
          <w:tab w:val="num" w:pos="5040"/>
        </w:tabs>
        <w:ind w:left="5040" w:hanging="360"/>
      </w:pPr>
      <w:rPr>
        <w:rFonts w:ascii="宋体" w:hAnsi="宋体" w:hint="default"/>
      </w:rPr>
    </w:lvl>
    <w:lvl w:ilvl="7" w:tplc="906E74D8" w:tentative="1">
      <w:start w:val="1"/>
      <w:numFmt w:val="bullet"/>
      <w:lvlText w:val="•"/>
      <w:lvlJc w:val="left"/>
      <w:pPr>
        <w:tabs>
          <w:tab w:val="num" w:pos="5760"/>
        </w:tabs>
        <w:ind w:left="5760" w:hanging="360"/>
      </w:pPr>
      <w:rPr>
        <w:rFonts w:ascii="宋体" w:hAnsi="宋体" w:hint="default"/>
      </w:rPr>
    </w:lvl>
    <w:lvl w:ilvl="8" w:tplc="20E8E2B0" w:tentative="1">
      <w:start w:val="1"/>
      <w:numFmt w:val="bullet"/>
      <w:lvlText w:val="•"/>
      <w:lvlJc w:val="left"/>
      <w:pPr>
        <w:tabs>
          <w:tab w:val="num" w:pos="6480"/>
        </w:tabs>
        <w:ind w:left="6480" w:hanging="360"/>
      </w:pPr>
      <w:rPr>
        <w:rFonts w:ascii="宋体" w:hAnsi="宋体" w:hint="default"/>
      </w:rPr>
    </w:lvl>
  </w:abstractNum>
  <w:abstractNum w:abstractNumId="1" w15:restartNumberingAfterBreak="0">
    <w:nsid w:val="158130F5"/>
    <w:multiLevelType w:val="multilevel"/>
    <w:tmpl w:val="18837ECA"/>
    <w:lvl w:ilvl="0">
      <w:start w:val="1"/>
      <w:numFmt w:val="decimal"/>
      <w:lvlText w:val="%1."/>
      <w:lvlJc w:val="left"/>
      <w:pPr>
        <w:ind w:left="797" w:hanging="360"/>
      </w:pPr>
      <w:rPr>
        <w:rFonts w:hint="eastAsia"/>
      </w:rPr>
    </w:lvl>
    <w:lvl w:ilvl="1">
      <w:start w:val="2"/>
      <w:numFmt w:val="decimal"/>
      <w:isLgl/>
      <w:lvlText w:val="%1.%2"/>
      <w:lvlJc w:val="left"/>
      <w:pPr>
        <w:ind w:left="937" w:hanging="500"/>
      </w:pPr>
      <w:rPr>
        <w:rFonts w:hint="default"/>
      </w:rPr>
    </w:lvl>
    <w:lvl w:ilvl="2">
      <w:start w:val="1"/>
      <w:numFmt w:val="decimal"/>
      <w:isLgl/>
      <w:lvlText w:val="3.%3"/>
      <w:lvlJc w:val="left"/>
      <w:pPr>
        <w:ind w:left="1157" w:hanging="720"/>
      </w:pPr>
      <w:rPr>
        <w:rFonts w:hint="default"/>
      </w:rPr>
    </w:lvl>
    <w:lvl w:ilvl="3">
      <w:start w:val="1"/>
      <w:numFmt w:val="decimal"/>
      <w:isLgl/>
      <w:lvlText w:val="%1.%2.%3.%4"/>
      <w:lvlJc w:val="left"/>
      <w:pPr>
        <w:ind w:left="1157" w:hanging="720"/>
      </w:pPr>
      <w:rPr>
        <w:rFonts w:hint="default"/>
      </w:rPr>
    </w:lvl>
    <w:lvl w:ilvl="4">
      <w:start w:val="1"/>
      <w:numFmt w:val="decimal"/>
      <w:isLgl/>
      <w:lvlText w:val="%1.%2.%3.%4.%5"/>
      <w:lvlJc w:val="left"/>
      <w:pPr>
        <w:ind w:left="1517" w:hanging="1080"/>
      </w:pPr>
      <w:rPr>
        <w:rFonts w:hint="default"/>
      </w:rPr>
    </w:lvl>
    <w:lvl w:ilvl="5">
      <w:start w:val="1"/>
      <w:numFmt w:val="decimal"/>
      <w:isLgl/>
      <w:lvlText w:val="%1.%2.%3.%4.%5.%6"/>
      <w:lvlJc w:val="left"/>
      <w:pPr>
        <w:ind w:left="1517" w:hanging="1080"/>
      </w:pPr>
      <w:rPr>
        <w:rFonts w:hint="default"/>
      </w:rPr>
    </w:lvl>
    <w:lvl w:ilvl="6">
      <w:start w:val="1"/>
      <w:numFmt w:val="decimal"/>
      <w:isLgl/>
      <w:lvlText w:val="%1.%2.%3.%4.%5.%6.%7"/>
      <w:lvlJc w:val="left"/>
      <w:pPr>
        <w:ind w:left="1877" w:hanging="1440"/>
      </w:pPr>
      <w:rPr>
        <w:rFonts w:hint="default"/>
      </w:rPr>
    </w:lvl>
    <w:lvl w:ilvl="7">
      <w:start w:val="1"/>
      <w:numFmt w:val="decimal"/>
      <w:isLgl/>
      <w:lvlText w:val="%1.%2.%3.%4.%5.%6.%7.%8"/>
      <w:lvlJc w:val="left"/>
      <w:pPr>
        <w:ind w:left="1877" w:hanging="1440"/>
      </w:pPr>
      <w:rPr>
        <w:rFonts w:hint="default"/>
      </w:rPr>
    </w:lvl>
    <w:lvl w:ilvl="8">
      <w:start w:val="1"/>
      <w:numFmt w:val="decimal"/>
      <w:isLgl/>
      <w:lvlText w:val="%1.%2.%3.%4.%5.%6.%7.%8.%9"/>
      <w:lvlJc w:val="left"/>
      <w:pPr>
        <w:ind w:left="2237" w:hanging="1800"/>
      </w:pPr>
      <w:rPr>
        <w:rFonts w:hint="default"/>
      </w:rPr>
    </w:lvl>
  </w:abstractNum>
  <w:abstractNum w:abstractNumId="2" w15:restartNumberingAfterBreak="0">
    <w:nsid w:val="18837ECA"/>
    <w:multiLevelType w:val="multilevel"/>
    <w:tmpl w:val="18837ECA"/>
    <w:lvl w:ilvl="0">
      <w:start w:val="1"/>
      <w:numFmt w:val="decimal"/>
      <w:lvlText w:val="%1."/>
      <w:lvlJc w:val="left"/>
      <w:pPr>
        <w:ind w:left="797" w:hanging="360"/>
      </w:pPr>
      <w:rPr>
        <w:rFonts w:hint="eastAsia"/>
      </w:rPr>
    </w:lvl>
    <w:lvl w:ilvl="1">
      <w:start w:val="2"/>
      <w:numFmt w:val="decimal"/>
      <w:isLgl/>
      <w:lvlText w:val="%1.%2"/>
      <w:lvlJc w:val="left"/>
      <w:pPr>
        <w:ind w:left="937" w:hanging="500"/>
      </w:pPr>
      <w:rPr>
        <w:rFonts w:hint="default"/>
      </w:rPr>
    </w:lvl>
    <w:lvl w:ilvl="2">
      <w:start w:val="1"/>
      <w:numFmt w:val="decimal"/>
      <w:isLgl/>
      <w:lvlText w:val="3.%3"/>
      <w:lvlJc w:val="left"/>
      <w:pPr>
        <w:ind w:left="1157" w:hanging="720"/>
      </w:pPr>
      <w:rPr>
        <w:rFonts w:hint="default"/>
      </w:rPr>
    </w:lvl>
    <w:lvl w:ilvl="3">
      <w:start w:val="1"/>
      <w:numFmt w:val="decimal"/>
      <w:isLgl/>
      <w:lvlText w:val="%1.%2.%3.%4"/>
      <w:lvlJc w:val="left"/>
      <w:pPr>
        <w:ind w:left="1157" w:hanging="720"/>
      </w:pPr>
      <w:rPr>
        <w:rFonts w:hint="default"/>
      </w:rPr>
    </w:lvl>
    <w:lvl w:ilvl="4">
      <w:start w:val="1"/>
      <w:numFmt w:val="decimal"/>
      <w:isLgl/>
      <w:lvlText w:val="%1.%2.%3.%4.%5"/>
      <w:lvlJc w:val="left"/>
      <w:pPr>
        <w:ind w:left="1517" w:hanging="1080"/>
      </w:pPr>
      <w:rPr>
        <w:rFonts w:hint="default"/>
      </w:rPr>
    </w:lvl>
    <w:lvl w:ilvl="5">
      <w:start w:val="1"/>
      <w:numFmt w:val="decimal"/>
      <w:isLgl/>
      <w:lvlText w:val="%1.%2.%3.%4.%5.%6"/>
      <w:lvlJc w:val="left"/>
      <w:pPr>
        <w:ind w:left="1517" w:hanging="1080"/>
      </w:pPr>
      <w:rPr>
        <w:rFonts w:hint="default"/>
      </w:rPr>
    </w:lvl>
    <w:lvl w:ilvl="6">
      <w:start w:val="1"/>
      <w:numFmt w:val="decimal"/>
      <w:isLgl/>
      <w:lvlText w:val="%1.%2.%3.%4.%5.%6.%7"/>
      <w:lvlJc w:val="left"/>
      <w:pPr>
        <w:ind w:left="1877" w:hanging="1440"/>
      </w:pPr>
      <w:rPr>
        <w:rFonts w:hint="default"/>
      </w:rPr>
    </w:lvl>
    <w:lvl w:ilvl="7">
      <w:start w:val="1"/>
      <w:numFmt w:val="decimal"/>
      <w:isLgl/>
      <w:lvlText w:val="%1.%2.%3.%4.%5.%6.%7.%8"/>
      <w:lvlJc w:val="left"/>
      <w:pPr>
        <w:ind w:left="1877" w:hanging="1440"/>
      </w:pPr>
      <w:rPr>
        <w:rFonts w:hint="default"/>
      </w:rPr>
    </w:lvl>
    <w:lvl w:ilvl="8">
      <w:start w:val="1"/>
      <w:numFmt w:val="decimal"/>
      <w:isLgl/>
      <w:lvlText w:val="%1.%2.%3.%4.%5.%6.%7.%8.%9"/>
      <w:lvlJc w:val="left"/>
      <w:pPr>
        <w:ind w:left="2237" w:hanging="1800"/>
      </w:pPr>
      <w:rPr>
        <w:rFonts w:hint="default"/>
      </w:rPr>
    </w:lvl>
  </w:abstractNum>
  <w:abstractNum w:abstractNumId="3" w15:restartNumberingAfterBreak="0">
    <w:nsid w:val="1AE90B6C"/>
    <w:multiLevelType w:val="hybridMultilevel"/>
    <w:tmpl w:val="5A80653A"/>
    <w:lvl w:ilvl="0" w:tplc="04090013">
      <w:start w:val="1"/>
      <w:numFmt w:val="chineseCountingThousand"/>
      <w:lvlText w:val="%1、"/>
      <w:lvlJc w:val="left"/>
      <w:pPr>
        <w:ind w:left="3585" w:hanging="420"/>
      </w:pPr>
    </w:lvl>
    <w:lvl w:ilvl="1" w:tplc="04090019" w:tentative="1">
      <w:start w:val="1"/>
      <w:numFmt w:val="lowerLetter"/>
      <w:lvlText w:val="%2)"/>
      <w:lvlJc w:val="left"/>
      <w:pPr>
        <w:ind w:left="4005" w:hanging="420"/>
      </w:pPr>
    </w:lvl>
    <w:lvl w:ilvl="2" w:tplc="0409001B" w:tentative="1">
      <w:start w:val="1"/>
      <w:numFmt w:val="lowerRoman"/>
      <w:lvlText w:val="%3."/>
      <w:lvlJc w:val="right"/>
      <w:pPr>
        <w:ind w:left="4425" w:hanging="420"/>
      </w:pPr>
    </w:lvl>
    <w:lvl w:ilvl="3" w:tplc="0409000F" w:tentative="1">
      <w:start w:val="1"/>
      <w:numFmt w:val="decimal"/>
      <w:lvlText w:val="%4."/>
      <w:lvlJc w:val="left"/>
      <w:pPr>
        <w:ind w:left="4845" w:hanging="420"/>
      </w:pPr>
    </w:lvl>
    <w:lvl w:ilvl="4" w:tplc="04090019" w:tentative="1">
      <w:start w:val="1"/>
      <w:numFmt w:val="lowerLetter"/>
      <w:lvlText w:val="%5)"/>
      <w:lvlJc w:val="left"/>
      <w:pPr>
        <w:ind w:left="5265" w:hanging="420"/>
      </w:pPr>
    </w:lvl>
    <w:lvl w:ilvl="5" w:tplc="0409001B" w:tentative="1">
      <w:start w:val="1"/>
      <w:numFmt w:val="lowerRoman"/>
      <w:lvlText w:val="%6."/>
      <w:lvlJc w:val="right"/>
      <w:pPr>
        <w:ind w:left="5685" w:hanging="420"/>
      </w:pPr>
    </w:lvl>
    <w:lvl w:ilvl="6" w:tplc="0409000F" w:tentative="1">
      <w:start w:val="1"/>
      <w:numFmt w:val="decimal"/>
      <w:lvlText w:val="%7."/>
      <w:lvlJc w:val="left"/>
      <w:pPr>
        <w:ind w:left="6105" w:hanging="420"/>
      </w:pPr>
    </w:lvl>
    <w:lvl w:ilvl="7" w:tplc="04090019" w:tentative="1">
      <w:start w:val="1"/>
      <w:numFmt w:val="lowerLetter"/>
      <w:lvlText w:val="%8)"/>
      <w:lvlJc w:val="left"/>
      <w:pPr>
        <w:ind w:left="6525" w:hanging="420"/>
      </w:pPr>
    </w:lvl>
    <w:lvl w:ilvl="8" w:tplc="0409001B" w:tentative="1">
      <w:start w:val="1"/>
      <w:numFmt w:val="lowerRoman"/>
      <w:lvlText w:val="%9."/>
      <w:lvlJc w:val="right"/>
      <w:pPr>
        <w:ind w:left="6945" w:hanging="420"/>
      </w:pPr>
    </w:lvl>
  </w:abstractNum>
  <w:abstractNum w:abstractNumId="4" w15:restartNumberingAfterBreak="0">
    <w:nsid w:val="204940E8"/>
    <w:multiLevelType w:val="hybridMultilevel"/>
    <w:tmpl w:val="86F012F4"/>
    <w:lvl w:ilvl="0" w:tplc="7192735C">
      <w:start w:val="1"/>
      <w:numFmt w:val="bullet"/>
      <w:lvlText w:val="•"/>
      <w:lvlJc w:val="left"/>
      <w:pPr>
        <w:tabs>
          <w:tab w:val="num" w:pos="720"/>
        </w:tabs>
        <w:ind w:left="720" w:hanging="360"/>
      </w:pPr>
      <w:rPr>
        <w:rFonts w:ascii="宋体" w:hAnsi="宋体" w:hint="default"/>
      </w:rPr>
    </w:lvl>
    <w:lvl w:ilvl="1" w:tplc="22766B3E" w:tentative="1">
      <w:start w:val="1"/>
      <w:numFmt w:val="bullet"/>
      <w:lvlText w:val="•"/>
      <w:lvlJc w:val="left"/>
      <w:pPr>
        <w:tabs>
          <w:tab w:val="num" w:pos="1440"/>
        </w:tabs>
        <w:ind w:left="1440" w:hanging="360"/>
      </w:pPr>
      <w:rPr>
        <w:rFonts w:ascii="宋体" w:hAnsi="宋体" w:hint="default"/>
      </w:rPr>
    </w:lvl>
    <w:lvl w:ilvl="2" w:tplc="A1222F16" w:tentative="1">
      <w:start w:val="1"/>
      <w:numFmt w:val="bullet"/>
      <w:lvlText w:val="•"/>
      <w:lvlJc w:val="left"/>
      <w:pPr>
        <w:tabs>
          <w:tab w:val="num" w:pos="2160"/>
        </w:tabs>
        <w:ind w:left="2160" w:hanging="360"/>
      </w:pPr>
      <w:rPr>
        <w:rFonts w:ascii="宋体" w:hAnsi="宋体" w:hint="default"/>
      </w:rPr>
    </w:lvl>
    <w:lvl w:ilvl="3" w:tplc="B3D6BC62" w:tentative="1">
      <w:start w:val="1"/>
      <w:numFmt w:val="bullet"/>
      <w:lvlText w:val="•"/>
      <w:lvlJc w:val="left"/>
      <w:pPr>
        <w:tabs>
          <w:tab w:val="num" w:pos="2880"/>
        </w:tabs>
        <w:ind w:left="2880" w:hanging="360"/>
      </w:pPr>
      <w:rPr>
        <w:rFonts w:ascii="宋体" w:hAnsi="宋体" w:hint="default"/>
      </w:rPr>
    </w:lvl>
    <w:lvl w:ilvl="4" w:tplc="ACFCEB56" w:tentative="1">
      <w:start w:val="1"/>
      <w:numFmt w:val="bullet"/>
      <w:lvlText w:val="•"/>
      <w:lvlJc w:val="left"/>
      <w:pPr>
        <w:tabs>
          <w:tab w:val="num" w:pos="3600"/>
        </w:tabs>
        <w:ind w:left="3600" w:hanging="360"/>
      </w:pPr>
      <w:rPr>
        <w:rFonts w:ascii="宋体" w:hAnsi="宋体" w:hint="default"/>
      </w:rPr>
    </w:lvl>
    <w:lvl w:ilvl="5" w:tplc="FF4CC772" w:tentative="1">
      <w:start w:val="1"/>
      <w:numFmt w:val="bullet"/>
      <w:lvlText w:val="•"/>
      <w:lvlJc w:val="left"/>
      <w:pPr>
        <w:tabs>
          <w:tab w:val="num" w:pos="4320"/>
        </w:tabs>
        <w:ind w:left="4320" w:hanging="360"/>
      </w:pPr>
      <w:rPr>
        <w:rFonts w:ascii="宋体" w:hAnsi="宋体" w:hint="default"/>
      </w:rPr>
    </w:lvl>
    <w:lvl w:ilvl="6" w:tplc="01DA4F76" w:tentative="1">
      <w:start w:val="1"/>
      <w:numFmt w:val="bullet"/>
      <w:lvlText w:val="•"/>
      <w:lvlJc w:val="left"/>
      <w:pPr>
        <w:tabs>
          <w:tab w:val="num" w:pos="5040"/>
        </w:tabs>
        <w:ind w:left="5040" w:hanging="360"/>
      </w:pPr>
      <w:rPr>
        <w:rFonts w:ascii="宋体" w:hAnsi="宋体" w:hint="default"/>
      </w:rPr>
    </w:lvl>
    <w:lvl w:ilvl="7" w:tplc="C06690FA" w:tentative="1">
      <w:start w:val="1"/>
      <w:numFmt w:val="bullet"/>
      <w:lvlText w:val="•"/>
      <w:lvlJc w:val="left"/>
      <w:pPr>
        <w:tabs>
          <w:tab w:val="num" w:pos="5760"/>
        </w:tabs>
        <w:ind w:left="5760" w:hanging="360"/>
      </w:pPr>
      <w:rPr>
        <w:rFonts w:ascii="宋体" w:hAnsi="宋体" w:hint="default"/>
      </w:rPr>
    </w:lvl>
    <w:lvl w:ilvl="8" w:tplc="5FFEEDA0" w:tentative="1">
      <w:start w:val="1"/>
      <w:numFmt w:val="bullet"/>
      <w:lvlText w:val="•"/>
      <w:lvlJc w:val="left"/>
      <w:pPr>
        <w:tabs>
          <w:tab w:val="num" w:pos="6480"/>
        </w:tabs>
        <w:ind w:left="6480" w:hanging="360"/>
      </w:pPr>
      <w:rPr>
        <w:rFonts w:ascii="宋体" w:hAnsi="宋体" w:hint="default"/>
      </w:rPr>
    </w:lvl>
  </w:abstractNum>
  <w:abstractNum w:abstractNumId="5" w15:restartNumberingAfterBreak="0">
    <w:nsid w:val="33DC3937"/>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6" w15:restartNumberingAfterBreak="0">
    <w:nsid w:val="3CC63F49"/>
    <w:multiLevelType w:val="multilevel"/>
    <w:tmpl w:val="66E61E7E"/>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42016804"/>
    <w:multiLevelType w:val="hybridMultilevel"/>
    <w:tmpl w:val="66E2505A"/>
    <w:lvl w:ilvl="0" w:tplc="860AD212">
      <w:start w:val="1"/>
      <w:numFmt w:val="bullet"/>
      <w:lvlText w:val="•"/>
      <w:lvlJc w:val="left"/>
      <w:pPr>
        <w:ind w:left="660" w:hanging="420"/>
      </w:pPr>
      <w:rPr>
        <w:rFonts w:ascii="宋体" w:hAnsi="宋体"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8" w15:restartNumberingAfterBreak="0">
    <w:nsid w:val="45BC0F41"/>
    <w:multiLevelType w:val="hybridMultilevel"/>
    <w:tmpl w:val="A3963412"/>
    <w:lvl w:ilvl="0" w:tplc="860AD212">
      <w:start w:val="1"/>
      <w:numFmt w:val="bullet"/>
      <w:lvlText w:val="•"/>
      <w:lvlJc w:val="left"/>
      <w:pPr>
        <w:ind w:left="420" w:hanging="420"/>
      </w:pPr>
      <w:rPr>
        <w:rFonts w:ascii="宋体" w:hAnsi="宋体"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4627074A"/>
    <w:multiLevelType w:val="multilevel"/>
    <w:tmpl w:val="0409001F"/>
    <w:lvl w:ilvl="0">
      <w:start w:val="1"/>
      <w:numFmt w:val="decimal"/>
      <w:lvlText w:val="%1."/>
      <w:lvlJc w:val="left"/>
      <w:pPr>
        <w:ind w:left="425" w:hanging="425"/>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709" w:hanging="709"/>
      </w:pPr>
      <w:rPr>
        <w:rFonts w:hint="default"/>
      </w:rPr>
    </w:lvl>
    <w:lvl w:ilvl="3">
      <w:start w:val="1"/>
      <w:numFmt w:val="decimal"/>
      <w:lvlText w:val="%1.%2.%3.%4."/>
      <w:lvlJc w:val="left"/>
      <w:pPr>
        <w:ind w:left="851" w:hanging="851"/>
      </w:pPr>
      <w:rPr>
        <w:rFonts w:hint="default"/>
      </w:rPr>
    </w:lvl>
    <w:lvl w:ilvl="4">
      <w:start w:val="1"/>
      <w:numFmt w:val="decimal"/>
      <w:lvlText w:val="%1.%2.%3.%4.%5."/>
      <w:lvlJc w:val="left"/>
      <w:pPr>
        <w:ind w:left="992" w:hanging="992"/>
      </w:pPr>
      <w:rPr>
        <w:rFonts w:hint="default"/>
      </w:rPr>
    </w:lvl>
    <w:lvl w:ilvl="5">
      <w:start w:val="1"/>
      <w:numFmt w:val="decimal"/>
      <w:lvlText w:val="%1.%2.%3.%4.%5.%6."/>
      <w:lvlJc w:val="left"/>
      <w:pPr>
        <w:ind w:left="1134" w:hanging="1134"/>
      </w:pPr>
      <w:rPr>
        <w:rFonts w:hint="default"/>
      </w:rPr>
    </w:lvl>
    <w:lvl w:ilvl="6">
      <w:start w:val="1"/>
      <w:numFmt w:val="decimal"/>
      <w:lvlText w:val="%1.%2.%3.%4.%5.%6.%7."/>
      <w:lvlJc w:val="left"/>
      <w:pPr>
        <w:ind w:left="1276" w:hanging="1276"/>
      </w:pPr>
      <w:rPr>
        <w:rFonts w:hint="default"/>
      </w:rPr>
    </w:lvl>
    <w:lvl w:ilvl="7">
      <w:start w:val="1"/>
      <w:numFmt w:val="decimal"/>
      <w:lvlText w:val="%1.%2.%3.%4.%5.%6.%7.%8."/>
      <w:lvlJc w:val="left"/>
      <w:pPr>
        <w:ind w:left="1418" w:hanging="1418"/>
      </w:pPr>
      <w:rPr>
        <w:rFonts w:hint="default"/>
      </w:rPr>
    </w:lvl>
    <w:lvl w:ilvl="8">
      <w:start w:val="1"/>
      <w:numFmt w:val="decimal"/>
      <w:lvlText w:val="%1.%2.%3.%4.%5.%6.%7.%8.%9."/>
      <w:lvlJc w:val="left"/>
      <w:pPr>
        <w:ind w:left="1559" w:hanging="1559"/>
      </w:pPr>
      <w:rPr>
        <w:rFonts w:hint="default"/>
      </w:rPr>
    </w:lvl>
  </w:abstractNum>
  <w:abstractNum w:abstractNumId="10" w15:restartNumberingAfterBreak="0">
    <w:nsid w:val="56250785"/>
    <w:multiLevelType w:val="hybridMultilevel"/>
    <w:tmpl w:val="5F20D288"/>
    <w:lvl w:ilvl="0" w:tplc="401CDBDA">
      <w:start w:val="1"/>
      <w:numFmt w:val="bullet"/>
      <w:lvlText w:val="•"/>
      <w:lvlJc w:val="left"/>
      <w:pPr>
        <w:tabs>
          <w:tab w:val="num" w:pos="720"/>
        </w:tabs>
        <w:ind w:left="720" w:hanging="360"/>
      </w:pPr>
      <w:rPr>
        <w:rFonts w:ascii="宋体" w:hAnsi="宋体" w:hint="default"/>
      </w:rPr>
    </w:lvl>
    <w:lvl w:ilvl="1" w:tplc="B3706256" w:tentative="1">
      <w:start w:val="1"/>
      <w:numFmt w:val="bullet"/>
      <w:lvlText w:val="•"/>
      <w:lvlJc w:val="left"/>
      <w:pPr>
        <w:tabs>
          <w:tab w:val="num" w:pos="1440"/>
        </w:tabs>
        <w:ind w:left="1440" w:hanging="360"/>
      </w:pPr>
      <w:rPr>
        <w:rFonts w:ascii="宋体" w:hAnsi="宋体" w:hint="default"/>
      </w:rPr>
    </w:lvl>
    <w:lvl w:ilvl="2" w:tplc="DFA42AB8" w:tentative="1">
      <w:start w:val="1"/>
      <w:numFmt w:val="bullet"/>
      <w:lvlText w:val="•"/>
      <w:lvlJc w:val="left"/>
      <w:pPr>
        <w:tabs>
          <w:tab w:val="num" w:pos="2160"/>
        </w:tabs>
        <w:ind w:left="2160" w:hanging="360"/>
      </w:pPr>
      <w:rPr>
        <w:rFonts w:ascii="宋体" w:hAnsi="宋体" w:hint="default"/>
      </w:rPr>
    </w:lvl>
    <w:lvl w:ilvl="3" w:tplc="2FB0CDEE" w:tentative="1">
      <w:start w:val="1"/>
      <w:numFmt w:val="bullet"/>
      <w:lvlText w:val="•"/>
      <w:lvlJc w:val="left"/>
      <w:pPr>
        <w:tabs>
          <w:tab w:val="num" w:pos="2880"/>
        </w:tabs>
        <w:ind w:left="2880" w:hanging="360"/>
      </w:pPr>
      <w:rPr>
        <w:rFonts w:ascii="宋体" w:hAnsi="宋体" w:hint="default"/>
      </w:rPr>
    </w:lvl>
    <w:lvl w:ilvl="4" w:tplc="C706E3FA" w:tentative="1">
      <w:start w:val="1"/>
      <w:numFmt w:val="bullet"/>
      <w:lvlText w:val="•"/>
      <w:lvlJc w:val="left"/>
      <w:pPr>
        <w:tabs>
          <w:tab w:val="num" w:pos="3600"/>
        </w:tabs>
        <w:ind w:left="3600" w:hanging="360"/>
      </w:pPr>
      <w:rPr>
        <w:rFonts w:ascii="宋体" w:hAnsi="宋体" w:hint="default"/>
      </w:rPr>
    </w:lvl>
    <w:lvl w:ilvl="5" w:tplc="A1863EC6" w:tentative="1">
      <w:start w:val="1"/>
      <w:numFmt w:val="bullet"/>
      <w:lvlText w:val="•"/>
      <w:lvlJc w:val="left"/>
      <w:pPr>
        <w:tabs>
          <w:tab w:val="num" w:pos="4320"/>
        </w:tabs>
        <w:ind w:left="4320" w:hanging="360"/>
      </w:pPr>
      <w:rPr>
        <w:rFonts w:ascii="宋体" w:hAnsi="宋体" w:hint="default"/>
      </w:rPr>
    </w:lvl>
    <w:lvl w:ilvl="6" w:tplc="96CC8D42" w:tentative="1">
      <w:start w:val="1"/>
      <w:numFmt w:val="bullet"/>
      <w:lvlText w:val="•"/>
      <w:lvlJc w:val="left"/>
      <w:pPr>
        <w:tabs>
          <w:tab w:val="num" w:pos="5040"/>
        </w:tabs>
        <w:ind w:left="5040" w:hanging="360"/>
      </w:pPr>
      <w:rPr>
        <w:rFonts w:ascii="宋体" w:hAnsi="宋体" w:hint="default"/>
      </w:rPr>
    </w:lvl>
    <w:lvl w:ilvl="7" w:tplc="92E00932" w:tentative="1">
      <w:start w:val="1"/>
      <w:numFmt w:val="bullet"/>
      <w:lvlText w:val="•"/>
      <w:lvlJc w:val="left"/>
      <w:pPr>
        <w:tabs>
          <w:tab w:val="num" w:pos="5760"/>
        </w:tabs>
        <w:ind w:left="5760" w:hanging="360"/>
      </w:pPr>
      <w:rPr>
        <w:rFonts w:ascii="宋体" w:hAnsi="宋体" w:hint="default"/>
      </w:rPr>
    </w:lvl>
    <w:lvl w:ilvl="8" w:tplc="0CF46596" w:tentative="1">
      <w:start w:val="1"/>
      <w:numFmt w:val="bullet"/>
      <w:lvlText w:val="•"/>
      <w:lvlJc w:val="left"/>
      <w:pPr>
        <w:tabs>
          <w:tab w:val="num" w:pos="6480"/>
        </w:tabs>
        <w:ind w:left="6480" w:hanging="360"/>
      </w:pPr>
      <w:rPr>
        <w:rFonts w:ascii="宋体" w:hAnsi="宋体" w:hint="default"/>
      </w:rPr>
    </w:lvl>
  </w:abstractNum>
  <w:abstractNum w:abstractNumId="11" w15:restartNumberingAfterBreak="0">
    <w:nsid w:val="64CE053F"/>
    <w:multiLevelType w:val="multilevel"/>
    <w:tmpl w:val="66E61E7E"/>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6DC564D9"/>
    <w:multiLevelType w:val="multilevel"/>
    <w:tmpl w:val="0409001F"/>
    <w:lvl w:ilvl="0">
      <w:start w:val="1"/>
      <w:numFmt w:val="decimal"/>
      <w:lvlText w:val="%1."/>
      <w:lvlJc w:val="left"/>
      <w:pPr>
        <w:ind w:left="425" w:hanging="425"/>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709" w:hanging="709"/>
      </w:pPr>
      <w:rPr>
        <w:rFonts w:hint="default"/>
      </w:rPr>
    </w:lvl>
    <w:lvl w:ilvl="3">
      <w:start w:val="1"/>
      <w:numFmt w:val="decimal"/>
      <w:lvlText w:val="%1.%2.%3.%4."/>
      <w:lvlJc w:val="left"/>
      <w:pPr>
        <w:ind w:left="851" w:hanging="851"/>
      </w:pPr>
      <w:rPr>
        <w:rFonts w:hint="default"/>
      </w:rPr>
    </w:lvl>
    <w:lvl w:ilvl="4">
      <w:start w:val="1"/>
      <w:numFmt w:val="decimal"/>
      <w:lvlText w:val="%1.%2.%3.%4.%5."/>
      <w:lvlJc w:val="left"/>
      <w:pPr>
        <w:ind w:left="992" w:hanging="992"/>
      </w:pPr>
      <w:rPr>
        <w:rFonts w:hint="default"/>
      </w:rPr>
    </w:lvl>
    <w:lvl w:ilvl="5">
      <w:start w:val="1"/>
      <w:numFmt w:val="decimal"/>
      <w:lvlText w:val="%1.%2.%3.%4.%5.%6."/>
      <w:lvlJc w:val="left"/>
      <w:pPr>
        <w:ind w:left="1134" w:hanging="1134"/>
      </w:pPr>
      <w:rPr>
        <w:rFonts w:hint="default"/>
      </w:rPr>
    </w:lvl>
    <w:lvl w:ilvl="6">
      <w:start w:val="1"/>
      <w:numFmt w:val="decimal"/>
      <w:lvlText w:val="%1.%2.%3.%4.%5.%6.%7."/>
      <w:lvlJc w:val="left"/>
      <w:pPr>
        <w:ind w:left="1276" w:hanging="1276"/>
      </w:pPr>
      <w:rPr>
        <w:rFonts w:hint="default"/>
      </w:rPr>
    </w:lvl>
    <w:lvl w:ilvl="7">
      <w:start w:val="1"/>
      <w:numFmt w:val="decimal"/>
      <w:lvlText w:val="%1.%2.%3.%4.%5.%6.%7.%8."/>
      <w:lvlJc w:val="left"/>
      <w:pPr>
        <w:ind w:left="1418" w:hanging="1418"/>
      </w:pPr>
      <w:rPr>
        <w:rFonts w:hint="default"/>
      </w:rPr>
    </w:lvl>
    <w:lvl w:ilvl="8">
      <w:start w:val="1"/>
      <w:numFmt w:val="decimal"/>
      <w:lvlText w:val="%1.%2.%3.%4.%5.%6.%7.%8.%9."/>
      <w:lvlJc w:val="left"/>
      <w:pPr>
        <w:ind w:left="1559" w:hanging="1559"/>
      </w:pPr>
      <w:rPr>
        <w:rFonts w:hint="default"/>
      </w:rPr>
    </w:lvl>
  </w:abstractNum>
  <w:abstractNum w:abstractNumId="13" w15:restartNumberingAfterBreak="0">
    <w:nsid w:val="70DE4EB4"/>
    <w:multiLevelType w:val="hybridMultilevel"/>
    <w:tmpl w:val="0B540022"/>
    <w:lvl w:ilvl="0" w:tplc="98DE1FF0">
      <w:start w:val="1"/>
      <w:numFmt w:val="bullet"/>
      <w:lvlText w:val="•"/>
      <w:lvlJc w:val="left"/>
      <w:pPr>
        <w:tabs>
          <w:tab w:val="num" w:pos="720"/>
        </w:tabs>
        <w:ind w:left="720" w:hanging="360"/>
      </w:pPr>
      <w:rPr>
        <w:rFonts w:ascii="Arial" w:hAnsi="Arial" w:hint="default"/>
      </w:rPr>
    </w:lvl>
    <w:lvl w:ilvl="1" w:tplc="ADC02CEA" w:tentative="1">
      <w:start w:val="1"/>
      <w:numFmt w:val="bullet"/>
      <w:lvlText w:val="•"/>
      <w:lvlJc w:val="left"/>
      <w:pPr>
        <w:tabs>
          <w:tab w:val="num" w:pos="1440"/>
        </w:tabs>
        <w:ind w:left="1440" w:hanging="360"/>
      </w:pPr>
      <w:rPr>
        <w:rFonts w:ascii="Arial" w:hAnsi="Arial" w:hint="default"/>
      </w:rPr>
    </w:lvl>
    <w:lvl w:ilvl="2" w:tplc="8E0842C4" w:tentative="1">
      <w:start w:val="1"/>
      <w:numFmt w:val="bullet"/>
      <w:lvlText w:val="•"/>
      <w:lvlJc w:val="left"/>
      <w:pPr>
        <w:tabs>
          <w:tab w:val="num" w:pos="2160"/>
        </w:tabs>
        <w:ind w:left="2160" w:hanging="360"/>
      </w:pPr>
      <w:rPr>
        <w:rFonts w:ascii="Arial" w:hAnsi="Arial" w:hint="default"/>
      </w:rPr>
    </w:lvl>
    <w:lvl w:ilvl="3" w:tplc="A5D2D316" w:tentative="1">
      <w:start w:val="1"/>
      <w:numFmt w:val="bullet"/>
      <w:lvlText w:val="•"/>
      <w:lvlJc w:val="left"/>
      <w:pPr>
        <w:tabs>
          <w:tab w:val="num" w:pos="2880"/>
        </w:tabs>
        <w:ind w:left="2880" w:hanging="360"/>
      </w:pPr>
      <w:rPr>
        <w:rFonts w:ascii="Arial" w:hAnsi="Arial" w:hint="default"/>
      </w:rPr>
    </w:lvl>
    <w:lvl w:ilvl="4" w:tplc="93105E6E" w:tentative="1">
      <w:start w:val="1"/>
      <w:numFmt w:val="bullet"/>
      <w:lvlText w:val="•"/>
      <w:lvlJc w:val="left"/>
      <w:pPr>
        <w:tabs>
          <w:tab w:val="num" w:pos="3600"/>
        </w:tabs>
        <w:ind w:left="3600" w:hanging="360"/>
      </w:pPr>
      <w:rPr>
        <w:rFonts w:ascii="Arial" w:hAnsi="Arial" w:hint="default"/>
      </w:rPr>
    </w:lvl>
    <w:lvl w:ilvl="5" w:tplc="3090825C" w:tentative="1">
      <w:start w:val="1"/>
      <w:numFmt w:val="bullet"/>
      <w:lvlText w:val="•"/>
      <w:lvlJc w:val="left"/>
      <w:pPr>
        <w:tabs>
          <w:tab w:val="num" w:pos="4320"/>
        </w:tabs>
        <w:ind w:left="4320" w:hanging="360"/>
      </w:pPr>
      <w:rPr>
        <w:rFonts w:ascii="Arial" w:hAnsi="Arial" w:hint="default"/>
      </w:rPr>
    </w:lvl>
    <w:lvl w:ilvl="6" w:tplc="6CE05B10" w:tentative="1">
      <w:start w:val="1"/>
      <w:numFmt w:val="bullet"/>
      <w:lvlText w:val="•"/>
      <w:lvlJc w:val="left"/>
      <w:pPr>
        <w:tabs>
          <w:tab w:val="num" w:pos="5040"/>
        </w:tabs>
        <w:ind w:left="5040" w:hanging="360"/>
      </w:pPr>
      <w:rPr>
        <w:rFonts w:ascii="Arial" w:hAnsi="Arial" w:hint="default"/>
      </w:rPr>
    </w:lvl>
    <w:lvl w:ilvl="7" w:tplc="0514328E" w:tentative="1">
      <w:start w:val="1"/>
      <w:numFmt w:val="bullet"/>
      <w:lvlText w:val="•"/>
      <w:lvlJc w:val="left"/>
      <w:pPr>
        <w:tabs>
          <w:tab w:val="num" w:pos="5760"/>
        </w:tabs>
        <w:ind w:left="5760" w:hanging="360"/>
      </w:pPr>
      <w:rPr>
        <w:rFonts w:ascii="Arial" w:hAnsi="Arial" w:hint="default"/>
      </w:rPr>
    </w:lvl>
    <w:lvl w:ilvl="8" w:tplc="007012E0"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7B30381B"/>
    <w:multiLevelType w:val="hybridMultilevel"/>
    <w:tmpl w:val="33E419BC"/>
    <w:lvl w:ilvl="0" w:tplc="860AD212">
      <w:start w:val="1"/>
      <w:numFmt w:val="bullet"/>
      <w:lvlText w:val="•"/>
      <w:lvlJc w:val="left"/>
      <w:pPr>
        <w:tabs>
          <w:tab w:val="num" w:pos="720"/>
        </w:tabs>
        <w:ind w:left="720" w:hanging="360"/>
      </w:pPr>
      <w:rPr>
        <w:rFonts w:ascii="宋体" w:hAnsi="宋体" w:hint="default"/>
      </w:rPr>
    </w:lvl>
    <w:lvl w:ilvl="1" w:tplc="88382F02" w:tentative="1">
      <w:start w:val="1"/>
      <w:numFmt w:val="bullet"/>
      <w:lvlText w:val="•"/>
      <w:lvlJc w:val="left"/>
      <w:pPr>
        <w:tabs>
          <w:tab w:val="num" w:pos="1440"/>
        </w:tabs>
        <w:ind w:left="1440" w:hanging="360"/>
      </w:pPr>
      <w:rPr>
        <w:rFonts w:ascii="宋体" w:hAnsi="宋体" w:hint="default"/>
      </w:rPr>
    </w:lvl>
    <w:lvl w:ilvl="2" w:tplc="AD6ECE8A" w:tentative="1">
      <w:start w:val="1"/>
      <w:numFmt w:val="bullet"/>
      <w:lvlText w:val="•"/>
      <w:lvlJc w:val="left"/>
      <w:pPr>
        <w:tabs>
          <w:tab w:val="num" w:pos="2160"/>
        </w:tabs>
        <w:ind w:left="2160" w:hanging="360"/>
      </w:pPr>
      <w:rPr>
        <w:rFonts w:ascii="宋体" w:hAnsi="宋体" w:hint="default"/>
      </w:rPr>
    </w:lvl>
    <w:lvl w:ilvl="3" w:tplc="FC70F096" w:tentative="1">
      <w:start w:val="1"/>
      <w:numFmt w:val="bullet"/>
      <w:lvlText w:val="•"/>
      <w:lvlJc w:val="left"/>
      <w:pPr>
        <w:tabs>
          <w:tab w:val="num" w:pos="2880"/>
        </w:tabs>
        <w:ind w:left="2880" w:hanging="360"/>
      </w:pPr>
      <w:rPr>
        <w:rFonts w:ascii="宋体" w:hAnsi="宋体" w:hint="default"/>
      </w:rPr>
    </w:lvl>
    <w:lvl w:ilvl="4" w:tplc="2C6ED93E" w:tentative="1">
      <w:start w:val="1"/>
      <w:numFmt w:val="bullet"/>
      <w:lvlText w:val="•"/>
      <w:lvlJc w:val="left"/>
      <w:pPr>
        <w:tabs>
          <w:tab w:val="num" w:pos="3600"/>
        </w:tabs>
        <w:ind w:left="3600" w:hanging="360"/>
      </w:pPr>
      <w:rPr>
        <w:rFonts w:ascii="宋体" w:hAnsi="宋体" w:hint="default"/>
      </w:rPr>
    </w:lvl>
    <w:lvl w:ilvl="5" w:tplc="9B105C0A" w:tentative="1">
      <w:start w:val="1"/>
      <w:numFmt w:val="bullet"/>
      <w:lvlText w:val="•"/>
      <w:lvlJc w:val="left"/>
      <w:pPr>
        <w:tabs>
          <w:tab w:val="num" w:pos="4320"/>
        </w:tabs>
        <w:ind w:left="4320" w:hanging="360"/>
      </w:pPr>
      <w:rPr>
        <w:rFonts w:ascii="宋体" w:hAnsi="宋体" w:hint="default"/>
      </w:rPr>
    </w:lvl>
    <w:lvl w:ilvl="6" w:tplc="7212972E" w:tentative="1">
      <w:start w:val="1"/>
      <w:numFmt w:val="bullet"/>
      <w:lvlText w:val="•"/>
      <w:lvlJc w:val="left"/>
      <w:pPr>
        <w:tabs>
          <w:tab w:val="num" w:pos="5040"/>
        </w:tabs>
        <w:ind w:left="5040" w:hanging="360"/>
      </w:pPr>
      <w:rPr>
        <w:rFonts w:ascii="宋体" w:hAnsi="宋体" w:hint="default"/>
      </w:rPr>
    </w:lvl>
    <w:lvl w:ilvl="7" w:tplc="32204682" w:tentative="1">
      <w:start w:val="1"/>
      <w:numFmt w:val="bullet"/>
      <w:lvlText w:val="•"/>
      <w:lvlJc w:val="left"/>
      <w:pPr>
        <w:tabs>
          <w:tab w:val="num" w:pos="5760"/>
        </w:tabs>
        <w:ind w:left="5760" w:hanging="360"/>
      </w:pPr>
      <w:rPr>
        <w:rFonts w:ascii="宋体" w:hAnsi="宋体" w:hint="default"/>
      </w:rPr>
    </w:lvl>
    <w:lvl w:ilvl="8" w:tplc="7B805314" w:tentative="1">
      <w:start w:val="1"/>
      <w:numFmt w:val="bullet"/>
      <w:lvlText w:val="•"/>
      <w:lvlJc w:val="left"/>
      <w:pPr>
        <w:tabs>
          <w:tab w:val="num" w:pos="6480"/>
        </w:tabs>
        <w:ind w:left="6480" w:hanging="360"/>
      </w:pPr>
      <w:rPr>
        <w:rFonts w:ascii="宋体" w:hAnsi="宋体" w:hint="default"/>
      </w:rPr>
    </w:lvl>
  </w:abstractNum>
  <w:abstractNum w:abstractNumId="15" w15:restartNumberingAfterBreak="0">
    <w:nsid w:val="7DAB6163"/>
    <w:multiLevelType w:val="hybridMultilevel"/>
    <w:tmpl w:val="ABC2C73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7DD65EED"/>
    <w:multiLevelType w:val="hybridMultilevel"/>
    <w:tmpl w:val="EAE01E58"/>
    <w:lvl w:ilvl="0" w:tplc="860AD212">
      <w:start w:val="1"/>
      <w:numFmt w:val="bullet"/>
      <w:lvlText w:val="•"/>
      <w:lvlJc w:val="left"/>
      <w:pPr>
        <w:ind w:left="420" w:hanging="420"/>
      </w:pPr>
      <w:rPr>
        <w:rFonts w:ascii="宋体" w:hAnsi="宋体"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2"/>
  </w:num>
  <w:num w:numId="2">
    <w:abstractNumId w:val="9"/>
  </w:num>
  <w:num w:numId="3">
    <w:abstractNumId w:val="12"/>
  </w:num>
  <w:num w:numId="4">
    <w:abstractNumId w:val="11"/>
  </w:num>
  <w:num w:numId="5">
    <w:abstractNumId w:val="6"/>
  </w:num>
  <w:num w:numId="6">
    <w:abstractNumId w:val="3"/>
  </w:num>
  <w:num w:numId="7">
    <w:abstractNumId w:val="1"/>
  </w:num>
  <w:num w:numId="8">
    <w:abstractNumId w:val="5"/>
  </w:num>
  <w:num w:numId="9">
    <w:abstractNumId w:val="13"/>
  </w:num>
  <w:num w:numId="10">
    <w:abstractNumId w:val="0"/>
  </w:num>
  <w:num w:numId="11">
    <w:abstractNumId w:val="10"/>
  </w:num>
  <w:num w:numId="12">
    <w:abstractNumId w:val="4"/>
  </w:num>
  <w:num w:numId="13">
    <w:abstractNumId w:val="14"/>
  </w:num>
  <w:num w:numId="14">
    <w:abstractNumId w:val="15"/>
  </w:num>
  <w:num w:numId="15">
    <w:abstractNumId w:val="16"/>
  </w:num>
  <w:num w:numId="16">
    <w:abstractNumId w:val="7"/>
  </w:num>
  <w:num w:numId="1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bordersDoNotSurroundHeader/>
  <w:bordersDoNotSurroundFooter/>
  <w:proofState w:spelling="clean" w:grammar="clean"/>
  <w:defaultTabStop w:val="420"/>
  <w:evenAndOddHeaders/>
  <w:drawingGridHorizontalSpacing w:val="105"/>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07ED9"/>
    <w:rsid w:val="00023969"/>
    <w:rsid w:val="00027837"/>
    <w:rsid w:val="00031D47"/>
    <w:rsid w:val="000418B5"/>
    <w:rsid w:val="00043CD1"/>
    <w:rsid w:val="0004682C"/>
    <w:rsid w:val="00055751"/>
    <w:rsid w:val="00075697"/>
    <w:rsid w:val="00086399"/>
    <w:rsid w:val="00096CBD"/>
    <w:rsid w:val="000B4650"/>
    <w:rsid w:val="000C5445"/>
    <w:rsid w:val="000C6152"/>
    <w:rsid w:val="000D36BA"/>
    <w:rsid w:val="000E4785"/>
    <w:rsid w:val="00114B1A"/>
    <w:rsid w:val="00123822"/>
    <w:rsid w:val="001377C5"/>
    <w:rsid w:val="00137ED0"/>
    <w:rsid w:val="001417B0"/>
    <w:rsid w:val="00142583"/>
    <w:rsid w:val="001470A3"/>
    <w:rsid w:val="0014764D"/>
    <w:rsid w:val="00163BA0"/>
    <w:rsid w:val="00170C26"/>
    <w:rsid w:val="00175BBC"/>
    <w:rsid w:val="00186A09"/>
    <w:rsid w:val="00186B7A"/>
    <w:rsid w:val="001968C2"/>
    <w:rsid w:val="001A0755"/>
    <w:rsid w:val="001A221C"/>
    <w:rsid w:val="001C57B1"/>
    <w:rsid w:val="001D1F53"/>
    <w:rsid w:val="001D30DB"/>
    <w:rsid w:val="001E7035"/>
    <w:rsid w:val="00205EFC"/>
    <w:rsid w:val="00216A3F"/>
    <w:rsid w:val="00241DF9"/>
    <w:rsid w:val="002571C7"/>
    <w:rsid w:val="00270FB8"/>
    <w:rsid w:val="00271848"/>
    <w:rsid w:val="00273308"/>
    <w:rsid w:val="0028091F"/>
    <w:rsid w:val="00282A3F"/>
    <w:rsid w:val="0028308E"/>
    <w:rsid w:val="00285944"/>
    <w:rsid w:val="002A115D"/>
    <w:rsid w:val="002A1280"/>
    <w:rsid w:val="002A56D1"/>
    <w:rsid w:val="002A5B86"/>
    <w:rsid w:val="002A6325"/>
    <w:rsid w:val="002B73D6"/>
    <w:rsid w:val="002C2D5F"/>
    <w:rsid w:val="002C5658"/>
    <w:rsid w:val="002C662A"/>
    <w:rsid w:val="002D14F0"/>
    <w:rsid w:val="002D5B4C"/>
    <w:rsid w:val="002E472A"/>
    <w:rsid w:val="002F1958"/>
    <w:rsid w:val="00316C6A"/>
    <w:rsid w:val="00317ECA"/>
    <w:rsid w:val="0032215D"/>
    <w:rsid w:val="00333F0A"/>
    <w:rsid w:val="003352C5"/>
    <w:rsid w:val="00335995"/>
    <w:rsid w:val="00346411"/>
    <w:rsid w:val="00351AF4"/>
    <w:rsid w:val="00363F6C"/>
    <w:rsid w:val="0038203A"/>
    <w:rsid w:val="00392BC1"/>
    <w:rsid w:val="003C6FAA"/>
    <w:rsid w:val="00405ACB"/>
    <w:rsid w:val="00412C45"/>
    <w:rsid w:val="00437BF8"/>
    <w:rsid w:val="0044364F"/>
    <w:rsid w:val="00461F69"/>
    <w:rsid w:val="00464C1A"/>
    <w:rsid w:val="004713D3"/>
    <w:rsid w:val="004865CD"/>
    <w:rsid w:val="00497619"/>
    <w:rsid w:val="004A0DB9"/>
    <w:rsid w:val="004A1EFC"/>
    <w:rsid w:val="004B0E96"/>
    <w:rsid w:val="004C1321"/>
    <w:rsid w:val="004C52C8"/>
    <w:rsid w:val="004C758D"/>
    <w:rsid w:val="004E385E"/>
    <w:rsid w:val="004F2683"/>
    <w:rsid w:val="00507AC8"/>
    <w:rsid w:val="0052326C"/>
    <w:rsid w:val="00525EDE"/>
    <w:rsid w:val="00534F06"/>
    <w:rsid w:val="0053747F"/>
    <w:rsid w:val="00537FE1"/>
    <w:rsid w:val="005404CA"/>
    <w:rsid w:val="005544CB"/>
    <w:rsid w:val="00556037"/>
    <w:rsid w:val="00575067"/>
    <w:rsid w:val="0058498B"/>
    <w:rsid w:val="00597619"/>
    <w:rsid w:val="005A4DCE"/>
    <w:rsid w:val="005B239F"/>
    <w:rsid w:val="005C5A72"/>
    <w:rsid w:val="005D7483"/>
    <w:rsid w:val="00603D20"/>
    <w:rsid w:val="00616628"/>
    <w:rsid w:val="0061738A"/>
    <w:rsid w:val="006251D2"/>
    <w:rsid w:val="00625791"/>
    <w:rsid w:val="00632994"/>
    <w:rsid w:val="006538A2"/>
    <w:rsid w:val="00653AA6"/>
    <w:rsid w:val="00673892"/>
    <w:rsid w:val="006811E3"/>
    <w:rsid w:val="00686CB6"/>
    <w:rsid w:val="00692434"/>
    <w:rsid w:val="0069335E"/>
    <w:rsid w:val="00695134"/>
    <w:rsid w:val="006A347C"/>
    <w:rsid w:val="006B5285"/>
    <w:rsid w:val="006B769F"/>
    <w:rsid w:val="006C16F7"/>
    <w:rsid w:val="006C4B3A"/>
    <w:rsid w:val="006C53C4"/>
    <w:rsid w:val="006D7D9F"/>
    <w:rsid w:val="006F35A0"/>
    <w:rsid w:val="006F3BCB"/>
    <w:rsid w:val="006F53E0"/>
    <w:rsid w:val="006F7E7D"/>
    <w:rsid w:val="00703ACB"/>
    <w:rsid w:val="00706693"/>
    <w:rsid w:val="00707ED9"/>
    <w:rsid w:val="007110E9"/>
    <w:rsid w:val="00716D0D"/>
    <w:rsid w:val="007262EE"/>
    <w:rsid w:val="00727030"/>
    <w:rsid w:val="00777392"/>
    <w:rsid w:val="0077758C"/>
    <w:rsid w:val="007827AC"/>
    <w:rsid w:val="00794039"/>
    <w:rsid w:val="007A3138"/>
    <w:rsid w:val="007B1AA1"/>
    <w:rsid w:val="007B2D50"/>
    <w:rsid w:val="007B6634"/>
    <w:rsid w:val="007C7C22"/>
    <w:rsid w:val="007D0455"/>
    <w:rsid w:val="007F05CF"/>
    <w:rsid w:val="00805F97"/>
    <w:rsid w:val="00826633"/>
    <w:rsid w:val="00835AFA"/>
    <w:rsid w:val="008802B1"/>
    <w:rsid w:val="00885691"/>
    <w:rsid w:val="008A6C7A"/>
    <w:rsid w:val="008B1F6E"/>
    <w:rsid w:val="008B5493"/>
    <w:rsid w:val="008D4ED1"/>
    <w:rsid w:val="008D69DF"/>
    <w:rsid w:val="008E0536"/>
    <w:rsid w:val="008E05E9"/>
    <w:rsid w:val="008E0AE3"/>
    <w:rsid w:val="008E6BEC"/>
    <w:rsid w:val="008E725A"/>
    <w:rsid w:val="008F0A7C"/>
    <w:rsid w:val="00902E1E"/>
    <w:rsid w:val="00903121"/>
    <w:rsid w:val="00913908"/>
    <w:rsid w:val="0091782B"/>
    <w:rsid w:val="00920442"/>
    <w:rsid w:val="00922CE9"/>
    <w:rsid w:val="00925A49"/>
    <w:rsid w:val="00925E57"/>
    <w:rsid w:val="009427C8"/>
    <w:rsid w:val="009607CB"/>
    <w:rsid w:val="00967F59"/>
    <w:rsid w:val="00973F38"/>
    <w:rsid w:val="0097512D"/>
    <w:rsid w:val="009841A7"/>
    <w:rsid w:val="00986A0D"/>
    <w:rsid w:val="009A04C3"/>
    <w:rsid w:val="009A26F9"/>
    <w:rsid w:val="009A4B0A"/>
    <w:rsid w:val="009A6AFF"/>
    <w:rsid w:val="009D3A9B"/>
    <w:rsid w:val="009D4850"/>
    <w:rsid w:val="009D74A0"/>
    <w:rsid w:val="009F1D30"/>
    <w:rsid w:val="009F3D2C"/>
    <w:rsid w:val="00A04FF9"/>
    <w:rsid w:val="00A14C08"/>
    <w:rsid w:val="00A40C3C"/>
    <w:rsid w:val="00A46F3D"/>
    <w:rsid w:val="00A4721F"/>
    <w:rsid w:val="00A54C4B"/>
    <w:rsid w:val="00A808AD"/>
    <w:rsid w:val="00A83773"/>
    <w:rsid w:val="00AA4A55"/>
    <w:rsid w:val="00AC5575"/>
    <w:rsid w:val="00AC75C8"/>
    <w:rsid w:val="00AD32A0"/>
    <w:rsid w:val="00B13826"/>
    <w:rsid w:val="00B17576"/>
    <w:rsid w:val="00B17F0F"/>
    <w:rsid w:val="00B4443D"/>
    <w:rsid w:val="00B614CE"/>
    <w:rsid w:val="00B666F3"/>
    <w:rsid w:val="00B763A6"/>
    <w:rsid w:val="00B9756F"/>
    <w:rsid w:val="00B977A4"/>
    <w:rsid w:val="00BC2F26"/>
    <w:rsid w:val="00BF3027"/>
    <w:rsid w:val="00C257AA"/>
    <w:rsid w:val="00C75442"/>
    <w:rsid w:val="00C80D91"/>
    <w:rsid w:val="00C83276"/>
    <w:rsid w:val="00C97708"/>
    <w:rsid w:val="00CA068F"/>
    <w:rsid w:val="00CA1A5B"/>
    <w:rsid w:val="00CB0DA7"/>
    <w:rsid w:val="00CB6572"/>
    <w:rsid w:val="00CC0AEB"/>
    <w:rsid w:val="00CC2C2E"/>
    <w:rsid w:val="00CE4F23"/>
    <w:rsid w:val="00CE67BB"/>
    <w:rsid w:val="00D30326"/>
    <w:rsid w:val="00D4277A"/>
    <w:rsid w:val="00D5234D"/>
    <w:rsid w:val="00D7625C"/>
    <w:rsid w:val="00D80717"/>
    <w:rsid w:val="00D8195F"/>
    <w:rsid w:val="00D832EB"/>
    <w:rsid w:val="00D966A5"/>
    <w:rsid w:val="00DC56A0"/>
    <w:rsid w:val="00DD2239"/>
    <w:rsid w:val="00DE1822"/>
    <w:rsid w:val="00DE594E"/>
    <w:rsid w:val="00DF20AC"/>
    <w:rsid w:val="00E03987"/>
    <w:rsid w:val="00E05698"/>
    <w:rsid w:val="00E06861"/>
    <w:rsid w:val="00E075C6"/>
    <w:rsid w:val="00E357A1"/>
    <w:rsid w:val="00E42568"/>
    <w:rsid w:val="00E43492"/>
    <w:rsid w:val="00E45352"/>
    <w:rsid w:val="00E46961"/>
    <w:rsid w:val="00E5036C"/>
    <w:rsid w:val="00E56B84"/>
    <w:rsid w:val="00E70F10"/>
    <w:rsid w:val="00E7310C"/>
    <w:rsid w:val="00E735FA"/>
    <w:rsid w:val="00E87EF2"/>
    <w:rsid w:val="00E91995"/>
    <w:rsid w:val="00EA362B"/>
    <w:rsid w:val="00EA4944"/>
    <w:rsid w:val="00EE0BEA"/>
    <w:rsid w:val="00F007FF"/>
    <w:rsid w:val="00F07776"/>
    <w:rsid w:val="00F35A81"/>
    <w:rsid w:val="00F57B95"/>
    <w:rsid w:val="00F6617D"/>
    <w:rsid w:val="00F729E6"/>
    <w:rsid w:val="00F82268"/>
    <w:rsid w:val="00F868C0"/>
    <w:rsid w:val="00F87274"/>
    <w:rsid w:val="00F8743A"/>
    <w:rsid w:val="00F8766A"/>
    <w:rsid w:val="00FB12BE"/>
    <w:rsid w:val="00FB58FB"/>
    <w:rsid w:val="00FB7F4E"/>
    <w:rsid w:val="00FE023D"/>
    <w:rsid w:val="00FE657C"/>
    <w:rsid w:val="3FCD3FA6"/>
    <w:rsid w:val="491A240D"/>
    <w:rsid w:val="68EF6FEB"/>
    <w:rsid w:val="7B5E6D6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7" fillcolor="white">
      <v:fill color="white"/>
    </o:shapedefaults>
    <o:shapelayout v:ext="edit">
      <o:idmap v:ext="edit" data="1"/>
    </o:shapelayout>
  </w:shapeDefaults>
  <w:decimalSymbol w:val="."/>
  <w:listSeparator w:val=","/>
  <w14:docId w14:val="704ABD4E"/>
  <w15:docId w15:val="{3AC85826-0387-498B-92A8-04131C8AC2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uiPriority="0" w:qFormat="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uiPriority="0" w:qFormat="1"/>
    <w:lsdException w:name="line number" w:semiHidden="1" w:unhideWhenUsed="1"/>
    <w:lsdException w:name="page number" w:semiHidden="1" w:unhideWhenUsed="1"/>
    <w:lsdException w:name="endnote reference" w:semiHidden="1" w:unhideWhenUsed="1" w:qFormat="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Pr>
      <w:rFonts w:eastAsiaTheme="minorEastAsia"/>
      <w:sz w:val="24"/>
      <w:szCs w:val="24"/>
    </w:rPr>
  </w:style>
  <w:style w:type="paragraph" w:styleId="1">
    <w:name w:val="heading 1"/>
    <w:basedOn w:val="a"/>
    <w:next w:val="a"/>
    <w:link w:val="10"/>
    <w:qFormat/>
    <w:pPr>
      <w:keepNext/>
      <w:keepLines/>
      <w:spacing w:before="340" w:after="330" w:line="360" w:lineRule="auto"/>
      <w:jc w:val="center"/>
      <w:outlineLvl w:val="0"/>
    </w:pPr>
    <w:rPr>
      <w:rFonts w:eastAsia="黑体"/>
      <w:b/>
      <w:bCs/>
      <w:kern w:val="44"/>
      <w:sz w:val="30"/>
      <w:szCs w:val="30"/>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text"/>
    <w:basedOn w:val="a"/>
    <w:link w:val="a4"/>
    <w:qFormat/>
  </w:style>
  <w:style w:type="paragraph" w:styleId="TOC3">
    <w:name w:val="toc 3"/>
    <w:basedOn w:val="a"/>
    <w:next w:val="a"/>
    <w:uiPriority w:val="39"/>
    <w:unhideWhenUsed/>
    <w:qFormat/>
    <w:pPr>
      <w:ind w:leftChars="400" w:left="840"/>
    </w:pPr>
  </w:style>
  <w:style w:type="paragraph" w:styleId="a5">
    <w:name w:val="endnote text"/>
    <w:basedOn w:val="a"/>
    <w:link w:val="a6"/>
    <w:uiPriority w:val="99"/>
    <w:semiHidden/>
    <w:unhideWhenUsed/>
    <w:qFormat/>
    <w:pPr>
      <w:snapToGrid w:val="0"/>
    </w:pPr>
  </w:style>
  <w:style w:type="paragraph" w:styleId="a7">
    <w:name w:val="Balloon Text"/>
    <w:basedOn w:val="a"/>
    <w:link w:val="a8"/>
    <w:uiPriority w:val="99"/>
    <w:semiHidden/>
    <w:unhideWhenUsed/>
    <w:rPr>
      <w:sz w:val="18"/>
      <w:szCs w:val="18"/>
    </w:rPr>
  </w:style>
  <w:style w:type="paragraph" w:styleId="a9">
    <w:name w:val="footer"/>
    <w:basedOn w:val="a"/>
    <w:link w:val="aa"/>
    <w:uiPriority w:val="99"/>
    <w:unhideWhenUsed/>
    <w:qFormat/>
    <w:pPr>
      <w:tabs>
        <w:tab w:val="center" w:pos="4153"/>
        <w:tab w:val="right" w:pos="8306"/>
      </w:tabs>
      <w:snapToGrid w:val="0"/>
    </w:pPr>
    <w:rPr>
      <w:sz w:val="18"/>
      <w:szCs w:val="18"/>
    </w:rPr>
  </w:style>
  <w:style w:type="paragraph" w:styleId="ab">
    <w:name w:val="header"/>
    <w:basedOn w:val="a"/>
    <w:link w:val="ac"/>
    <w:uiPriority w:val="99"/>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qFormat/>
  </w:style>
  <w:style w:type="paragraph" w:styleId="TOC2">
    <w:name w:val="toc 2"/>
    <w:basedOn w:val="a"/>
    <w:next w:val="a"/>
    <w:uiPriority w:val="39"/>
    <w:unhideWhenUsed/>
    <w:qFormat/>
    <w:pPr>
      <w:ind w:leftChars="200" w:left="420"/>
    </w:pPr>
  </w:style>
  <w:style w:type="paragraph" w:styleId="ad">
    <w:name w:val="Normal (Web)"/>
    <w:basedOn w:val="a"/>
    <w:uiPriority w:val="99"/>
    <w:semiHidden/>
    <w:unhideWhenUsed/>
    <w:qFormat/>
    <w:pPr>
      <w:spacing w:before="100" w:beforeAutospacing="1" w:after="100" w:afterAutospacing="1"/>
    </w:pPr>
    <w:rPr>
      <w:rFonts w:ascii="宋体" w:hAnsi="宋体" w:cs="宋体"/>
    </w:rPr>
  </w:style>
  <w:style w:type="character" w:styleId="ae">
    <w:name w:val="endnote reference"/>
    <w:basedOn w:val="a0"/>
    <w:uiPriority w:val="99"/>
    <w:semiHidden/>
    <w:unhideWhenUsed/>
    <w:qFormat/>
    <w:rPr>
      <w:vertAlign w:val="superscript"/>
    </w:rPr>
  </w:style>
  <w:style w:type="character" w:styleId="af">
    <w:name w:val="Hyperlink"/>
    <w:basedOn w:val="a0"/>
    <w:uiPriority w:val="99"/>
    <w:unhideWhenUsed/>
    <w:qFormat/>
    <w:rPr>
      <w:color w:val="0000FF"/>
      <w:u w:val="single"/>
    </w:rPr>
  </w:style>
  <w:style w:type="character" w:styleId="af0">
    <w:name w:val="annotation reference"/>
    <w:basedOn w:val="a0"/>
    <w:qFormat/>
    <w:rPr>
      <w:sz w:val="21"/>
      <w:szCs w:val="21"/>
    </w:rPr>
  </w:style>
  <w:style w:type="table" w:styleId="af1">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0"/>
    <w:link w:val="1"/>
    <w:qFormat/>
    <w:rPr>
      <w:rFonts w:ascii="Times New Roman" w:eastAsia="黑体" w:hAnsi="Times New Roman" w:cs="Times New Roman"/>
      <w:b/>
      <w:bCs/>
      <w:kern w:val="44"/>
      <w:sz w:val="30"/>
      <w:szCs w:val="30"/>
    </w:rPr>
  </w:style>
  <w:style w:type="character" w:customStyle="1" w:styleId="ilh-page">
    <w:name w:val="ilh-page"/>
    <w:basedOn w:val="a0"/>
  </w:style>
  <w:style w:type="character" w:customStyle="1" w:styleId="a6">
    <w:name w:val="尾注文本 字符"/>
    <w:basedOn w:val="a0"/>
    <w:link w:val="a5"/>
    <w:uiPriority w:val="99"/>
    <w:semiHidden/>
    <w:qFormat/>
    <w:rPr>
      <w:rFonts w:ascii="Times New Roman" w:eastAsia="宋体" w:hAnsi="Times New Roman" w:cs="Times New Roman"/>
      <w:szCs w:val="24"/>
    </w:rPr>
  </w:style>
  <w:style w:type="character" w:customStyle="1" w:styleId="apple-converted-space">
    <w:name w:val="apple-converted-space"/>
    <w:basedOn w:val="a0"/>
  </w:style>
  <w:style w:type="character" w:customStyle="1" w:styleId="reference-text">
    <w:name w:val="reference-text"/>
    <w:basedOn w:val="a0"/>
  </w:style>
  <w:style w:type="character" w:customStyle="1" w:styleId="20">
    <w:name w:val="标题 2 字符"/>
    <w:basedOn w:val="a0"/>
    <w:link w:val="2"/>
    <w:uiPriority w:val="9"/>
    <w:qFormat/>
    <w:rPr>
      <w:rFonts w:asciiTheme="majorHAnsi" w:eastAsiaTheme="majorEastAsia" w:hAnsiTheme="majorHAnsi" w:cstheme="majorBidi"/>
      <w:b/>
      <w:bCs/>
      <w:sz w:val="32"/>
      <w:szCs w:val="32"/>
    </w:rPr>
  </w:style>
  <w:style w:type="paragraph" w:styleId="af2">
    <w:name w:val="List Paragraph"/>
    <w:basedOn w:val="a"/>
    <w:uiPriority w:val="34"/>
    <w:qFormat/>
    <w:pPr>
      <w:ind w:firstLineChars="200" w:firstLine="420"/>
    </w:pPr>
  </w:style>
  <w:style w:type="paragraph" w:customStyle="1" w:styleId="TOC10">
    <w:name w:val="TOC 标题1"/>
    <w:basedOn w:val="1"/>
    <w:next w:val="a"/>
    <w:uiPriority w:val="39"/>
    <w:unhideWhenUsed/>
    <w:qFormat/>
    <w:pPr>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character" w:customStyle="1" w:styleId="ac">
    <w:name w:val="页眉 字符"/>
    <w:basedOn w:val="a0"/>
    <w:link w:val="ab"/>
    <w:uiPriority w:val="99"/>
    <w:qFormat/>
    <w:rPr>
      <w:rFonts w:ascii="Times New Roman" w:eastAsia="宋体" w:hAnsi="Times New Roman" w:cs="Times New Roman"/>
      <w:sz w:val="18"/>
      <w:szCs w:val="18"/>
    </w:rPr>
  </w:style>
  <w:style w:type="character" w:customStyle="1" w:styleId="aa">
    <w:name w:val="页脚 字符"/>
    <w:basedOn w:val="a0"/>
    <w:link w:val="a9"/>
    <w:uiPriority w:val="99"/>
    <w:qFormat/>
    <w:rPr>
      <w:rFonts w:ascii="Times New Roman" w:eastAsia="宋体" w:hAnsi="Times New Roman" w:cs="Times New Roman"/>
      <w:sz w:val="18"/>
      <w:szCs w:val="18"/>
    </w:rPr>
  </w:style>
  <w:style w:type="character" w:customStyle="1" w:styleId="30">
    <w:name w:val="标题 3 字符"/>
    <w:basedOn w:val="a0"/>
    <w:link w:val="3"/>
    <w:uiPriority w:val="9"/>
    <w:qFormat/>
    <w:rPr>
      <w:rFonts w:ascii="Times New Roman" w:eastAsia="宋体" w:hAnsi="Times New Roman" w:cs="Times New Roman"/>
      <w:b/>
      <w:bCs/>
      <w:sz w:val="32"/>
      <w:szCs w:val="32"/>
    </w:rPr>
  </w:style>
  <w:style w:type="character" w:customStyle="1" w:styleId="a4">
    <w:name w:val="批注文字 字符"/>
    <w:basedOn w:val="a0"/>
    <w:link w:val="a3"/>
    <w:qFormat/>
    <w:rPr>
      <w:rFonts w:ascii="Times New Roman" w:eastAsia="宋体" w:hAnsi="Times New Roman" w:cs="Times New Roman"/>
      <w:szCs w:val="24"/>
    </w:rPr>
  </w:style>
  <w:style w:type="character" w:customStyle="1" w:styleId="a8">
    <w:name w:val="批注框文本 字符"/>
    <w:basedOn w:val="a0"/>
    <w:link w:val="a7"/>
    <w:uiPriority w:val="99"/>
    <w:semiHidden/>
    <w:qFormat/>
    <w:rPr>
      <w:rFonts w:ascii="Times New Roman" w:eastAsia="宋体" w:hAnsi="Times New Roman" w:cs="Times New Roman"/>
      <w:sz w:val="18"/>
      <w:szCs w:val="18"/>
    </w:rPr>
  </w:style>
  <w:style w:type="paragraph" w:customStyle="1" w:styleId="comments-section">
    <w:name w:val="comments-section"/>
    <w:basedOn w:val="a"/>
    <w:qFormat/>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718339">
      <w:bodyDiv w:val="1"/>
      <w:marLeft w:val="0"/>
      <w:marRight w:val="0"/>
      <w:marTop w:val="0"/>
      <w:marBottom w:val="0"/>
      <w:divBdr>
        <w:top w:val="none" w:sz="0" w:space="0" w:color="auto"/>
        <w:left w:val="none" w:sz="0" w:space="0" w:color="auto"/>
        <w:bottom w:val="none" w:sz="0" w:space="0" w:color="auto"/>
        <w:right w:val="none" w:sz="0" w:space="0" w:color="auto"/>
      </w:divBdr>
      <w:divsChild>
        <w:div w:id="1791392017">
          <w:marLeft w:val="706"/>
          <w:marRight w:val="0"/>
          <w:marTop w:val="0"/>
          <w:marBottom w:val="0"/>
          <w:divBdr>
            <w:top w:val="none" w:sz="0" w:space="0" w:color="auto"/>
            <w:left w:val="none" w:sz="0" w:space="0" w:color="auto"/>
            <w:bottom w:val="none" w:sz="0" w:space="0" w:color="auto"/>
            <w:right w:val="none" w:sz="0" w:space="0" w:color="auto"/>
          </w:divBdr>
        </w:div>
        <w:div w:id="722290670">
          <w:marLeft w:val="706"/>
          <w:marRight w:val="0"/>
          <w:marTop w:val="0"/>
          <w:marBottom w:val="0"/>
          <w:divBdr>
            <w:top w:val="none" w:sz="0" w:space="0" w:color="auto"/>
            <w:left w:val="none" w:sz="0" w:space="0" w:color="auto"/>
            <w:bottom w:val="none" w:sz="0" w:space="0" w:color="auto"/>
            <w:right w:val="none" w:sz="0" w:space="0" w:color="auto"/>
          </w:divBdr>
        </w:div>
      </w:divsChild>
    </w:div>
    <w:div w:id="637950797">
      <w:bodyDiv w:val="1"/>
      <w:marLeft w:val="0"/>
      <w:marRight w:val="0"/>
      <w:marTop w:val="0"/>
      <w:marBottom w:val="0"/>
      <w:divBdr>
        <w:top w:val="none" w:sz="0" w:space="0" w:color="auto"/>
        <w:left w:val="none" w:sz="0" w:space="0" w:color="auto"/>
        <w:bottom w:val="none" w:sz="0" w:space="0" w:color="auto"/>
        <w:right w:val="none" w:sz="0" w:space="0" w:color="auto"/>
      </w:divBdr>
    </w:div>
    <w:div w:id="824777875">
      <w:bodyDiv w:val="1"/>
      <w:marLeft w:val="0"/>
      <w:marRight w:val="0"/>
      <w:marTop w:val="0"/>
      <w:marBottom w:val="0"/>
      <w:divBdr>
        <w:top w:val="none" w:sz="0" w:space="0" w:color="auto"/>
        <w:left w:val="none" w:sz="0" w:space="0" w:color="auto"/>
        <w:bottom w:val="none" w:sz="0" w:space="0" w:color="auto"/>
        <w:right w:val="none" w:sz="0" w:space="0" w:color="auto"/>
      </w:divBdr>
      <w:divsChild>
        <w:div w:id="2106921606">
          <w:marLeft w:val="274"/>
          <w:marRight w:val="0"/>
          <w:marTop w:val="150"/>
          <w:marBottom w:val="0"/>
          <w:divBdr>
            <w:top w:val="none" w:sz="0" w:space="0" w:color="auto"/>
            <w:left w:val="none" w:sz="0" w:space="0" w:color="auto"/>
            <w:bottom w:val="none" w:sz="0" w:space="0" w:color="auto"/>
            <w:right w:val="none" w:sz="0" w:space="0" w:color="auto"/>
          </w:divBdr>
        </w:div>
      </w:divsChild>
    </w:div>
    <w:div w:id="886642880">
      <w:bodyDiv w:val="1"/>
      <w:marLeft w:val="0"/>
      <w:marRight w:val="0"/>
      <w:marTop w:val="0"/>
      <w:marBottom w:val="0"/>
      <w:divBdr>
        <w:top w:val="none" w:sz="0" w:space="0" w:color="auto"/>
        <w:left w:val="none" w:sz="0" w:space="0" w:color="auto"/>
        <w:bottom w:val="none" w:sz="0" w:space="0" w:color="auto"/>
        <w:right w:val="none" w:sz="0" w:space="0" w:color="auto"/>
      </w:divBdr>
      <w:divsChild>
        <w:div w:id="727192299">
          <w:marLeft w:val="706"/>
          <w:marRight w:val="0"/>
          <w:marTop w:val="0"/>
          <w:marBottom w:val="0"/>
          <w:divBdr>
            <w:top w:val="none" w:sz="0" w:space="0" w:color="auto"/>
            <w:left w:val="none" w:sz="0" w:space="0" w:color="auto"/>
            <w:bottom w:val="none" w:sz="0" w:space="0" w:color="auto"/>
            <w:right w:val="none" w:sz="0" w:space="0" w:color="auto"/>
          </w:divBdr>
        </w:div>
        <w:div w:id="1745295068">
          <w:marLeft w:val="706"/>
          <w:marRight w:val="0"/>
          <w:marTop w:val="0"/>
          <w:marBottom w:val="0"/>
          <w:divBdr>
            <w:top w:val="none" w:sz="0" w:space="0" w:color="auto"/>
            <w:left w:val="none" w:sz="0" w:space="0" w:color="auto"/>
            <w:bottom w:val="none" w:sz="0" w:space="0" w:color="auto"/>
            <w:right w:val="none" w:sz="0" w:space="0" w:color="auto"/>
          </w:divBdr>
        </w:div>
        <w:div w:id="1331903994">
          <w:marLeft w:val="706"/>
          <w:marRight w:val="0"/>
          <w:marTop w:val="0"/>
          <w:marBottom w:val="0"/>
          <w:divBdr>
            <w:top w:val="none" w:sz="0" w:space="0" w:color="auto"/>
            <w:left w:val="none" w:sz="0" w:space="0" w:color="auto"/>
            <w:bottom w:val="none" w:sz="0" w:space="0" w:color="auto"/>
            <w:right w:val="none" w:sz="0" w:space="0" w:color="auto"/>
          </w:divBdr>
        </w:div>
      </w:divsChild>
    </w:div>
    <w:div w:id="893934710">
      <w:bodyDiv w:val="1"/>
      <w:marLeft w:val="0"/>
      <w:marRight w:val="0"/>
      <w:marTop w:val="0"/>
      <w:marBottom w:val="0"/>
      <w:divBdr>
        <w:top w:val="none" w:sz="0" w:space="0" w:color="auto"/>
        <w:left w:val="none" w:sz="0" w:space="0" w:color="auto"/>
        <w:bottom w:val="none" w:sz="0" w:space="0" w:color="auto"/>
        <w:right w:val="none" w:sz="0" w:space="0" w:color="auto"/>
      </w:divBdr>
      <w:divsChild>
        <w:div w:id="1542980727">
          <w:marLeft w:val="706"/>
          <w:marRight w:val="0"/>
          <w:marTop w:val="0"/>
          <w:marBottom w:val="0"/>
          <w:divBdr>
            <w:top w:val="none" w:sz="0" w:space="0" w:color="auto"/>
            <w:left w:val="none" w:sz="0" w:space="0" w:color="auto"/>
            <w:bottom w:val="none" w:sz="0" w:space="0" w:color="auto"/>
            <w:right w:val="none" w:sz="0" w:space="0" w:color="auto"/>
          </w:divBdr>
        </w:div>
        <w:div w:id="449518952">
          <w:marLeft w:val="706"/>
          <w:marRight w:val="0"/>
          <w:marTop w:val="0"/>
          <w:marBottom w:val="0"/>
          <w:divBdr>
            <w:top w:val="none" w:sz="0" w:space="0" w:color="auto"/>
            <w:left w:val="none" w:sz="0" w:space="0" w:color="auto"/>
            <w:bottom w:val="none" w:sz="0" w:space="0" w:color="auto"/>
            <w:right w:val="none" w:sz="0" w:space="0" w:color="auto"/>
          </w:divBdr>
        </w:div>
      </w:divsChild>
    </w:div>
    <w:div w:id="1041855418">
      <w:bodyDiv w:val="1"/>
      <w:marLeft w:val="0"/>
      <w:marRight w:val="0"/>
      <w:marTop w:val="0"/>
      <w:marBottom w:val="0"/>
      <w:divBdr>
        <w:top w:val="none" w:sz="0" w:space="0" w:color="auto"/>
        <w:left w:val="none" w:sz="0" w:space="0" w:color="auto"/>
        <w:bottom w:val="none" w:sz="0" w:space="0" w:color="auto"/>
        <w:right w:val="none" w:sz="0" w:space="0" w:color="auto"/>
      </w:divBdr>
      <w:divsChild>
        <w:div w:id="90274199">
          <w:marLeft w:val="706"/>
          <w:marRight w:val="0"/>
          <w:marTop w:val="0"/>
          <w:marBottom w:val="0"/>
          <w:divBdr>
            <w:top w:val="none" w:sz="0" w:space="0" w:color="auto"/>
            <w:left w:val="none" w:sz="0" w:space="0" w:color="auto"/>
            <w:bottom w:val="none" w:sz="0" w:space="0" w:color="auto"/>
            <w:right w:val="none" w:sz="0" w:space="0" w:color="auto"/>
          </w:divBdr>
        </w:div>
        <w:div w:id="463348668">
          <w:marLeft w:val="706"/>
          <w:marRight w:val="0"/>
          <w:marTop w:val="0"/>
          <w:marBottom w:val="0"/>
          <w:divBdr>
            <w:top w:val="none" w:sz="0" w:space="0" w:color="auto"/>
            <w:left w:val="none" w:sz="0" w:space="0" w:color="auto"/>
            <w:bottom w:val="none" w:sz="0" w:space="0" w:color="auto"/>
            <w:right w:val="none" w:sz="0" w:space="0" w:color="auto"/>
          </w:divBdr>
        </w:div>
        <w:div w:id="960305775">
          <w:marLeft w:val="706"/>
          <w:marRight w:val="0"/>
          <w:marTop w:val="0"/>
          <w:marBottom w:val="0"/>
          <w:divBdr>
            <w:top w:val="none" w:sz="0" w:space="0" w:color="auto"/>
            <w:left w:val="none" w:sz="0" w:space="0" w:color="auto"/>
            <w:bottom w:val="none" w:sz="0" w:space="0" w:color="auto"/>
            <w:right w:val="none" w:sz="0" w:space="0" w:color="auto"/>
          </w:divBdr>
        </w:div>
        <w:div w:id="2102531447">
          <w:marLeft w:val="706"/>
          <w:marRight w:val="0"/>
          <w:marTop w:val="0"/>
          <w:marBottom w:val="0"/>
          <w:divBdr>
            <w:top w:val="none" w:sz="0" w:space="0" w:color="auto"/>
            <w:left w:val="none" w:sz="0" w:space="0" w:color="auto"/>
            <w:bottom w:val="none" w:sz="0" w:space="0" w:color="auto"/>
            <w:right w:val="none" w:sz="0" w:space="0" w:color="auto"/>
          </w:divBdr>
        </w:div>
        <w:div w:id="79134509">
          <w:marLeft w:val="706"/>
          <w:marRight w:val="0"/>
          <w:marTop w:val="0"/>
          <w:marBottom w:val="0"/>
          <w:divBdr>
            <w:top w:val="none" w:sz="0" w:space="0" w:color="auto"/>
            <w:left w:val="none" w:sz="0" w:space="0" w:color="auto"/>
            <w:bottom w:val="none" w:sz="0" w:space="0" w:color="auto"/>
            <w:right w:val="none" w:sz="0" w:space="0" w:color="auto"/>
          </w:divBdr>
        </w:div>
        <w:div w:id="1206521296">
          <w:marLeft w:val="706"/>
          <w:marRight w:val="0"/>
          <w:marTop w:val="0"/>
          <w:marBottom w:val="0"/>
          <w:divBdr>
            <w:top w:val="none" w:sz="0" w:space="0" w:color="auto"/>
            <w:left w:val="none" w:sz="0" w:space="0" w:color="auto"/>
            <w:bottom w:val="none" w:sz="0" w:space="0" w:color="auto"/>
            <w:right w:val="none" w:sz="0" w:space="0" w:color="auto"/>
          </w:divBdr>
        </w:div>
        <w:div w:id="1817407587">
          <w:marLeft w:val="706"/>
          <w:marRight w:val="0"/>
          <w:marTop w:val="0"/>
          <w:marBottom w:val="0"/>
          <w:divBdr>
            <w:top w:val="none" w:sz="0" w:space="0" w:color="auto"/>
            <w:left w:val="none" w:sz="0" w:space="0" w:color="auto"/>
            <w:bottom w:val="none" w:sz="0" w:space="0" w:color="auto"/>
            <w:right w:val="none" w:sz="0" w:space="0" w:color="auto"/>
          </w:divBdr>
        </w:div>
      </w:divsChild>
    </w:div>
    <w:div w:id="1681393124">
      <w:bodyDiv w:val="1"/>
      <w:marLeft w:val="0"/>
      <w:marRight w:val="0"/>
      <w:marTop w:val="0"/>
      <w:marBottom w:val="0"/>
      <w:divBdr>
        <w:top w:val="none" w:sz="0" w:space="0" w:color="auto"/>
        <w:left w:val="none" w:sz="0" w:space="0" w:color="auto"/>
        <w:bottom w:val="none" w:sz="0" w:space="0" w:color="auto"/>
        <w:right w:val="none" w:sz="0" w:space="0" w:color="auto"/>
      </w:divBdr>
    </w:div>
    <w:div w:id="1750157930">
      <w:bodyDiv w:val="1"/>
      <w:marLeft w:val="0"/>
      <w:marRight w:val="0"/>
      <w:marTop w:val="0"/>
      <w:marBottom w:val="0"/>
      <w:divBdr>
        <w:top w:val="none" w:sz="0" w:space="0" w:color="auto"/>
        <w:left w:val="none" w:sz="0" w:space="0" w:color="auto"/>
        <w:bottom w:val="none" w:sz="0" w:space="0" w:color="auto"/>
        <w:right w:val="none" w:sz="0" w:space="0" w:color="auto"/>
      </w:divBdr>
    </w:div>
    <w:div w:id="1823693533">
      <w:bodyDiv w:val="1"/>
      <w:marLeft w:val="0"/>
      <w:marRight w:val="0"/>
      <w:marTop w:val="0"/>
      <w:marBottom w:val="0"/>
      <w:divBdr>
        <w:top w:val="none" w:sz="0" w:space="0" w:color="auto"/>
        <w:left w:val="none" w:sz="0" w:space="0" w:color="auto"/>
        <w:bottom w:val="none" w:sz="0" w:space="0" w:color="auto"/>
        <w:right w:val="none" w:sz="0" w:space="0" w:color="auto"/>
      </w:divBdr>
      <w:divsChild>
        <w:div w:id="814104378">
          <w:marLeft w:val="706"/>
          <w:marRight w:val="0"/>
          <w:marTop w:val="0"/>
          <w:marBottom w:val="0"/>
          <w:divBdr>
            <w:top w:val="none" w:sz="0" w:space="0" w:color="auto"/>
            <w:left w:val="none" w:sz="0" w:space="0" w:color="auto"/>
            <w:bottom w:val="none" w:sz="0" w:space="0" w:color="auto"/>
            <w:right w:val="none" w:sz="0" w:space="0" w:color="auto"/>
          </w:divBdr>
        </w:div>
        <w:div w:id="1673482143">
          <w:marLeft w:val="706"/>
          <w:marRight w:val="0"/>
          <w:marTop w:val="0"/>
          <w:marBottom w:val="0"/>
          <w:divBdr>
            <w:top w:val="none" w:sz="0" w:space="0" w:color="auto"/>
            <w:left w:val="none" w:sz="0" w:space="0" w:color="auto"/>
            <w:bottom w:val="none" w:sz="0" w:space="0" w:color="auto"/>
            <w:right w:val="none" w:sz="0" w:space="0" w:color="auto"/>
          </w:divBdr>
        </w:div>
        <w:div w:id="469594807">
          <w:marLeft w:val="706"/>
          <w:marRight w:val="0"/>
          <w:marTop w:val="0"/>
          <w:marBottom w:val="0"/>
          <w:divBdr>
            <w:top w:val="none" w:sz="0" w:space="0" w:color="auto"/>
            <w:left w:val="none" w:sz="0" w:space="0" w:color="auto"/>
            <w:bottom w:val="none" w:sz="0" w:space="0" w:color="auto"/>
            <w:right w:val="none" w:sz="0" w:space="0" w:color="auto"/>
          </w:divBdr>
        </w:div>
        <w:div w:id="294218719">
          <w:marLeft w:val="706"/>
          <w:marRight w:val="0"/>
          <w:marTop w:val="0"/>
          <w:marBottom w:val="0"/>
          <w:divBdr>
            <w:top w:val="none" w:sz="0" w:space="0" w:color="auto"/>
            <w:left w:val="none" w:sz="0" w:space="0" w:color="auto"/>
            <w:bottom w:val="none" w:sz="0" w:space="0" w:color="auto"/>
            <w:right w:val="none" w:sz="0" w:space="0" w:color="auto"/>
          </w:divBdr>
        </w:div>
      </w:divsChild>
    </w:div>
    <w:div w:id="1824396070">
      <w:bodyDiv w:val="1"/>
      <w:marLeft w:val="0"/>
      <w:marRight w:val="0"/>
      <w:marTop w:val="0"/>
      <w:marBottom w:val="0"/>
      <w:divBdr>
        <w:top w:val="none" w:sz="0" w:space="0" w:color="auto"/>
        <w:left w:val="none" w:sz="0" w:space="0" w:color="auto"/>
        <w:bottom w:val="none" w:sz="0" w:space="0" w:color="auto"/>
        <w:right w:val="none" w:sz="0" w:space="0" w:color="auto"/>
      </w:divBdr>
      <w:divsChild>
        <w:div w:id="93332109">
          <w:marLeft w:val="706"/>
          <w:marRight w:val="0"/>
          <w:marTop w:val="0"/>
          <w:marBottom w:val="0"/>
          <w:divBdr>
            <w:top w:val="none" w:sz="0" w:space="0" w:color="auto"/>
            <w:left w:val="none" w:sz="0" w:space="0" w:color="auto"/>
            <w:bottom w:val="none" w:sz="0" w:space="0" w:color="auto"/>
            <w:right w:val="none" w:sz="0" w:space="0" w:color="auto"/>
          </w:divBdr>
        </w:div>
        <w:div w:id="596060404">
          <w:marLeft w:val="706"/>
          <w:marRight w:val="0"/>
          <w:marTop w:val="0"/>
          <w:marBottom w:val="0"/>
          <w:divBdr>
            <w:top w:val="none" w:sz="0" w:space="0" w:color="auto"/>
            <w:left w:val="none" w:sz="0" w:space="0" w:color="auto"/>
            <w:bottom w:val="none" w:sz="0" w:space="0" w:color="auto"/>
            <w:right w:val="none" w:sz="0" w:space="0" w:color="auto"/>
          </w:divBdr>
        </w:div>
        <w:div w:id="1075394003">
          <w:marLeft w:val="706"/>
          <w:marRight w:val="0"/>
          <w:marTop w:val="0"/>
          <w:marBottom w:val="0"/>
          <w:divBdr>
            <w:top w:val="none" w:sz="0" w:space="0" w:color="auto"/>
            <w:left w:val="none" w:sz="0" w:space="0" w:color="auto"/>
            <w:bottom w:val="none" w:sz="0" w:space="0" w:color="auto"/>
            <w:right w:val="none" w:sz="0" w:space="0" w:color="auto"/>
          </w:divBdr>
        </w:div>
        <w:div w:id="1290354985">
          <w:marLeft w:val="706"/>
          <w:marRight w:val="0"/>
          <w:marTop w:val="0"/>
          <w:marBottom w:val="0"/>
          <w:divBdr>
            <w:top w:val="none" w:sz="0" w:space="0" w:color="auto"/>
            <w:left w:val="none" w:sz="0" w:space="0" w:color="auto"/>
            <w:bottom w:val="none" w:sz="0" w:space="0" w:color="auto"/>
            <w:right w:val="none" w:sz="0" w:space="0" w:color="auto"/>
          </w:divBdr>
        </w:div>
        <w:div w:id="1225798309">
          <w:marLeft w:val="706"/>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numbering" Target="numbering.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GIF"/><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oleObject" Target="embeddings/oleObject1.bin"/><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image" Target="media/image2.wmf"/><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footer" Target="footer3.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41364D4-4132-48DF-BB6E-878DFE8578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751</TotalTime>
  <Pages>22</Pages>
  <Words>1025</Words>
  <Characters>5847</Characters>
  <Application>Microsoft Office Word</Application>
  <DocSecurity>0</DocSecurity>
  <Lines>48</Lines>
  <Paragraphs>13</Paragraphs>
  <ScaleCrop>false</ScaleCrop>
  <Company/>
  <LinksUpToDate>false</LinksUpToDate>
  <CharactersWithSpaces>6859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Rui Bu</dc:creator>
  <cp:lastModifiedBy>Liu Shenqi</cp:lastModifiedBy>
  <cp:revision>96</cp:revision>
  <cp:lastPrinted>2018-07-12T15:58:00Z</cp:lastPrinted>
  <dcterms:created xsi:type="dcterms:W3CDTF">2017-02-01T06:21:00Z</dcterms:created>
  <dcterms:modified xsi:type="dcterms:W3CDTF">2018-07-12T15:59:00Z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2052-10.1.0.7400</vt:lpwstr>
  </property>
</Properties>
</file>