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D1FCB1">
      <w:pPr>
        <w:pStyle w:val="5"/>
        <w:ind w:left="0" w:right="0"/>
        <w:jc w:val="left"/>
      </w:pPr>
      <w:r>
        <w:drawing>
          <wp:anchor distT="0" distB="0" distL="0" distR="0" simplePos="0" relativeHeight="251659264" behindDoc="0" locked="0" layoutInCell="1" allowOverlap="1">
            <wp:simplePos x="0" y="0"/>
            <wp:positionH relativeFrom="page">
              <wp:posOffset>6313805</wp:posOffset>
            </wp:positionH>
            <wp:positionV relativeFrom="page">
              <wp:posOffset>813435</wp:posOffset>
            </wp:positionV>
            <wp:extent cx="854710" cy="789305"/>
            <wp:effectExtent l="0" t="0" r="0" b="0"/>
            <wp:wrapNone/>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854963" cy="789431"/>
                    </a:xfrm>
                    <a:prstGeom prst="rect">
                      <a:avLst/>
                    </a:prstGeom>
                  </pic:spPr>
                </pic:pic>
              </a:graphicData>
            </a:graphic>
          </wp:anchor>
        </w:drawing>
      </w:r>
      <w:r>
        <w:drawing>
          <wp:anchor distT="0" distB="0" distL="0" distR="0" simplePos="0" relativeHeight="251659264" behindDoc="0" locked="0" layoutInCell="1" allowOverlap="1">
            <wp:simplePos x="0" y="0"/>
            <wp:positionH relativeFrom="page">
              <wp:posOffset>495300</wp:posOffset>
            </wp:positionH>
            <wp:positionV relativeFrom="page">
              <wp:posOffset>847090</wp:posOffset>
            </wp:positionV>
            <wp:extent cx="737870" cy="685800"/>
            <wp:effectExtent l="0" t="0" r="0" b="0"/>
            <wp:wrapNone/>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737616" cy="685800"/>
                    </a:xfrm>
                    <a:prstGeom prst="rect">
                      <a:avLst/>
                    </a:prstGeom>
                  </pic:spPr>
                </pic:pic>
              </a:graphicData>
            </a:graphic>
          </wp:anchor>
        </w:drawing>
      </w:r>
    </w:p>
    <w:p w14:paraId="1C7FE853">
      <w:pPr>
        <w:pStyle w:val="5"/>
        <w:spacing w:before="204"/>
        <w:ind w:left="0" w:right="0"/>
        <w:jc w:val="left"/>
      </w:pPr>
    </w:p>
    <w:p w14:paraId="6EE54D3D">
      <w:pPr>
        <w:spacing w:before="1"/>
        <w:ind w:left="69" w:right="0" w:firstLine="0"/>
        <w:jc w:val="both"/>
        <w:rPr>
          <w:sz w:val="28"/>
        </w:rPr>
      </w:pPr>
      <w:r>
        <w:rPr>
          <w:b/>
          <w:sz w:val="28"/>
        </w:rPr>
        <w:t>Definitions:</w:t>
      </w:r>
      <w:r>
        <w:rPr>
          <w:b/>
          <w:spacing w:val="-7"/>
          <w:sz w:val="28"/>
        </w:rPr>
        <w:t xml:space="preserve"> </w:t>
      </w:r>
      <w:r>
        <w:rPr>
          <w:sz w:val="28"/>
        </w:rPr>
        <w:t>Just</w:t>
      </w:r>
      <w:r>
        <w:rPr>
          <w:spacing w:val="-5"/>
          <w:sz w:val="28"/>
        </w:rPr>
        <w:t xml:space="preserve"> </w:t>
      </w:r>
      <w:r>
        <w:rPr>
          <w:sz w:val="28"/>
        </w:rPr>
        <w:t>as</w:t>
      </w:r>
      <w:r>
        <w:rPr>
          <w:spacing w:val="-5"/>
          <w:sz w:val="28"/>
        </w:rPr>
        <w:t xml:space="preserve"> </w:t>
      </w:r>
      <w:r>
        <w:rPr>
          <w:sz w:val="28"/>
        </w:rPr>
        <w:t>used</w:t>
      </w:r>
      <w:r>
        <w:rPr>
          <w:spacing w:val="-3"/>
          <w:sz w:val="28"/>
        </w:rPr>
        <w:t xml:space="preserve"> </w:t>
      </w:r>
      <w:r>
        <w:rPr>
          <w:sz w:val="28"/>
        </w:rPr>
        <w:t>throughout</w:t>
      </w:r>
      <w:r>
        <w:rPr>
          <w:spacing w:val="-6"/>
          <w:sz w:val="28"/>
        </w:rPr>
        <w:t xml:space="preserve"> </w:t>
      </w:r>
      <w:r>
        <w:rPr>
          <w:sz w:val="28"/>
        </w:rPr>
        <w:t>these</w:t>
      </w:r>
      <w:r>
        <w:rPr>
          <w:spacing w:val="-4"/>
          <w:sz w:val="28"/>
        </w:rPr>
        <w:t xml:space="preserve"> </w:t>
      </w:r>
      <w:r>
        <w:rPr>
          <w:sz w:val="28"/>
        </w:rPr>
        <w:t>terms</w:t>
      </w:r>
      <w:r>
        <w:rPr>
          <w:spacing w:val="-3"/>
          <w:sz w:val="28"/>
        </w:rPr>
        <w:t xml:space="preserve"> </w:t>
      </w:r>
      <w:r>
        <w:rPr>
          <w:sz w:val="28"/>
        </w:rPr>
        <w:t>and</w:t>
      </w:r>
      <w:r>
        <w:rPr>
          <w:spacing w:val="-5"/>
          <w:sz w:val="28"/>
        </w:rPr>
        <w:t xml:space="preserve"> </w:t>
      </w:r>
      <w:r>
        <w:rPr>
          <w:spacing w:val="-2"/>
          <w:sz w:val="28"/>
        </w:rPr>
        <w:t>conditions.</w:t>
      </w:r>
    </w:p>
    <w:p w14:paraId="136FA77E">
      <w:pPr>
        <w:pStyle w:val="7"/>
        <w:numPr>
          <w:ilvl w:val="0"/>
          <w:numId w:val="1"/>
        </w:numPr>
        <w:tabs>
          <w:tab w:val="left" w:pos="380"/>
        </w:tabs>
        <w:spacing w:before="2" w:after="0" w:line="322" w:lineRule="exact"/>
        <w:ind w:left="380" w:right="0" w:hanging="311"/>
        <w:jc w:val="both"/>
        <w:rPr>
          <w:sz w:val="28"/>
        </w:rPr>
      </w:pPr>
      <w:r>
        <w:rPr>
          <w:b/>
          <w:sz w:val="28"/>
        </w:rPr>
        <w:t>“Agreement”</w:t>
      </w:r>
      <w:r>
        <w:rPr>
          <w:b/>
          <w:spacing w:val="-5"/>
          <w:sz w:val="28"/>
        </w:rPr>
        <w:t xml:space="preserve"> </w:t>
      </w:r>
      <w:r>
        <w:rPr>
          <w:sz w:val="28"/>
        </w:rPr>
        <w:t>refers</w:t>
      </w:r>
      <w:r>
        <w:rPr>
          <w:spacing w:val="-5"/>
          <w:sz w:val="28"/>
        </w:rPr>
        <w:t xml:space="preserve"> </w:t>
      </w:r>
      <w:r>
        <w:rPr>
          <w:sz w:val="28"/>
        </w:rPr>
        <w:t>to</w:t>
      </w:r>
      <w:r>
        <w:rPr>
          <w:spacing w:val="-4"/>
          <w:sz w:val="28"/>
        </w:rPr>
        <w:t xml:space="preserve"> </w:t>
      </w:r>
      <w:r>
        <w:rPr>
          <w:sz w:val="28"/>
        </w:rPr>
        <w:t>the</w:t>
      </w:r>
      <w:r>
        <w:rPr>
          <w:spacing w:val="-4"/>
          <w:sz w:val="28"/>
        </w:rPr>
        <w:t xml:space="preserve"> </w:t>
      </w:r>
      <w:r>
        <w:rPr>
          <w:sz w:val="28"/>
        </w:rPr>
        <w:t>mutual</w:t>
      </w:r>
      <w:r>
        <w:rPr>
          <w:spacing w:val="-4"/>
          <w:sz w:val="28"/>
        </w:rPr>
        <w:t xml:space="preserve"> </w:t>
      </w:r>
      <w:r>
        <w:rPr>
          <w:sz w:val="28"/>
        </w:rPr>
        <w:t>understanding</w:t>
      </w:r>
      <w:r>
        <w:rPr>
          <w:spacing w:val="-5"/>
          <w:sz w:val="28"/>
        </w:rPr>
        <w:t xml:space="preserve"> </w:t>
      </w:r>
      <w:r>
        <w:rPr>
          <w:sz w:val="28"/>
        </w:rPr>
        <w:t>as</w:t>
      </w:r>
      <w:r>
        <w:rPr>
          <w:spacing w:val="-4"/>
          <w:sz w:val="28"/>
        </w:rPr>
        <w:t xml:space="preserve"> </w:t>
      </w:r>
      <w:r>
        <w:rPr>
          <w:sz w:val="28"/>
        </w:rPr>
        <w:t>to</w:t>
      </w:r>
      <w:r>
        <w:rPr>
          <w:spacing w:val="-5"/>
          <w:sz w:val="28"/>
        </w:rPr>
        <w:t xml:space="preserve"> </w:t>
      </w:r>
      <w:r>
        <w:rPr>
          <w:sz w:val="28"/>
        </w:rPr>
        <w:t>the</w:t>
      </w:r>
      <w:r>
        <w:rPr>
          <w:spacing w:val="-3"/>
          <w:sz w:val="28"/>
        </w:rPr>
        <w:t xml:space="preserve"> </w:t>
      </w:r>
      <w:r>
        <w:rPr>
          <w:spacing w:val="-2"/>
          <w:sz w:val="28"/>
        </w:rPr>
        <w:t>reciprocal</w:t>
      </w:r>
    </w:p>
    <w:p w14:paraId="7AFFFD8A">
      <w:pPr>
        <w:pStyle w:val="7"/>
        <w:numPr>
          <w:ilvl w:val="0"/>
          <w:numId w:val="1"/>
        </w:numPr>
        <w:tabs>
          <w:tab w:val="left" w:pos="787"/>
        </w:tabs>
        <w:spacing w:before="0" w:after="0" w:line="240" w:lineRule="auto"/>
        <w:ind w:left="69" w:right="11" w:firstLine="0"/>
        <w:jc w:val="both"/>
        <w:rPr>
          <w:sz w:val="28"/>
        </w:rPr>
      </w:pPr>
      <w:r>
        <w:rPr>
          <w:sz w:val="28"/>
        </w:rPr>
        <w:t>rights and duties reached between RukpokwuBizwallet Thrift Co-operative Investment and Credit Society Limited (hereinafter simply referred to as “ Bizwallet Co- operative” “Bizwallet”, Port Harcourt Eco-Bizwallet Multi-Purpose Co-operative Society Ltd or “the Co-operative”) and a bonafide member of the Co-operative concerning the membership and operations of the Co-operative.</w:t>
      </w:r>
    </w:p>
    <w:p w14:paraId="6FC21EC3">
      <w:pPr>
        <w:pStyle w:val="7"/>
        <w:numPr>
          <w:ilvl w:val="0"/>
          <w:numId w:val="2"/>
        </w:numPr>
        <w:tabs>
          <w:tab w:val="left" w:pos="557"/>
        </w:tabs>
        <w:spacing w:before="0" w:after="0" w:line="240" w:lineRule="auto"/>
        <w:ind w:left="69" w:right="11" w:firstLine="0"/>
        <w:jc w:val="both"/>
        <w:rPr>
          <w:sz w:val="28"/>
        </w:rPr>
      </w:pPr>
      <w:r>
        <w:rPr>
          <w:sz w:val="28"/>
        </w:rPr>
        <w:drawing>
          <wp:anchor distT="0" distB="0" distL="0" distR="0" simplePos="0" relativeHeight="251660288" behindDoc="1" locked="0" layoutInCell="1" allowOverlap="1">
            <wp:simplePos x="0" y="0"/>
            <wp:positionH relativeFrom="page">
              <wp:posOffset>1588770</wp:posOffset>
            </wp:positionH>
            <wp:positionV relativeFrom="paragraph">
              <wp:posOffset>1089025</wp:posOffset>
            </wp:positionV>
            <wp:extent cx="3891915" cy="4599305"/>
            <wp:effectExtent l="0" t="0" r="0" b="0"/>
            <wp:wrapNone/>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3891728" cy="4599291"/>
                    </a:xfrm>
                    <a:prstGeom prst="rect">
                      <a:avLst/>
                    </a:prstGeom>
                  </pic:spPr>
                </pic:pic>
              </a:graphicData>
            </a:graphic>
          </wp:anchor>
        </w:drawing>
      </w:r>
      <w:r>
        <w:rPr>
          <w:b/>
          <w:sz w:val="28"/>
        </w:rPr>
        <w:t>Application and Agreement, which hereby incorporate by references to the policies, procedures, compensation plan and any other document incorporated by reference in the aforesaid TERMS AND CONDITIONS</w:t>
      </w:r>
      <w:r>
        <w:rPr>
          <w:sz w:val="28"/>
        </w:rPr>
        <w:t xml:space="preserve">: These documents in their current forms, and as may be amended by Bizwallet at its sole discretion, constitute the terms &amp; conditions of Bizwallet. No other representation, promise or Agreement shall be binding on the parties unless made in writing and signed by an authorized officer of </w:t>
      </w:r>
      <w:r>
        <w:rPr>
          <w:spacing w:val="-2"/>
          <w:sz w:val="28"/>
        </w:rPr>
        <w:t>Bizwallet.</w:t>
      </w:r>
    </w:p>
    <w:p w14:paraId="6197A207">
      <w:pPr>
        <w:pStyle w:val="7"/>
        <w:numPr>
          <w:ilvl w:val="1"/>
          <w:numId w:val="2"/>
        </w:numPr>
        <w:tabs>
          <w:tab w:val="left" w:pos="540"/>
        </w:tabs>
        <w:spacing w:before="0" w:after="0" w:line="240" w:lineRule="auto"/>
        <w:ind w:left="69" w:right="12" w:firstLine="69"/>
        <w:jc w:val="both"/>
        <w:rPr>
          <w:sz w:val="28"/>
        </w:rPr>
      </w:pPr>
      <w:r>
        <w:rPr>
          <w:sz w:val="28"/>
        </w:rPr>
        <w:t>I Certify that I am at least 21 years old (or of contractual age and of mental capacity), &amp; that all information which I have provided on this Application are accurate. Under its right of contract, Bizwallet maintains the right to decline my Application if it provides false or inaccurate information.</w:t>
      </w:r>
    </w:p>
    <w:p w14:paraId="7F65F498">
      <w:pPr>
        <w:pStyle w:val="7"/>
        <w:numPr>
          <w:ilvl w:val="1"/>
          <w:numId w:val="2"/>
        </w:numPr>
        <w:tabs>
          <w:tab w:val="left" w:pos="519"/>
        </w:tabs>
        <w:spacing w:before="0" w:after="0" w:line="240" w:lineRule="auto"/>
        <w:ind w:left="69" w:right="12" w:firstLine="0"/>
        <w:jc w:val="both"/>
        <w:rPr>
          <w:sz w:val="28"/>
        </w:rPr>
      </w:pPr>
      <w:r>
        <w:rPr>
          <w:sz w:val="28"/>
        </w:rPr>
        <w:t>I understand that I am bound by the corporative confidentiality clause as such is required of me not to give out any information which I am not authorized to give out by the Co-operative to the general public.</w:t>
      </w:r>
    </w:p>
    <w:p w14:paraId="2A85B0DC">
      <w:pPr>
        <w:pStyle w:val="7"/>
        <w:numPr>
          <w:ilvl w:val="1"/>
          <w:numId w:val="2"/>
        </w:numPr>
        <w:tabs>
          <w:tab w:val="left" w:pos="464"/>
        </w:tabs>
        <w:spacing w:before="0" w:after="0" w:line="322" w:lineRule="exact"/>
        <w:ind w:left="464" w:right="0" w:hanging="395"/>
        <w:jc w:val="both"/>
        <w:rPr>
          <w:sz w:val="28"/>
        </w:rPr>
      </w:pPr>
      <w:r>
        <w:rPr>
          <w:sz w:val="28"/>
        </w:rPr>
        <w:t>As</w:t>
      </w:r>
      <w:r>
        <w:rPr>
          <w:spacing w:val="-3"/>
          <w:sz w:val="28"/>
        </w:rPr>
        <w:t xml:space="preserve"> </w:t>
      </w:r>
      <w:r>
        <w:rPr>
          <w:sz w:val="28"/>
        </w:rPr>
        <w:t>a</w:t>
      </w:r>
      <w:r>
        <w:rPr>
          <w:spacing w:val="-3"/>
          <w:sz w:val="28"/>
        </w:rPr>
        <w:t xml:space="preserve"> </w:t>
      </w:r>
      <w:r>
        <w:rPr>
          <w:sz w:val="28"/>
        </w:rPr>
        <w:t>member,</w:t>
      </w:r>
      <w:r>
        <w:rPr>
          <w:spacing w:val="-1"/>
          <w:sz w:val="28"/>
        </w:rPr>
        <w:t xml:space="preserve"> </w:t>
      </w:r>
      <w:r>
        <w:rPr>
          <w:sz w:val="28"/>
        </w:rPr>
        <w:t>I</w:t>
      </w:r>
      <w:r>
        <w:rPr>
          <w:spacing w:val="-3"/>
          <w:sz w:val="28"/>
        </w:rPr>
        <w:t xml:space="preserve"> </w:t>
      </w:r>
      <w:r>
        <w:rPr>
          <w:sz w:val="28"/>
        </w:rPr>
        <w:t>am</w:t>
      </w:r>
      <w:r>
        <w:rPr>
          <w:spacing w:val="-5"/>
          <w:sz w:val="28"/>
        </w:rPr>
        <w:t xml:space="preserve"> </w:t>
      </w:r>
      <w:r>
        <w:rPr>
          <w:sz w:val="28"/>
        </w:rPr>
        <w:t>allowed</w:t>
      </w:r>
      <w:r>
        <w:rPr>
          <w:spacing w:val="-2"/>
          <w:sz w:val="28"/>
        </w:rPr>
        <w:t xml:space="preserve"> </w:t>
      </w:r>
      <w:r>
        <w:rPr>
          <w:sz w:val="28"/>
        </w:rPr>
        <w:t>to</w:t>
      </w:r>
      <w:r>
        <w:rPr>
          <w:spacing w:val="-4"/>
          <w:sz w:val="28"/>
        </w:rPr>
        <w:t xml:space="preserve"> </w:t>
      </w:r>
      <w:r>
        <w:rPr>
          <w:sz w:val="28"/>
        </w:rPr>
        <w:t>choose</w:t>
      </w:r>
      <w:r>
        <w:rPr>
          <w:spacing w:val="-3"/>
          <w:sz w:val="28"/>
        </w:rPr>
        <w:t xml:space="preserve"> </w:t>
      </w:r>
      <w:r>
        <w:rPr>
          <w:sz w:val="28"/>
        </w:rPr>
        <w:t>to</w:t>
      </w:r>
      <w:r>
        <w:rPr>
          <w:spacing w:val="-4"/>
          <w:sz w:val="28"/>
        </w:rPr>
        <w:t xml:space="preserve"> </w:t>
      </w:r>
      <w:r>
        <w:rPr>
          <w:sz w:val="28"/>
        </w:rPr>
        <w:t>contribute</w:t>
      </w:r>
      <w:r>
        <w:rPr>
          <w:spacing w:val="-5"/>
          <w:sz w:val="28"/>
        </w:rPr>
        <w:t xml:space="preserve"> </w:t>
      </w:r>
      <w:r>
        <w:rPr>
          <w:sz w:val="28"/>
        </w:rPr>
        <w:t>either</w:t>
      </w:r>
      <w:r>
        <w:rPr>
          <w:spacing w:val="-3"/>
          <w:sz w:val="28"/>
        </w:rPr>
        <w:t xml:space="preserve"> </w:t>
      </w:r>
      <w:r>
        <w:rPr>
          <w:sz w:val="28"/>
        </w:rPr>
        <w:t>on</w:t>
      </w:r>
      <w:r>
        <w:rPr>
          <w:spacing w:val="-4"/>
          <w:sz w:val="28"/>
        </w:rPr>
        <w:t xml:space="preserve"> </w:t>
      </w:r>
      <w:r>
        <w:rPr>
          <w:sz w:val="28"/>
        </w:rPr>
        <w:t>weekly</w:t>
      </w:r>
      <w:r>
        <w:rPr>
          <w:spacing w:val="-2"/>
          <w:sz w:val="28"/>
        </w:rPr>
        <w:t xml:space="preserve"> </w:t>
      </w:r>
      <w:r>
        <w:rPr>
          <w:sz w:val="28"/>
        </w:rPr>
        <w:t>or</w:t>
      </w:r>
      <w:r>
        <w:rPr>
          <w:spacing w:val="-5"/>
          <w:sz w:val="28"/>
        </w:rPr>
        <w:t xml:space="preserve"> </w:t>
      </w:r>
      <w:r>
        <w:rPr>
          <w:sz w:val="28"/>
        </w:rPr>
        <w:t>monthly</w:t>
      </w:r>
      <w:r>
        <w:rPr>
          <w:spacing w:val="-4"/>
          <w:sz w:val="28"/>
        </w:rPr>
        <w:t xml:space="preserve"> </w:t>
      </w:r>
      <w:r>
        <w:rPr>
          <w:spacing w:val="-2"/>
          <w:sz w:val="28"/>
        </w:rPr>
        <w:t>basis.</w:t>
      </w:r>
    </w:p>
    <w:p w14:paraId="004C191F">
      <w:pPr>
        <w:pStyle w:val="7"/>
        <w:numPr>
          <w:ilvl w:val="1"/>
          <w:numId w:val="2"/>
        </w:numPr>
        <w:tabs>
          <w:tab w:val="left" w:pos="473"/>
        </w:tabs>
        <w:spacing w:before="0" w:after="0" w:line="240" w:lineRule="auto"/>
        <w:ind w:left="69" w:right="12" w:firstLine="0"/>
        <w:jc w:val="both"/>
        <w:rPr>
          <w:sz w:val="28"/>
        </w:rPr>
      </w:pPr>
      <w:r>
        <w:rPr>
          <w:sz w:val="28"/>
        </w:rPr>
        <w:t>A member can choose to have more than one slot for contribution as far as he/she has the financial capacity to meet up with the weekly or monthly contribution.</w:t>
      </w:r>
    </w:p>
    <w:p w14:paraId="30B77C79">
      <w:pPr>
        <w:pStyle w:val="7"/>
        <w:numPr>
          <w:ilvl w:val="1"/>
          <w:numId w:val="2"/>
        </w:numPr>
        <w:tabs>
          <w:tab w:val="left" w:pos="469"/>
        </w:tabs>
        <w:spacing w:before="0" w:after="0" w:line="242" w:lineRule="auto"/>
        <w:ind w:left="69" w:right="15" w:firstLine="0"/>
        <w:jc w:val="both"/>
        <w:rPr>
          <w:sz w:val="28"/>
        </w:rPr>
      </w:pPr>
      <w:r>
        <w:rPr>
          <w:sz w:val="28"/>
        </w:rPr>
        <w:t>As a</w:t>
      </w:r>
      <w:r>
        <w:rPr>
          <w:spacing w:val="-2"/>
          <w:sz w:val="28"/>
        </w:rPr>
        <w:t xml:space="preserve"> </w:t>
      </w:r>
      <w:r>
        <w:rPr>
          <w:sz w:val="28"/>
        </w:rPr>
        <w:t>member I am</w:t>
      </w:r>
      <w:r>
        <w:rPr>
          <w:spacing w:val="-1"/>
          <w:sz w:val="28"/>
        </w:rPr>
        <w:t xml:space="preserve"> </w:t>
      </w:r>
      <w:r>
        <w:rPr>
          <w:sz w:val="28"/>
        </w:rPr>
        <w:t>accorded</w:t>
      </w:r>
      <w:r>
        <w:rPr>
          <w:spacing w:val="-1"/>
          <w:sz w:val="28"/>
        </w:rPr>
        <w:t xml:space="preserve"> </w:t>
      </w:r>
      <w:r>
        <w:rPr>
          <w:sz w:val="28"/>
        </w:rPr>
        <w:t>the opportunity</w:t>
      </w:r>
      <w:r>
        <w:rPr>
          <w:spacing w:val="-1"/>
          <w:sz w:val="28"/>
        </w:rPr>
        <w:t xml:space="preserve"> </w:t>
      </w:r>
      <w:r>
        <w:rPr>
          <w:sz w:val="28"/>
        </w:rPr>
        <w:t>to obtain</w:t>
      </w:r>
      <w:r>
        <w:rPr>
          <w:spacing w:val="-3"/>
          <w:sz w:val="28"/>
        </w:rPr>
        <w:t xml:space="preserve"> </w:t>
      </w:r>
      <w:r>
        <w:rPr>
          <w:sz w:val="28"/>
        </w:rPr>
        <w:t>a loan</w:t>
      </w:r>
      <w:r>
        <w:rPr>
          <w:spacing w:val="-1"/>
          <w:sz w:val="28"/>
        </w:rPr>
        <w:t xml:space="preserve"> </w:t>
      </w:r>
      <w:r>
        <w:rPr>
          <w:sz w:val="28"/>
        </w:rPr>
        <w:t>and follow the</w:t>
      </w:r>
      <w:r>
        <w:rPr>
          <w:spacing w:val="-2"/>
          <w:sz w:val="28"/>
        </w:rPr>
        <w:t xml:space="preserve"> </w:t>
      </w:r>
      <w:r>
        <w:rPr>
          <w:sz w:val="28"/>
        </w:rPr>
        <w:t>repayment procedure as agreed with Bizwallet TCI &amp; CS Ltd.</w:t>
      </w:r>
    </w:p>
    <w:p w14:paraId="1F2F640B">
      <w:pPr>
        <w:pStyle w:val="7"/>
        <w:numPr>
          <w:ilvl w:val="1"/>
          <w:numId w:val="2"/>
        </w:numPr>
        <w:tabs>
          <w:tab w:val="left" w:pos="495"/>
        </w:tabs>
        <w:spacing w:before="0" w:after="0" w:line="240" w:lineRule="auto"/>
        <w:ind w:left="69" w:right="12" w:firstLine="0"/>
        <w:jc w:val="both"/>
        <w:rPr>
          <w:sz w:val="28"/>
        </w:rPr>
      </w:pPr>
      <w:r>
        <w:rPr>
          <w:sz w:val="28"/>
        </w:rPr>
        <w:t>A member who contributes up to eleven (11) months will be entitled to addition of 10% interest to his/her capital (as far as the cooperative gave out this contributed money for business purposes and made gains with it). This will be visible at the AGM week of the co-operative.</w:t>
      </w:r>
    </w:p>
    <w:p w14:paraId="19CBE650">
      <w:pPr>
        <w:pStyle w:val="7"/>
        <w:numPr>
          <w:ilvl w:val="1"/>
          <w:numId w:val="2"/>
        </w:numPr>
        <w:tabs>
          <w:tab w:val="left" w:pos="471"/>
        </w:tabs>
        <w:spacing w:before="0" w:after="0" w:line="240" w:lineRule="auto"/>
        <w:ind w:left="69" w:right="12" w:firstLine="0"/>
        <w:jc w:val="both"/>
        <w:rPr>
          <w:sz w:val="28"/>
        </w:rPr>
      </w:pPr>
      <w:r>
        <w:rPr>
          <w:sz w:val="28"/>
        </w:rPr>
        <w:t>A member who wish to withdraw his/her membership should apply for withdrawal by giving the Co-operative advance written Notice of at least one month, &amp; thereafter,</w:t>
      </w:r>
      <w:r>
        <w:rPr>
          <w:spacing w:val="40"/>
          <w:sz w:val="28"/>
        </w:rPr>
        <w:t xml:space="preserve"> </w:t>
      </w:r>
      <w:r>
        <w:rPr>
          <w:sz w:val="28"/>
        </w:rPr>
        <w:t>his/her</w:t>
      </w:r>
      <w:r>
        <w:rPr>
          <w:spacing w:val="-2"/>
          <w:sz w:val="28"/>
        </w:rPr>
        <w:t xml:space="preserve"> </w:t>
      </w:r>
      <w:r>
        <w:rPr>
          <w:sz w:val="28"/>
        </w:rPr>
        <w:t>money</w:t>
      </w:r>
      <w:r>
        <w:rPr>
          <w:spacing w:val="-3"/>
          <w:sz w:val="28"/>
        </w:rPr>
        <w:t xml:space="preserve"> </w:t>
      </w:r>
      <w:r>
        <w:rPr>
          <w:sz w:val="28"/>
        </w:rPr>
        <w:t>shall</w:t>
      </w:r>
      <w:r>
        <w:rPr>
          <w:spacing w:val="-3"/>
          <w:sz w:val="28"/>
        </w:rPr>
        <w:t xml:space="preserve"> </w:t>
      </w:r>
      <w:r>
        <w:rPr>
          <w:sz w:val="28"/>
        </w:rPr>
        <w:t>be</w:t>
      </w:r>
      <w:r>
        <w:rPr>
          <w:spacing w:val="-2"/>
          <w:sz w:val="28"/>
        </w:rPr>
        <w:t xml:space="preserve"> </w:t>
      </w:r>
      <w:r>
        <w:rPr>
          <w:sz w:val="28"/>
        </w:rPr>
        <w:t>refunded</w:t>
      </w:r>
      <w:r>
        <w:rPr>
          <w:spacing w:val="-3"/>
          <w:sz w:val="28"/>
        </w:rPr>
        <w:t xml:space="preserve"> </w:t>
      </w:r>
      <w:r>
        <w:rPr>
          <w:sz w:val="28"/>
        </w:rPr>
        <w:t>with</w:t>
      </w:r>
      <w:r>
        <w:rPr>
          <w:spacing w:val="-3"/>
          <w:sz w:val="28"/>
        </w:rPr>
        <w:t xml:space="preserve"> </w:t>
      </w:r>
      <w:r>
        <w:rPr>
          <w:sz w:val="28"/>
        </w:rPr>
        <w:t>the</w:t>
      </w:r>
      <w:r>
        <w:rPr>
          <w:spacing w:val="-2"/>
          <w:sz w:val="28"/>
        </w:rPr>
        <w:t xml:space="preserve"> </w:t>
      </w:r>
      <w:r>
        <w:rPr>
          <w:sz w:val="28"/>
        </w:rPr>
        <w:t>interest</w:t>
      </w:r>
      <w:r>
        <w:rPr>
          <w:spacing w:val="-1"/>
          <w:sz w:val="28"/>
        </w:rPr>
        <w:t xml:space="preserve"> </w:t>
      </w:r>
      <w:r>
        <w:rPr>
          <w:sz w:val="28"/>
        </w:rPr>
        <w:t>gained</w:t>
      </w:r>
      <w:r>
        <w:rPr>
          <w:spacing w:val="-3"/>
          <w:sz w:val="28"/>
        </w:rPr>
        <w:t xml:space="preserve"> </w:t>
      </w:r>
      <w:r>
        <w:rPr>
          <w:sz w:val="28"/>
        </w:rPr>
        <w:t>before</w:t>
      </w:r>
      <w:r>
        <w:rPr>
          <w:spacing w:val="-4"/>
          <w:sz w:val="28"/>
        </w:rPr>
        <w:t xml:space="preserve"> </w:t>
      </w:r>
      <w:r>
        <w:rPr>
          <w:sz w:val="28"/>
        </w:rPr>
        <w:t>applying</w:t>
      </w:r>
      <w:r>
        <w:rPr>
          <w:spacing w:val="-1"/>
          <w:sz w:val="28"/>
        </w:rPr>
        <w:t xml:space="preserve"> </w:t>
      </w:r>
      <w:r>
        <w:rPr>
          <w:sz w:val="28"/>
        </w:rPr>
        <w:t>for</w:t>
      </w:r>
      <w:r>
        <w:rPr>
          <w:spacing w:val="-4"/>
          <w:sz w:val="28"/>
        </w:rPr>
        <w:t xml:space="preserve"> </w:t>
      </w:r>
      <w:r>
        <w:rPr>
          <w:sz w:val="28"/>
        </w:rPr>
        <w:t>withdrawal</w:t>
      </w:r>
      <w:r>
        <w:rPr>
          <w:spacing w:val="-3"/>
          <w:sz w:val="28"/>
        </w:rPr>
        <w:t xml:space="preserve"> </w:t>
      </w:r>
      <w:r>
        <w:rPr>
          <w:sz w:val="28"/>
        </w:rPr>
        <w:t>at the end of the service year.</w:t>
      </w:r>
    </w:p>
    <w:p w14:paraId="1D6EE196">
      <w:pPr>
        <w:pStyle w:val="7"/>
        <w:numPr>
          <w:ilvl w:val="1"/>
          <w:numId w:val="2"/>
        </w:numPr>
        <w:tabs>
          <w:tab w:val="left" w:pos="481"/>
        </w:tabs>
        <w:spacing w:before="0" w:after="0" w:line="240" w:lineRule="auto"/>
        <w:ind w:left="69" w:right="11" w:firstLine="0"/>
        <w:jc w:val="both"/>
        <w:rPr>
          <w:sz w:val="28"/>
        </w:rPr>
      </w:pPr>
      <w:r>
        <w:rPr>
          <w:sz w:val="28"/>
        </w:rPr>
        <w:t>I understand that if I fail to comply with the terms of the Agreement, the cooperative may at its discretion, impose upon me disciplinary action as set forth in the policies and procedures. If I am in</w:t>
      </w:r>
      <w:r>
        <w:rPr>
          <w:spacing w:val="-1"/>
          <w:sz w:val="28"/>
        </w:rPr>
        <w:t xml:space="preserve"> </w:t>
      </w:r>
      <w:r>
        <w:rPr>
          <w:sz w:val="28"/>
        </w:rPr>
        <w:t>breach, default</w:t>
      </w:r>
      <w:r>
        <w:rPr>
          <w:spacing w:val="-1"/>
          <w:sz w:val="28"/>
        </w:rPr>
        <w:t xml:space="preserve"> </w:t>
      </w:r>
      <w:r>
        <w:rPr>
          <w:sz w:val="28"/>
        </w:rPr>
        <w:t>or</w:t>
      </w:r>
      <w:r>
        <w:rPr>
          <w:spacing w:val="-2"/>
          <w:sz w:val="28"/>
        </w:rPr>
        <w:t xml:space="preserve"> </w:t>
      </w:r>
      <w:r>
        <w:rPr>
          <w:sz w:val="28"/>
        </w:rPr>
        <w:t>violation</w:t>
      </w:r>
      <w:r>
        <w:rPr>
          <w:spacing w:val="-1"/>
          <w:sz w:val="28"/>
        </w:rPr>
        <w:t xml:space="preserve"> </w:t>
      </w:r>
      <w:r>
        <w:rPr>
          <w:sz w:val="28"/>
        </w:rPr>
        <w:t>of the</w:t>
      </w:r>
      <w:r>
        <w:rPr>
          <w:spacing w:val="-2"/>
          <w:sz w:val="28"/>
        </w:rPr>
        <w:t xml:space="preserve"> </w:t>
      </w:r>
      <w:r>
        <w:rPr>
          <w:sz w:val="28"/>
        </w:rPr>
        <w:t>Agreement, at</w:t>
      </w:r>
      <w:r>
        <w:rPr>
          <w:spacing w:val="-1"/>
          <w:sz w:val="28"/>
        </w:rPr>
        <w:t xml:space="preserve"> </w:t>
      </w:r>
      <w:r>
        <w:rPr>
          <w:sz w:val="28"/>
        </w:rPr>
        <w:t>termination, I shall not be entitled to receive any further bonuses or commissions from the co-operative.</w:t>
      </w:r>
    </w:p>
    <w:p w14:paraId="1DB123A9">
      <w:pPr>
        <w:pStyle w:val="7"/>
        <w:numPr>
          <w:ilvl w:val="1"/>
          <w:numId w:val="2"/>
        </w:numPr>
        <w:tabs>
          <w:tab w:val="left" w:pos="529"/>
        </w:tabs>
        <w:spacing w:before="0" w:after="0" w:line="240" w:lineRule="auto"/>
        <w:ind w:left="69" w:right="13" w:firstLine="0"/>
        <w:jc w:val="both"/>
        <w:rPr>
          <w:sz w:val="28"/>
        </w:rPr>
      </w:pPr>
      <w:r>
        <w:rPr>
          <w:sz w:val="28"/>
        </w:rPr>
        <w:t>I understand that I cannot under any circumstances incur any unauthorized debt, expenses or obligation on behalf of Co-operative.</w:t>
      </w:r>
    </w:p>
    <w:p w14:paraId="37AA0001">
      <w:pPr>
        <w:pStyle w:val="7"/>
        <w:spacing w:after="0" w:line="240" w:lineRule="auto"/>
        <w:jc w:val="both"/>
        <w:rPr>
          <w:sz w:val="28"/>
        </w:rPr>
        <w:sectPr>
          <w:headerReference r:id="rId5" w:type="default"/>
          <w:type w:val="continuous"/>
          <w:pgSz w:w="11910" w:h="16840"/>
          <w:pgMar w:top="1720" w:right="850" w:bottom="280" w:left="850" w:header="721" w:footer="0" w:gutter="0"/>
          <w:pgNumType w:start="1"/>
          <w:cols w:space="720" w:num="1"/>
        </w:sectPr>
      </w:pPr>
    </w:p>
    <w:p w14:paraId="26C75275">
      <w:pPr>
        <w:pStyle w:val="7"/>
        <w:numPr>
          <w:ilvl w:val="1"/>
          <w:numId w:val="2"/>
        </w:numPr>
        <w:tabs>
          <w:tab w:val="left" w:pos="620"/>
        </w:tabs>
        <w:spacing w:before="0" w:after="0" w:line="240" w:lineRule="auto"/>
        <w:ind w:left="69" w:right="14" w:firstLine="0"/>
        <w:jc w:val="both"/>
        <w:rPr>
          <w:sz w:val="28"/>
        </w:rPr>
      </w:pPr>
      <w:r>
        <w:rPr>
          <w:sz w:val="28"/>
        </w:rPr>
        <w:t>I understand all about the Bye Laws of the above named Co-operative society and I promise to obey and abide by all her Rules, Regulations and decisions governing the co- operative business.</w:t>
      </w:r>
    </w:p>
    <w:p w14:paraId="6F3B92A4">
      <w:pPr>
        <w:pStyle w:val="7"/>
        <w:numPr>
          <w:ilvl w:val="1"/>
          <w:numId w:val="2"/>
        </w:numPr>
        <w:tabs>
          <w:tab w:val="left" w:pos="629"/>
        </w:tabs>
        <w:spacing w:before="0" w:after="0" w:line="240" w:lineRule="auto"/>
        <w:ind w:left="69" w:right="12" w:firstLine="0"/>
        <w:jc w:val="both"/>
        <w:rPr>
          <w:sz w:val="28"/>
        </w:rPr>
      </w:pPr>
      <w:r>
        <w:rPr>
          <w:sz w:val="28"/>
        </w:rPr>
        <w:t>The Co-operative reserves the right to accept or reject any Applicant’s Application and is under no obligation to offer any reason for rejection.</w:t>
      </w:r>
    </w:p>
    <w:p w14:paraId="1C615D1D">
      <w:pPr>
        <w:pStyle w:val="7"/>
        <w:numPr>
          <w:ilvl w:val="1"/>
          <w:numId w:val="2"/>
        </w:numPr>
        <w:tabs>
          <w:tab w:val="left" w:pos="612"/>
        </w:tabs>
        <w:spacing w:before="0" w:after="0" w:line="240" w:lineRule="auto"/>
        <w:ind w:left="69" w:right="12" w:firstLine="0"/>
        <w:jc w:val="both"/>
        <w:rPr>
          <w:sz w:val="28"/>
        </w:rPr>
      </w:pPr>
      <w:r>
        <w:rPr>
          <w:sz w:val="28"/>
        </w:rPr>
        <w:t>I also agree that the entrance/Application processing fees are not refundable and that all my personal information above are very correct and subject to the Cooperative’s verification. I am also aware that any falsification or forgery renders this</w:t>
      </w:r>
      <w:r>
        <w:rPr>
          <w:spacing w:val="40"/>
          <w:sz w:val="28"/>
        </w:rPr>
        <w:t xml:space="preserve"> </w:t>
      </w:r>
      <w:r>
        <w:rPr>
          <w:sz w:val="28"/>
        </w:rPr>
        <w:t>form/Application invalid. This form remains a property of the Co-operative society.</w:t>
      </w:r>
    </w:p>
    <w:p w14:paraId="57AB9C11">
      <w:pPr>
        <w:pStyle w:val="7"/>
        <w:numPr>
          <w:ilvl w:val="1"/>
          <w:numId w:val="2"/>
        </w:numPr>
        <w:tabs>
          <w:tab w:val="left" w:pos="634"/>
        </w:tabs>
        <w:spacing w:before="0" w:after="0" w:line="240" w:lineRule="auto"/>
        <w:ind w:left="69" w:right="14" w:firstLine="0"/>
        <w:jc w:val="both"/>
        <w:rPr>
          <w:sz w:val="28"/>
        </w:rPr>
      </w:pPr>
      <w:r>
        <w:rPr>
          <w:sz w:val="28"/>
        </w:rPr>
        <w:t>As a member I must attend Bizwallet meeting especially that of my zone with my zonal</w:t>
      </w:r>
      <w:r>
        <w:rPr>
          <w:spacing w:val="-3"/>
          <w:sz w:val="28"/>
        </w:rPr>
        <w:t xml:space="preserve"> </w:t>
      </w:r>
      <w:r>
        <w:rPr>
          <w:sz w:val="28"/>
        </w:rPr>
        <w:t>coordinating</w:t>
      </w:r>
      <w:r>
        <w:rPr>
          <w:spacing w:val="-1"/>
          <w:sz w:val="28"/>
        </w:rPr>
        <w:t xml:space="preserve"> </w:t>
      </w:r>
      <w:r>
        <w:rPr>
          <w:sz w:val="28"/>
        </w:rPr>
        <w:t>Agent</w:t>
      </w:r>
      <w:r>
        <w:rPr>
          <w:spacing w:val="-1"/>
          <w:sz w:val="28"/>
        </w:rPr>
        <w:t xml:space="preserve"> </w:t>
      </w:r>
      <w:r>
        <w:rPr>
          <w:sz w:val="28"/>
        </w:rPr>
        <w:t>in</w:t>
      </w:r>
      <w:r>
        <w:rPr>
          <w:spacing w:val="-3"/>
          <w:sz w:val="28"/>
        </w:rPr>
        <w:t xml:space="preserve"> </w:t>
      </w:r>
      <w:r>
        <w:rPr>
          <w:sz w:val="28"/>
        </w:rPr>
        <w:t>order</w:t>
      </w:r>
      <w:r>
        <w:rPr>
          <w:spacing w:val="-2"/>
          <w:sz w:val="28"/>
        </w:rPr>
        <w:t xml:space="preserve"> </w:t>
      </w:r>
      <w:r>
        <w:rPr>
          <w:sz w:val="28"/>
        </w:rPr>
        <w:t>to</w:t>
      </w:r>
      <w:r>
        <w:rPr>
          <w:spacing w:val="-1"/>
          <w:sz w:val="28"/>
        </w:rPr>
        <w:t xml:space="preserve"> </w:t>
      </w:r>
      <w:r>
        <w:rPr>
          <w:sz w:val="28"/>
        </w:rPr>
        <w:t>make</w:t>
      </w:r>
      <w:r>
        <w:rPr>
          <w:spacing w:val="-2"/>
          <w:sz w:val="28"/>
        </w:rPr>
        <w:t xml:space="preserve"> </w:t>
      </w:r>
      <w:r>
        <w:rPr>
          <w:sz w:val="28"/>
        </w:rPr>
        <w:t>meaningful</w:t>
      </w:r>
      <w:r>
        <w:rPr>
          <w:spacing w:val="-1"/>
          <w:sz w:val="28"/>
        </w:rPr>
        <w:t xml:space="preserve"> </w:t>
      </w:r>
      <w:r>
        <w:rPr>
          <w:sz w:val="28"/>
        </w:rPr>
        <w:t>contributions</w:t>
      </w:r>
      <w:r>
        <w:rPr>
          <w:spacing w:val="-1"/>
          <w:sz w:val="28"/>
        </w:rPr>
        <w:t xml:space="preserve"> </w:t>
      </w:r>
      <w:r>
        <w:rPr>
          <w:sz w:val="28"/>
        </w:rPr>
        <w:t>that</w:t>
      </w:r>
      <w:r>
        <w:rPr>
          <w:spacing w:val="-3"/>
          <w:sz w:val="28"/>
        </w:rPr>
        <w:t xml:space="preserve"> </w:t>
      </w:r>
      <w:r>
        <w:rPr>
          <w:sz w:val="28"/>
        </w:rPr>
        <w:t>will</w:t>
      </w:r>
      <w:r>
        <w:rPr>
          <w:spacing w:val="-1"/>
          <w:sz w:val="28"/>
        </w:rPr>
        <w:t xml:space="preserve"> </w:t>
      </w:r>
      <w:r>
        <w:rPr>
          <w:sz w:val="28"/>
        </w:rPr>
        <w:t>help</w:t>
      </w:r>
      <w:r>
        <w:rPr>
          <w:spacing w:val="-3"/>
          <w:sz w:val="28"/>
        </w:rPr>
        <w:t xml:space="preserve"> </w:t>
      </w:r>
      <w:r>
        <w:rPr>
          <w:sz w:val="28"/>
        </w:rPr>
        <w:t>the Co- operative meet with yearly successes &amp; improvement of its services.</w:t>
      </w:r>
    </w:p>
    <w:p w14:paraId="44676645">
      <w:pPr>
        <w:pStyle w:val="7"/>
        <w:numPr>
          <w:ilvl w:val="1"/>
          <w:numId w:val="2"/>
        </w:numPr>
        <w:tabs>
          <w:tab w:val="left" w:pos="761"/>
        </w:tabs>
        <w:spacing w:before="0" w:after="0" w:line="240" w:lineRule="auto"/>
        <w:ind w:left="69" w:right="12" w:firstLine="69"/>
        <w:jc w:val="both"/>
        <w:rPr>
          <w:sz w:val="28"/>
        </w:rPr>
      </w:pPr>
      <w:r>
        <w:rPr>
          <w:sz w:val="28"/>
        </w:rPr>
        <w:t>As a member I must equally assist the co-operative to raise more funds by contributing my five hundred Naira every month.</w:t>
      </w:r>
    </w:p>
    <w:p w14:paraId="7A88F4E4">
      <w:pPr>
        <w:pStyle w:val="7"/>
        <w:numPr>
          <w:ilvl w:val="1"/>
          <w:numId w:val="2"/>
        </w:numPr>
        <w:tabs>
          <w:tab w:val="left" w:pos="622"/>
        </w:tabs>
        <w:spacing w:before="0" w:after="0" w:line="240" w:lineRule="auto"/>
        <w:ind w:left="69" w:right="12" w:firstLine="0"/>
        <w:jc w:val="both"/>
        <w:rPr>
          <w:sz w:val="28"/>
        </w:rPr>
      </w:pPr>
      <w:r>
        <w:rPr>
          <w:sz w:val="28"/>
        </w:rPr>
        <w:drawing>
          <wp:anchor distT="0" distB="0" distL="0" distR="0" simplePos="0" relativeHeight="251661312" behindDoc="1" locked="0" layoutInCell="1" allowOverlap="1">
            <wp:simplePos x="0" y="0"/>
            <wp:positionH relativeFrom="page">
              <wp:posOffset>1588770</wp:posOffset>
            </wp:positionH>
            <wp:positionV relativeFrom="paragraph">
              <wp:posOffset>198120</wp:posOffset>
            </wp:positionV>
            <wp:extent cx="3891915" cy="4599305"/>
            <wp:effectExtent l="0" t="0" r="0" b="0"/>
            <wp:wrapNone/>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stretch>
                      <a:fillRect/>
                    </a:stretch>
                  </pic:blipFill>
                  <pic:spPr>
                    <a:xfrm>
                      <a:off x="0" y="0"/>
                      <a:ext cx="3891728" cy="4599291"/>
                    </a:xfrm>
                    <a:prstGeom prst="rect">
                      <a:avLst/>
                    </a:prstGeom>
                  </pic:spPr>
                </pic:pic>
              </a:graphicData>
            </a:graphic>
          </wp:anchor>
        </w:drawing>
      </w:r>
      <w:r>
        <w:rPr>
          <w:sz w:val="28"/>
        </w:rPr>
        <w:t>If I fail to comply with the terms of the Agreement, Bizwallet may at its discretion, impose disciplinary action as set forth in its policies and procedures. If I am in breach, default or violation of the Agreement, at termination, I shall not be entitled to receive any further bonuses or commissions.</w:t>
      </w:r>
    </w:p>
    <w:p w14:paraId="4D9BCAA0">
      <w:pPr>
        <w:pStyle w:val="7"/>
        <w:numPr>
          <w:ilvl w:val="1"/>
          <w:numId w:val="2"/>
        </w:numPr>
        <w:tabs>
          <w:tab w:val="left" w:pos="605"/>
        </w:tabs>
        <w:spacing w:before="0" w:after="0" w:line="240" w:lineRule="auto"/>
        <w:ind w:left="69" w:right="11" w:firstLine="0"/>
        <w:jc w:val="both"/>
        <w:rPr>
          <w:sz w:val="28"/>
        </w:rPr>
      </w:pPr>
      <w:r>
        <w:rPr>
          <w:sz w:val="28"/>
        </w:rPr>
        <w:t>I</w:t>
      </w:r>
      <w:r>
        <w:rPr>
          <w:spacing w:val="-1"/>
          <w:sz w:val="28"/>
        </w:rPr>
        <w:t xml:space="preserve"> </w:t>
      </w:r>
      <w:r>
        <w:rPr>
          <w:sz w:val="28"/>
        </w:rPr>
        <w:t>understand that while</w:t>
      </w:r>
      <w:r>
        <w:rPr>
          <w:spacing w:val="-3"/>
          <w:sz w:val="28"/>
        </w:rPr>
        <w:t xml:space="preserve"> </w:t>
      </w:r>
      <w:r>
        <w:rPr>
          <w:sz w:val="28"/>
        </w:rPr>
        <w:t>purchasing an item, it</w:t>
      </w:r>
      <w:r>
        <w:rPr>
          <w:spacing w:val="-2"/>
          <w:sz w:val="28"/>
        </w:rPr>
        <w:t xml:space="preserve"> </w:t>
      </w:r>
      <w:r>
        <w:rPr>
          <w:sz w:val="28"/>
        </w:rPr>
        <w:t>will</w:t>
      </w:r>
      <w:r>
        <w:rPr>
          <w:spacing w:val="-2"/>
          <w:sz w:val="28"/>
        </w:rPr>
        <w:t xml:space="preserve"> </w:t>
      </w:r>
      <w:r>
        <w:rPr>
          <w:sz w:val="28"/>
        </w:rPr>
        <w:t>be</w:t>
      </w:r>
      <w:r>
        <w:rPr>
          <w:spacing w:val="-1"/>
          <w:sz w:val="28"/>
        </w:rPr>
        <w:t xml:space="preserve"> </w:t>
      </w:r>
      <w:r>
        <w:rPr>
          <w:sz w:val="28"/>
        </w:rPr>
        <w:t>of</w:t>
      </w:r>
      <w:r>
        <w:rPr>
          <w:spacing w:val="-1"/>
          <w:sz w:val="28"/>
        </w:rPr>
        <w:t xml:space="preserve"> </w:t>
      </w:r>
      <w:r>
        <w:rPr>
          <w:sz w:val="28"/>
        </w:rPr>
        <w:t>my own interest to</w:t>
      </w:r>
      <w:r>
        <w:rPr>
          <w:spacing w:val="-2"/>
          <w:sz w:val="28"/>
        </w:rPr>
        <w:t xml:space="preserve"> </w:t>
      </w:r>
      <w:r>
        <w:rPr>
          <w:sz w:val="28"/>
        </w:rPr>
        <w:t>find out if the item is on the list of pay 50% and get the item and pay the remaining 50% in twelve months or not to avoid waiting until when the required amount of money or the</w:t>
      </w:r>
      <w:r>
        <w:rPr>
          <w:spacing w:val="40"/>
          <w:sz w:val="28"/>
        </w:rPr>
        <w:t xml:space="preserve"> </w:t>
      </w:r>
      <w:r>
        <w:rPr>
          <w:sz w:val="28"/>
        </w:rPr>
        <w:t>percentage fee is completed before getting the item.</w:t>
      </w:r>
    </w:p>
    <w:p w14:paraId="5050C033">
      <w:pPr>
        <w:pStyle w:val="7"/>
        <w:numPr>
          <w:ilvl w:val="1"/>
          <w:numId w:val="2"/>
        </w:numPr>
        <w:tabs>
          <w:tab w:val="left" w:pos="646"/>
        </w:tabs>
        <w:spacing w:before="0" w:after="0" w:line="240" w:lineRule="auto"/>
        <w:ind w:left="69" w:right="12" w:firstLine="0"/>
        <w:jc w:val="both"/>
        <w:rPr>
          <w:sz w:val="28"/>
        </w:rPr>
      </w:pPr>
      <w:r>
        <w:rPr>
          <w:sz w:val="28"/>
        </w:rPr>
        <w:t xml:space="preserve">I understand that the Co-operative does not use any other means to retrieve back money from the debtors who access a loan or purchase an item with 50% up-front payment, other than through Remit standing order by the client, hence the borrower/or buyer must be a civil servant on regular salary either from the state or the Federal </w:t>
      </w:r>
      <w:r>
        <w:rPr>
          <w:spacing w:val="-2"/>
          <w:sz w:val="28"/>
        </w:rPr>
        <w:t>Government.</w:t>
      </w:r>
    </w:p>
    <w:p w14:paraId="283BB61F">
      <w:pPr>
        <w:pStyle w:val="7"/>
        <w:numPr>
          <w:ilvl w:val="1"/>
          <w:numId w:val="2"/>
        </w:numPr>
        <w:tabs>
          <w:tab w:val="left" w:pos="615"/>
        </w:tabs>
        <w:spacing w:before="0" w:after="0" w:line="240" w:lineRule="auto"/>
        <w:ind w:left="69" w:right="12" w:firstLine="0"/>
        <w:jc w:val="both"/>
        <w:rPr>
          <w:sz w:val="28"/>
        </w:rPr>
      </w:pPr>
      <w:r>
        <w:rPr>
          <w:sz w:val="28"/>
        </w:rPr>
        <w:t>I understand that my receipt/invoice are my evidence for any payment which I made into the cooperative account, hence I must print and submit a copy of each of them to account officer/or the coordinating agent and save my personal copy which should be produced at the end of the service year for confirmation purpose.</w:t>
      </w:r>
    </w:p>
    <w:p w14:paraId="194B8835">
      <w:pPr>
        <w:pStyle w:val="7"/>
        <w:numPr>
          <w:ilvl w:val="1"/>
          <w:numId w:val="2"/>
        </w:numPr>
        <w:tabs>
          <w:tab w:val="left" w:pos="615"/>
        </w:tabs>
        <w:spacing w:before="0" w:after="0" w:line="240" w:lineRule="auto"/>
        <w:ind w:left="69" w:right="13" w:firstLine="0"/>
        <w:jc w:val="both"/>
        <w:rPr>
          <w:sz w:val="28"/>
        </w:rPr>
      </w:pPr>
      <w:r>
        <w:rPr>
          <w:sz w:val="28"/>
        </w:rPr>
        <w:t>The co-operative, its parent or affiliated companies, directors, officers, shareholders, employees and assigns (collectively referred to as officers) shall not be liable for, and I release the co-operative and its officers from all claims or cause of action relating to the Agreement. I further agree to release all liabilities arising from or relating to the promotion or operation of my co-operative business and any activities related to it (e.g. the presentation of the co-operative services or compensation and marketing plan, the lease of meeting or training facilities, etc), and agree not to identify the co-operative for any liability, damages, fines or penalty arising from any unauthorized conduct that I undertake in operating my business activities.</w:t>
      </w:r>
    </w:p>
    <w:p w14:paraId="123B2AB7">
      <w:pPr>
        <w:pStyle w:val="7"/>
        <w:numPr>
          <w:ilvl w:val="1"/>
          <w:numId w:val="2"/>
        </w:numPr>
        <w:tabs>
          <w:tab w:val="left" w:pos="660"/>
        </w:tabs>
        <w:spacing w:before="0" w:after="0" w:line="240" w:lineRule="auto"/>
        <w:ind w:left="69" w:right="12" w:firstLine="0"/>
        <w:jc w:val="both"/>
        <w:rPr>
          <w:sz w:val="28"/>
        </w:rPr>
      </w:pPr>
      <w:r>
        <w:rPr>
          <w:sz w:val="28"/>
        </w:rPr>
        <w:t>This Agreement, in its current form and as Amended by the Co-operative at its discretion, constitutes the entire contract between the co-operative and myself. Any promises, representations, officers or the communications not expressly set forth in this Agreement are of no force or effect.</w:t>
      </w:r>
    </w:p>
    <w:p w14:paraId="738721B0">
      <w:pPr>
        <w:pStyle w:val="7"/>
        <w:spacing w:after="0" w:line="240" w:lineRule="auto"/>
        <w:jc w:val="both"/>
        <w:rPr>
          <w:sz w:val="28"/>
        </w:rPr>
        <w:sectPr>
          <w:pgSz w:w="11910" w:h="16840"/>
          <w:pgMar w:top="1720" w:right="850" w:bottom="280" w:left="850" w:header="721" w:footer="0" w:gutter="0"/>
          <w:cols w:space="720" w:num="1"/>
        </w:sectPr>
      </w:pPr>
    </w:p>
    <w:p w14:paraId="2E957F88">
      <w:pPr>
        <w:pStyle w:val="7"/>
        <w:numPr>
          <w:ilvl w:val="1"/>
          <w:numId w:val="2"/>
        </w:numPr>
        <w:tabs>
          <w:tab w:val="left" w:pos="620"/>
        </w:tabs>
        <w:spacing w:before="0" w:after="0" w:line="240" w:lineRule="auto"/>
        <w:ind w:left="69" w:right="12" w:firstLine="0"/>
        <w:jc w:val="both"/>
        <w:rPr>
          <w:sz w:val="28"/>
        </w:rPr>
      </w:pPr>
      <w:r>
        <w:rPr>
          <w:sz w:val="28"/>
        </w:rPr>
        <w:t>Any waiver by the co-operative of any breach of this Agreement must be in writing and signed by an authorized officer of the co-operative. Waiver by the cooperative of any breach of the Agreement by me shall not operate or be construed as a waiver of any subsequent breach.</w:t>
      </w:r>
    </w:p>
    <w:p w14:paraId="2A47EB9A">
      <w:pPr>
        <w:pStyle w:val="7"/>
        <w:numPr>
          <w:ilvl w:val="1"/>
          <w:numId w:val="2"/>
        </w:numPr>
        <w:tabs>
          <w:tab w:val="left" w:pos="605"/>
        </w:tabs>
        <w:spacing w:before="0" w:after="0" w:line="240" w:lineRule="auto"/>
        <w:ind w:left="69" w:right="11" w:firstLine="0"/>
        <w:jc w:val="both"/>
        <w:rPr>
          <w:sz w:val="28"/>
        </w:rPr>
      </w:pPr>
      <w:r>
        <w:rPr>
          <w:sz w:val="28"/>
        </w:rPr>
        <w:t>If</w:t>
      </w:r>
      <w:r>
        <w:rPr>
          <w:spacing w:val="-2"/>
          <w:sz w:val="28"/>
        </w:rPr>
        <w:t xml:space="preserve"> </w:t>
      </w:r>
      <w:r>
        <w:rPr>
          <w:sz w:val="28"/>
        </w:rPr>
        <w:t>any</w:t>
      </w:r>
      <w:r>
        <w:rPr>
          <w:spacing w:val="-3"/>
          <w:sz w:val="28"/>
        </w:rPr>
        <w:t xml:space="preserve"> </w:t>
      </w:r>
      <w:r>
        <w:rPr>
          <w:sz w:val="28"/>
        </w:rPr>
        <w:t>provision</w:t>
      </w:r>
      <w:r>
        <w:rPr>
          <w:spacing w:val="-3"/>
          <w:sz w:val="28"/>
        </w:rPr>
        <w:t xml:space="preserve"> </w:t>
      </w:r>
      <w:r>
        <w:rPr>
          <w:sz w:val="28"/>
        </w:rPr>
        <w:t>of</w:t>
      </w:r>
      <w:r>
        <w:rPr>
          <w:spacing w:val="-2"/>
          <w:sz w:val="28"/>
        </w:rPr>
        <w:t xml:space="preserve"> </w:t>
      </w:r>
      <w:r>
        <w:rPr>
          <w:sz w:val="28"/>
        </w:rPr>
        <w:t>the</w:t>
      </w:r>
      <w:r>
        <w:rPr>
          <w:spacing w:val="-2"/>
          <w:sz w:val="28"/>
        </w:rPr>
        <w:t xml:space="preserve"> </w:t>
      </w:r>
      <w:r>
        <w:rPr>
          <w:sz w:val="28"/>
        </w:rPr>
        <w:t>Agreement</w:t>
      </w:r>
      <w:r>
        <w:rPr>
          <w:spacing w:val="-3"/>
          <w:sz w:val="28"/>
        </w:rPr>
        <w:t xml:space="preserve"> </w:t>
      </w:r>
      <w:r>
        <w:rPr>
          <w:sz w:val="28"/>
        </w:rPr>
        <w:t>is</w:t>
      </w:r>
      <w:r>
        <w:rPr>
          <w:spacing w:val="-3"/>
          <w:sz w:val="28"/>
        </w:rPr>
        <w:t xml:space="preserve"> </w:t>
      </w:r>
      <w:r>
        <w:rPr>
          <w:sz w:val="28"/>
        </w:rPr>
        <w:t>held</w:t>
      </w:r>
      <w:r>
        <w:rPr>
          <w:spacing w:val="-3"/>
          <w:sz w:val="28"/>
        </w:rPr>
        <w:t xml:space="preserve"> </w:t>
      </w:r>
      <w:r>
        <w:rPr>
          <w:sz w:val="28"/>
        </w:rPr>
        <w:t>to</w:t>
      </w:r>
      <w:r>
        <w:rPr>
          <w:spacing w:val="-3"/>
          <w:sz w:val="28"/>
        </w:rPr>
        <w:t xml:space="preserve"> </w:t>
      </w:r>
      <w:r>
        <w:rPr>
          <w:sz w:val="28"/>
        </w:rPr>
        <w:t>be</w:t>
      </w:r>
      <w:r>
        <w:rPr>
          <w:spacing w:val="-2"/>
          <w:sz w:val="28"/>
        </w:rPr>
        <w:t xml:space="preserve"> </w:t>
      </w:r>
      <w:r>
        <w:rPr>
          <w:sz w:val="28"/>
        </w:rPr>
        <w:t>invalid,</w:t>
      </w:r>
      <w:r>
        <w:rPr>
          <w:spacing w:val="-2"/>
          <w:sz w:val="28"/>
        </w:rPr>
        <w:t xml:space="preserve"> </w:t>
      </w:r>
      <w:r>
        <w:rPr>
          <w:sz w:val="28"/>
        </w:rPr>
        <w:t>such</w:t>
      </w:r>
      <w:r>
        <w:rPr>
          <w:spacing w:val="-3"/>
          <w:sz w:val="28"/>
        </w:rPr>
        <w:t xml:space="preserve"> </w:t>
      </w:r>
      <w:r>
        <w:rPr>
          <w:sz w:val="28"/>
        </w:rPr>
        <w:t>provision</w:t>
      </w:r>
      <w:r>
        <w:rPr>
          <w:spacing w:val="-3"/>
          <w:sz w:val="28"/>
        </w:rPr>
        <w:t xml:space="preserve"> </w:t>
      </w:r>
      <w:r>
        <w:rPr>
          <w:sz w:val="28"/>
        </w:rPr>
        <w:t>shall</w:t>
      </w:r>
      <w:r>
        <w:rPr>
          <w:spacing w:val="-1"/>
          <w:sz w:val="28"/>
        </w:rPr>
        <w:t xml:space="preserve"> </w:t>
      </w:r>
      <w:r>
        <w:rPr>
          <w:sz w:val="28"/>
        </w:rPr>
        <w:t>be</w:t>
      </w:r>
      <w:r>
        <w:rPr>
          <w:spacing w:val="-4"/>
          <w:sz w:val="28"/>
        </w:rPr>
        <w:t xml:space="preserve"> </w:t>
      </w:r>
      <w:r>
        <w:rPr>
          <w:sz w:val="28"/>
        </w:rPr>
        <w:t>varied or altered only to the extent necessary to make it enforceable and the remaining part of</w:t>
      </w:r>
      <w:r>
        <w:rPr>
          <w:spacing w:val="80"/>
          <w:sz w:val="28"/>
        </w:rPr>
        <w:t xml:space="preserve"> </w:t>
      </w:r>
      <w:r>
        <w:rPr>
          <w:sz w:val="28"/>
        </w:rPr>
        <w:t>the Agreement will continue to be in full force and effect.</w:t>
      </w:r>
    </w:p>
    <w:p w14:paraId="50AF4B61">
      <w:pPr>
        <w:pStyle w:val="7"/>
        <w:numPr>
          <w:ilvl w:val="1"/>
          <w:numId w:val="2"/>
        </w:numPr>
        <w:tabs>
          <w:tab w:val="left" w:pos="629"/>
        </w:tabs>
        <w:spacing w:before="0" w:after="0" w:line="240" w:lineRule="auto"/>
        <w:ind w:left="69" w:right="12" w:firstLine="0"/>
        <w:jc w:val="both"/>
        <w:rPr>
          <w:sz w:val="28"/>
        </w:rPr>
      </w:pPr>
      <w:r>
        <w:rPr>
          <w:sz w:val="28"/>
        </w:rPr>
        <w:drawing>
          <wp:anchor distT="0" distB="0" distL="0" distR="0" simplePos="0" relativeHeight="251662336" behindDoc="1" locked="0" layoutInCell="1" allowOverlap="1">
            <wp:simplePos x="0" y="0"/>
            <wp:positionH relativeFrom="page">
              <wp:posOffset>1588770</wp:posOffset>
            </wp:positionH>
            <wp:positionV relativeFrom="paragraph">
              <wp:posOffset>1628775</wp:posOffset>
            </wp:positionV>
            <wp:extent cx="3891915" cy="4599305"/>
            <wp:effectExtent l="0" t="0" r="0" b="0"/>
            <wp:wrapNone/>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9" cstate="print"/>
                    <a:stretch>
                      <a:fillRect/>
                    </a:stretch>
                  </pic:blipFill>
                  <pic:spPr>
                    <a:xfrm>
                      <a:off x="0" y="0"/>
                      <a:ext cx="3891728" cy="4599291"/>
                    </a:xfrm>
                    <a:prstGeom prst="rect">
                      <a:avLst/>
                    </a:prstGeom>
                  </pic:spPr>
                </pic:pic>
              </a:graphicData>
            </a:graphic>
          </wp:anchor>
        </w:drawing>
      </w:r>
      <w:r>
        <w:rPr>
          <w:sz w:val="28"/>
        </w:rPr>
        <w:t>This Agreement will be governed by and construed in accordance with the laws of the Province of Federal Republic of Nigeria with regard to principles of conflicts of laws. In the event of a dispute between an independent agent and the co-operative arising from or relating to</w:t>
      </w:r>
      <w:r>
        <w:rPr>
          <w:spacing w:val="-1"/>
          <w:sz w:val="28"/>
        </w:rPr>
        <w:t xml:space="preserve"> </w:t>
      </w:r>
      <w:r>
        <w:rPr>
          <w:sz w:val="28"/>
        </w:rPr>
        <w:t>this</w:t>
      </w:r>
      <w:r>
        <w:rPr>
          <w:spacing w:val="-1"/>
          <w:sz w:val="28"/>
        </w:rPr>
        <w:t xml:space="preserve"> </w:t>
      </w:r>
      <w:r>
        <w:rPr>
          <w:sz w:val="28"/>
        </w:rPr>
        <w:t>Agreement, or the rights</w:t>
      </w:r>
      <w:r>
        <w:rPr>
          <w:spacing w:val="-1"/>
          <w:sz w:val="28"/>
        </w:rPr>
        <w:t xml:space="preserve"> </w:t>
      </w:r>
      <w:r>
        <w:rPr>
          <w:sz w:val="28"/>
        </w:rPr>
        <w:t>and</w:t>
      </w:r>
      <w:r>
        <w:rPr>
          <w:spacing w:val="-1"/>
          <w:sz w:val="28"/>
        </w:rPr>
        <w:t xml:space="preserve"> </w:t>
      </w:r>
      <w:r>
        <w:rPr>
          <w:sz w:val="28"/>
        </w:rPr>
        <w:t>obligations</w:t>
      </w:r>
      <w:r>
        <w:rPr>
          <w:spacing w:val="-1"/>
          <w:sz w:val="28"/>
        </w:rPr>
        <w:t xml:space="preserve"> </w:t>
      </w:r>
      <w:r>
        <w:rPr>
          <w:sz w:val="28"/>
        </w:rPr>
        <w:t>of either party, the parties</w:t>
      </w:r>
      <w:r>
        <w:rPr>
          <w:spacing w:val="-1"/>
          <w:sz w:val="28"/>
        </w:rPr>
        <w:t xml:space="preserve"> </w:t>
      </w:r>
      <w:r>
        <w:rPr>
          <w:sz w:val="28"/>
        </w:rPr>
        <w:t>shall attempt</w:t>
      </w:r>
      <w:r>
        <w:rPr>
          <w:spacing w:val="-3"/>
          <w:sz w:val="28"/>
        </w:rPr>
        <w:t xml:space="preserve"> </w:t>
      </w:r>
      <w:r>
        <w:rPr>
          <w:sz w:val="28"/>
        </w:rPr>
        <w:t>in</w:t>
      </w:r>
      <w:r>
        <w:rPr>
          <w:spacing w:val="-1"/>
          <w:sz w:val="28"/>
        </w:rPr>
        <w:t xml:space="preserve"> </w:t>
      </w:r>
      <w:r>
        <w:rPr>
          <w:sz w:val="28"/>
        </w:rPr>
        <w:t>good</w:t>
      </w:r>
      <w:r>
        <w:rPr>
          <w:spacing w:val="-1"/>
          <w:sz w:val="28"/>
        </w:rPr>
        <w:t xml:space="preserve"> </w:t>
      </w:r>
      <w:r>
        <w:rPr>
          <w:sz w:val="28"/>
        </w:rPr>
        <w:t>faith</w:t>
      </w:r>
      <w:r>
        <w:rPr>
          <w:spacing w:val="-1"/>
          <w:sz w:val="28"/>
        </w:rPr>
        <w:t xml:space="preserve"> </w:t>
      </w:r>
      <w:r>
        <w:rPr>
          <w:sz w:val="28"/>
        </w:rPr>
        <w:t>to</w:t>
      </w:r>
      <w:r>
        <w:rPr>
          <w:spacing w:val="-1"/>
          <w:sz w:val="28"/>
        </w:rPr>
        <w:t xml:space="preserve"> </w:t>
      </w:r>
      <w:r>
        <w:rPr>
          <w:sz w:val="28"/>
        </w:rPr>
        <w:t>resolve</w:t>
      </w:r>
      <w:r>
        <w:rPr>
          <w:spacing w:val="-2"/>
          <w:sz w:val="28"/>
        </w:rPr>
        <w:t xml:space="preserve"> </w:t>
      </w:r>
      <w:r>
        <w:rPr>
          <w:sz w:val="28"/>
        </w:rPr>
        <w:t>the</w:t>
      </w:r>
      <w:r>
        <w:rPr>
          <w:spacing w:val="-2"/>
          <w:sz w:val="28"/>
        </w:rPr>
        <w:t xml:space="preserve"> </w:t>
      </w:r>
      <w:r>
        <w:rPr>
          <w:sz w:val="28"/>
        </w:rPr>
        <w:t>dispute</w:t>
      </w:r>
      <w:r>
        <w:rPr>
          <w:spacing w:val="-2"/>
          <w:sz w:val="28"/>
        </w:rPr>
        <w:t xml:space="preserve"> </w:t>
      </w:r>
      <w:r>
        <w:rPr>
          <w:sz w:val="28"/>
        </w:rPr>
        <w:t>through</w:t>
      </w:r>
      <w:r>
        <w:rPr>
          <w:spacing w:val="-1"/>
          <w:sz w:val="28"/>
        </w:rPr>
        <w:t xml:space="preserve"> </w:t>
      </w:r>
      <w:r>
        <w:rPr>
          <w:sz w:val="28"/>
        </w:rPr>
        <w:t>non</w:t>
      </w:r>
      <w:r>
        <w:rPr>
          <w:spacing w:val="-3"/>
          <w:sz w:val="28"/>
        </w:rPr>
        <w:t xml:space="preserve"> </w:t>
      </w:r>
      <w:r>
        <w:rPr>
          <w:sz w:val="28"/>
        </w:rPr>
        <w:t>– binding</w:t>
      </w:r>
      <w:r>
        <w:rPr>
          <w:spacing w:val="-1"/>
          <w:sz w:val="28"/>
        </w:rPr>
        <w:t xml:space="preserve"> </w:t>
      </w:r>
      <w:r>
        <w:rPr>
          <w:sz w:val="28"/>
        </w:rPr>
        <w:t>mediation</w:t>
      </w:r>
      <w:r>
        <w:rPr>
          <w:spacing w:val="-1"/>
          <w:sz w:val="28"/>
        </w:rPr>
        <w:t xml:space="preserve"> </w:t>
      </w:r>
      <w:r>
        <w:rPr>
          <w:sz w:val="28"/>
        </w:rPr>
        <w:t>as</w:t>
      </w:r>
      <w:r>
        <w:rPr>
          <w:spacing w:val="-1"/>
          <w:sz w:val="28"/>
        </w:rPr>
        <w:t xml:space="preserve"> </w:t>
      </w:r>
      <w:r>
        <w:rPr>
          <w:sz w:val="28"/>
        </w:rPr>
        <w:t>more</w:t>
      </w:r>
      <w:r>
        <w:rPr>
          <w:spacing w:val="-2"/>
          <w:sz w:val="28"/>
        </w:rPr>
        <w:t xml:space="preserve"> </w:t>
      </w:r>
      <w:r>
        <w:rPr>
          <w:sz w:val="28"/>
        </w:rPr>
        <w:t>fully described in the policies and procedures. The co-operative shall not be obligated to</w:t>
      </w:r>
      <w:r>
        <w:rPr>
          <w:spacing w:val="40"/>
          <w:sz w:val="28"/>
        </w:rPr>
        <w:t xml:space="preserve"> </w:t>
      </w:r>
      <w:r>
        <w:rPr>
          <w:sz w:val="28"/>
        </w:rPr>
        <w:t>engage in mediation as a pre – requisite to disciplinary action on a member. If the parties are unsuccessful in resolving their dispute through mediation, the dispute shall be settled totally and finally by arbitration as more fully described in the policies and procedures.</w:t>
      </w:r>
    </w:p>
    <w:p w14:paraId="231161DE">
      <w:pPr>
        <w:pStyle w:val="7"/>
        <w:numPr>
          <w:ilvl w:val="1"/>
          <w:numId w:val="2"/>
        </w:numPr>
        <w:tabs>
          <w:tab w:val="left" w:pos="672"/>
        </w:tabs>
        <w:spacing w:before="0" w:after="0" w:line="240" w:lineRule="auto"/>
        <w:ind w:left="69" w:right="12" w:firstLine="0"/>
        <w:jc w:val="both"/>
        <w:rPr>
          <w:sz w:val="28"/>
        </w:rPr>
      </w:pPr>
      <w:r>
        <w:rPr>
          <w:sz w:val="28"/>
        </w:rPr>
        <w:t>If a member wishes to bring an action against the co-operative for any act or omission relating to or arising from this Agreement, such action must be brought within one year from the date of the alleged conduct giving rise to the cause of action. Failure to bring such action</w:t>
      </w:r>
      <w:r>
        <w:rPr>
          <w:spacing w:val="-1"/>
          <w:sz w:val="28"/>
        </w:rPr>
        <w:t xml:space="preserve"> </w:t>
      </w:r>
      <w:r>
        <w:rPr>
          <w:sz w:val="28"/>
        </w:rPr>
        <w:t>within such</w:t>
      </w:r>
      <w:r>
        <w:rPr>
          <w:spacing w:val="-1"/>
          <w:sz w:val="28"/>
        </w:rPr>
        <w:t xml:space="preserve"> </w:t>
      </w:r>
      <w:r>
        <w:rPr>
          <w:sz w:val="28"/>
        </w:rPr>
        <w:t>time shall bar all claims against</w:t>
      </w:r>
      <w:r>
        <w:rPr>
          <w:spacing w:val="-1"/>
          <w:sz w:val="28"/>
        </w:rPr>
        <w:t xml:space="preserve"> </w:t>
      </w:r>
      <w:r>
        <w:rPr>
          <w:sz w:val="28"/>
        </w:rPr>
        <w:t>the cooperative for such</w:t>
      </w:r>
      <w:r>
        <w:rPr>
          <w:spacing w:val="-1"/>
          <w:sz w:val="28"/>
        </w:rPr>
        <w:t xml:space="preserve"> </w:t>
      </w:r>
      <w:r>
        <w:rPr>
          <w:sz w:val="28"/>
        </w:rPr>
        <w:t>act or omission. Member waives all claims that any other statute of limitations applies.</w:t>
      </w:r>
    </w:p>
    <w:p w14:paraId="541AF1A6">
      <w:pPr>
        <w:pStyle w:val="7"/>
        <w:numPr>
          <w:ilvl w:val="1"/>
          <w:numId w:val="2"/>
        </w:numPr>
        <w:tabs>
          <w:tab w:val="left" w:pos="653"/>
        </w:tabs>
        <w:spacing w:before="0" w:after="0" w:line="240" w:lineRule="auto"/>
        <w:ind w:left="69" w:right="14" w:firstLine="0"/>
        <w:jc w:val="both"/>
        <w:rPr>
          <w:sz w:val="28"/>
        </w:rPr>
      </w:pPr>
      <w:r>
        <w:rPr>
          <w:sz w:val="28"/>
        </w:rPr>
        <w:t>I authorized the co-operative to use my name, photograph, personal story and/or likeness as advertising or promotional material and waive all claims for remuneration for such use.</w:t>
      </w:r>
    </w:p>
    <w:p w14:paraId="0A8457D8">
      <w:pPr>
        <w:pStyle w:val="7"/>
        <w:numPr>
          <w:ilvl w:val="1"/>
          <w:numId w:val="2"/>
        </w:numPr>
        <w:tabs>
          <w:tab w:val="left" w:pos="658"/>
        </w:tabs>
        <w:spacing w:before="0" w:after="0" w:line="240" w:lineRule="auto"/>
        <w:ind w:left="69" w:right="14" w:firstLine="0"/>
        <w:jc w:val="both"/>
        <w:rPr>
          <w:sz w:val="28"/>
        </w:rPr>
      </w:pPr>
      <w:r>
        <w:rPr>
          <w:sz w:val="28"/>
        </w:rPr>
        <w:t>I understand that I cannot, under any circumstances incur any debt, expenses or obligation on behalf of the co-operative not authorized by the said Co-operative.</w:t>
      </w:r>
    </w:p>
    <w:p w14:paraId="248D3934">
      <w:pPr>
        <w:pStyle w:val="7"/>
        <w:numPr>
          <w:ilvl w:val="1"/>
          <w:numId w:val="2"/>
        </w:numPr>
        <w:tabs>
          <w:tab w:val="left" w:pos="627"/>
        </w:tabs>
        <w:spacing w:before="0" w:after="0" w:line="240" w:lineRule="auto"/>
        <w:ind w:left="69" w:right="14" w:firstLine="0"/>
        <w:jc w:val="both"/>
        <w:rPr>
          <w:sz w:val="28"/>
        </w:rPr>
      </w:pPr>
      <w:r>
        <w:rPr>
          <w:sz w:val="28"/>
        </w:rPr>
        <w:t>The Co-operative reserves the right to accept or reject any application and is under no obligation to offer any reason for rejection.</w:t>
      </w:r>
    </w:p>
    <w:p w14:paraId="23823D2F">
      <w:pPr>
        <w:pStyle w:val="7"/>
        <w:numPr>
          <w:ilvl w:val="1"/>
          <w:numId w:val="2"/>
        </w:numPr>
        <w:tabs>
          <w:tab w:val="left" w:pos="605"/>
        </w:tabs>
        <w:spacing w:before="0" w:after="0" w:line="321" w:lineRule="exact"/>
        <w:ind w:left="605" w:right="0" w:hanging="536"/>
        <w:jc w:val="both"/>
        <w:rPr>
          <w:sz w:val="28"/>
        </w:rPr>
      </w:pPr>
      <w:r>
        <w:rPr>
          <w:sz w:val="28"/>
        </w:rPr>
        <w:t>A</w:t>
      </w:r>
      <w:r>
        <w:rPr>
          <w:spacing w:val="-5"/>
          <w:sz w:val="28"/>
        </w:rPr>
        <w:t xml:space="preserve"> </w:t>
      </w:r>
      <w:r>
        <w:rPr>
          <w:sz w:val="28"/>
        </w:rPr>
        <w:t>fax</w:t>
      </w:r>
      <w:r>
        <w:rPr>
          <w:spacing w:val="-3"/>
          <w:sz w:val="28"/>
        </w:rPr>
        <w:t xml:space="preserve"> </w:t>
      </w:r>
      <w:r>
        <w:rPr>
          <w:sz w:val="28"/>
        </w:rPr>
        <w:t>or</w:t>
      </w:r>
      <w:r>
        <w:rPr>
          <w:spacing w:val="-2"/>
          <w:sz w:val="28"/>
        </w:rPr>
        <w:t xml:space="preserve"> </w:t>
      </w:r>
      <w:r>
        <w:rPr>
          <w:sz w:val="28"/>
        </w:rPr>
        <w:t>online</w:t>
      </w:r>
      <w:r>
        <w:rPr>
          <w:spacing w:val="-4"/>
          <w:sz w:val="28"/>
        </w:rPr>
        <w:t xml:space="preserve"> </w:t>
      </w:r>
      <w:r>
        <w:rPr>
          <w:sz w:val="28"/>
        </w:rPr>
        <w:t>copy</w:t>
      </w:r>
      <w:r>
        <w:rPr>
          <w:spacing w:val="-3"/>
          <w:sz w:val="28"/>
        </w:rPr>
        <w:t xml:space="preserve"> </w:t>
      </w:r>
      <w:r>
        <w:rPr>
          <w:sz w:val="28"/>
        </w:rPr>
        <w:t>of</w:t>
      </w:r>
      <w:r>
        <w:rPr>
          <w:spacing w:val="-4"/>
          <w:sz w:val="28"/>
        </w:rPr>
        <w:t xml:space="preserve"> </w:t>
      </w:r>
      <w:r>
        <w:rPr>
          <w:sz w:val="28"/>
        </w:rPr>
        <w:t>this</w:t>
      </w:r>
      <w:r>
        <w:rPr>
          <w:spacing w:val="-3"/>
          <w:sz w:val="28"/>
        </w:rPr>
        <w:t xml:space="preserve"> </w:t>
      </w:r>
      <w:r>
        <w:rPr>
          <w:sz w:val="28"/>
        </w:rPr>
        <w:t>Agreement</w:t>
      </w:r>
      <w:r>
        <w:rPr>
          <w:spacing w:val="-1"/>
          <w:sz w:val="28"/>
        </w:rPr>
        <w:t xml:space="preserve"> </w:t>
      </w:r>
      <w:r>
        <w:rPr>
          <w:sz w:val="28"/>
        </w:rPr>
        <w:t>shall</w:t>
      </w:r>
      <w:r>
        <w:rPr>
          <w:spacing w:val="-3"/>
          <w:sz w:val="28"/>
        </w:rPr>
        <w:t xml:space="preserve"> </w:t>
      </w:r>
      <w:r>
        <w:rPr>
          <w:sz w:val="28"/>
        </w:rPr>
        <w:t>be</w:t>
      </w:r>
      <w:r>
        <w:rPr>
          <w:spacing w:val="-2"/>
          <w:sz w:val="28"/>
        </w:rPr>
        <w:t xml:space="preserve"> </w:t>
      </w:r>
      <w:r>
        <w:rPr>
          <w:sz w:val="28"/>
        </w:rPr>
        <w:t>treated</w:t>
      </w:r>
      <w:r>
        <w:rPr>
          <w:spacing w:val="-3"/>
          <w:sz w:val="28"/>
        </w:rPr>
        <w:t xml:space="preserve"> </w:t>
      </w:r>
      <w:r>
        <w:rPr>
          <w:sz w:val="28"/>
        </w:rPr>
        <w:t>as</w:t>
      </w:r>
      <w:r>
        <w:rPr>
          <w:spacing w:val="-2"/>
          <w:sz w:val="28"/>
        </w:rPr>
        <w:t xml:space="preserve"> </w:t>
      </w:r>
      <w:r>
        <w:rPr>
          <w:sz w:val="28"/>
        </w:rPr>
        <w:t>an</w:t>
      </w:r>
      <w:r>
        <w:rPr>
          <w:spacing w:val="-3"/>
          <w:sz w:val="28"/>
        </w:rPr>
        <w:t xml:space="preserve"> </w:t>
      </w:r>
      <w:r>
        <w:rPr>
          <w:sz w:val="28"/>
        </w:rPr>
        <w:t>original</w:t>
      </w:r>
      <w:r>
        <w:rPr>
          <w:spacing w:val="-2"/>
          <w:sz w:val="28"/>
        </w:rPr>
        <w:t xml:space="preserve"> </w:t>
      </w:r>
      <w:r>
        <w:rPr>
          <w:sz w:val="28"/>
        </w:rPr>
        <w:t>in</w:t>
      </w:r>
      <w:r>
        <w:rPr>
          <w:spacing w:val="-3"/>
          <w:sz w:val="28"/>
        </w:rPr>
        <w:t xml:space="preserve"> </w:t>
      </w:r>
      <w:r>
        <w:rPr>
          <w:sz w:val="28"/>
        </w:rPr>
        <w:t>all</w:t>
      </w:r>
      <w:r>
        <w:rPr>
          <w:spacing w:val="-3"/>
          <w:sz w:val="28"/>
        </w:rPr>
        <w:t xml:space="preserve"> </w:t>
      </w:r>
      <w:r>
        <w:rPr>
          <w:spacing w:val="-2"/>
          <w:sz w:val="28"/>
        </w:rPr>
        <w:t>respect.</w:t>
      </w:r>
    </w:p>
    <w:p w14:paraId="07DCF9CF">
      <w:pPr>
        <w:pStyle w:val="7"/>
        <w:numPr>
          <w:ilvl w:val="1"/>
          <w:numId w:val="2"/>
        </w:numPr>
        <w:tabs>
          <w:tab w:val="left" w:pos="634"/>
        </w:tabs>
        <w:spacing w:before="1" w:after="0" w:line="240" w:lineRule="auto"/>
        <w:ind w:left="69" w:right="14" w:firstLine="0"/>
        <w:jc w:val="both"/>
        <w:rPr>
          <w:sz w:val="28"/>
        </w:rPr>
      </w:pPr>
      <w:r>
        <w:rPr>
          <w:sz w:val="28"/>
        </w:rPr>
        <w:t>I understand that I am entitled to cancel participation as a member at any time for</w:t>
      </w:r>
      <w:r>
        <w:rPr>
          <w:spacing w:val="40"/>
          <w:sz w:val="28"/>
        </w:rPr>
        <w:t xml:space="preserve"> </w:t>
      </w:r>
      <w:r>
        <w:rPr>
          <w:sz w:val="28"/>
        </w:rPr>
        <w:t>any reason after a written notice to the co-operative.</w:t>
      </w:r>
    </w:p>
    <w:p w14:paraId="7EB2F252">
      <w:pPr>
        <w:pStyle w:val="7"/>
        <w:numPr>
          <w:ilvl w:val="1"/>
          <w:numId w:val="2"/>
        </w:numPr>
        <w:tabs>
          <w:tab w:val="left" w:pos="615"/>
        </w:tabs>
        <w:spacing w:before="0" w:after="0" w:line="240" w:lineRule="auto"/>
        <w:ind w:left="69" w:right="12" w:firstLine="0"/>
        <w:jc w:val="both"/>
        <w:rPr>
          <w:sz w:val="28"/>
        </w:rPr>
      </w:pPr>
      <w:r>
        <w:rPr>
          <w:sz w:val="28"/>
        </w:rPr>
        <w:t>I understand that during contributions, purchase of items or fee payment I am to pay 1.5% that is a minimum of NGN100 and a maximum of NGN2000 or a bigger amount to Remita as a way of supporting Remita/the co-operative system to work effectively which will benefit all the members.</w:t>
      </w:r>
    </w:p>
    <w:p w14:paraId="4FE9E043">
      <w:pPr>
        <w:pStyle w:val="7"/>
        <w:numPr>
          <w:ilvl w:val="1"/>
          <w:numId w:val="2"/>
        </w:numPr>
        <w:tabs>
          <w:tab w:val="left" w:pos="694"/>
        </w:tabs>
        <w:spacing w:before="0" w:after="0" w:line="240" w:lineRule="auto"/>
        <w:ind w:left="69" w:right="12" w:firstLine="0"/>
        <w:jc w:val="both"/>
        <w:rPr>
          <w:sz w:val="28"/>
        </w:rPr>
      </w:pPr>
      <w:r>
        <w:rPr>
          <w:sz w:val="28"/>
        </w:rPr>
        <w:t xml:space="preserve">I understand that most information will be communicated to me through my Coordinating Agent, emails, calls or by means of social media platform and I am willing to obey and comply with any instruction coming through these approved channels by the </w:t>
      </w:r>
      <w:r>
        <w:rPr>
          <w:spacing w:val="-2"/>
          <w:sz w:val="28"/>
        </w:rPr>
        <w:t>Co-operative.</w:t>
      </w:r>
    </w:p>
    <w:p w14:paraId="7C75DB7B">
      <w:pPr>
        <w:pStyle w:val="7"/>
        <w:numPr>
          <w:ilvl w:val="1"/>
          <w:numId w:val="2"/>
        </w:numPr>
        <w:tabs>
          <w:tab w:val="left" w:pos="615"/>
        </w:tabs>
        <w:spacing w:before="0" w:after="0" w:line="240" w:lineRule="auto"/>
        <w:ind w:left="69" w:right="11" w:firstLine="0"/>
        <w:jc w:val="both"/>
        <w:rPr>
          <w:sz w:val="28"/>
        </w:rPr>
      </w:pPr>
      <w:r>
        <w:rPr>
          <w:sz w:val="28"/>
        </w:rPr>
        <w:t>I agree to abide by the Co-operative’s code of conduct as detailed in the cooperative policies and procedures.</w:t>
      </w:r>
    </w:p>
    <w:p w14:paraId="7B5288D6">
      <w:pPr>
        <w:pStyle w:val="7"/>
        <w:numPr>
          <w:ilvl w:val="2"/>
          <w:numId w:val="2"/>
        </w:numPr>
        <w:tabs>
          <w:tab w:val="left" w:pos="409"/>
        </w:tabs>
        <w:spacing w:before="0" w:after="0" w:line="240" w:lineRule="auto"/>
        <w:ind w:left="69" w:right="11" w:firstLine="0"/>
        <w:jc w:val="both"/>
        <w:rPr>
          <w:sz w:val="28"/>
        </w:rPr>
      </w:pPr>
      <w:r>
        <w:rPr>
          <w:sz w:val="28"/>
        </w:rPr>
        <w:t>I have carefully read and agreed to comply with this Agreement. I also understand that I must be in good standing, and not in violation of this Agreement, to be eligible for bonuses and commission from the co-operative. I equally understand that this terms and conditions,</w:t>
      </w:r>
      <w:r>
        <w:rPr>
          <w:spacing w:val="39"/>
          <w:sz w:val="28"/>
        </w:rPr>
        <w:t xml:space="preserve"> </w:t>
      </w:r>
      <w:r>
        <w:rPr>
          <w:sz w:val="28"/>
        </w:rPr>
        <w:t>policies</w:t>
      </w:r>
      <w:r>
        <w:rPr>
          <w:spacing w:val="40"/>
          <w:sz w:val="28"/>
        </w:rPr>
        <w:t xml:space="preserve"> </w:t>
      </w:r>
      <w:r>
        <w:rPr>
          <w:sz w:val="28"/>
        </w:rPr>
        <w:t>and</w:t>
      </w:r>
      <w:r>
        <w:rPr>
          <w:spacing w:val="40"/>
          <w:sz w:val="28"/>
        </w:rPr>
        <w:t xml:space="preserve"> </w:t>
      </w:r>
      <w:r>
        <w:rPr>
          <w:sz w:val="28"/>
        </w:rPr>
        <w:t>procedures</w:t>
      </w:r>
      <w:r>
        <w:rPr>
          <w:spacing w:val="39"/>
          <w:sz w:val="28"/>
        </w:rPr>
        <w:t xml:space="preserve"> </w:t>
      </w:r>
      <w:r>
        <w:rPr>
          <w:sz w:val="28"/>
        </w:rPr>
        <w:t>&amp;</w:t>
      </w:r>
      <w:r>
        <w:rPr>
          <w:spacing w:val="39"/>
          <w:sz w:val="28"/>
        </w:rPr>
        <w:t xml:space="preserve"> </w:t>
      </w:r>
      <w:r>
        <w:rPr>
          <w:sz w:val="28"/>
        </w:rPr>
        <w:t>compensation</w:t>
      </w:r>
      <w:r>
        <w:rPr>
          <w:spacing w:val="41"/>
          <w:sz w:val="28"/>
        </w:rPr>
        <w:t xml:space="preserve"> </w:t>
      </w:r>
      <w:r>
        <w:rPr>
          <w:sz w:val="28"/>
        </w:rPr>
        <w:t>plan</w:t>
      </w:r>
      <w:r>
        <w:rPr>
          <w:spacing w:val="40"/>
          <w:sz w:val="28"/>
        </w:rPr>
        <w:t xml:space="preserve"> </w:t>
      </w:r>
      <w:r>
        <w:rPr>
          <w:sz w:val="28"/>
        </w:rPr>
        <w:t>may</w:t>
      </w:r>
      <w:r>
        <w:rPr>
          <w:spacing w:val="40"/>
          <w:sz w:val="28"/>
        </w:rPr>
        <w:t xml:space="preserve"> </w:t>
      </w:r>
      <w:r>
        <w:rPr>
          <w:sz w:val="28"/>
        </w:rPr>
        <w:t>be</w:t>
      </w:r>
      <w:r>
        <w:rPr>
          <w:spacing w:val="40"/>
          <w:sz w:val="28"/>
        </w:rPr>
        <w:t xml:space="preserve"> </w:t>
      </w:r>
      <w:r>
        <w:rPr>
          <w:sz w:val="28"/>
        </w:rPr>
        <w:t>amended</w:t>
      </w:r>
      <w:r>
        <w:rPr>
          <w:spacing w:val="40"/>
          <w:sz w:val="28"/>
        </w:rPr>
        <w:t xml:space="preserve"> </w:t>
      </w:r>
      <w:r>
        <w:rPr>
          <w:sz w:val="28"/>
        </w:rPr>
        <w:t>at</w:t>
      </w:r>
      <w:r>
        <w:rPr>
          <w:spacing w:val="40"/>
          <w:sz w:val="28"/>
        </w:rPr>
        <w:t xml:space="preserve"> </w:t>
      </w:r>
      <w:r>
        <w:rPr>
          <w:sz w:val="28"/>
        </w:rPr>
        <w:t>the</w:t>
      </w:r>
      <w:r>
        <w:rPr>
          <w:spacing w:val="40"/>
          <w:sz w:val="28"/>
        </w:rPr>
        <w:t xml:space="preserve"> </w:t>
      </w:r>
      <w:r>
        <w:rPr>
          <w:spacing w:val="-4"/>
          <w:sz w:val="28"/>
        </w:rPr>
        <w:t>sole</w:t>
      </w:r>
    </w:p>
    <w:p w14:paraId="350C90A4">
      <w:pPr>
        <w:pStyle w:val="7"/>
        <w:spacing w:after="0" w:line="240" w:lineRule="auto"/>
        <w:jc w:val="both"/>
        <w:rPr>
          <w:sz w:val="28"/>
        </w:rPr>
        <w:sectPr>
          <w:pgSz w:w="11910" w:h="16840"/>
          <w:pgMar w:top="1720" w:right="850" w:bottom="280" w:left="850" w:header="721" w:footer="0" w:gutter="0"/>
          <w:cols w:space="720" w:num="1"/>
        </w:sectPr>
      </w:pPr>
    </w:p>
    <w:p w14:paraId="431A7417">
      <w:pPr>
        <w:pStyle w:val="5"/>
      </w:pPr>
      <w:r>
        <w:t>discretion of the co-operative, and by submitting this Application; I agree to abide by all such amendments. Amendment shall be binding immediately after notification is released through email, text, social media or through publication on Bizwallet website. The continuation of my Co-operative business or my acceptance of bonuses or commission shall constitute my acceptance of any and all such amendments.</w:t>
      </w:r>
    </w:p>
    <w:p w14:paraId="791AE944">
      <w:pPr>
        <w:pStyle w:val="5"/>
        <w:ind w:left="0" w:right="0"/>
        <w:jc w:val="left"/>
      </w:pPr>
    </w:p>
    <w:p w14:paraId="495CCD0A">
      <w:pPr>
        <w:pStyle w:val="5"/>
        <w:spacing w:before="241"/>
        <w:ind w:left="0" w:right="0"/>
        <w:jc w:val="left"/>
      </w:pPr>
    </w:p>
    <w:p w14:paraId="4DD1386B">
      <w:pPr>
        <w:pStyle w:val="2"/>
        <w:spacing w:line="322" w:lineRule="exact"/>
        <w:jc w:val="both"/>
        <w:rPr>
          <w:spacing w:val="-2"/>
          <w:u w:val="single"/>
        </w:rPr>
      </w:pPr>
      <w:r>
        <w:rPr>
          <w:u w:val="single"/>
        </w:rPr>
        <w:t>YOUR</w:t>
      </w:r>
      <w:r>
        <w:rPr>
          <w:spacing w:val="-5"/>
          <w:u w:val="single"/>
        </w:rPr>
        <w:t xml:space="preserve"> </w:t>
      </w:r>
      <w:r>
        <w:rPr>
          <w:spacing w:val="-2"/>
          <w:u w:val="single"/>
        </w:rPr>
        <w:t>DETAILS</w:t>
      </w:r>
    </w:p>
    <w:p w14:paraId="402BF47A">
      <w:pPr>
        <w:pStyle w:val="2"/>
        <w:spacing w:line="322" w:lineRule="exact"/>
        <w:jc w:val="both"/>
        <w:rPr>
          <w:spacing w:val="-2"/>
        </w:rPr>
      </w:pPr>
    </w:p>
    <w:p w14:paraId="1757DAED">
      <w:pPr>
        <w:pStyle w:val="5"/>
        <w:spacing w:line="360" w:lineRule="auto"/>
        <w:ind w:right="1774"/>
        <w:jc w:val="left"/>
        <w:rPr>
          <w:rFonts w:hint="default"/>
          <w:b/>
          <w:bCs/>
          <w:spacing w:val="-2"/>
          <w:lang w:val="en-US"/>
        </w:rPr>
      </w:pPr>
      <w:r>
        <w:rPr>
          <w:b/>
          <w:bCs/>
          <w:spacing w:val="-2"/>
        </w:rPr>
        <w:t>Name</w:t>
      </w:r>
      <w:r>
        <w:rPr>
          <w:rFonts w:hint="default"/>
          <w:b/>
          <w:bCs/>
          <w:spacing w:val="-2"/>
          <w:lang w:val="en-US"/>
        </w:rPr>
        <w:t>:</w:t>
      </w:r>
      <w:bookmarkStart w:id="0" w:name="_GoBack"/>
      <w:bookmarkEnd w:id="0"/>
    </w:p>
    <w:p w14:paraId="1D5DDAC1">
      <w:pPr>
        <w:pStyle w:val="5"/>
        <w:spacing w:line="360" w:lineRule="auto"/>
        <w:ind w:right="1774"/>
        <w:jc w:val="left"/>
        <w:rPr>
          <w:rFonts w:hint="default"/>
          <w:b/>
          <w:bCs/>
          <w:spacing w:val="-18"/>
          <w:lang w:val="en-US"/>
        </w:rPr>
      </w:pPr>
      <w:r>
        <w:rPr>
          <w:b/>
          <w:bCs/>
        </w:rPr>
        <w:t>Address</w:t>
      </w:r>
      <w:r>
        <w:rPr>
          <w:rFonts w:hint="default"/>
          <w:b/>
          <w:bCs/>
          <w:spacing w:val="-18"/>
          <w:lang w:val="en-US"/>
        </w:rPr>
        <w:t>:</w:t>
      </w:r>
    </w:p>
    <w:p w14:paraId="772799F8">
      <w:pPr>
        <w:pStyle w:val="5"/>
        <w:spacing w:line="360" w:lineRule="auto"/>
        <w:ind w:right="1774"/>
        <w:jc w:val="left"/>
        <w:rPr>
          <w:b/>
          <w:bCs/>
        </w:rPr>
      </w:pPr>
      <w:r>
        <w:rPr>
          <w:b/>
          <w:bCs/>
          <w:spacing w:val="-2"/>
        </w:rPr>
        <w:t>Occupation</w:t>
      </w:r>
      <w:r>
        <w:rPr>
          <w:rFonts w:hint="default"/>
          <w:b/>
          <w:bCs/>
          <w:spacing w:val="-2"/>
          <w:lang w:val="en-US"/>
        </w:rPr>
        <w:t>:</w:t>
      </w:r>
    </w:p>
    <w:p w14:paraId="1517821D">
      <w:pPr>
        <w:pStyle w:val="5"/>
        <w:spacing w:line="360" w:lineRule="auto"/>
        <w:ind w:right="0"/>
        <w:jc w:val="left"/>
        <w:rPr>
          <w:rFonts w:hint="default"/>
          <w:b/>
          <w:bCs/>
          <w:spacing w:val="-2"/>
          <w:lang w:val="en-US"/>
        </w:rPr>
      </w:pPr>
      <w:r>
        <w:rPr>
          <w:b/>
          <w:bCs/>
          <w:spacing w:val="-2"/>
        </w:rPr>
        <w:t>Signature</w:t>
      </w:r>
      <w:r>
        <w:rPr>
          <w:rFonts w:hint="default"/>
          <w:b/>
          <w:bCs/>
          <w:spacing w:val="-2"/>
          <w:lang w:val="en-US"/>
        </w:rPr>
        <w:t>:</w:t>
      </w:r>
    </w:p>
    <w:p w14:paraId="0C5CB292">
      <w:pPr>
        <w:pStyle w:val="5"/>
        <w:spacing w:line="360" w:lineRule="auto"/>
        <w:ind w:right="0"/>
        <w:jc w:val="left"/>
        <w:rPr>
          <w:b/>
          <w:bCs/>
        </w:rPr>
      </w:pPr>
      <w:r>
        <w:rPr>
          <w:b/>
          <w:bCs/>
          <w:spacing w:val="-2"/>
        </w:rPr>
        <w:t xml:space="preserve"> Date</w:t>
      </w:r>
      <w:r>
        <w:rPr>
          <w:rFonts w:hint="default"/>
          <w:b/>
          <w:bCs/>
          <w:spacing w:val="-2"/>
          <w:lang w:val="en-US"/>
        </w:rPr>
        <w:t>:</w:t>
      </w:r>
    </w:p>
    <w:p w14:paraId="0C5C59F2">
      <w:pPr>
        <w:pStyle w:val="2"/>
        <w:spacing w:before="316"/>
        <w:rPr>
          <w:u w:val="single"/>
        </w:rPr>
      </w:pPr>
      <w:r>
        <w:rPr>
          <w:u w:val="single"/>
        </w:rPr>
        <w:drawing>
          <wp:anchor distT="0" distB="0" distL="0" distR="0" simplePos="0" relativeHeight="251662336" behindDoc="1" locked="0" layoutInCell="1" allowOverlap="1">
            <wp:simplePos x="0" y="0"/>
            <wp:positionH relativeFrom="page">
              <wp:posOffset>1588770</wp:posOffset>
            </wp:positionH>
            <wp:positionV relativeFrom="paragraph">
              <wp:posOffset>245110</wp:posOffset>
            </wp:positionV>
            <wp:extent cx="3891915" cy="4599305"/>
            <wp:effectExtent l="0" t="0" r="0" b="0"/>
            <wp:wrapNone/>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3891728" cy="4599291"/>
                    </a:xfrm>
                    <a:prstGeom prst="rect">
                      <a:avLst/>
                    </a:prstGeom>
                  </pic:spPr>
                </pic:pic>
              </a:graphicData>
            </a:graphic>
          </wp:anchor>
        </w:drawing>
      </w:r>
      <w:r>
        <w:rPr>
          <w:u w:val="single"/>
        </w:rPr>
        <w:t>GUARANTOR</w:t>
      </w:r>
      <w:r>
        <w:rPr>
          <w:spacing w:val="-8"/>
          <w:u w:val="single"/>
        </w:rPr>
        <w:t xml:space="preserve"> </w:t>
      </w:r>
      <w:r>
        <w:rPr>
          <w:u w:val="single"/>
        </w:rPr>
        <w:t>/</w:t>
      </w:r>
      <w:r>
        <w:rPr>
          <w:spacing w:val="-6"/>
          <w:u w:val="single"/>
        </w:rPr>
        <w:t xml:space="preserve"> </w:t>
      </w:r>
      <w:r>
        <w:rPr>
          <w:u w:val="single"/>
        </w:rPr>
        <w:t>WITNESS</w:t>
      </w:r>
      <w:r>
        <w:rPr>
          <w:spacing w:val="-7"/>
          <w:u w:val="single"/>
        </w:rPr>
        <w:t xml:space="preserve"> </w:t>
      </w:r>
      <w:r>
        <w:rPr>
          <w:spacing w:val="-2"/>
          <w:u w:val="single"/>
        </w:rPr>
        <w:t>DETAILS</w:t>
      </w:r>
    </w:p>
    <w:p w14:paraId="6055BD45">
      <w:pPr>
        <w:pStyle w:val="5"/>
        <w:spacing w:before="321"/>
        <w:ind w:right="784"/>
        <w:jc w:val="left"/>
        <w:rPr>
          <w:rFonts w:hint="default"/>
          <w:b/>
          <w:bCs/>
          <w:lang w:val="en-US"/>
        </w:rPr>
      </w:pPr>
      <w:r>
        <w:rPr>
          <w:b/>
          <w:bCs/>
        </w:rPr>
        <w:t>Name of Guarantor/Witness</w:t>
      </w:r>
      <w:r>
        <w:rPr>
          <w:rFonts w:hint="default"/>
          <w:b/>
          <w:bCs/>
          <w:lang w:val="en-US"/>
        </w:rPr>
        <w:t>:</w:t>
      </w:r>
    </w:p>
    <w:p w14:paraId="2A6658D9">
      <w:pPr>
        <w:pStyle w:val="5"/>
        <w:spacing w:before="321"/>
        <w:ind w:right="784"/>
        <w:jc w:val="left"/>
        <w:rPr>
          <w:rFonts w:hint="default"/>
          <w:b/>
          <w:bCs/>
          <w:lang w:val="en-US"/>
        </w:rPr>
      </w:pPr>
      <w:r>
        <w:rPr>
          <w:b/>
          <w:bCs/>
        </w:rPr>
        <w:t xml:space="preserve"> Address</w:t>
      </w:r>
      <w:r>
        <w:rPr>
          <w:rFonts w:hint="default"/>
          <w:b/>
          <w:bCs/>
          <w:lang w:val="en-US"/>
        </w:rPr>
        <w:t>:</w:t>
      </w:r>
    </w:p>
    <w:p w14:paraId="1CC46E7F">
      <w:pPr>
        <w:pStyle w:val="5"/>
        <w:spacing w:before="321"/>
        <w:ind w:right="784"/>
        <w:jc w:val="left"/>
        <w:rPr>
          <w:rFonts w:hint="default"/>
          <w:b/>
          <w:bCs/>
          <w:spacing w:val="-2"/>
          <w:lang w:val="en-US"/>
        </w:rPr>
      </w:pPr>
      <w:r>
        <w:rPr>
          <w:b/>
          <w:bCs/>
          <w:spacing w:val="-2"/>
        </w:rPr>
        <w:t>Occupation</w:t>
      </w:r>
      <w:r>
        <w:rPr>
          <w:rFonts w:hint="default"/>
          <w:b/>
          <w:bCs/>
          <w:spacing w:val="-2"/>
          <w:lang w:val="en-US"/>
        </w:rPr>
        <w:t>:</w:t>
      </w:r>
    </w:p>
    <w:p w14:paraId="5712935C">
      <w:pPr>
        <w:pStyle w:val="5"/>
        <w:spacing w:before="321"/>
        <w:ind w:right="784"/>
        <w:jc w:val="left"/>
        <w:rPr>
          <w:rFonts w:hint="default"/>
          <w:b/>
          <w:bCs/>
          <w:spacing w:val="-2"/>
          <w:lang w:val="en-US"/>
        </w:rPr>
      </w:pPr>
      <w:r>
        <w:rPr>
          <w:b/>
          <w:bCs/>
          <w:spacing w:val="-2"/>
        </w:rPr>
        <w:t>Signature</w:t>
      </w:r>
      <w:r>
        <w:rPr>
          <w:rFonts w:hint="default"/>
          <w:b/>
          <w:bCs/>
          <w:spacing w:val="-2"/>
          <w:lang w:val="en-US"/>
        </w:rPr>
        <w:t>:</w:t>
      </w:r>
    </w:p>
    <w:p w14:paraId="2407C0C5">
      <w:pPr>
        <w:pStyle w:val="5"/>
        <w:spacing w:before="321"/>
        <w:ind w:right="784"/>
        <w:jc w:val="left"/>
        <w:rPr>
          <w:b/>
          <w:bCs/>
        </w:rPr>
      </w:pPr>
      <w:r>
        <w:rPr>
          <w:b/>
          <w:bCs/>
          <w:spacing w:val="-2"/>
        </w:rPr>
        <w:t>Date</w:t>
      </w:r>
      <w:r>
        <w:rPr>
          <w:rFonts w:hint="default"/>
          <w:b/>
          <w:bCs/>
          <w:spacing w:val="-2"/>
          <w:lang w:val="en-US"/>
        </w:rPr>
        <w:t>:</w:t>
      </w:r>
    </w:p>
    <w:sectPr>
      <w:pgSz w:w="11910" w:h="16840"/>
      <w:pgMar w:top="1720" w:right="850" w:bottom="280" w:left="850" w:header="721"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Arial Black">
    <w:panose1 w:val="020B0A04020102020204"/>
    <w:charset w:val="01"/>
    <w:family w:val="swiss"/>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B6FA95">
    <w:pPr>
      <w:pStyle w:val="5"/>
      <w:spacing w:line="14" w:lineRule="auto"/>
      <w:ind w:left="0" w:right="0"/>
      <w:jc w:val="left"/>
      <w:rPr>
        <w:sz w:val="20"/>
      </w:rPr>
    </w:pPr>
    <w:r>
      <w:rPr>
        <w:sz w:val="20"/>
      </w:rPr>
      <mc:AlternateContent>
        <mc:Choice Requires="wps">
          <w:drawing>
            <wp:anchor distT="0" distB="0" distL="0" distR="0" simplePos="0" relativeHeight="251660288" behindDoc="1" locked="0" layoutInCell="1" allowOverlap="1">
              <wp:simplePos x="0" y="0"/>
              <wp:positionH relativeFrom="page">
                <wp:posOffset>758190</wp:posOffset>
              </wp:positionH>
              <wp:positionV relativeFrom="page">
                <wp:posOffset>444500</wp:posOffset>
              </wp:positionV>
              <wp:extent cx="1588770" cy="347980"/>
              <wp:effectExtent l="0" t="0" r="0" b="0"/>
              <wp:wrapNone/>
              <wp:docPr id="1" name="Textbox 1"/>
              <wp:cNvGraphicFramePr/>
              <a:graphic xmlns:a="http://schemas.openxmlformats.org/drawingml/2006/main">
                <a:graphicData uri="http://schemas.microsoft.com/office/word/2010/wordprocessingShape">
                  <wps:wsp>
                    <wps:cNvSpPr txBox="1"/>
                    <wps:spPr>
                      <a:xfrm>
                        <a:off x="0" y="0"/>
                        <a:ext cx="1588770" cy="347980"/>
                      </a:xfrm>
                      <a:prstGeom prst="rect">
                        <a:avLst/>
                      </a:prstGeom>
                    </wps:spPr>
                    <wps:txbx>
                      <w:txbxContent>
                        <w:p w14:paraId="72606D1F">
                          <w:pPr>
                            <w:spacing w:before="20"/>
                            <w:ind w:left="20" w:right="0" w:firstLine="0"/>
                            <w:jc w:val="left"/>
                            <w:rPr>
                              <w:rFonts w:ascii="Arial Black"/>
                              <w:sz w:val="36"/>
                            </w:rPr>
                          </w:pPr>
                          <w:r>
                            <w:rPr>
                              <w:rFonts w:ascii="Arial Black"/>
                              <w:spacing w:val="-2"/>
                              <w:sz w:val="36"/>
                            </w:rPr>
                            <w:t>Independent</w:t>
                          </w:r>
                        </w:p>
                      </w:txbxContent>
                    </wps:txbx>
                    <wps:bodyPr wrap="square" lIns="0" tIns="0" rIns="0" bIns="0" rtlCol="0">
                      <a:noAutofit/>
                    </wps:bodyPr>
                  </wps:wsp>
                </a:graphicData>
              </a:graphic>
            </wp:anchor>
          </w:drawing>
        </mc:Choice>
        <mc:Fallback>
          <w:pict>
            <v:shape id="Textbox 1" o:spid="_x0000_s1026" o:spt="202" type="#_x0000_t202" style="position:absolute;left:0pt;margin-left:59.7pt;margin-top:35pt;height:27.4pt;width:125.1pt;mso-position-horizontal-relative:page;mso-position-vertical-relative:page;z-index:-251656192;mso-width-relative:page;mso-height-relative:page;" filled="f" stroked="f" coordsize="21600,21600" o:gfxdata="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Q&#10;Qt+B2AAAAAoBAAAPAAAAAAAAAAEAIAAAACIAAABkcnMvZG93bnJldi54bWxQSwECFAAUAAAACACH&#10;TuJATdlKjbIBAAB0AwAADgAAAAAAAAABACAAAAAnAQAAZHJzL2Uyb0RvYy54bWxQSwUGAAAAAAYA&#10;BgBZAQAASwUAAAAA&#10;">
              <v:fill on="f" focussize="0,0"/>
              <v:stroke on="f"/>
              <v:imagedata o:title=""/>
              <o:lock v:ext="edit" aspectratio="f"/>
              <v:textbox inset="0mm,0mm,0mm,0mm">
                <w:txbxContent>
                  <w:p w14:paraId="72606D1F">
                    <w:pPr>
                      <w:spacing w:before="20"/>
                      <w:ind w:left="20" w:right="0" w:firstLine="0"/>
                      <w:jc w:val="left"/>
                      <w:rPr>
                        <w:rFonts w:ascii="Arial Black"/>
                        <w:sz w:val="36"/>
                      </w:rPr>
                    </w:pPr>
                    <w:r>
                      <w:rPr>
                        <w:rFonts w:ascii="Arial Black"/>
                        <w:spacing w:val="-2"/>
                        <w:sz w:val="36"/>
                      </w:rPr>
                      <w:t>Independent</w:t>
                    </w:r>
                  </w:p>
                </w:txbxContent>
              </v:textbox>
            </v:shape>
          </w:pict>
        </mc:Fallback>
      </mc:AlternateContent>
    </w:r>
    <w:r>
      <w:rPr>
        <w:sz w:val="20"/>
      </w:rPr>
      <mc:AlternateContent>
        <mc:Choice Requires="wps">
          <w:drawing>
            <wp:anchor distT="0" distB="0" distL="0" distR="0" simplePos="0" relativeHeight="251660288" behindDoc="1" locked="0" layoutInCell="1" allowOverlap="1">
              <wp:simplePos x="0" y="0"/>
              <wp:positionH relativeFrom="page">
                <wp:posOffset>2473960</wp:posOffset>
              </wp:positionH>
              <wp:positionV relativeFrom="page">
                <wp:posOffset>444500</wp:posOffset>
              </wp:positionV>
              <wp:extent cx="1181735" cy="347980"/>
              <wp:effectExtent l="0" t="0" r="0" b="0"/>
              <wp:wrapNone/>
              <wp:docPr id="2" name="Textbox 2"/>
              <wp:cNvGraphicFramePr/>
              <a:graphic xmlns:a="http://schemas.openxmlformats.org/drawingml/2006/main">
                <a:graphicData uri="http://schemas.microsoft.com/office/word/2010/wordprocessingShape">
                  <wps:wsp>
                    <wps:cNvSpPr txBox="1"/>
                    <wps:spPr>
                      <a:xfrm>
                        <a:off x="0" y="0"/>
                        <a:ext cx="1181735" cy="347980"/>
                      </a:xfrm>
                      <a:prstGeom prst="rect">
                        <a:avLst/>
                      </a:prstGeom>
                    </wps:spPr>
                    <wps:txbx>
                      <w:txbxContent>
                        <w:p w14:paraId="50AFC369">
                          <w:pPr>
                            <w:spacing w:before="20"/>
                            <w:ind w:left="20" w:right="0" w:firstLine="0"/>
                            <w:jc w:val="left"/>
                            <w:rPr>
                              <w:rFonts w:ascii="Arial Black"/>
                              <w:sz w:val="36"/>
                            </w:rPr>
                          </w:pPr>
                          <w:r>
                            <w:rPr>
                              <w:rFonts w:ascii="Arial Black"/>
                              <w:spacing w:val="-2"/>
                              <w:sz w:val="36"/>
                            </w:rPr>
                            <w:t>Bizwallet</w:t>
                          </w:r>
                        </w:p>
                      </w:txbxContent>
                    </wps:txbx>
                    <wps:bodyPr wrap="square" lIns="0" tIns="0" rIns="0" bIns="0" rtlCol="0">
                      <a:noAutofit/>
                    </wps:bodyPr>
                  </wps:wsp>
                </a:graphicData>
              </a:graphic>
            </wp:anchor>
          </w:drawing>
        </mc:Choice>
        <mc:Fallback>
          <w:pict>
            <v:shape id="Textbox 2" o:spid="_x0000_s1026" o:spt="202" type="#_x0000_t202" style="position:absolute;left:0pt;margin-left:194.8pt;margin-top:35pt;height:27.4pt;width:93.05pt;mso-position-horizontal-relative:page;mso-position-vertical-relative:page;z-index:-251656192;mso-width-relative:page;mso-height-relative:page;" filled="f" stroked="f" coordsize="21600,21600" o:gfxdata="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L5ahRDZAAAACgEAAA8AAAAAAAAAAQAgAAAAIgAAAGRycy9kb3ducmV2LnhtbFBLAQIUABQAAAAI&#10;AIdO4kBWTiLXswEAAHQDAAAOAAAAAAAAAAEAIAAAACgBAABkcnMvZTJvRG9jLnhtbFBLBQYAAAAA&#10;BgAGAFkBAABNBQAAAAA=&#10;">
              <v:fill on="f" focussize="0,0"/>
              <v:stroke on="f"/>
              <v:imagedata o:title=""/>
              <o:lock v:ext="edit" aspectratio="f"/>
              <v:textbox inset="0mm,0mm,0mm,0mm">
                <w:txbxContent>
                  <w:p w14:paraId="50AFC369">
                    <w:pPr>
                      <w:spacing w:before="20"/>
                      <w:ind w:left="20" w:right="0" w:firstLine="0"/>
                      <w:jc w:val="left"/>
                      <w:rPr>
                        <w:rFonts w:ascii="Arial Black"/>
                        <w:sz w:val="36"/>
                      </w:rPr>
                    </w:pPr>
                    <w:r>
                      <w:rPr>
                        <w:rFonts w:ascii="Arial Black"/>
                        <w:spacing w:val="-2"/>
                        <w:sz w:val="36"/>
                      </w:rPr>
                      <w:t>Bizwallet</w:t>
                    </w:r>
                  </w:p>
                </w:txbxContent>
              </v:textbox>
            </v:shape>
          </w:pict>
        </mc:Fallback>
      </mc:AlternateContent>
    </w:r>
    <w:r>
      <w:rPr>
        <w:sz w:val="20"/>
      </w:rPr>
      <mc:AlternateContent>
        <mc:Choice Requires="wps">
          <w:drawing>
            <wp:anchor distT="0" distB="0" distL="0" distR="0" simplePos="0" relativeHeight="251661312" behindDoc="1" locked="0" layoutInCell="1" allowOverlap="1">
              <wp:simplePos x="0" y="0"/>
              <wp:positionH relativeFrom="page">
                <wp:posOffset>3784600</wp:posOffset>
              </wp:positionH>
              <wp:positionV relativeFrom="page">
                <wp:posOffset>444500</wp:posOffset>
              </wp:positionV>
              <wp:extent cx="3051175" cy="347980"/>
              <wp:effectExtent l="0" t="0" r="0" b="0"/>
              <wp:wrapNone/>
              <wp:docPr id="3" name="Textbox 3"/>
              <wp:cNvGraphicFramePr/>
              <a:graphic xmlns:a="http://schemas.openxmlformats.org/drawingml/2006/main">
                <a:graphicData uri="http://schemas.microsoft.com/office/word/2010/wordprocessingShape">
                  <wps:wsp>
                    <wps:cNvSpPr txBox="1"/>
                    <wps:spPr>
                      <a:xfrm>
                        <a:off x="0" y="0"/>
                        <a:ext cx="3051175" cy="347980"/>
                      </a:xfrm>
                      <a:prstGeom prst="rect">
                        <a:avLst/>
                      </a:prstGeom>
                    </wps:spPr>
                    <wps:txbx>
                      <w:txbxContent>
                        <w:p w14:paraId="093E3EBF">
                          <w:pPr>
                            <w:spacing w:before="20"/>
                            <w:ind w:left="20" w:right="0" w:firstLine="0"/>
                            <w:jc w:val="left"/>
                            <w:rPr>
                              <w:rFonts w:ascii="Arial Black"/>
                              <w:sz w:val="36"/>
                            </w:rPr>
                          </w:pPr>
                          <w:r>
                            <w:rPr>
                              <w:rFonts w:ascii="Arial Black"/>
                              <w:sz w:val="36"/>
                            </w:rPr>
                            <w:t>Membership</w:t>
                          </w:r>
                          <w:r>
                            <w:rPr>
                              <w:rFonts w:ascii="Arial Black"/>
                              <w:spacing w:val="-3"/>
                              <w:sz w:val="36"/>
                            </w:rPr>
                            <w:t xml:space="preserve"> </w:t>
                          </w:r>
                          <w:r>
                            <w:rPr>
                              <w:rFonts w:ascii="Arial Black"/>
                              <w:spacing w:val="-2"/>
                              <w:sz w:val="36"/>
                            </w:rPr>
                            <w:t>Application</w:t>
                          </w:r>
                        </w:p>
                      </w:txbxContent>
                    </wps:txbx>
                    <wps:bodyPr wrap="square" lIns="0" tIns="0" rIns="0" bIns="0" rtlCol="0">
                      <a:noAutofit/>
                    </wps:bodyPr>
                  </wps:wsp>
                </a:graphicData>
              </a:graphic>
            </wp:anchor>
          </w:drawing>
        </mc:Choice>
        <mc:Fallback>
          <w:pict>
            <v:shape id="Textbox 3" o:spid="_x0000_s1026" o:spt="202" type="#_x0000_t202" style="position:absolute;left:0pt;margin-left:298pt;margin-top:35pt;height:27.4pt;width:240.25pt;mso-position-horizontal-relative:page;mso-position-vertical-relative:page;z-index:-251655168;mso-width-relative:page;mso-height-relative:page;" filled="f" stroked="f" coordsize="21600,21600" o:gfxdata="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HeKa0doAAAALAQAADwAAAAAAAAABACAAAAAiAAAAZHJzL2Rvd25yZXYueG1sUEsBAhQAFAAA&#10;AAgAh07iQF5tzia0AQAAdAMAAA4AAAAAAAAAAQAgAAAAKQEAAGRycy9lMm9Eb2MueG1sUEsFBgAA&#10;AAAGAAYAWQEAAE8FAAAAAA==&#10;">
              <v:fill on="f" focussize="0,0"/>
              <v:stroke on="f"/>
              <v:imagedata o:title=""/>
              <o:lock v:ext="edit" aspectratio="f"/>
              <v:textbox inset="0mm,0mm,0mm,0mm">
                <w:txbxContent>
                  <w:p w14:paraId="093E3EBF">
                    <w:pPr>
                      <w:spacing w:before="20"/>
                      <w:ind w:left="20" w:right="0" w:firstLine="0"/>
                      <w:jc w:val="left"/>
                      <w:rPr>
                        <w:rFonts w:ascii="Arial Black"/>
                        <w:sz w:val="36"/>
                      </w:rPr>
                    </w:pPr>
                    <w:r>
                      <w:rPr>
                        <w:rFonts w:ascii="Arial Black"/>
                        <w:sz w:val="36"/>
                      </w:rPr>
                      <w:t>Membership</w:t>
                    </w:r>
                    <w:r>
                      <w:rPr>
                        <w:rFonts w:ascii="Arial Black"/>
                        <w:spacing w:val="-3"/>
                        <w:sz w:val="36"/>
                      </w:rPr>
                      <w:t xml:space="preserve"> </w:t>
                    </w:r>
                    <w:r>
                      <w:rPr>
                        <w:rFonts w:ascii="Arial Black"/>
                        <w:spacing w:val="-2"/>
                        <w:sz w:val="36"/>
                      </w:rPr>
                      <w:t>Application</w:t>
                    </w:r>
                  </w:p>
                </w:txbxContent>
              </v:textbox>
            </v:shape>
          </w:pict>
        </mc:Fallback>
      </mc:AlternateContent>
    </w:r>
    <w:r>
      <w:rPr>
        <w:sz w:val="20"/>
      </w:rPr>
      <mc:AlternateContent>
        <mc:Choice Requires="wps">
          <w:drawing>
            <wp:anchor distT="0" distB="0" distL="0" distR="0" simplePos="0" relativeHeight="251661312" behindDoc="1" locked="0" layoutInCell="1" allowOverlap="1">
              <wp:simplePos x="0" y="0"/>
              <wp:positionH relativeFrom="page">
                <wp:posOffset>1387475</wp:posOffset>
              </wp:positionH>
              <wp:positionV relativeFrom="page">
                <wp:posOffset>766445</wp:posOffset>
              </wp:positionV>
              <wp:extent cx="4818380" cy="347980"/>
              <wp:effectExtent l="0" t="0" r="0" b="0"/>
              <wp:wrapNone/>
              <wp:docPr id="4" name="Textbox 4"/>
              <wp:cNvGraphicFramePr/>
              <a:graphic xmlns:a="http://schemas.openxmlformats.org/drawingml/2006/main">
                <a:graphicData uri="http://schemas.microsoft.com/office/word/2010/wordprocessingShape">
                  <wps:wsp>
                    <wps:cNvSpPr txBox="1"/>
                    <wps:spPr>
                      <a:xfrm>
                        <a:off x="0" y="0"/>
                        <a:ext cx="4818380" cy="347980"/>
                      </a:xfrm>
                      <a:prstGeom prst="rect">
                        <a:avLst/>
                      </a:prstGeom>
                    </wps:spPr>
                    <wps:txbx>
                      <w:txbxContent>
                        <w:p w14:paraId="22E8146F">
                          <w:pPr>
                            <w:spacing w:before="20"/>
                            <w:ind w:left="20" w:right="0" w:firstLine="0"/>
                            <w:jc w:val="left"/>
                            <w:rPr>
                              <w:rFonts w:ascii="Arial Black"/>
                              <w:sz w:val="36"/>
                            </w:rPr>
                          </w:pPr>
                          <w:r>
                            <w:rPr>
                              <w:rFonts w:ascii="Arial Black"/>
                              <w:sz w:val="36"/>
                            </w:rPr>
                            <w:t>and</w:t>
                          </w:r>
                          <w:r>
                            <w:rPr>
                              <w:rFonts w:ascii="Arial Black"/>
                              <w:spacing w:val="-6"/>
                              <w:sz w:val="36"/>
                            </w:rPr>
                            <w:t xml:space="preserve"> </w:t>
                          </w:r>
                          <w:r>
                            <w:rPr>
                              <w:rFonts w:ascii="Arial Black"/>
                              <w:sz w:val="36"/>
                            </w:rPr>
                            <w:t>Agreement</w:t>
                          </w:r>
                          <w:r>
                            <w:rPr>
                              <w:rFonts w:ascii="Arial Black"/>
                              <w:spacing w:val="-2"/>
                              <w:sz w:val="36"/>
                            </w:rPr>
                            <w:t xml:space="preserve"> </w:t>
                          </w:r>
                          <w:r>
                            <w:rPr>
                              <w:rFonts w:ascii="Arial Black"/>
                              <w:sz w:val="36"/>
                            </w:rPr>
                            <w:t>Terms</w:t>
                          </w:r>
                          <w:r>
                            <w:rPr>
                              <w:rFonts w:ascii="Arial Black"/>
                              <w:spacing w:val="-2"/>
                              <w:sz w:val="36"/>
                            </w:rPr>
                            <w:t xml:space="preserve"> </w:t>
                          </w:r>
                          <w:r>
                            <w:rPr>
                              <w:rFonts w:ascii="Arial Black"/>
                              <w:sz w:val="36"/>
                            </w:rPr>
                            <w:t xml:space="preserve">and </w:t>
                          </w:r>
                          <w:r>
                            <w:rPr>
                              <w:rFonts w:ascii="Arial Black"/>
                              <w:spacing w:val="-2"/>
                              <w:sz w:val="36"/>
                            </w:rPr>
                            <w:t>Conditions.</w:t>
                          </w:r>
                        </w:p>
                      </w:txbxContent>
                    </wps:txbx>
                    <wps:bodyPr wrap="square" lIns="0" tIns="0" rIns="0" bIns="0" rtlCol="0">
                      <a:noAutofit/>
                    </wps:bodyPr>
                  </wps:wsp>
                </a:graphicData>
              </a:graphic>
            </wp:anchor>
          </w:drawing>
        </mc:Choice>
        <mc:Fallback>
          <w:pict>
            <v:shape id="Textbox 4" o:spid="_x0000_s1026" o:spt="202" type="#_x0000_t202" style="position:absolute;left:0pt;margin-left:109.25pt;margin-top:60.35pt;height:27.4pt;width:379.4pt;mso-position-horizontal-relative:page;mso-position-vertical-relative:page;z-index:-251655168;mso-width-relative:page;mso-height-relative:page;" filled="f" stroked="f" coordsize="21600,21600" o:gfxdata="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Nt5GxraAAAACwEAAA8AAAAAAAAAAQAgAAAAIgAAAGRycy9kb3ducmV2LnhtbFBLAQIUABQAAAAI&#10;AIdO4kDxA1UNsgEAAHQDAAAOAAAAAAAAAAEAIAAAACkBAABkcnMvZTJvRG9jLnhtbFBLBQYAAAAA&#10;BgAGAFkBAABNBQAAAAA=&#10;">
              <v:fill on="f" focussize="0,0"/>
              <v:stroke on="f"/>
              <v:imagedata o:title=""/>
              <o:lock v:ext="edit" aspectratio="f"/>
              <v:textbox inset="0mm,0mm,0mm,0mm">
                <w:txbxContent>
                  <w:p w14:paraId="22E8146F">
                    <w:pPr>
                      <w:spacing w:before="20"/>
                      <w:ind w:left="20" w:right="0" w:firstLine="0"/>
                      <w:jc w:val="left"/>
                      <w:rPr>
                        <w:rFonts w:ascii="Arial Black"/>
                        <w:sz w:val="36"/>
                      </w:rPr>
                    </w:pPr>
                    <w:r>
                      <w:rPr>
                        <w:rFonts w:ascii="Arial Black"/>
                        <w:sz w:val="36"/>
                      </w:rPr>
                      <w:t>and</w:t>
                    </w:r>
                    <w:r>
                      <w:rPr>
                        <w:rFonts w:ascii="Arial Black"/>
                        <w:spacing w:val="-6"/>
                        <w:sz w:val="36"/>
                      </w:rPr>
                      <w:t xml:space="preserve"> </w:t>
                    </w:r>
                    <w:r>
                      <w:rPr>
                        <w:rFonts w:ascii="Arial Black"/>
                        <w:sz w:val="36"/>
                      </w:rPr>
                      <w:t>Agreement</w:t>
                    </w:r>
                    <w:r>
                      <w:rPr>
                        <w:rFonts w:ascii="Arial Black"/>
                        <w:spacing w:val="-2"/>
                        <w:sz w:val="36"/>
                      </w:rPr>
                      <w:t xml:space="preserve"> </w:t>
                    </w:r>
                    <w:r>
                      <w:rPr>
                        <w:rFonts w:ascii="Arial Black"/>
                        <w:sz w:val="36"/>
                      </w:rPr>
                      <w:t>Terms</w:t>
                    </w:r>
                    <w:r>
                      <w:rPr>
                        <w:rFonts w:ascii="Arial Black"/>
                        <w:spacing w:val="-2"/>
                        <w:sz w:val="36"/>
                      </w:rPr>
                      <w:t xml:space="preserve"> </w:t>
                    </w:r>
                    <w:r>
                      <w:rPr>
                        <w:rFonts w:ascii="Arial Black"/>
                        <w:sz w:val="36"/>
                      </w:rPr>
                      <w:t xml:space="preserve">and </w:t>
                    </w:r>
                    <w:r>
                      <w:rPr>
                        <w:rFonts w:ascii="Arial Black"/>
                        <w:spacing w:val="-2"/>
                        <w:sz w:val="36"/>
                      </w:rPr>
                      <w:t>Conditions.</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2"/>
      <w:numFmt w:val="lowerRoman"/>
      <w:lvlText w:val="(%1)"/>
      <w:lvlJc w:val="left"/>
      <w:pPr>
        <w:ind w:left="69" w:hanging="490"/>
        <w:jc w:val="left"/>
      </w:pPr>
      <w:rPr>
        <w:rFonts w:hint="default" w:ascii="Times New Roman" w:hAnsi="Times New Roman" w:eastAsia="Times New Roman" w:cs="Times New Roman"/>
        <w:b/>
        <w:bCs/>
        <w:i w:val="0"/>
        <w:iCs w:val="0"/>
        <w:spacing w:val="-2"/>
        <w:w w:val="100"/>
        <w:sz w:val="28"/>
        <w:szCs w:val="28"/>
        <w:lang w:val="en-US" w:eastAsia="en-US" w:bidi="ar-SA"/>
      </w:rPr>
    </w:lvl>
    <w:lvl w:ilvl="1" w:tentative="0">
      <w:start w:val="1"/>
      <w:numFmt w:val="decimal"/>
      <w:lvlText w:val="(%2)"/>
      <w:lvlJc w:val="left"/>
      <w:pPr>
        <w:ind w:left="69" w:hanging="404"/>
        <w:jc w:val="right"/>
      </w:pPr>
      <w:rPr>
        <w:rFonts w:hint="default" w:ascii="Times New Roman" w:hAnsi="Times New Roman" w:eastAsia="Times New Roman" w:cs="Times New Roman"/>
        <w:b w:val="0"/>
        <w:bCs w:val="0"/>
        <w:i w:val="0"/>
        <w:iCs w:val="0"/>
        <w:spacing w:val="0"/>
        <w:w w:val="100"/>
        <w:sz w:val="28"/>
        <w:szCs w:val="28"/>
        <w:lang w:val="en-US" w:eastAsia="en-US" w:bidi="ar-SA"/>
      </w:rPr>
    </w:lvl>
    <w:lvl w:ilvl="2" w:tentative="0">
      <w:start w:val="1"/>
      <w:numFmt w:val="lowerRoman"/>
      <w:lvlText w:val="(%3)"/>
      <w:lvlJc w:val="left"/>
      <w:pPr>
        <w:ind w:left="69" w:hanging="341"/>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tentative="0">
      <w:start w:val="0"/>
      <w:numFmt w:val="bullet"/>
      <w:lvlText w:val="•"/>
      <w:lvlJc w:val="left"/>
      <w:pPr>
        <w:ind w:left="3103" w:hanging="341"/>
      </w:pPr>
      <w:rPr>
        <w:rFonts w:hint="default"/>
        <w:lang w:val="en-US" w:eastAsia="en-US" w:bidi="ar-SA"/>
      </w:rPr>
    </w:lvl>
    <w:lvl w:ilvl="4" w:tentative="0">
      <w:start w:val="0"/>
      <w:numFmt w:val="bullet"/>
      <w:lvlText w:val="•"/>
      <w:lvlJc w:val="left"/>
      <w:pPr>
        <w:ind w:left="4118" w:hanging="341"/>
      </w:pPr>
      <w:rPr>
        <w:rFonts w:hint="default"/>
        <w:lang w:val="en-US" w:eastAsia="en-US" w:bidi="ar-SA"/>
      </w:rPr>
    </w:lvl>
    <w:lvl w:ilvl="5" w:tentative="0">
      <w:start w:val="0"/>
      <w:numFmt w:val="bullet"/>
      <w:lvlText w:val="•"/>
      <w:lvlJc w:val="left"/>
      <w:pPr>
        <w:ind w:left="5133" w:hanging="341"/>
      </w:pPr>
      <w:rPr>
        <w:rFonts w:hint="default"/>
        <w:lang w:val="en-US" w:eastAsia="en-US" w:bidi="ar-SA"/>
      </w:rPr>
    </w:lvl>
    <w:lvl w:ilvl="6" w:tentative="0">
      <w:start w:val="0"/>
      <w:numFmt w:val="bullet"/>
      <w:lvlText w:val="•"/>
      <w:lvlJc w:val="left"/>
      <w:pPr>
        <w:ind w:left="6147" w:hanging="341"/>
      </w:pPr>
      <w:rPr>
        <w:rFonts w:hint="default"/>
        <w:lang w:val="en-US" w:eastAsia="en-US" w:bidi="ar-SA"/>
      </w:rPr>
    </w:lvl>
    <w:lvl w:ilvl="7" w:tentative="0">
      <w:start w:val="0"/>
      <w:numFmt w:val="bullet"/>
      <w:lvlText w:val="•"/>
      <w:lvlJc w:val="left"/>
      <w:pPr>
        <w:ind w:left="7162" w:hanging="341"/>
      </w:pPr>
      <w:rPr>
        <w:rFonts w:hint="default"/>
        <w:lang w:val="en-US" w:eastAsia="en-US" w:bidi="ar-SA"/>
      </w:rPr>
    </w:lvl>
    <w:lvl w:ilvl="8" w:tentative="0">
      <w:start w:val="0"/>
      <w:numFmt w:val="bullet"/>
      <w:lvlText w:val="•"/>
      <w:lvlJc w:val="left"/>
      <w:pPr>
        <w:ind w:left="8176" w:hanging="341"/>
      </w:pPr>
      <w:rPr>
        <w:rFonts w:hint="default"/>
        <w:lang w:val="en-US" w:eastAsia="en-US" w:bidi="ar-SA"/>
      </w:rPr>
    </w:lvl>
  </w:abstractNum>
  <w:abstractNum w:abstractNumId="1">
    <w:nsid w:val="0053208E"/>
    <w:multiLevelType w:val="multilevel"/>
    <w:tmpl w:val="0053208E"/>
    <w:lvl w:ilvl="0" w:tentative="0">
      <w:start w:val="1"/>
      <w:numFmt w:val="lowerRoman"/>
      <w:lvlText w:val="(%1)"/>
      <w:lvlJc w:val="left"/>
      <w:pPr>
        <w:ind w:left="381" w:hanging="312"/>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1362" w:hanging="312"/>
      </w:pPr>
      <w:rPr>
        <w:rFonts w:hint="default"/>
        <w:lang w:val="en-US" w:eastAsia="en-US" w:bidi="ar-SA"/>
      </w:rPr>
    </w:lvl>
    <w:lvl w:ilvl="2" w:tentative="0">
      <w:start w:val="0"/>
      <w:numFmt w:val="bullet"/>
      <w:lvlText w:val="•"/>
      <w:lvlJc w:val="left"/>
      <w:pPr>
        <w:ind w:left="2345" w:hanging="312"/>
      </w:pPr>
      <w:rPr>
        <w:rFonts w:hint="default"/>
        <w:lang w:val="en-US" w:eastAsia="en-US" w:bidi="ar-SA"/>
      </w:rPr>
    </w:lvl>
    <w:lvl w:ilvl="3" w:tentative="0">
      <w:start w:val="0"/>
      <w:numFmt w:val="bullet"/>
      <w:lvlText w:val="•"/>
      <w:lvlJc w:val="left"/>
      <w:pPr>
        <w:ind w:left="3327" w:hanging="312"/>
      </w:pPr>
      <w:rPr>
        <w:rFonts w:hint="default"/>
        <w:lang w:val="en-US" w:eastAsia="en-US" w:bidi="ar-SA"/>
      </w:rPr>
    </w:lvl>
    <w:lvl w:ilvl="4" w:tentative="0">
      <w:start w:val="0"/>
      <w:numFmt w:val="bullet"/>
      <w:lvlText w:val="•"/>
      <w:lvlJc w:val="left"/>
      <w:pPr>
        <w:ind w:left="4310" w:hanging="312"/>
      </w:pPr>
      <w:rPr>
        <w:rFonts w:hint="default"/>
        <w:lang w:val="en-US" w:eastAsia="en-US" w:bidi="ar-SA"/>
      </w:rPr>
    </w:lvl>
    <w:lvl w:ilvl="5" w:tentative="0">
      <w:start w:val="0"/>
      <w:numFmt w:val="bullet"/>
      <w:lvlText w:val="•"/>
      <w:lvlJc w:val="left"/>
      <w:pPr>
        <w:ind w:left="5293" w:hanging="312"/>
      </w:pPr>
      <w:rPr>
        <w:rFonts w:hint="default"/>
        <w:lang w:val="en-US" w:eastAsia="en-US" w:bidi="ar-SA"/>
      </w:rPr>
    </w:lvl>
    <w:lvl w:ilvl="6" w:tentative="0">
      <w:start w:val="0"/>
      <w:numFmt w:val="bullet"/>
      <w:lvlText w:val="•"/>
      <w:lvlJc w:val="left"/>
      <w:pPr>
        <w:ind w:left="6275" w:hanging="312"/>
      </w:pPr>
      <w:rPr>
        <w:rFonts w:hint="default"/>
        <w:lang w:val="en-US" w:eastAsia="en-US" w:bidi="ar-SA"/>
      </w:rPr>
    </w:lvl>
    <w:lvl w:ilvl="7" w:tentative="0">
      <w:start w:val="0"/>
      <w:numFmt w:val="bullet"/>
      <w:lvlText w:val="•"/>
      <w:lvlJc w:val="left"/>
      <w:pPr>
        <w:ind w:left="7258" w:hanging="312"/>
      </w:pPr>
      <w:rPr>
        <w:rFonts w:hint="default"/>
        <w:lang w:val="en-US" w:eastAsia="en-US" w:bidi="ar-SA"/>
      </w:rPr>
    </w:lvl>
    <w:lvl w:ilvl="8" w:tentative="0">
      <w:start w:val="0"/>
      <w:numFmt w:val="bullet"/>
      <w:lvlText w:val="•"/>
      <w:lvlJc w:val="left"/>
      <w:pPr>
        <w:ind w:left="8240" w:hanging="312"/>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DD30F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69"/>
      <w:outlineLvl w:val="1"/>
    </w:pPr>
    <w:rPr>
      <w:rFonts w:ascii="Times New Roman" w:hAnsi="Times New Roman" w:eastAsia="Times New Roman" w:cs="Times New Roman"/>
      <w:b/>
      <w:bCs/>
      <w:sz w:val="28"/>
      <w:szCs w:val="28"/>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ind w:left="69" w:right="12"/>
      <w:jc w:val="both"/>
    </w:pPr>
    <w:rPr>
      <w:rFonts w:ascii="Times New Roman" w:hAnsi="Times New Roman" w:eastAsia="Times New Roman" w:cs="Times New Roman"/>
      <w:sz w:val="28"/>
      <w:szCs w:val="28"/>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69" w:right="12"/>
      <w:jc w:val="both"/>
    </w:pPr>
    <w:rPr>
      <w:rFonts w:ascii="Times New Roman" w:hAnsi="Times New Roman" w:eastAsia="Times New Roman" w:cs="Times New Roman"/>
      <w:lang w:val="en-US" w:eastAsia="en-US" w:bidi="ar-SA"/>
    </w:rPr>
  </w:style>
  <w:style w:type="paragraph" w:customStyle="1" w:styleId="8">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TotalTime>8</TotalTime>
  <ScaleCrop>false</ScaleCrop>
  <LinksUpToDate>false</LinksUpToDate>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2025-03-25T09:30:00Z</dcterms:created>
  <dc:creator>Skynet Wills</dc:creator>
  <cp:lastModifiedBy>Skynet Wills</cp:lastModifiedBy>
  <dcterms:modified xsi:type="dcterms:W3CDTF">2025-04-02T08:37:55Z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2025-03-09T00:00:00Z</vt:filetime>
  </property>
  <property fmtid="{D5CDD505-2E9C-101B-9397-08002B2CF9AE}" pid="3" name="Creator">
    <vt:lpwstr>WPS Writer</vt:lpwstr>
  </property>
  <property fmtid="{D5CDD505-2E9C-101B-9397-08002B2CF9AE}" pid="4" name="LastSaved">
    <vt:filetime>2025-03-25T00:00:00Z</vt:filetime>
  </property>
  <property fmtid="{D5CDD505-2E9C-101B-9397-08002B2CF9AE}" pid="5" name="SourceModified">
    <vt:lpwstr>D:20250309104728+01'00'</vt:lpwstr>
  </property>
  <property fmtid="{D5CDD505-2E9C-101B-9397-08002B2CF9AE}" pid="6" name="KSOProductBuildVer">
    <vt:lpwstr>1033-12.2.0.20326</vt:lpwstr>
  </property>
  <property fmtid="{D5CDD505-2E9C-101B-9397-08002B2CF9AE}" pid="7" name="ICV">
    <vt:lpwstr>6369DEE7E9F846A581A8CA3570676DDF_12</vt:lpwstr>
  </property>
</Properties>
</file>