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76" w:lineRule="auto"/>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2853563" cy="1357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3563"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spacing w:line="276" w:lineRule="auto"/>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spacing w:line="276" w:lineRule="auto"/>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spacing w:line="276" w:lineRule="auto"/>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spacing w:line="276" w:lineRule="auto"/>
        <w:jc w:val="center"/>
        <w:rPr>
          <w:rFonts w:ascii="Proxima Nova" w:cs="Proxima Nova" w:eastAsia="Proxima Nova" w:hAnsi="Proxima Nova"/>
          <w:sz w:val="48"/>
          <w:szCs w:val="48"/>
        </w:rPr>
      </w:pPr>
      <w:r w:rsidDel="00000000" w:rsidR="00000000" w:rsidRPr="00000000">
        <w:rPr>
          <w:rFonts w:ascii="Proxima Nova" w:cs="Proxima Nova" w:eastAsia="Proxima Nova" w:hAnsi="Proxima Nova"/>
          <w:sz w:val="48"/>
          <w:szCs w:val="48"/>
          <w:rtl w:val="0"/>
        </w:rPr>
        <w:t xml:space="preserve">INF3405</w:t>
      </w:r>
    </w:p>
    <w:p w:rsidR="00000000" w:rsidDel="00000000" w:rsidP="00000000" w:rsidRDefault="00000000" w:rsidRPr="00000000" w14:paraId="00000008">
      <w:pPr>
        <w:spacing w:line="276" w:lineRule="auto"/>
        <w:jc w:val="center"/>
        <w:rPr/>
      </w:pPr>
      <w:r w:rsidDel="00000000" w:rsidR="00000000" w:rsidRPr="00000000">
        <w:rPr>
          <w:rFonts w:ascii="Proxima Nova" w:cs="Proxima Nova" w:eastAsia="Proxima Nova" w:hAnsi="Proxima Nova"/>
          <w:sz w:val="48"/>
          <w:szCs w:val="48"/>
          <w:rtl w:val="0"/>
        </w:rPr>
        <w:t xml:space="preserve">Réseaux informatiques</w:t>
      </w:r>
      <w:r w:rsidDel="00000000" w:rsidR="00000000" w:rsidRPr="00000000">
        <w:rPr>
          <w:rtl w:val="0"/>
        </w:rPr>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right"/>
        <w:rPr>
          <w:i w:val="1"/>
        </w:rPr>
      </w:pPr>
      <w:r w:rsidDel="00000000" w:rsidR="00000000" w:rsidRPr="00000000">
        <w:rPr>
          <w:rtl w:val="0"/>
        </w:rPr>
      </w:r>
    </w:p>
    <w:p w:rsidR="00000000" w:rsidDel="00000000" w:rsidP="00000000" w:rsidRDefault="00000000" w:rsidRPr="00000000" w14:paraId="0000000B">
      <w:pPr>
        <w:spacing w:line="276" w:lineRule="auto"/>
        <w:jc w:val="right"/>
        <w:rPr>
          <w:i w:val="1"/>
        </w:rPr>
      </w:pPr>
      <w:r w:rsidDel="00000000" w:rsidR="00000000" w:rsidRPr="00000000">
        <w:rPr>
          <w:rtl w:val="0"/>
        </w:rPr>
      </w:r>
    </w:p>
    <w:p w:rsidR="00000000" w:rsidDel="00000000" w:rsidP="00000000" w:rsidRDefault="00000000" w:rsidRPr="00000000" w14:paraId="0000000C">
      <w:pPr>
        <w:spacing w:line="276" w:lineRule="auto"/>
        <w:jc w:val="right"/>
        <w:rPr>
          <w:i w:val="1"/>
        </w:rPr>
      </w:pPr>
      <w:r w:rsidDel="00000000" w:rsidR="00000000" w:rsidRPr="00000000">
        <w:rPr>
          <w:rtl w:val="0"/>
        </w:rPr>
      </w:r>
    </w:p>
    <w:p w:rsidR="00000000" w:rsidDel="00000000" w:rsidP="00000000" w:rsidRDefault="00000000" w:rsidRPr="00000000" w14:paraId="0000000D">
      <w:pPr>
        <w:pStyle w:val="Subtitle"/>
        <w:spacing w:line="276" w:lineRule="auto"/>
        <w:jc w:val="right"/>
        <w:rPr/>
      </w:pPr>
      <w:bookmarkStart w:colFirst="0" w:colLast="0" w:name="_gjdgxs" w:id="0"/>
      <w:bookmarkEnd w:id="0"/>
      <w:r w:rsidDel="00000000" w:rsidR="00000000" w:rsidRPr="00000000">
        <w:rPr>
          <w:rtl w:val="0"/>
        </w:rPr>
        <w:t xml:space="preserve">Laboratoire 1</w:t>
      </w:r>
    </w:p>
    <w:p w:rsidR="00000000" w:rsidDel="00000000" w:rsidP="00000000" w:rsidRDefault="00000000" w:rsidRPr="00000000" w14:paraId="0000000E">
      <w:pPr>
        <w:spacing w:line="276" w:lineRule="auto"/>
        <w:jc w:val="right"/>
        <w:rPr>
          <w:i w:val="1"/>
        </w:rPr>
      </w:pPr>
      <w:r w:rsidDel="00000000" w:rsidR="00000000" w:rsidRPr="00000000">
        <w:rPr>
          <w:rtl w:val="0"/>
        </w:rPr>
      </w:r>
    </w:p>
    <w:p w:rsidR="00000000" w:rsidDel="00000000" w:rsidP="00000000" w:rsidRDefault="00000000" w:rsidRPr="00000000" w14:paraId="0000000F">
      <w:pPr>
        <w:spacing w:line="276" w:lineRule="auto"/>
        <w:rPr>
          <w:i w:val="1"/>
        </w:rPr>
      </w:pPr>
      <w:r w:rsidDel="00000000" w:rsidR="00000000" w:rsidRPr="00000000">
        <w:rPr>
          <w:rtl w:val="0"/>
        </w:rPr>
      </w:r>
    </w:p>
    <w:p w:rsidR="00000000" w:rsidDel="00000000" w:rsidP="00000000" w:rsidRDefault="00000000" w:rsidRPr="00000000" w14:paraId="00000010">
      <w:pPr>
        <w:spacing w:line="276" w:lineRule="auto"/>
        <w:jc w:val="right"/>
        <w:rPr>
          <w:i w:val="1"/>
        </w:rPr>
      </w:pPr>
      <w:r w:rsidDel="00000000" w:rsidR="00000000" w:rsidRPr="00000000">
        <w:rPr>
          <w:rtl w:val="0"/>
        </w:rPr>
      </w:r>
    </w:p>
    <w:p w:rsidR="00000000" w:rsidDel="00000000" w:rsidP="00000000" w:rsidRDefault="00000000" w:rsidRPr="00000000" w14:paraId="00000011">
      <w:pPr>
        <w:spacing w:line="276" w:lineRule="auto"/>
        <w:jc w:val="right"/>
        <w:rPr>
          <w:i w:val="1"/>
        </w:rPr>
      </w:pPr>
      <w:r w:rsidDel="00000000" w:rsidR="00000000" w:rsidRPr="00000000">
        <w:rPr>
          <w:rtl w:val="0"/>
        </w:rPr>
      </w:r>
    </w:p>
    <w:p w:rsidR="00000000" w:rsidDel="00000000" w:rsidP="00000000" w:rsidRDefault="00000000" w:rsidRPr="00000000" w14:paraId="00000012">
      <w:pPr>
        <w:spacing w:line="276" w:lineRule="auto"/>
        <w:jc w:val="right"/>
        <w:rPr>
          <w:i w:val="1"/>
        </w:rPr>
      </w:pPr>
      <w:r w:rsidDel="00000000" w:rsidR="00000000" w:rsidRPr="00000000">
        <w:rPr>
          <w:rtl w:val="0"/>
        </w:rPr>
      </w:r>
    </w:p>
    <w:p w:rsidR="00000000" w:rsidDel="00000000" w:rsidP="00000000" w:rsidRDefault="00000000" w:rsidRPr="00000000" w14:paraId="00000013">
      <w:pPr>
        <w:spacing w:line="276" w:lineRule="auto"/>
        <w:jc w:val="right"/>
        <w:rPr>
          <w:i w:val="1"/>
        </w:rPr>
      </w:pPr>
      <w:r w:rsidDel="00000000" w:rsidR="00000000" w:rsidRPr="00000000">
        <w:rPr>
          <w:rtl w:val="0"/>
        </w:rPr>
      </w:r>
    </w:p>
    <w:p w:rsidR="00000000" w:rsidDel="00000000" w:rsidP="00000000" w:rsidRDefault="00000000" w:rsidRPr="00000000" w14:paraId="00000014">
      <w:pPr>
        <w:spacing w:line="276" w:lineRule="auto"/>
        <w:jc w:val="right"/>
        <w:rPr>
          <w:i w:val="1"/>
        </w:rPr>
      </w:pPr>
      <w:r w:rsidDel="00000000" w:rsidR="00000000" w:rsidRPr="00000000">
        <w:rPr>
          <w:rtl w:val="0"/>
        </w:rPr>
      </w:r>
    </w:p>
    <w:p w:rsidR="00000000" w:rsidDel="00000000" w:rsidP="00000000" w:rsidRDefault="00000000" w:rsidRPr="00000000" w14:paraId="00000015">
      <w:pPr>
        <w:spacing w:line="276" w:lineRule="auto"/>
        <w:jc w:val="right"/>
        <w:rPr>
          <w:i w:val="1"/>
        </w:rPr>
      </w:pPr>
      <w:r w:rsidDel="00000000" w:rsidR="00000000" w:rsidRPr="00000000">
        <w:rPr>
          <w:rtl w:val="0"/>
        </w:rPr>
      </w:r>
    </w:p>
    <w:p w:rsidR="00000000" w:rsidDel="00000000" w:rsidP="00000000" w:rsidRDefault="00000000" w:rsidRPr="00000000" w14:paraId="00000016">
      <w:pPr>
        <w:spacing w:line="276" w:lineRule="auto"/>
        <w:jc w:val="right"/>
        <w:rPr>
          <w:i w:val="1"/>
        </w:rPr>
      </w:pPr>
      <w:r w:rsidDel="00000000" w:rsidR="00000000" w:rsidRPr="00000000">
        <w:rPr>
          <w:rtl w:val="0"/>
        </w:rPr>
      </w:r>
    </w:p>
    <w:p w:rsidR="00000000" w:rsidDel="00000000" w:rsidP="00000000" w:rsidRDefault="00000000" w:rsidRPr="00000000" w14:paraId="00000017">
      <w:pPr>
        <w:spacing w:line="276" w:lineRule="auto"/>
        <w:jc w:val="right"/>
        <w:rPr>
          <w:i w:val="1"/>
        </w:rPr>
      </w:pPr>
      <w:r w:rsidDel="00000000" w:rsidR="00000000" w:rsidRPr="00000000">
        <w:rPr>
          <w:rtl w:val="0"/>
        </w:rPr>
      </w:r>
    </w:p>
    <w:p w:rsidR="00000000" w:rsidDel="00000000" w:rsidP="00000000" w:rsidRDefault="00000000" w:rsidRPr="00000000" w14:paraId="00000018">
      <w:pPr>
        <w:spacing w:line="276" w:lineRule="auto"/>
        <w:jc w:val="right"/>
        <w:rPr>
          <w:i w:val="1"/>
        </w:rPr>
      </w:pPr>
      <w:r w:rsidDel="00000000" w:rsidR="00000000" w:rsidRPr="00000000">
        <w:rPr>
          <w:rtl w:val="0"/>
        </w:rPr>
      </w:r>
    </w:p>
    <w:p w:rsidR="00000000" w:rsidDel="00000000" w:rsidP="00000000" w:rsidRDefault="00000000" w:rsidRPr="00000000" w14:paraId="00000019">
      <w:pPr>
        <w:spacing w:line="276" w:lineRule="auto"/>
        <w:jc w:val="right"/>
        <w:rPr/>
      </w:pPr>
      <w:r w:rsidDel="00000000" w:rsidR="00000000" w:rsidRPr="00000000">
        <w:rPr>
          <w:rtl w:val="0"/>
        </w:rPr>
        <w:t xml:space="preserve">Soumis par: </w:t>
      </w:r>
    </w:p>
    <w:p w:rsidR="00000000" w:rsidDel="00000000" w:rsidP="00000000" w:rsidRDefault="00000000" w:rsidRPr="00000000" w14:paraId="0000001A">
      <w:pPr>
        <w:spacing w:line="276" w:lineRule="auto"/>
        <w:jc w:val="right"/>
        <w:rPr/>
      </w:pPr>
      <w:r w:rsidDel="00000000" w:rsidR="00000000" w:rsidRPr="00000000">
        <w:rPr>
          <w:i w:val="1"/>
          <w:rtl w:val="0"/>
        </w:rPr>
        <w:t xml:space="preserve">Nguyen, Alexandre</w:t>
      </w:r>
      <w:r w:rsidDel="00000000" w:rsidR="00000000" w:rsidRPr="00000000">
        <w:rPr>
          <w:rtl w:val="0"/>
        </w:rPr>
        <w:t xml:space="preserve"> - </w:t>
      </w:r>
      <w:r w:rsidDel="00000000" w:rsidR="00000000" w:rsidRPr="00000000">
        <w:rPr>
          <w:i w:val="1"/>
          <w:rtl w:val="0"/>
        </w:rPr>
        <w:t xml:space="preserve">1631518</w:t>
      </w:r>
      <w:r w:rsidDel="00000000" w:rsidR="00000000" w:rsidRPr="00000000">
        <w:rPr>
          <w:rtl w:val="0"/>
        </w:rPr>
      </w:r>
    </w:p>
    <w:p w:rsidR="00000000" w:rsidDel="00000000" w:rsidP="00000000" w:rsidRDefault="00000000" w:rsidRPr="00000000" w14:paraId="0000001B">
      <w:pPr>
        <w:spacing w:line="276" w:lineRule="auto"/>
        <w:jc w:val="right"/>
        <w:rPr/>
      </w:pPr>
      <w:r w:rsidDel="00000000" w:rsidR="00000000" w:rsidRPr="00000000">
        <w:rPr>
          <w:i w:val="1"/>
          <w:rtl w:val="0"/>
        </w:rPr>
        <w:t xml:space="preserve">Martel-Marquis, Louis-Antoine </w:t>
      </w:r>
      <w:r w:rsidDel="00000000" w:rsidR="00000000" w:rsidRPr="00000000">
        <w:rPr>
          <w:rtl w:val="0"/>
        </w:rPr>
        <w:t xml:space="preserve">- </w:t>
      </w:r>
      <w:r w:rsidDel="00000000" w:rsidR="00000000" w:rsidRPr="00000000">
        <w:rPr>
          <w:i w:val="1"/>
          <w:rtl w:val="0"/>
        </w:rPr>
        <w:t xml:space="preserve">2222436</w:t>
      </w:r>
      <w:r w:rsidDel="00000000" w:rsidR="00000000" w:rsidRPr="00000000">
        <w:rPr>
          <w:rtl w:val="0"/>
        </w:rPr>
      </w:r>
    </w:p>
    <w:p w:rsidR="00000000" w:rsidDel="00000000" w:rsidP="00000000" w:rsidRDefault="00000000" w:rsidRPr="00000000" w14:paraId="0000001C">
      <w:pPr>
        <w:spacing w:line="276" w:lineRule="auto"/>
        <w:jc w:val="right"/>
        <w:rPr/>
      </w:pPr>
      <w:r w:rsidDel="00000000" w:rsidR="00000000" w:rsidRPr="00000000">
        <w:rPr>
          <w:rtl w:val="0"/>
        </w:rPr>
      </w:r>
    </w:p>
    <w:p w:rsidR="00000000" w:rsidDel="00000000" w:rsidP="00000000" w:rsidRDefault="00000000" w:rsidRPr="00000000" w14:paraId="0000001D">
      <w:pPr>
        <w:spacing w:line="276" w:lineRule="auto"/>
        <w:jc w:val="both"/>
        <w:rPr/>
      </w:pPr>
      <w:r w:rsidDel="00000000" w:rsidR="00000000" w:rsidRPr="00000000">
        <w:rPr>
          <w:rtl w:val="0"/>
        </w:rPr>
      </w:r>
    </w:p>
    <w:p w:rsidR="00000000" w:rsidDel="00000000" w:rsidP="00000000" w:rsidRDefault="00000000" w:rsidRPr="00000000" w14:paraId="0000001E">
      <w:pPr>
        <w:spacing w:line="276" w:lineRule="auto"/>
        <w:jc w:val="both"/>
        <w:rPr/>
      </w:pPr>
      <w:r w:rsidDel="00000000" w:rsidR="00000000" w:rsidRPr="00000000">
        <w:rPr>
          <w:rtl w:val="0"/>
        </w:rPr>
      </w:r>
    </w:p>
    <w:p w:rsidR="00000000" w:rsidDel="00000000" w:rsidP="00000000" w:rsidRDefault="00000000" w:rsidRPr="00000000" w14:paraId="0000001F">
      <w:pPr>
        <w:spacing w:line="276" w:lineRule="auto"/>
        <w:jc w:val="right"/>
        <w:rPr>
          <w:i w:val="1"/>
        </w:rPr>
      </w:pPr>
      <w:r w:rsidDel="00000000" w:rsidR="00000000" w:rsidRPr="00000000">
        <w:rPr>
          <w:i w:val="1"/>
          <w:rtl w:val="0"/>
        </w:rPr>
        <w:t xml:space="preserve">26/05/2023</w:t>
      </w:r>
    </w:p>
    <w:p w:rsidR="00000000" w:rsidDel="00000000" w:rsidP="00000000" w:rsidRDefault="00000000" w:rsidRPr="00000000" w14:paraId="00000020">
      <w:pPr>
        <w:spacing w:line="276" w:lineRule="auto"/>
        <w:jc w:val="right"/>
        <w:rPr>
          <w:i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 Introduction </w:t>
      </w:r>
      <w:r w:rsidDel="00000000" w:rsidR="00000000" w:rsidRPr="00000000">
        <w:rPr>
          <w:rtl w:val="0"/>
        </w:rPr>
        <w:t xml:space="preserve">en vos propres mots pour mettre en évidence le contexte et les objectifs du TP.</w:t>
      </w:r>
    </w:p>
    <w:p w:rsidR="00000000" w:rsidDel="00000000" w:rsidP="00000000" w:rsidRDefault="00000000" w:rsidRPr="00000000" w14:paraId="00000023">
      <w:pPr>
        <w:rPr>
          <w:b w:val="1"/>
        </w:rPr>
      </w:pPr>
      <w:r w:rsidDel="00000000" w:rsidR="00000000" w:rsidRPr="00000000">
        <w:rPr>
          <w:b w:val="1"/>
          <w:rtl w:val="0"/>
        </w:rPr>
        <w:t xml:space="preserve"> </w:t>
      </w:r>
    </w:p>
    <w:p w:rsidR="00000000" w:rsidDel="00000000" w:rsidP="00000000" w:rsidRDefault="00000000" w:rsidRPr="00000000" w14:paraId="00000024">
      <w:pPr>
        <w:rPr/>
      </w:pPr>
      <w:r w:rsidDel="00000000" w:rsidR="00000000" w:rsidRPr="00000000">
        <w:rPr>
          <w:b w:val="1"/>
          <w:rtl w:val="0"/>
        </w:rPr>
        <w:t xml:space="preserve"> ▪ Présentation </w:t>
      </w:r>
      <w:r w:rsidDel="00000000" w:rsidR="00000000" w:rsidRPr="00000000">
        <w:rPr>
          <w:rtl w:val="0"/>
        </w:rPr>
        <w:t xml:space="preserve">de vos travaux. Une explication de votre solution mettant en lumière la prise en compte des principaux requis du système. Si vous utilisez des configurations particulières des bibliothèques ou des projets, précisez-les également.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 Difficultés rencontrées </w:t>
      </w:r>
      <w:r w:rsidDel="00000000" w:rsidR="00000000" w:rsidRPr="00000000">
        <w:rPr>
          <w:rtl w:val="0"/>
        </w:rPr>
        <w:t xml:space="preserve">lors de l’élaboration du TP et les éventuelles solutions apportées.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 Critiques et Améliorations </w:t>
      </w:r>
      <w:r w:rsidDel="00000000" w:rsidR="00000000" w:rsidRPr="00000000">
        <w:rPr>
          <w:rtl w:val="0"/>
        </w:rPr>
        <w:t xml:space="preserve">: Il serait intéressant d’inclure vos suggestions pour améliorer le laboratoire.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 Conclusion :</w:t>
      </w:r>
      <w:r w:rsidDel="00000000" w:rsidR="00000000" w:rsidRPr="00000000">
        <w:rPr>
          <w:rtl w:val="0"/>
        </w:rPr>
        <w:t xml:space="preserve"> Expliquez en quoi ce laboratoire vous a été utile, ce que vous avez appris, si vos attentes ont été comblées, etc.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