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</w:rPr>
      </w:pPr>
      <w:r w:rsidRPr="00E67E32">
        <w:rPr>
          <w:rFonts w:asciiTheme="majorBidi" w:hAnsiTheme="majorBidi" w:cstheme="majorBidi"/>
        </w:rPr>
        <w:t>Question 3(a)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</w:rPr>
      </w:pPr>
      <w:r w:rsidRPr="00E67E32">
        <w:rPr>
          <w:rFonts w:asciiTheme="majorBidi" w:hAnsiTheme="majorBidi" w:cstheme="majorBidi"/>
        </w:rPr>
        <w:t xml:space="preserve">An appropriate design pattern to be applied in the implementation of the user interface of the Personal Address Book system would be </w:t>
      </w:r>
      <w:proofErr w:type="spellStart"/>
      <w:proofErr w:type="gramStart"/>
      <w:r w:rsidRPr="00E67E32">
        <w:rPr>
          <w:rFonts w:asciiTheme="majorBidi" w:hAnsiTheme="majorBidi" w:cstheme="majorBidi"/>
          <w:rtl/>
        </w:rPr>
        <w:t>the</w:t>
      </w:r>
      <w:proofErr w:type="spellEnd"/>
      <w:r w:rsidRPr="00E67E32">
        <w:rPr>
          <w:rFonts w:asciiTheme="majorBidi" w:hAnsiTheme="majorBidi" w:cstheme="majorBidi"/>
          <w:rtl/>
        </w:rPr>
        <w:t xml:space="preserve"> </w:t>
      </w:r>
      <w:r w:rsidRPr="00E67E32">
        <w:rPr>
          <w:rFonts w:asciiTheme="majorBidi" w:hAnsiTheme="majorBidi" w:cstheme="majorBidi"/>
        </w:rPr>
        <w:t xml:space="preserve"> </w:t>
      </w:r>
      <w:r w:rsidRPr="00E67E32">
        <w:rPr>
          <w:rFonts w:asciiTheme="majorBidi" w:hAnsiTheme="majorBidi" w:cstheme="majorBidi"/>
        </w:rPr>
        <w:t>Command</w:t>
      </w:r>
      <w:proofErr w:type="gramEnd"/>
      <w:r w:rsidRPr="00E67E32">
        <w:rPr>
          <w:rFonts w:asciiTheme="majorBidi" w:hAnsiTheme="majorBidi" w:cstheme="majorBidi"/>
        </w:rPr>
        <w:t xml:space="preserve"> pattern. This design is suitable since the command-line user interface and the processing subsystem are kept apart. Rather than letting the user interface execute each operation directly, every user request is directly model</w:t>
      </w:r>
      <w:r w:rsidRPr="00E67E32">
        <w:rPr>
          <w:rFonts w:asciiTheme="majorBidi" w:hAnsiTheme="majorBidi" w:cstheme="majorBidi"/>
          <w:rtl/>
        </w:rPr>
        <w:t>l</w:t>
      </w:r>
      <w:r w:rsidRPr="00E67E32">
        <w:rPr>
          <w:rFonts w:asciiTheme="majorBidi" w:hAnsiTheme="majorBidi" w:cstheme="majorBidi"/>
        </w:rPr>
        <w:t>ed as a command object.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</w:rPr>
      </w:pPr>
      <w:r w:rsidRPr="00E67E32">
        <w:rPr>
          <w:rFonts w:asciiTheme="majorBidi" w:hAnsiTheme="majorBidi" w:cstheme="majorBidi"/>
        </w:rPr>
        <w:t>Within this system</w:t>
      </w:r>
      <w:r w:rsidRPr="00E67E32">
        <w:rPr>
          <w:rFonts w:asciiTheme="majorBidi" w:hAnsiTheme="majorBidi" w:cstheme="majorBidi"/>
          <w:rtl/>
        </w:rPr>
        <w:t>,</w:t>
      </w:r>
      <w:r w:rsidRPr="00E67E32">
        <w:rPr>
          <w:rFonts w:asciiTheme="majorBidi" w:hAnsiTheme="majorBidi" w:cstheme="majorBidi"/>
        </w:rPr>
        <w:t xml:space="preserve"> the </w:t>
      </w:r>
      <w:proofErr w:type="spellStart"/>
      <w:proofErr w:type="gramStart"/>
      <w:r w:rsidRPr="00E67E32">
        <w:rPr>
          <w:rFonts w:asciiTheme="majorBidi" w:hAnsiTheme="majorBidi" w:cstheme="majorBidi"/>
        </w:rPr>
        <w:t>UserInterface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>)</w:t>
      </w:r>
      <w:r w:rsidRPr="00E67E32">
        <w:rPr>
          <w:rFonts w:asciiTheme="majorBidi" w:hAnsiTheme="majorBidi" w:cstheme="majorBidi"/>
        </w:rPr>
        <w:t xml:space="preserve"> receives the input of the user and the request is sent via </w:t>
      </w:r>
      <w:proofErr w:type="spellStart"/>
      <w:r w:rsidRPr="00E67E32">
        <w:rPr>
          <w:rFonts w:asciiTheme="majorBidi" w:hAnsiTheme="majorBidi" w:cstheme="majorBidi"/>
          <w:rtl/>
        </w:rPr>
        <w:t>the</w:t>
      </w:r>
      <w:proofErr w:type="spellEnd"/>
      <w:r w:rsidRPr="00E67E32">
        <w:rPr>
          <w:rFonts w:asciiTheme="majorBidi" w:hAnsiTheme="majorBidi" w:cstheme="majorBidi"/>
          <w:rtl/>
        </w:rPr>
        <w:t xml:space="preserve"> </w:t>
      </w:r>
      <w:r w:rsidRPr="00E67E32">
        <w:rPr>
          <w:rFonts w:asciiTheme="majorBidi" w:hAnsiTheme="majorBidi" w:cstheme="majorBidi"/>
        </w:rPr>
        <w:t xml:space="preserve"> </w:t>
      </w:r>
      <w:r w:rsidRPr="00E67E32">
        <w:rPr>
          <w:rFonts w:asciiTheme="majorBidi" w:hAnsiTheme="majorBidi" w:cstheme="majorBidi"/>
        </w:rPr>
        <w:t xml:space="preserve">Command interface. The various concrete command classes correspond to various operations, i.e. </w:t>
      </w:r>
      <w:proofErr w:type="spellStart"/>
      <w:proofErr w:type="gramStart"/>
      <w:r w:rsidRPr="00E67E32">
        <w:rPr>
          <w:rFonts w:asciiTheme="majorBidi" w:hAnsiTheme="majorBidi" w:cstheme="majorBidi"/>
        </w:rPr>
        <w:t>AddContactCommand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>)</w:t>
      </w:r>
      <w:r w:rsidRPr="00E67E32">
        <w:rPr>
          <w:rFonts w:asciiTheme="majorBidi" w:hAnsiTheme="majorBidi" w:cstheme="majorBidi"/>
        </w:rPr>
        <w:t xml:space="preserve">, </w:t>
      </w:r>
      <w:proofErr w:type="spellStart"/>
      <w:r w:rsidRPr="00E67E32">
        <w:rPr>
          <w:rFonts w:asciiTheme="majorBidi" w:hAnsiTheme="majorBidi" w:cstheme="majorBidi"/>
        </w:rPr>
        <w:t>DeleteContactCommand</w:t>
      </w:r>
      <w:proofErr w:type="spellEnd"/>
      <w:r w:rsidRPr="00E67E32">
        <w:rPr>
          <w:rFonts w:asciiTheme="majorBidi" w:hAnsiTheme="majorBidi" w:cstheme="majorBidi"/>
        </w:rPr>
        <w:t>()</w:t>
      </w:r>
      <w:r w:rsidRPr="00E67E32">
        <w:rPr>
          <w:rFonts w:asciiTheme="majorBidi" w:hAnsiTheme="majorBidi" w:cstheme="majorBidi"/>
        </w:rPr>
        <w:t xml:space="preserve">, </w:t>
      </w:r>
      <w:proofErr w:type="spellStart"/>
      <w:r w:rsidRPr="00E67E32">
        <w:rPr>
          <w:rFonts w:asciiTheme="majorBidi" w:hAnsiTheme="majorBidi" w:cstheme="majorBidi"/>
        </w:rPr>
        <w:t>SearchContactCommand</w:t>
      </w:r>
      <w:proofErr w:type="spellEnd"/>
      <w:r w:rsidRPr="00E67E32">
        <w:rPr>
          <w:rFonts w:asciiTheme="majorBidi" w:hAnsiTheme="majorBidi" w:cstheme="majorBidi"/>
        </w:rPr>
        <w:t>()</w:t>
      </w:r>
      <w:r w:rsidRPr="00E67E32">
        <w:rPr>
          <w:rFonts w:asciiTheme="majorBidi" w:hAnsiTheme="majorBidi" w:cstheme="majorBidi"/>
        </w:rPr>
        <w:t xml:space="preserve">, </w:t>
      </w:r>
      <w:proofErr w:type="spellStart"/>
      <w:r w:rsidRPr="00E67E32">
        <w:rPr>
          <w:rFonts w:asciiTheme="majorBidi" w:hAnsiTheme="majorBidi" w:cstheme="majorBidi"/>
        </w:rPr>
        <w:t>SaveDataCommand</w:t>
      </w:r>
      <w:proofErr w:type="spellEnd"/>
      <w:r w:rsidRPr="00E67E32">
        <w:rPr>
          <w:rFonts w:asciiTheme="majorBidi" w:hAnsiTheme="majorBidi" w:cstheme="majorBidi"/>
        </w:rPr>
        <w:t>()</w:t>
      </w:r>
      <w:r w:rsidRPr="00E67E32">
        <w:rPr>
          <w:rFonts w:asciiTheme="majorBidi" w:hAnsiTheme="majorBidi" w:cstheme="majorBidi"/>
        </w:rPr>
        <w:t xml:space="preserve"> and Load </w:t>
      </w:r>
      <w:proofErr w:type="spellStart"/>
      <w:r w:rsidRPr="00E67E32">
        <w:rPr>
          <w:rFonts w:asciiTheme="majorBidi" w:hAnsiTheme="majorBidi" w:cstheme="majorBidi"/>
        </w:rPr>
        <w:t>DataCommand</w:t>
      </w:r>
      <w:proofErr w:type="spellEnd"/>
      <w:r w:rsidRPr="00E67E32">
        <w:rPr>
          <w:rFonts w:asciiTheme="majorBidi" w:hAnsiTheme="majorBidi" w:cstheme="majorBidi"/>
        </w:rPr>
        <w:t>()</w:t>
      </w:r>
      <w:r w:rsidRPr="00E67E32">
        <w:rPr>
          <w:rFonts w:asciiTheme="majorBidi" w:hAnsiTheme="majorBidi" w:cstheme="majorBidi"/>
        </w:rPr>
        <w:t>. The request is then sent to the suitable receiver class by each command object.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  <w:lang w:bidi="fa-IR"/>
        </w:rPr>
      </w:pPr>
      <w:proofErr w:type="spellStart"/>
      <w:proofErr w:type="gramStart"/>
      <w:r w:rsidRPr="00E67E32">
        <w:rPr>
          <w:rFonts w:asciiTheme="majorBidi" w:hAnsiTheme="majorBidi" w:cstheme="majorBidi"/>
        </w:rPr>
        <w:t>ContactManager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>)</w:t>
      </w:r>
      <w:r w:rsidRPr="00E67E32">
        <w:rPr>
          <w:rFonts w:asciiTheme="majorBidi" w:hAnsiTheme="majorBidi" w:cstheme="majorBidi"/>
        </w:rPr>
        <w:t xml:space="preserve">, </w:t>
      </w:r>
      <w:proofErr w:type="spellStart"/>
      <w:r w:rsidRPr="00E67E32">
        <w:rPr>
          <w:rFonts w:asciiTheme="majorBidi" w:hAnsiTheme="majorBidi" w:cstheme="majorBidi"/>
        </w:rPr>
        <w:t>ContactFinder</w:t>
      </w:r>
      <w:proofErr w:type="spellEnd"/>
      <w:r w:rsidRPr="00E67E32">
        <w:rPr>
          <w:rFonts w:asciiTheme="majorBidi" w:hAnsiTheme="majorBidi" w:cstheme="majorBidi"/>
        </w:rPr>
        <w:t xml:space="preserve">() and </w:t>
      </w:r>
      <w:proofErr w:type="spellStart"/>
      <w:r w:rsidRPr="00E67E32">
        <w:rPr>
          <w:rFonts w:asciiTheme="majorBidi" w:hAnsiTheme="majorBidi" w:cstheme="majorBidi"/>
        </w:rPr>
        <w:t>DataManager</w:t>
      </w:r>
      <w:proofErr w:type="spellEnd"/>
      <w:r w:rsidRPr="00E67E32">
        <w:rPr>
          <w:rFonts w:asciiTheme="majorBidi" w:hAnsiTheme="majorBidi" w:cstheme="majorBidi"/>
        </w:rPr>
        <w:t xml:space="preserve">() are all classes in this system that are used as receivers. </w:t>
      </w:r>
      <w:proofErr w:type="spellStart"/>
      <w:proofErr w:type="gramStart"/>
      <w:r w:rsidRPr="00E67E32">
        <w:rPr>
          <w:rFonts w:asciiTheme="majorBidi" w:hAnsiTheme="majorBidi" w:cstheme="majorBidi"/>
        </w:rPr>
        <w:t>ContactManager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 xml:space="preserve">) has the add and delete operations, </w:t>
      </w:r>
      <w:proofErr w:type="spellStart"/>
      <w:r w:rsidRPr="00E67E32">
        <w:rPr>
          <w:rFonts w:asciiTheme="majorBidi" w:hAnsiTheme="majorBidi" w:cstheme="majorBidi"/>
        </w:rPr>
        <w:t>ContactFinder</w:t>
      </w:r>
      <w:proofErr w:type="spellEnd"/>
      <w:r w:rsidRPr="00E67E32">
        <w:rPr>
          <w:rFonts w:asciiTheme="majorBidi" w:hAnsiTheme="majorBidi" w:cstheme="majorBidi"/>
        </w:rPr>
        <w:t>() has the search operations</w:t>
      </w:r>
      <w:r w:rsidRPr="00E67E32">
        <w:rPr>
          <w:rFonts w:asciiTheme="majorBidi" w:hAnsiTheme="majorBidi" w:cstheme="majorBidi"/>
          <w:rtl/>
        </w:rPr>
        <w:t>,</w:t>
      </w:r>
      <w:r w:rsidRPr="00E67E32">
        <w:rPr>
          <w:rFonts w:asciiTheme="majorBidi" w:hAnsiTheme="majorBidi" w:cstheme="majorBidi"/>
        </w:rPr>
        <w:t xml:space="preserve"> and </w:t>
      </w:r>
      <w:proofErr w:type="spellStart"/>
      <w:r w:rsidRPr="00E67E32">
        <w:rPr>
          <w:rFonts w:asciiTheme="majorBidi" w:hAnsiTheme="majorBidi" w:cstheme="majorBidi"/>
        </w:rPr>
        <w:t>DataManager</w:t>
      </w:r>
      <w:proofErr w:type="spellEnd"/>
      <w:r w:rsidRPr="00E67E32">
        <w:rPr>
          <w:rFonts w:asciiTheme="majorBidi" w:hAnsiTheme="majorBidi" w:cstheme="majorBidi"/>
        </w:rPr>
        <w:t xml:space="preserve">() has the save and load operations. Using </w:t>
      </w:r>
      <w:proofErr w:type="spellStart"/>
      <w:proofErr w:type="gramStart"/>
      <w:r w:rsidRPr="00E67E32">
        <w:rPr>
          <w:rFonts w:asciiTheme="majorBidi" w:hAnsiTheme="majorBidi" w:cstheme="majorBidi"/>
          <w:rtl/>
        </w:rPr>
        <w:t>the</w:t>
      </w:r>
      <w:proofErr w:type="spellEnd"/>
      <w:r w:rsidRPr="00E67E32">
        <w:rPr>
          <w:rFonts w:asciiTheme="majorBidi" w:hAnsiTheme="majorBidi" w:cstheme="majorBidi"/>
          <w:rtl/>
        </w:rPr>
        <w:t xml:space="preserve"> </w:t>
      </w:r>
      <w:r w:rsidRPr="00E67E32">
        <w:rPr>
          <w:rFonts w:asciiTheme="majorBidi" w:hAnsiTheme="majorBidi" w:cstheme="majorBidi"/>
        </w:rPr>
        <w:t xml:space="preserve"> </w:t>
      </w:r>
      <w:r w:rsidRPr="00E67E32">
        <w:rPr>
          <w:rFonts w:asciiTheme="majorBidi" w:hAnsiTheme="majorBidi" w:cstheme="majorBidi"/>
        </w:rPr>
        <w:t>Command</w:t>
      </w:r>
      <w:proofErr w:type="gramEnd"/>
      <w:r w:rsidRPr="00E67E32">
        <w:rPr>
          <w:rFonts w:asciiTheme="majorBidi" w:hAnsiTheme="majorBidi" w:cstheme="majorBidi"/>
        </w:rPr>
        <w:t xml:space="preserve"> pattern, the system will be more modular, simpler to maintain and simpler to extend in case of </w:t>
      </w:r>
      <w:r w:rsidRPr="00E67E32">
        <w:rPr>
          <w:rFonts w:asciiTheme="majorBidi" w:hAnsiTheme="majorBidi" w:cstheme="majorBidi"/>
        </w:rPr>
        <w:lastRenderedPageBreak/>
        <w:t>added commands in the future.</w:t>
      </w:r>
      <w:r w:rsidRPr="00E67E32">
        <w:rPr>
          <w:rFonts w:asciiTheme="majorBidi" w:hAnsiTheme="majorBidi" w:cstheme="majorBidi"/>
        </w:rPr>
        <w:br/>
      </w:r>
      <w:r w:rsidRPr="00E67E32">
        <w:rPr>
          <w:rFonts w:asciiTheme="majorBidi" w:hAnsiTheme="majorBidi" w:cstheme="majorBidi"/>
        </w:rPr>
        <w:drawing>
          <wp:inline distT="0" distB="0" distL="0" distR="0" wp14:anchorId="323E6B30" wp14:editId="27FE2759">
            <wp:extent cx="5943600" cy="3418840"/>
            <wp:effectExtent l="0" t="0" r="0" b="0"/>
            <wp:docPr id="131970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8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</w:rPr>
      </w:pPr>
      <w:r w:rsidRPr="00E67E32">
        <w:rPr>
          <w:rFonts w:asciiTheme="majorBidi" w:hAnsiTheme="majorBidi" w:cstheme="majorBidi"/>
        </w:rPr>
        <w:t>Question 3(b)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</w:rPr>
      </w:pPr>
      <w:r w:rsidRPr="00E67E32">
        <w:rPr>
          <w:rFonts w:asciiTheme="majorBidi" w:hAnsiTheme="majorBidi" w:cstheme="majorBidi"/>
        </w:rPr>
        <w:t xml:space="preserve">This process starts </w:t>
      </w:r>
      <w:r w:rsidRPr="00E67E32">
        <w:rPr>
          <w:rFonts w:asciiTheme="majorBidi" w:hAnsiTheme="majorBidi" w:cstheme="majorBidi"/>
        </w:rPr>
        <w:t>when</w:t>
      </w:r>
      <w:r w:rsidRPr="00E67E32">
        <w:rPr>
          <w:rFonts w:asciiTheme="majorBidi" w:hAnsiTheme="majorBidi" w:cstheme="majorBidi"/>
        </w:rPr>
        <w:t xml:space="preserve"> the user enter</w:t>
      </w:r>
      <w:r w:rsidRPr="00E67E32">
        <w:rPr>
          <w:rFonts w:asciiTheme="majorBidi" w:hAnsiTheme="majorBidi" w:cstheme="majorBidi"/>
        </w:rPr>
        <w:t>s</w:t>
      </w:r>
      <w:r w:rsidRPr="00E67E32">
        <w:rPr>
          <w:rFonts w:asciiTheme="majorBidi" w:hAnsiTheme="majorBidi" w:cstheme="majorBidi"/>
        </w:rPr>
        <w:t xml:space="preserve"> a new contact via the command-line interface. The </w:t>
      </w:r>
      <w:proofErr w:type="spellStart"/>
      <w:proofErr w:type="gramStart"/>
      <w:r w:rsidRPr="00E67E32">
        <w:rPr>
          <w:rFonts w:asciiTheme="majorBidi" w:hAnsiTheme="majorBidi" w:cstheme="majorBidi"/>
        </w:rPr>
        <w:t>UserInterface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 xml:space="preserve">) takes the input of the user and generates an </w:t>
      </w:r>
      <w:proofErr w:type="spellStart"/>
      <w:r w:rsidRPr="00E67E32">
        <w:rPr>
          <w:rFonts w:asciiTheme="majorBidi" w:hAnsiTheme="majorBidi" w:cstheme="majorBidi"/>
        </w:rPr>
        <w:t>AddContactCommand</w:t>
      </w:r>
      <w:proofErr w:type="spellEnd"/>
      <w:r w:rsidRPr="00E67E32">
        <w:rPr>
          <w:rFonts w:asciiTheme="majorBidi" w:hAnsiTheme="majorBidi" w:cstheme="majorBidi"/>
        </w:rPr>
        <w:t xml:space="preserve">() object. The interface, in its turn, invokes the </w:t>
      </w:r>
      <w:proofErr w:type="gramStart"/>
      <w:r w:rsidRPr="00E67E32">
        <w:rPr>
          <w:rFonts w:asciiTheme="majorBidi" w:hAnsiTheme="majorBidi" w:cstheme="majorBidi"/>
        </w:rPr>
        <w:t>execute(</w:t>
      </w:r>
      <w:proofErr w:type="gramEnd"/>
      <w:r w:rsidRPr="00E67E32">
        <w:rPr>
          <w:rFonts w:asciiTheme="majorBidi" w:hAnsiTheme="majorBidi" w:cstheme="majorBidi"/>
        </w:rPr>
        <w:t>) method of the command.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</w:rPr>
      </w:pPr>
      <w:r w:rsidRPr="00E67E32">
        <w:rPr>
          <w:rFonts w:asciiTheme="majorBidi" w:hAnsiTheme="majorBidi" w:cstheme="majorBidi"/>
        </w:rPr>
        <w:t xml:space="preserve">The </w:t>
      </w:r>
      <w:proofErr w:type="spellStart"/>
      <w:proofErr w:type="gramStart"/>
      <w:r w:rsidRPr="00E67E32">
        <w:rPr>
          <w:rFonts w:asciiTheme="majorBidi" w:hAnsiTheme="majorBidi" w:cstheme="majorBidi"/>
        </w:rPr>
        <w:t>AddContactCommand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 xml:space="preserve">) forwards the request to the </w:t>
      </w:r>
      <w:proofErr w:type="spellStart"/>
      <w:r w:rsidRPr="00E67E32">
        <w:rPr>
          <w:rFonts w:asciiTheme="majorBidi" w:hAnsiTheme="majorBidi" w:cstheme="majorBidi"/>
        </w:rPr>
        <w:t>ContactManager</w:t>
      </w:r>
      <w:proofErr w:type="spellEnd"/>
      <w:r w:rsidRPr="00E67E32">
        <w:rPr>
          <w:rFonts w:asciiTheme="majorBidi" w:hAnsiTheme="majorBidi" w:cstheme="majorBidi"/>
        </w:rPr>
        <w:t>()</w:t>
      </w:r>
      <w:r w:rsidRPr="00E67E32">
        <w:rPr>
          <w:rFonts w:asciiTheme="majorBidi" w:hAnsiTheme="majorBidi" w:cstheme="majorBidi"/>
        </w:rPr>
        <w:t>,</w:t>
      </w:r>
      <w:r w:rsidRPr="00E67E32">
        <w:rPr>
          <w:rFonts w:asciiTheme="majorBidi" w:hAnsiTheme="majorBidi" w:cstheme="majorBidi"/>
        </w:rPr>
        <w:t xml:space="preserve"> who initiates the </w:t>
      </w:r>
      <w:proofErr w:type="spellStart"/>
      <w:r w:rsidRPr="00E67E32">
        <w:rPr>
          <w:rFonts w:asciiTheme="majorBidi" w:hAnsiTheme="majorBidi" w:cstheme="majorBidi"/>
        </w:rPr>
        <w:t>addContact</w:t>
      </w:r>
      <w:proofErr w:type="spellEnd"/>
      <w:r w:rsidRPr="00E67E32">
        <w:rPr>
          <w:rFonts w:asciiTheme="majorBidi" w:hAnsiTheme="majorBidi" w:cstheme="majorBidi"/>
        </w:rPr>
        <w:t xml:space="preserve">() operation as a result of which the new contact is added to the system. Once the contact is added, the </w:t>
      </w:r>
      <w:proofErr w:type="spellStart"/>
      <w:proofErr w:type="gramStart"/>
      <w:r w:rsidRPr="00E67E32">
        <w:rPr>
          <w:rFonts w:asciiTheme="majorBidi" w:hAnsiTheme="majorBidi" w:cstheme="majorBidi"/>
        </w:rPr>
        <w:t>ContactManager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 xml:space="preserve">) sends the contact details to the </w:t>
      </w:r>
      <w:proofErr w:type="spellStart"/>
      <w:r w:rsidRPr="00E67E32">
        <w:rPr>
          <w:rFonts w:asciiTheme="majorBidi" w:hAnsiTheme="majorBidi" w:cstheme="majorBidi"/>
        </w:rPr>
        <w:t>DataManager</w:t>
      </w:r>
      <w:proofErr w:type="spellEnd"/>
      <w:r w:rsidRPr="00E67E32">
        <w:rPr>
          <w:rFonts w:asciiTheme="majorBidi" w:hAnsiTheme="majorBidi" w:cstheme="majorBidi"/>
        </w:rPr>
        <w:t xml:space="preserve">() to make the contact information permanent by invoking the </w:t>
      </w:r>
      <w:proofErr w:type="spellStart"/>
      <w:r w:rsidRPr="00E67E32">
        <w:rPr>
          <w:rFonts w:asciiTheme="majorBidi" w:hAnsiTheme="majorBidi" w:cstheme="majorBidi"/>
        </w:rPr>
        <w:t>saveContact</w:t>
      </w:r>
      <w:proofErr w:type="spellEnd"/>
      <w:r w:rsidRPr="00E67E32">
        <w:rPr>
          <w:rFonts w:asciiTheme="majorBidi" w:hAnsiTheme="majorBidi" w:cstheme="majorBidi"/>
        </w:rPr>
        <w:t>() operation.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</w:rPr>
      </w:pPr>
      <w:r w:rsidRPr="00E67E32">
        <w:rPr>
          <w:rFonts w:asciiTheme="majorBidi" w:hAnsiTheme="majorBidi" w:cstheme="majorBidi"/>
        </w:rPr>
        <w:t xml:space="preserve">Lastly, after the data is made successfully, the confirmation message is sent back to the </w:t>
      </w:r>
      <w:proofErr w:type="spellStart"/>
      <w:proofErr w:type="gramStart"/>
      <w:r w:rsidRPr="00E67E32">
        <w:rPr>
          <w:rFonts w:asciiTheme="majorBidi" w:hAnsiTheme="majorBidi" w:cstheme="majorBidi"/>
        </w:rPr>
        <w:t>UserInterface</w:t>
      </w:r>
      <w:proofErr w:type="spellEnd"/>
      <w:r w:rsidRPr="00E67E32">
        <w:rPr>
          <w:rFonts w:asciiTheme="majorBidi" w:hAnsiTheme="majorBidi" w:cstheme="majorBidi"/>
        </w:rPr>
        <w:t>(</w:t>
      </w:r>
      <w:proofErr w:type="gramEnd"/>
      <w:r w:rsidRPr="00E67E32">
        <w:rPr>
          <w:rFonts w:asciiTheme="majorBidi" w:hAnsiTheme="majorBidi" w:cstheme="majorBidi"/>
        </w:rPr>
        <w:t>) and the user is made aware that the contact has been added successfully.</w:t>
      </w:r>
    </w:p>
    <w:p w:rsidR="00E67E32" w:rsidRPr="00E67E32" w:rsidRDefault="00E67E32" w:rsidP="00E67E32">
      <w:pPr>
        <w:spacing w:line="360" w:lineRule="auto"/>
        <w:rPr>
          <w:rFonts w:asciiTheme="majorBidi" w:hAnsiTheme="majorBidi" w:cstheme="majorBidi"/>
          <w:rtl/>
          <w:lang w:bidi="fa-IR"/>
        </w:rPr>
      </w:pPr>
      <w:r w:rsidRPr="00E67E32">
        <w:rPr>
          <w:rFonts w:asciiTheme="majorBidi" w:hAnsiTheme="majorBidi" w:cstheme="majorBidi"/>
        </w:rPr>
        <w:lastRenderedPageBreak/>
        <w:drawing>
          <wp:inline distT="0" distB="0" distL="0" distR="0" wp14:anchorId="1761B7BD" wp14:editId="0F0DDE63">
            <wp:extent cx="5943600" cy="2529840"/>
            <wp:effectExtent l="0" t="0" r="0" b="0"/>
            <wp:docPr id="74723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1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E32">
        <w:rPr>
          <w:rFonts w:asciiTheme="majorBidi" w:hAnsiTheme="majorBidi" w:cstheme="majorBidi"/>
          <w:rtl/>
        </w:rPr>
        <w:br/>
      </w:r>
      <w:r w:rsidRPr="00E67E32">
        <w:rPr>
          <w:rFonts w:asciiTheme="majorBidi" w:hAnsiTheme="majorBidi" w:cstheme="majorBidi"/>
          <w:rtl/>
        </w:rPr>
        <w:br/>
        <w:t>...</w:t>
      </w:r>
    </w:p>
    <w:sectPr w:rsidR="00E67E32" w:rsidRPr="00E67E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32"/>
    <w:rsid w:val="00E6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F8952"/>
  <w15:chartTrackingRefBased/>
  <w15:docId w15:val="{C8B98C6C-6170-F94A-9CF6-BAEE2D54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 Sadeghi</dc:creator>
  <cp:keywords/>
  <dc:description/>
  <cp:lastModifiedBy>Amirmohammad Sadeghi</cp:lastModifiedBy>
  <cp:revision>1</cp:revision>
  <dcterms:created xsi:type="dcterms:W3CDTF">2026-03-11T21:01:00Z</dcterms:created>
  <dcterms:modified xsi:type="dcterms:W3CDTF">2026-03-11T21:10:00Z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E81A5D19-6F96-4D16-B7F6-584CEC53F749</vt:lpwstr>
  </property>
</Properties>
</file>