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A4EE" w14:textId="5227B48D" w:rsidR="00D06383" w:rsidRPr="003B7D96" w:rsidRDefault="003303F0" w:rsidP="004E4980">
      <w:pPr>
        <w:pStyle w:val="Heading2"/>
        <w:spacing w:before="90"/>
        <w:ind w:left="0" w:firstLine="0"/>
        <w:jc w:val="center"/>
        <w:rPr>
          <w:sz w:val="28"/>
          <w:szCs w:val="28"/>
        </w:rPr>
      </w:pPr>
      <w:r w:rsidRPr="003B7D96">
        <w:rPr>
          <w:sz w:val="28"/>
          <w:szCs w:val="28"/>
        </w:rPr>
        <w:t>CRP</w:t>
      </w:r>
      <w:r w:rsidRPr="003B7D96">
        <w:rPr>
          <w:spacing w:val="-5"/>
          <w:sz w:val="28"/>
          <w:szCs w:val="28"/>
        </w:rPr>
        <w:t xml:space="preserve"> </w:t>
      </w:r>
      <w:r w:rsidRPr="003B7D96">
        <w:rPr>
          <w:sz w:val="28"/>
          <w:szCs w:val="28"/>
        </w:rPr>
        <w:t>4080:</w:t>
      </w:r>
      <w:r w:rsidRPr="003B7D96">
        <w:rPr>
          <w:spacing w:val="-2"/>
          <w:sz w:val="28"/>
          <w:szCs w:val="28"/>
        </w:rPr>
        <w:t xml:space="preserve"> </w:t>
      </w:r>
      <w:r w:rsidRPr="003B7D96">
        <w:rPr>
          <w:sz w:val="28"/>
          <w:szCs w:val="28"/>
        </w:rPr>
        <w:t>Introduction</w:t>
      </w:r>
      <w:r w:rsidRPr="003B7D96">
        <w:rPr>
          <w:spacing w:val="-1"/>
          <w:sz w:val="28"/>
          <w:szCs w:val="28"/>
        </w:rPr>
        <w:t xml:space="preserve"> </w:t>
      </w:r>
      <w:r w:rsidRPr="003B7D96">
        <w:rPr>
          <w:sz w:val="28"/>
          <w:szCs w:val="28"/>
        </w:rPr>
        <w:t>to</w:t>
      </w:r>
      <w:r w:rsidRPr="003B7D96">
        <w:rPr>
          <w:spacing w:val="-7"/>
          <w:sz w:val="28"/>
          <w:szCs w:val="28"/>
        </w:rPr>
        <w:t xml:space="preserve"> </w:t>
      </w:r>
      <w:r w:rsidRPr="003B7D96">
        <w:rPr>
          <w:sz w:val="28"/>
          <w:szCs w:val="28"/>
        </w:rPr>
        <w:t>Geographic</w:t>
      </w:r>
      <w:r w:rsidRPr="003B7D96">
        <w:rPr>
          <w:spacing w:val="-3"/>
          <w:sz w:val="28"/>
          <w:szCs w:val="28"/>
        </w:rPr>
        <w:t xml:space="preserve"> </w:t>
      </w:r>
      <w:r w:rsidRPr="003B7D96">
        <w:rPr>
          <w:sz w:val="28"/>
          <w:szCs w:val="28"/>
        </w:rPr>
        <w:t>Information</w:t>
      </w:r>
      <w:r w:rsidRPr="003B7D96">
        <w:rPr>
          <w:spacing w:val="-1"/>
          <w:sz w:val="28"/>
          <w:szCs w:val="28"/>
        </w:rPr>
        <w:t xml:space="preserve"> </w:t>
      </w:r>
      <w:r w:rsidRPr="003B7D96">
        <w:rPr>
          <w:sz w:val="28"/>
          <w:szCs w:val="28"/>
        </w:rPr>
        <w:t>Systems</w:t>
      </w:r>
      <w:r w:rsidRPr="003B7D96">
        <w:rPr>
          <w:spacing w:val="-4"/>
          <w:sz w:val="28"/>
          <w:szCs w:val="28"/>
        </w:rPr>
        <w:t xml:space="preserve"> </w:t>
      </w:r>
      <w:r w:rsidR="001F3D98">
        <w:rPr>
          <w:sz w:val="28"/>
          <w:szCs w:val="28"/>
        </w:rPr>
        <w:t>(GIS)</w:t>
      </w:r>
    </w:p>
    <w:p w14:paraId="08B7C3BC" w14:textId="6D9FF8D6" w:rsidR="00D06383" w:rsidRPr="00CA52E9" w:rsidRDefault="00CE059E" w:rsidP="00CA52E9">
      <w:pPr>
        <w:pStyle w:val="BodyText"/>
        <w:spacing w:before="4"/>
        <w:rPr>
          <w:b/>
          <w:sz w:val="5"/>
        </w:rPr>
      </w:pPr>
      <w:r>
        <w:rPr>
          <w:noProof/>
        </w:rPr>
        <mc:AlternateContent>
          <mc:Choice Requires="wps">
            <w:drawing>
              <wp:anchor distT="0" distB="0" distL="0" distR="0" simplePos="0" relativeHeight="487587840" behindDoc="1" locked="0" layoutInCell="1" allowOverlap="1" wp14:anchorId="2AC103B7" wp14:editId="2D1DDE69">
                <wp:simplePos x="0" y="0"/>
                <wp:positionH relativeFrom="page">
                  <wp:posOffset>800100</wp:posOffset>
                </wp:positionH>
                <wp:positionV relativeFrom="paragraph">
                  <wp:posOffset>54610</wp:posOffset>
                </wp:positionV>
                <wp:extent cx="6413500" cy="1270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D237B" id="Line 3"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pt,4.3pt" to="56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">
                <w10:wrap type="topAndBottom" anchorx="page"/>
              </v:lin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87"/>
        <w:gridCol w:w="2690"/>
        <w:gridCol w:w="6494"/>
        <w:gridCol w:w="744"/>
      </w:tblGrid>
      <w:tr w:rsidR="004E4980" w14:paraId="0EB7CCEE" w14:textId="77777777" w:rsidTr="009368D0">
        <w:trPr>
          <w:trHeight w:val="309"/>
        </w:trPr>
        <w:tc>
          <w:tcPr>
            <w:tcW w:w="187" w:type="dxa"/>
            <w:tcBorders>
              <w:top w:val="single" w:sz="18" w:space="0" w:color="000000"/>
            </w:tcBorders>
          </w:tcPr>
          <w:p w14:paraId="6FE1398B" w14:textId="77777777" w:rsidR="004E4980" w:rsidRDefault="004E4980" w:rsidP="009368D0">
            <w:pPr>
              <w:pStyle w:val="TableParagraph"/>
            </w:pPr>
          </w:p>
        </w:tc>
        <w:tc>
          <w:tcPr>
            <w:tcW w:w="2690" w:type="dxa"/>
            <w:tcBorders>
              <w:top w:val="single" w:sz="18" w:space="0" w:color="000000"/>
              <w:bottom w:val="single" w:sz="4" w:space="0" w:color="000000"/>
            </w:tcBorders>
          </w:tcPr>
          <w:p w14:paraId="2E696F66" w14:textId="77777777" w:rsidR="004E4980" w:rsidRDefault="004E4980" w:rsidP="009368D0">
            <w:pPr>
              <w:pStyle w:val="TableParagraph"/>
              <w:spacing w:before="15" w:line="274" w:lineRule="exact"/>
              <w:rPr>
                <w:b/>
                <w:sz w:val="24"/>
              </w:rPr>
            </w:pPr>
            <w:r>
              <w:rPr>
                <w:b/>
                <w:sz w:val="24"/>
              </w:rPr>
              <w:t>Semester:</w:t>
            </w:r>
          </w:p>
        </w:tc>
        <w:tc>
          <w:tcPr>
            <w:tcW w:w="6494" w:type="dxa"/>
            <w:tcBorders>
              <w:top w:val="single" w:sz="18" w:space="0" w:color="000000"/>
              <w:bottom w:val="single" w:sz="4" w:space="0" w:color="000000"/>
            </w:tcBorders>
          </w:tcPr>
          <w:p w14:paraId="1DE37718" w14:textId="154F62BA" w:rsidR="004E4980" w:rsidRDefault="004E4980" w:rsidP="009368D0">
            <w:pPr>
              <w:pStyle w:val="TableParagraph"/>
              <w:spacing w:before="15" w:line="274" w:lineRule="exact"/>
              <w:ind w:left="191"/>
              <w:rPr>
                <w:sz w:val="24"/>
              </w:rPr>
            </w:pPr>
          </w:p>
        </w:tc>
        <w:tc>
          <w:tcPr>
            <w:tcW w:w="744" w:type="dxa"/>
            <w:tcBorders>
              <w:top w:val="single" w:sz="18" w:space="0" w:color="000000"/>
            </w:tcBorders>
          </w:tcPr>
          <w:p w14:paraId="3A5CA1CB" w14:textId="77777777" w:rsidR="004E4980" w:rsidRDefault="004E4980" w:rsidP="009368D0">
            <w:pPr>
              <w:pStyle w:val="TableParagraph"/>
            </w:pPr>
          </w:p>
        </w:tc>
      </w:tr>
      <w:tr w:rsidR="004E4980" w14:paraId="4F7552F6" w14:textId="77777777" w:rsidTr="009368D0">
        <w:trPr>
          <w:trHeight w:val="295"/>
        </w:trPr>
        <w:tc>
          <w:tcPr>
            <w:tcW w:w="187" w:type="dxa"/>
          </w:tcPr>
          <w:p w14:paraId="3C3D7451" w14:textId="77777777" w:rsidR="004E4980" w:rsidRDefault="004E4980" w:rsidP="009368D0">
            <w:pPr>
              <w:pStyle w:val="TableParagraph"/>
            </w:pPr>
          </w:p>
        </w:tc>
        <w:tc>
          <w:tcPr>
            <w:tcW w:w="2690" w:type="dxa"/>
            <w:tcBorders>
              <w:top w:val="single" w:sz="4" w:space="0" w:color="000000"/>
              <w:bottom w:val="single" w:sz="4" w:space="0" w:color="000000"/>
            </w:tcBorders>
          </w:tcPr>
          <w:p w14:paraId="1CA42790" w14:textId="77777777" w:rsidR="004E4980" w:rsidRDefault="004E4980" w:rsidP="009368D0">
            <w:pPr>
              <w:pStyle w:val="TableParagraph"/>
              <w:spacing w:before="6" w:line="269" w:lineRule="exact"/>
              <w:rPr>
                <w:b/>
                <w:sz w:val="24"/>
              </w:rPr>
            </w:pPr>
            <w:r>
              <w:rPr>
                <w:b/>
                <w:sz w:val="24"/>
              </w:rPr>
              <w:t>Location:</w:t>
            </w:r>
          </w:p>
        </w:tc>
        <w:tc>
          <w:tcPr>
            <w:tcW w:w="6494" w:type="dxa"/>
            <w:tcBorders>
              <w:top w:val="single" w:sz="4" w:space="0" w:color="000000"/>
              <w:bottom w:val="single" w:sz="4" w:space="0" w:color="000000"/>
            </w:tcBorders>
          </w:tcPr>
          <w:p w14:paraId="608E7483" w14:textId="6C946F6D" w:rsidR="004E4980" w:rsidRDefault="004E4980" w:rsidP="009368D0">
            <w:pPr>
              <w:pStyle w:val="TableParagraph"/>
              <w:spacing w:before="6" w:line="269" w:lineRule="exact"/>
              <w:ind w:left="191"/>
              <w:rPr>
                <w:sz w:val="24"/>
              </w:rPr>
            </w:pPr>
            <w:r w:rsidRPr="006906E9">
              <w:rPr>
                <w:sz w:val="24"/>
                <w:szCs w:val="24"/>
              </w:rPr>
              <w:t>Barclay Gibbs Jones Lab, Sibley Hall (3</w:t>
            </w:r>
            <w:r w:rsidRPr="006906E9">
              <w:rPr>
                <w:sz w:val="24"/>
                <w:szCs w:val="24"/>
                <w:vertAlign w:val="superscript"/>
              </w:rPr>
              <w:t>rd</w:t>
            </w:r>
            <w:r w:rsidRPr="006906E9">
              <w:rPr>
                <w:sz w:val="24"/>
                <w:szCs w:val="24"/>
              </w:rPr>
              <w:t xml:space="preserve"> floor)</w:t>
            </w:r>
          </w:p>
        </w:tc>
        <w:tc>
          <w:tcPr>
            <w:tcW w:w="744" w:type="dxa"/>
          </w:tcPr>
          <w:p w14:paraId="54189E14" w14:textId="77777777" w:rsidR="004E4980" w:rsidRDefault="004E4980" w:rsidP="009368D0">
            <w:pPr>
              <w:pStyle w:val="TableParagraph"/>
            </w:pPr>
          </w:p>
        </w:tc>
      </w:tr>
      <w:tr w:rsidR="004E4980" w14:paraId="38747735" w14:textId="77777777" w:rsidTr="009368D0">
        <w:trPr>
          <w:trHeight w:val="300"/>
        </w:trPr>
        <w:tc>
          <w:tcPr>
            <w:tcW w:w="187" w:type="dxa"/>
          </w:tcPr>
          <w:p w14:paraId="62FC7E35" w14:textId="68407453" w:rsidR="004E4980" w:rsidRDefault="00CA52E9" w:rsidP="009368D0">
            <w:pPr>
              <w:pStyle w:val="TableParagraph"/>
            </w:pPr>
            <w:r>
              <w:softHyphen/>
            </w:r>
            <w:r>
              <w:softHyphen/>
            </w:r>
          </w:p>
        </w:tc>
        <w:tc>
          <w:tcPr>
            <w:tcW w:w="2690" w:type="dxa"/>
            <w:tcBorders>
              <w:top w:val="single" w:sz="4" w:space="0" w:color="000000"/>
              <w:bottom w:val="single" w:sz="4" w:space="0" w:color="000000"/>
            </w:tcBorders>
          </w:tcPr>
          <w:p w14:paraId="0B82A51A" w14:textId="77777777" w:rsidR="004E4980" w:rsidRDefault="004E4980" w:rsidP="009368D0">
            <w:pPr>
              <w:pStyle w:val="TableParagraph"/>
              <w:spacing w:before="6" w:line="274" w:lineRule="exact"/>
              <w:rPr>
                <w:b/>
                <w:sz w:val="24"/>
              </w:rPr>
            </w:pPr>
            <w:r>
              <w:rPr>
                <w:b/>
                <w:sz w:val="24"/>
              </w:rPr>
              <w:t>Day/time:</w:t>
            </w:r>
          </w:p>
        </w:tc>
        <w:tc>
          <w:tcPr>
            <w:tcW w:w="6494" w:type="dxa"/>
            <w:tcBorders>
              <w:top w:val="single" w:sz="4" w:space="0" w:color="000000"/>
              <w:bottom w:val="single" w:sz="4" w:space="0" w:color="000000"/>
            </w:tcBorders>
          </w:tcPr>
          <w:p w14:paraId="2E0494DD" w14:textId="7734B525" w:rsidR="004E4980" w:rsidRDefault="004E4980" w:rsidP="009368D0">
            <w:pPr>
              <w:pStyle w:val="TableParagraph"/>
              <w:spacing w:before="6" w:line="274" w:lineRule="exact"/>
              <w:ind w:left="191"/>
              <w:rPr>
                <w:sz w:val="24"/>
              </w:rPr>
            </w:pPr>
            <w:r w:rsidRPr="006906E9">
              <w:rPr>
                <w:sz w:val="24"/>
                <w:szCs w:val="24"/>
              </w:rPr>
              <w:t>Mondays and Wednesdays, 9:05 am – 11:00 am</w:t>
            </w:r>
          </w:p>
        </w:tc>
        <w:tc>
          <w:tcPr>
            <w:tcW w:w="744" w:type="dxa"/>
          </w:tcPr>
          <w:p w14:paraId="00CFA187" w14:textId="77777777" w:rsidR="004E4980" w:rsidRDefault="004E4980" w:rsidP="009368D0">
            <w:pPr>
              <w:pStyle w:val="TableParagraph"/>
            </w:pPr>
          </w:p>
        </w:tc>
      </w:tr>
      <w:tr w:rsidR="004E4980" w14:paraId="106BDF91" w14:textId="77777777" w:rsidTr="009368D0">
        <w:trPr>
          <w:trHeight w:val="295"/>
        </w:trPr>
        <w:tc>
          <w:tcPr>
            <w:tcW w:w="187" w:type="dxa"/>
          </w:tcPr>
          <w:p w14:paraId="670E0AD0" w14:textId="77777777" w:rsidR="004E4980" w:rsidRDefault="004E4980" w:rsidP="009368D0">
            <w:pPr>
              <w:pStyle w:val="TableParagraph"/>
            </w:pPr>
          </w:p>
        </w:tc>
        <w:tc>
          <w:tcPr>
            <w:tcW w:w="2690" w:type="dxa"/>
            <w:tcBorders>
              <w:top w:val="single" w:sz="4" w:space="0" w:color="000000"/>
              <w:bottom w:val="single" w:sz="4" w:space="0" w:color="000000"/>
            </w:tcBorders>
          </w:tcPr>
          <w:p w14:paraId="20C1BBB6" w14:textId="77777777" w:rsidR="004E4980" w:rsidRDefault="004E4980" w:rsidP="009368D0">
            <w:pPr>
              <w:pStyle w:val="TableParagraph"/>
              <w:spacing w:before="1" w:line="274" w:lineRule="exact"/>
              <w:rPr>
                <w:b/>
                <w:sz w:val="24"/>
              </w:rPr>
            </w:pPr>
            <w:r>
              <w:rPr>
                <w:b/>
                <w:sz w:val="24"/>
              </w:rPr>
              <w:t>Instruction Dates:</w:t>
            </w:r>
          </w:p>
        </w:tc>
        <w:tc>
          <w:tcPr>
            <w:tcW w:w="6494" w:type="dxa"/>
            <w:tcBorders>
              <w:top w:val="single" w:sz="4" w:space="0" w:color="000000"/>
              <w:bottom w:val="single" w:sz="4" w:space="0" w:color="000000"/>
            </w:tcBorders>
          </w:tcPr>
          <w:p w14:paraId="434AE90B" w14:textId="39698FCC" w:rsidR="004E4980" w:rsidRDefault="004E4980" w:rsidP="009368D0">
            <w:pPr>
              <w:pStyle w:val="TableParagraph"/>
              <w:spacing w:before="6" w:line="269" w:lineRule="exact"/>
              <w:ind w:left="191"/>
              <w:rPr>
                <w:sz w:val="24"/>
              </w:rPr>
            </w:pPr>
            <w:r>
              <w:rPr>
                <w:sz w:val="24"/>
              </w:rPr>
              <w:t>August 30</w:t>
            </w:r>
            <w:r w:rsidR="00CA52E9">
              <w:rPr>
                <w:sz w:val="24"/>
              </w:rPr>
              <w:t>, 2021</w:t>
            </w:r>
            <w:r>
              <w:rPr>
                <w:spacing w:val="-1"/>
                <w:sz w:val="24"/>
              </w:rPr>
              <w:t xml:space="preserve"> </w:t>
            </w:r>
            <w:r>
              <w:rPr>
                <w:sz w:val="24"/>
              </w:rPr>
              <w:t>-</w:t>
            </w:r>
            <w:r>
              <w:rPr>
                <w:spacing w:val="-2"/>
                <w:sz w:val="24"/>
              </w:rPr>
              <w:t xml:space="preserve"> </w:t>
            </w:r>
            <w:r>
              <w:rPr>
                <w:sz w:val="24"/>
              </w:rPr>
              <w:t>December</w:t>
            </w:r>
            <w:r>
              <w:rPr>
                <w:spacing w:val="-2"/>
                <w:sz w:val="24"/>
              </w:rPr>
              <w:t xml:space="preserve"> </w:t>
            </w:r>
            <w:r w:rsidR="00CA52E9">
              <w:rPr>
                <w:sz w:val="24"/>
              </w:rPr>
              <w:t>6</w:t>
            </w:r>
            <w:r>
              <w:rPr>
                <w:sz w:val="24"/>
              </w:rPr>
              <w:t>,</w:t>
            </w:r>
            <w:r>
              <w:rPr>
                <w:spacing w:val="-2"/>
                <w:sz w:val="24"/>
              </w:rPr>
              <w:t xml:space="preserve"> </w:t>
            </w:r>
            <w:r>
              <w:rPr>
                <w:sz w:val="24"/>
              </w:rPr>
              <w:t>202</w:t>
            </w:r>
            <w:r w:rsidR="00CA52E9">
              <w:rPr>
                <w:sz w:val="24"/>
              </w:rPr>
              <w:t>1</w:t>
            </w:r>
          </w:p>
        </w:tc>
        <w:tc>
          <w:tcPr>
            <w:tcW w:w="744" w:type="dxa"/>
          </w:tcPr>
          <w:p w14:paraId="2BDB201E" w14:textId="77777777" w:rsidR="004E4980" w:rsidRDefault="004E4980" w:rsidP="009368D0">
            <w:pPr>
              <w:pStyle w:val="TableParagraph"/>
            </w:pPr>
          </w:p>
        </w:tc>
      </w:tr>
      <w:tr w:rsidR="004E4980" w14:paraId="633A3769" w14:textId="77777777" w:rsidTr="009368D0">
        <w:trPr>
          <w:trHeight w:val="300"/>
        </w:trPr>
        <w:tc>
          <w:tcPr>
            <w:tcW w:w="187" w:type="dxa"/>
          </w:tcPr>
          <w:p w14:paraId="156C67CA" w14:textId="77777777" w:rsidR="004E4980" w:rsidRDefault="004E4980" w:rsidP="009368D0">
            <w:pPr>
              <w:pStyle w:val="TableParagraph"/>
            </w:pPr>
          </w:p>
        </w:tc>
        <w:tc>
          <w:tcPr>
            <w:tcW w:w="2690" w:type="dxa"/>
            <w:tcBorders>
              <w:top w:val="single" w:sz="4" w:space="0" w:color="000000"/>
              <w:bottom w:val="single" w:sz="4" w:space="0" w:color="000000"/>
            </w:tcBorders>
          </w:tcPr>
          <w:p w14:paraId="7AD66701" w14:textId="77777777" w:rsidR="004E4980" w:rsidRDefault="004E4980" w:rsidP="009368D0">
            <w:pPr>
              <w:pStyle w:val="TableParagraph"/>
              <w:spacing w:before="6" w:line="274" w:lineRule="exact"/>
              <w:rPr>
                <w:sz w:val="24"/>
              </w:rPr>
            </w:pPr>
            <w:r>
              <w:rPr>
                <w:b/>
                <w:sz w:val="24"/>
              </w:rPr>
              <w:t>Instructor</w:t>
            </w:r>
            <w:r>
              <w:rPr>
                <w:sz w:val="24"/>
              </w:rPr>
              <w:t>:</w:t>
            </w:r>
          </w:p>
        </w:tc>
        <w:tc>
          <w:tcPr>
            <w:tcW w:w="6494" w:type="dxa"/>
            <w:tcBorders>
              <w:top w:val="single" w:sz="4" w:space="0" w:color="000000"/>
              <w:bottom w:val="single" w:sz="4" w:space="0" w:color="000000"/>
            </w:tcBorders>
          </w:tcPr>
          <w:p w14:paraId="0E3A7B2A" w14:textId="218B2974" w:rsidR="004E4980" w:rsidRDefault="004E4980" w:rsidP="009368D0">
            <w:pPr>
              <w:pStyle w:val="TableParagraph"/>
              <w:spacing w:before="6" w:line="274" w:lineRule="exact"/>
              <w:ind w:left="191"/>
              <w:rPr>
                <w:sz w:val="24"/>
              </w:rPr>
            </w:pPr>
          </w:p>
        </w:tc>
        <w:tc>
          <w:tcPr>
            <w:tcW w:w="744" w:type="dxa"/>
          </w:tcPr>
          <w:p w14:paraId="7493C003" w14:textId="77777777" w:rsidR="004E4980" w:rsidRDefault="004E4980" w:rsidP="009368D0">
            <w:pPr>
              <w:pStyle w:val="TableParagraph"/>
            </w:pPr>
          </w:p>
        </w:tc>
      </w:tr>
      <w:tr w:rsidR="004E4980" w14:paraId="7B1C9407" w14:textId="77777777" w:rsidTr="009368D0">
        <w:trPr>
          <w:trHeight w:val="295"/>
        </w:trPr>
        <w:tc>
          <w:tcPr>
            <w:tcW w:w="187" w:type="dxa"/>
          </w:tcPr>
          <w:p w14:paraId="4B6CAEF4" w14:textId="77777777" w:rsidR="004E4980" w:rsidRDefault="004E4980" w:rsidP="009368D0">
            <w:pPr>
              <w:pStyle w:val="TableParagraph"/>
            </w:pPr>
          </w:p>
        </w:tc>
        <w:tc>
          <w:tcPr>
            <w:tcW w:w="2690" w:type="dxa"/>
            <w:tcBorders>
              <w:top w:val="single" w:sz="4" w:space="0" w:color="000000"/>
              <w:bottom w:val="single" w:sz="4" w:space="0" w:color="000000"/>
            </w:tcBorders>
          </w:tcPr>
          <w:p w14:paraId="2380B17E" w14:textId="77777777" w:rsidR="004E4980" w:rsidRDefault="004E4980" w:rsidP="009368D0">
            <w:pPr>
              <w:pStyle w:val="TableParagraph"/>
              <w:spacing w:before="6" w:line="269" w:lineRule="exact"/>
              <w:rPr>
                <w:b/>
                <w:sz w:val="24"/>
              </w:rPr>
            </w:pPr>
            <w:r>
              <w:rPr>
                <w:b/>
                <w:sz w:val="24"/>
              </w:rPr>
              <w:t>Office:</w:t>
            </w:r>
          </w:p>
        </w:tc>
        <w:tc>
          <w:tcPr>
            <w:tcW w:w="6494" w:type="dxa"/>
            <w:tcBorders>
              <w:top w:val="single" w:sz="4" w:space="0" w:color="000000"/>
              <w:bottom w:val="single" w:sz="4" w:space="0" w:color="000000"/>
            </w:tcBorders>
          </w:tcPr>
          <w:p w14:paraId="1B25E300" w14:textId="171CEC8C" w:rsidR="004E4980" w:rsidRDefault="004E4980" w:rsidP="004E4980">
            <w:pPr>
              <w:tabs>
                <w:tab w:val="left" w:pos="1660"/>
              </w:tabs>
              <w:spacing w:line="274" w:lineRule="exact"/>
              <w:ind w:left="220"/>
              <w:rPr>
                <w:sz w:val="24"/>
              </w:rPr>
            </w:pPr>
          </w:p>
        </w:tc>
        <w:tc>
          <w:tcPr>
            <w:tcW w:w="744" w:type="dxa"/>
          </w:tcPr>
          <w:p w14:paraId="178241A2" w14:textId="77777777" w:rsidR="004E4980" w:rsidRDefault="004E4980" w:rsidP="009368D0">
            <w:pPr>
              <w:pStyle w:val="TableParagraph"/>
            </w:pPr>
          </w:p>
        </w:tc>
      </w:tr>
      <w:tr w:rsidR="004E4980" w14:paraId="1A12DE4C" w14:textId="77777777" w:rsidTr="009368D0">
        <w:trPr>
          <w:trHeight w:val="300"/>
        </w:trPr>
        <w:tc>
          <w:tcPr>
            <w:tcW w:w="187" w:type="dxa"/>
          </w:tcPr>
          <w:p w14:paraId="1267C8E2" w14:textId="77777777" w:rsidR="004E4980" w:rsidRDefault="004E4980" w:rsidP="009368D0">
            <w:pPr>
              <w:pStyle w:val="TableParagraph"/>
            </w:pPr>
          </w:p>
        </w:tc>
        <w:tc>
          <w:tcPr>
            <w:tcW w:w="2690" w:type="dxa"/>
            <w:tcBorders>
              <w:top w:val="single" w:sz="4" w:space="0" w:color="000000"/>
              <w:bottom w:val="single" w:sz="4" w:space="0" w:color="000000"/>
            </w:tcBorders>
          </w:tcPr>
          <w:p w14:paraId="32922ECA" w14:textId="77777777" w:rsidR="004E4980" w:rsidRDefault="004E4980" w:rsidP="009368D0">
            <w:pPr>
              <w:pStyle w:val="TableParagraph"/>
              <w:spacing w:before="6" w:line="274" w:lineRule="exact"/>
              <w:rPr>
                <w:b/>
                <w:sz w:val="24"/>
              </w:rPr>
            </w:pPr>
            <w:r>
              <w:rPr>
                <w:b/>
                <w:sz w:val="24"/>
              </w:rPr>
              <w:t>E-mail:</w:t>
            </w:r>
          </w:p>
        </w:tc>
        <w:tc>
          <w:tcPr>
            <w:tcW w:w="6494" w:type="dxa"/>
            <w:tcBorders>
              <w:top w:val="single" w:sz="4" w:space="0" w:color="000000"/>
              <w:bottom w:val="single" w:sz="4" w:space="0" w:color="000000"/>
            </w:tcBorders>
          </w:tcPr>
          <w:p w14:paraId="2D19C710" w14:textId="72C1FD3C" w:rsidR="004E4980" w:rsidRDefault="004E4980" w:rsidP="009368D0">
            <w:pPr>
              <w:pStyle w:val="TableParagraph"/>
              <w:spacing w:before="6" w:line="274" w:lineRule="exact"/>
              <w:ind w:left="191"/>
              <w:rPr>
                <w:sz w:val="24"/>
              </w:rPr>
            </w:pPr>
          </w:p>
        </w:tc>
        <w:tc>
          <w:tcPr>
            <w:tcW w:w="744" w:type="dxa"/>
          </w:tcPr>
          <w:p w14:paraId="50F675D2" w14:textId="77777777" w:rsidR="004E4980" w:rsidRDefault="004E4980" w:rsidP="009368D0">
            <w:pPr>
              <w:pStyle w:val="TableParagraph"/>
            </w:pPr>
          </w:p>
        </w:tc>
      </w:tr>
      <w:tr w:rsidR="004E4980" w14:paraId="58C8979D" w14:textId="77777777" w:rsidTr="009368D0">
        <w:trPr>
          <w:trHeight w:val="300"/>
        </w:trPr>
        <w:tc>
          <w:tcPr>
            <w:tcW w:w="187" w:type="dxa"/>
          </w:tcPr>
          <w:p w14:paraId="60E6B764" w14:textId="77777777" w:rsidR="004E4980" w:rsidRDefault="004E4980" w:rsidP="009368D0">
            <w:pPr>
              <w:pStyle w:val="TableParagraph"/>
            </w:pPr>
          </w:p>
        </w:tc>
        <w:tc>
          <w:tcPr>
            <w:tcW w:w="2690" w:type="dxa"/>
            <w:tcBorders>
              <w:top w:val="single" w:sz="4" w:space="0" w:color="000000"/>
              <w:bottom w:val="single" w:sz="4" w:space="0" w:color="000000"/>
            </w:tcBorders>
          </w:tcPr>
          <w:p w14:paraId="0E16507F" w14:textId="77777777" w:rsidR="004E4980" w:rsidRDefault="004E4980" w:rsidP="009368D0">
            <w:pPr>
              <w:pStyle w:val="TableParagraph"/>
              <w:spacing w:before="6" w:line="274" w:lineRule="exact"/>
              <w:rPr>
                <w:sz w:val="24"/>
              </w:rPr>
            </w:pPr>
            <w:r>
              <w:rPr>
                <w:b/>
                <w:sz w:val="24"/>
              </w:rPr>
              <w:t>Teaching</w:t>
            </w:r>
            <w:r>
              <w:rPr>
                <w:b/>
                <w:spacing w:val="1"/>
                <w:sz w:val="24"/>
              </w:rPr>
              <w:t xml:space="preserve"> </w:t>
            </w:r>
            <w:r>
              <w:rPr>
                <w:b/>
                <w:sz w:val="24"/>
              </w:rPr>
              <w:t>Assistants</w:t>
            </w:r>
            <w:r>
              <w:rPr>
                <w:sz w:val="24"/>
              </w:rPr>
              <w:t>:</w:t>
            </w:r>
          </w:p>
        </w:tc>
        <w:tc>
          <w:tcPr>
            <w:tcW w:w="6494" w:type="dxa"/>
            <w:tcBorders>
              <w:top w:val="single" w:sz="4" w:space="0" w:color="000000"/>
              <w:bottom w:val="single" w:sz="4" w:space="0" w:color="000000"/>
            </w:tcBorders>
          </w:tcPr>
          <w:p w14:paraId="091AD176" w14:textId="4BAB732D" w:rsidR="004E4980" w:rsidRPr="00A952CE" w:rsidRDefault="004E4980" w:rsidP="009368D0">
            <w:pPr>
              <w:pStyle w:val="TableParagraph"/>
              <w:spacing w:before="1"/>
              <w:ind w:left="176"/>
              <w:rPr>
                <w:sz w:val="20"/>
                <w:szCs w:val="20"/>
              </w:rPr>
            </w:pPr>
          </w:p>
        </w:tc>
        <w:tc>
          <w:tcPr>
            <w:tcW w:w="744" w:type="dxa"/>
          </w:tcPr>
          <w:p w14:paraId="64E24D9E" w14:textId="77777777" w:rsidR="004E4980" w:rsidRDefault="004E4980" w:rsidP="009368D0">
            <w:pPr>
              <w:pStyle w:val="TableParagraph"/>
            </w:pPr>
          </w:p>
        </w:tc>
      </w:tr>
      <w:tr w:rsidR="004E4980" w14:paraId="303F044A" w14:textId="77777777" w:rsidTr="009368D0">
        <w:trPr>
          <w:trHeight w:val="300"/>
        </w:trPr>
        <w:tc>
          <w:tcPr>
            <w:tcW w:w="187" w:type="dxa"/>
          </w:tcPr>
          <w:p w14:paraId="226D4D7C" w14:textId="77777777" w:rsidR="004E4980" w:rsidRDefault="004E4980" w:rsidP="009368D0">
            <w:pPr>
              <w:pStyle w:val="TableParagraph"/>
            </w:pPr>
          </w:p>
        </w:tc>
        <w:tc>
          <w:tcPr>
            <w:tcW w:w="2690" w:type="dxa"/>
            <w:tcBorders>
              <w:top w:val="single" w:sz="4" w:space="0" w:color="000000"/>
              <w:bottom w:val="single" w:sz="4" w:space="0" w:color="000000"/>
            </w:tcBorders>
          </w:tcPr>
          <w:p w14:paraId="564253A7" w14:textId="77777777" w:rsidR="004E4980" w:rsidRDefault="004E4980" w:rsidP="009368D0">
            <w:pPr>
              <w:pStyle w:val="TableParagraph"/>
              <w:spacing w:before="6" w:line="274" w:lineRule="exact"/>
              <w:rPr>
                <w:b/>
                <w:sz w:val="24"/>
              </w:rPr>
            </w:pPr>
            <w:r>
              <w:rPr>
                <w:b/>
                <w:sz w:val="24"/>
              </w:rPr>
              <w:t>Credit:</w:t>
            </w:r>
          </w:p>
        </w:tc>
        <w:tc>
          <w:tcPr>
            <w:tcW w:w="6494" w:type="dxa"/>
            <w:tcBorders>
              <w:top w:val="single" w:sz="4" w:space="0" w:color="000000"/>
              <w:bottom w:val="single" w:sz="4" w:space="0" w:color="000000"/>
            </w:tcBorders>
          </w:tcPr>
          <w:p w14:paraId="4990240E" w14:textId="77777777" w:rsidR="004E4980" w:rsidRDefault="004E4980" w:rsidP="009368D0">
            <w:pPr>
              <w:pStyle w:val="TableParagraph"/>
              <w:spacing w:before="6" w:line="274" w:lineRule="exact"/>
              <w:ind w:left="191"/>
              <w:rPr>
                <w:sz w:val="24"/>
              </w:rPr>
            </w:pPr>
            <w:r>
              <w:rPr>
                <w:sz w:val="24"/>
              </w:rPr>
              <w:t>4 hours</w:t>
            </w:r>
          </w:p>
        </w:tc>
        <w:tc>
          <w:tcPr>
            <w:tcW w:w="744" w:type="dxa"/>
          </w:tcPr>
          <w:p w14:paraId="39C406A0" w14:textId="77777777" w:rsidR="004E4980" w:rsidRDefault="004E4980" w:rsidP="009368D0">
            <w:pPr>
              <w:pStyle w:val="TableParagraph"/>
            </w:pPr>
          </w:p>
        </w:tc>
      </w:tr>
      <w:tr w:rsidR="004E4980" w14:paraId="1E6644C6" w14:textId="77777777" w:rsidTr="009368D0">
        <w:trPr>
          <w:trHeight w:val="295"/>
        </w:trPr>
        <w:tc>
          <w:tcPr>
            <w:tcW w:w="187" w:type="dxa"/>
          </w:tcPr>
          <w:p w14:paraId="7C944E64" w14:textId="77777777" w:rsidR="004E4980" w:rsidRDefault="004E4980" w:rsidP="009368D0">
            <w:pPr>
              <w:pStyle w:val="TableParagraph"/>
            </w:pPr>
          </w:p>
        </w:tc>
        <w:tc>
          <w:tcPr>
            <w:tcW w:w="2690" w:type="dxa"/>
            <w:tcBorders>
              <w:top w:val="single" w:sz="4" w:space="0" w:color="000000"/>
              <w:bottom w:val="single" w:sz="4" w:space="0" w:color="000000"/>
            </w:tcBorders>
          </w:tcPr>
          <w:p w14:paraId="6090456B" w14:textId="77777777" w:rsidR="004E4980" w:rsidRPr="008E555A" w:rsidRDefault="004E4980" w:rsidP="009368D0">
            <w:pPr>
              <w:pStyle w:val="TableParagraph"/>
              <w:spacing w:before="6" w:line="269" w:lineRule="exact"/>
              <w:rPr>
                <w:b/>
                <w:sz w:val="24"/>
              </w:rPr>
            </w:pPr>
            <w:r w:rsidRPr="008E555A">
              <w:rPr>
                <w:b/>
                <w:sz w:val="24"/>
              </w:rPr>
              <w:t>Instructor</w:t>
            </w:r>
            <w:r w:rsidRPr="008E555A">
              <w:rPr>
                <w:b/>
                <w:spacing w:val="-5"/>
                <w:sz w:val="24"/>
              </w:rPr>
              <w:t xml:space="preserve"> </w:t>
            </w:r>
            <w:r w:rsidRPr="008E555A">
              <w:rPr>
                <w:b/>
                <w:sz w:val="24"/>
              </w:rPr>
              <w:t>Office</w:t>
            </w:r>
            <w:r w:rsidRPr="008E555A">
              <w:rPr>
                <w:b/>
                <w:spacing w:val="-4"/>
                <w:sz w:val="24"/>
              </w:rPr>
              <w:t xml:space="preserve"> </w:t>
            </w:r>
            <w:r w:rsidRPr="008E555A">
              <w:rPr>
                <w:b/>
                <w:sz w:val="24"/>
              </w:rPr>
              <w:t>Hours:</w:t>
            </w:r>
          </w:p>
        </w:tc>
        <w:tc>
          <w:tcPr>
            <w:tcW w:w="6494" w:type="dxa"/>
            <w:tcBorders>
              <w:top w:val="single" w:sz="4" w:space="0" w:color="000000"/>
              <w:bottom w:val="single" w:sz="4" w:space="0" w:color="000000"/>
            </w:tcBorders>
          </w:tcPr>
          <w:p w14:paraId="19C3F3B6" w14:textId="42EDA8A2" w:rsidR="004E4980" w:rsidRPr="008E555A" w:rsidRDefault="00A12A98" w:rsidP="009368D0">
            <w:pPr>
              <w:pStyle w:val="TableParagraph"/>
              <w:spacing w:before="6" w:line="269" w:lineRule="exact"/>
              <w:ind w:left="191"/>
              <w:rPr>
                <w:sz w:val="24"/>
              </w:rPr>
            </w:pPr>
            <w:r w:rsidRPr="008E555A">
              <w:rPr>
                <w:sz w:val="24"/>
              </w:rPr>
              <w:t>Thursdays</w:t>
            </w:r>
            <w:r w:rsidR="004E4980" w:rsidRPr="008E555A">
              <w:rPr>
                <w:spacing w:val="-3"/>
                <w:sz w:val="24"/>
              </w:rPr>
              <w:t xml:space="preserve"> </w:t>
            </w:r>
            <w:r w:rsidR="00A952CE" w:rsidRPr="008E555A">
              <w:rPr>
                <w:sz w:val="24"/>
              </w:rPr>
              <w:t xml:space="preserve">10 am </w:t>
            </w:r>
            <w:r w:rsidR="004E4980" w:rsidRPr="008E555A">
              <w:rPr>
                <w:sz w:val="24"/>
              </w:rPr>
              <w:t>-</w:t>
            </w:r>
            <w:r w:rsidR="00A952CE" w:rsidRPr="008E555A">
              <w:rPr>
                <w:sz w:val="24"/>
              </w:rPr>
              <w:t xml:space="preserve"> 12</w:t>
            </w:r>
            <w:r w:rsidR="004E4980" w:rsidRPr="008E555A">
              <w:rPr>
                <w:spacing w:val="-2"/>
                <w:sz w:val="24"/>
              </w:rPr>
              <w:t xml:space="preserve"> </w:t>
            </w:r>
            <w:r w:rsidR="004E4980" w:rsidRPr="008E555A">
              <w:rPr>
                <w:sz w:val="24"/>
              </w:rPr>
              <w:t>pm</w:t>
            </w:r>
            <w:r w:rsidR="004E4980" w:rsidRPr="008E555A">
              <w:rPr>
                <w:spacing w:val="-9"/>
                <w:sz w:val="24"/>
              </w:rPr>
              <w:t xml:space="preserve"> </w:t>
            </w:r>
            <w:r w:rsidR="001A3F98">
              <w:rPr>
                <w:spacing w:val="-9"/>
                <w:sz w:val="24"/>
              </w:rPr>
              <w:t xml:space="preserve">(Tentative) </w:t>
            </w:r>
            <w:r w:rsidR="004E4980" w:rsidRPr="008E555A">
              <w:rPr>
                <w:sz w:val="24"/>
              </w:rPr>
              <w:t>or during</w:t>
            </w:r>
            <w:r w:rsidR="004E4980" w:rsidRPr="008E555A">
              <w:rPr>
                <w:spacing w:val="2"/>
                <w:sz w:val="24"/>
              </w:rPr>
              <w:t xml:space="preserve"> </w:t>
            </w:r>
            <w:r w:rsidR="004E4980" w:rsidRPr="008E555A">
              <w:rPr>
                <w:sz w:val="24"/>
              </w:rPr>
              <w:t>lab</w:t>
            </w:r>
            <w:r w:rsidR="004E4980" w:rsidRPr="008E555A">
              <w:rPr>
                <w:spacing w:val="-6"/>
                <w:sz w:val="24"/>
              </w:rPr>
              <w:t xml:space="preserve"> </w:t>
            </w:r>
            <w:r w:rsidR="004E4980" w:rsidRPr="008E555A">
              <w:rPr>
                <w:sz w:val="24"/>
              </w:rPr>
              <w:t>session.</w:t>
            </w:r>
          </w:p>
        </w:tc>
        <w:tc>
          <w:tcPr>
            <w:tcW w:w="744" w:type="dxa"/>
          </w:tcPr>
          <w:p w14:paraId="0D695ECB" w14:textId="77777777" w:rsidR="004E4980" w:rsidRDefault="004E4980" w:rsidP="009368D0">
            <w:pPr>
              <w:pStyle w:val="TableParagraph"/>
            </w:pPr>
          </w:p>
        </w:tc>
      </w:tr>
      <w:tr w:rsidR="004E4980" w14:paraId="70385568" w14:textId="77777777" w:rsidTr="009368D0">
        <w:trPr>
          <w:trHeight w:val="282"/>
        </w:trPr>
        <w:tc>
          <w:tcPr>
            <w:tcW w:w="187" w:type="dxa"/>
          </w:tcPr>
          <w:p w14:paraId="54692E27" w14:textId="77777777" w:rsidR="004E4980" w:rsidRDefault="004E4980" w:rsidP="009368D0">
            <w:pPr>
              <w:pStyle w:val="TableParagraph"/>
              <w:rPr>
                <w:sz w:val="20"/>
              </w:rPr>
            </w:pPr>
          </w:p>
        </w:tc>
        <w:tc>
          <w:tcPr>
            <w:tcW w:w="2690" w:type="dxa"/>
            <w:tcBorders>
              <w:top w:val="single" w:sz="4" w:space="0" w:color="000000"/>
            </w:tcBorders>
          </w:tcPr>
          <w:p w14:paraId="621C8048" w14:textId="77777777" w:rsidR="004E4980" w:rsidRDefault="004E4980" w:rsidP="009368D0">
            <w:pPr>
              <w:pStyle w:val="TableParagraph"/>
              <w:spacing w:before="6" w:line="256" w:lineRule="exact"/>
              <w:rPr>
                <w:b/>
                <w:sz w:val="24"/>
              </w:rPr>
            </w:pPr>
            <w:r>
              <w:rPr>
                <w:b/>
                <w:sz w:val="24"/>
              </w:rPr>
              <w:t>TA</w:t>
            </w:r>
            <w:r>
              <w:rPr>
                <w:b/>
                <w:spacing w:val="-2"/>
                <w:sz w:val="24"/>
              </w:rPr>
              <w:t xml:space="preserve"> </w:t>
            </w:r>
            <w:r>
              <w:rPr>
                <w:b/>
                <w:sz w:val="24"/>
              </w:rPr>
              <w:t>Office</w:t>
            </w:r>
            <w:r>
              <w:rPr>
                <w:b/>
                <w:spacing w:val="-5"/>
                <w:sz w:val="24"/>
              </w:rPr>
              <w:t xml:space="preserve"> </w:t>
            </w:r>
            <w:r>
              <w:rPr>
                <w:b/>
                <w:sz w:val="24"/>
              </w:rPr>
              <w:t>Hours</w:t>
            </w:r>
          </w:p>
        </w:tc>
        <w:tc>
          <w:tcPr>
            <w:tcW w:w="6494" w:type="dxa"/>
            <w:tcBorders>
              <w:top w:val="single" w:sz="4" w:space="0" w:color="000000"/>
            </w:tcBorders>
          </w:tcPr>
          <w:p w14:paraId="7A723C7E" w14:textId="3B79BA11" w:rsidR="004E4980" w:rsidRDefault="004E4980" w:rsidP="009368D0">
            <w:pPr>
              <w:pStyle w:val="TableParagraph"/>
              <w:spacing w:before="1" w:line="261" w:lineRule="exact"/>
              <w:ind w:left="191"/>
              <w:rPr>
                <w:sz w:val="24"/>
              </w:rPr>
            </w:pPr>
            <w:r>
              <w:rPr>
                <w:sz w:val="24"/>
              </w:rPr>
              <w:t>TBD,</w:t>
            </w:r>
            <w:r>
              <w:rPr>
                <w:spacing w:val="1"/>
                <w:sz w:val="24"/>
              </w:rPr>
              <w:t xml:space="preserve"> </w:t>
            </w:r>
            <w:r>
              <w:rPr>
                <w:sz w:val="24"/>
              </w:rPr>
              <w:t>Barclay</w:t>
            </w:r>
            <w:r>
              <w:rPr>
                <w:spacing w:val="-10"/>
                <w:sz w:val="24"/>
              </w:rPr>
              <w:t xml:space="preserve"> </w:t>
            </w:r>
            <w:r>
              <w:rPr>
                <w:sz w:val="24"/>
              </w:rPr>
              <w:t>Gibbs</w:t>
            </w:r>
            <w:r>
              <w:rPr>
                <w:spacing w:val="-3"/>
                <w:sz w:val="24"/>
              </w:rPr>
              <w:t xml:space="preserve"> </w:t>
            </w:r>
            <w:r>
              <w:rPr>
                <w:sz w:val="24"/>
              </w:rPr>
              <w:t>Jones</w:t>
            </w:r>
            <w:r>
              <w:rPr>
                <w:spacing w:val="-2"/>
                <w:sz w:val="24"/>
              </w:rPr>
              <w:t xml:space="preserve"> </w:t>
            </w:r>
            <w:r>
              <w:rPr>
                <w:sz w:val="24"/>
              </w:rPr>
              <w:t>Lab</w:t>
            </w:r>
          </w:p>
        </w:tc>
        <w:tc>
          <w:tcPr>
            <w:tcW w:w="744" w:type="dxa"/>
          </w:tcPr>
          <w:p w14:paraId="0B87B506" w14:textId="77777777" w:rsidR="004E4980" w:rsidRDefault="004E4980" w:rsidP="009368D0">
            <w:pPr>
              <w:pStyle w:val="TableParagraph"/>
              <w:rPr>
                <w:sz w:val="20"/>
              </w:rPr>
            </w:pPr>
          </w:p>
        </w:tc>
      </w:tr>
    </w:tbl>
    <w:p w14:paraId="154E1751" w14:textId="77777777" w:rsidR="004E4980" w:rsidRDefault="004E4980">
      <w:pPr>
        <w:pStyle w:val="BodyText"/>
        <w:spacing w:before="8"/>
        <w:rPr>
          <w:sz w:val="15"/>
        </w:rPr>
      </w:pPr>
    </w:p>
    <w:p w14:paraId="0CDCCA2F" w14:textId="77777777" w:rsidR="00D06383" w:rsidRDefault="003303F0">
      <w:pPr>
        <w:pStyle w:val="Heading1"/>
        <w:spacing w:before="90"/>
      </w:pPr>
      <w:r>
        <w:t>COURSE</w:t>
      </w:r>
      <w:r>
        <w:rPr>
          <w:spacing w:val="-6"/>
        </w:rPr>
        <w:t xml:space="preserve"> </w:t>
      </w:r>
      <w:r>
        <w:t>DESCRIPTION</w:t>
      </w:r>
    </w:p>
    <w:p w14:paraId="0D451A1C" w14:textId="77777777" w:rsidR="00D06383" w:rsidRDefault="00D06383">
      <w:pPr>
        <w:pStyle w:val="BodyText"/>
        <w:rPr>
          <w:b/>
        </w:rPr>
      </w:pPr>
    </w:p>
    <w:p w14:paraId="61EDB32F" w14:textId="77777777" w:rsidR="00B24516" w:rsidRDefault="003303F0" w:rsidP="00B24516">
      <w:pPr>
        <w:pStyle w:val="BodyText"/>
        <w:ind w:left="220" w:right="1013" w:firstLine="720"/>
        <w:jc w:val="both"/>
      </w:pPr>
      <w:r>
        <w:t>This</w:t>
      </w:r>
      <w:r>
        <w:rPr>
          <w:spacing w:val="1"/>
        </w:rPr>
        <w:t xml:space="preserve"> </w:t>
      </w:r>
      <w:r>
        <w:t>course</w:t>
      </w:r>
      <w:r>
        <w:rPr>
          <w:spacing w:val="1"/>
        </w:rPr>
        <w:t xml:space="preserve"> </w:t>
      </w:r>
      <w:r>
        <w:t>is</w:t>
      </w:r>
      <w:r>
        <w:rPr>
          <w:spacing w:val="1"/>
        </w:rPr>
        <w:t xml:space="preserve"> </w:t>
      </w:r>
      <w:r>
        <w:t>designed</w:t>
      </w:r>
      <w:r>
        <w:rPr>
          <w:spacing w:val="1"/>
        </w:rPr>
        <w:t xml:space="preserve"> </w:t>
      </w:r>
      <w:r>
        <w:t>to</w:t>
      </w:r>
      <w:r>
        <w:rPr>
          <w:spacing w:val="1"/>
        </w:rPr>
        <w:t xml:space="preserve"> </w:t>
      </w:r>
      <w:r>
        <w:t>provide</w:t>
      </w:r>
      <w:r>
        <w:rPr>
          <w:spacing w:val="1"/>
        </w:rPr>
        <w:t xml:space="preserve"> </w:t>
      </w:r>
      <w:r>
        <w:t>students</w:t>
      </w:r>
      <w:r>
        <w:rPr>
          <w:spacing w:val="1"/>
        </w:rPr>
        <w:t xml:space="preserve"> </w:t>
      </w:r>
      <w:r>
        <w:t>with</w:t>
      </w:r>
      <w:r>
        <w:rPr>
          <w:spacing w:val="1"/>
        </w:rPr>
        <w:t xml:space="preserve"> </w:t>
      </w:r>
      <w:r>
        <w:t>a</w:t>
      </w:r>
      <w:r>
        <w:rPr>
          <w:spacing w:val="1"/>
        </w:rPr>
        <w:t xml:space="preserve"> </w:t>
      </w:r>
      <w:r>
        <w:t>conceptual</w:t>
      </w:r>
      <w:r>
        <w:rPr>
          <w:spacing w:val="1"/>
        </w:rPr>
        <w:t xml:space="preserve"> </w:t>
      </w:r>
      <w:r>
        <w:t>understanding</w:t>
      </w:r>
      <w:r>
        <w:rPr>
          <w:spacing w:val="60"/>
        </w:rPr>
        <w:t xml:space="preserve"> </w:t>
      </w:r>
      <w:r>
        <w:t>of</w:t>
      </w:r>
      <w:r>
        <w:rPr>
          <w:spacing w:val="1"/>
        </w:rPr>
        <w:t xml:space="preserve"> </w:t>
      </w:r>
      <w:r>
        <w:t>geographic information systems (GIS) and sciences, practical hands-on experience with GIS</w:t>
      </w:r>
      <w:r>
        <w:rPr>
          <w:spacing w:val="1"/>
        </w:rPr>
        <w:t xml:space="preserve"> </w:t>
      </w:r>
      <w:r>
        <w:t>software, and understanding of how GIS can be applied to planning practice and social science</w:t>
      </w:r>
      <w:r>
        <w:rPr>
          <w:spacing w:val="1"/>
        </w:rPr>
        <w:t xml:space="preserve"> </w:t>
      </w:r>
      <w:r>
        <w:t>research. Students will be introduced to the basic concepts, structures, and functions of GIS as</w:t>
      </w:r>
      <w:r>
        <w:rPr>
          <w:spacing w:val="1"/>
        </w:rPr>
        <w:t xml:space="preserve"> </w:t>
      </w:r>
      <w:r>
        <w:t>well as their applications and limitations. Topics include classification and thematic mapping,</w:t>
      </w:r>
      <w:r>
        <w:rPr>
          <w:spacing w:val="1"/>
        </w:rPr>
        <w:t xml:space="preserve"> </w:t>
      </w:r>
      <w:proofErr w:type="gramStart"/>
      <w:r>
        <w:t>visualization</w:t>
      </w:r>
      <w:proofErr w:type="gramEnd"/>
      <w:r>
        <w:rPr>
          <w:spacing w:val="1"/>
        </w:rPr>
        <w:t xml:space="preserve"> </w:t>
      </w:r>
      <w:r>
        <w:t>and</w:t>
      </w:r>
      <w:r>
        <w:rPr>
          <w:spacing w:val="1"/>
        </w:rPr>
        <w:t xml:space="preserve"> </w:t>
      </w:r>
      <w:r>
        <w:t>map</w:t>
      </w:r>
      <w:r>
        <w:rPr>
          <w:spacing w:val="1"/>
        </w:rPr>
        <w:t xml:space="preserve"> </w:t>
      </w:r>
      <w:r>
        <w:t>design;</w:t>
      </w:r>
      <w:r>
        <w:rPr>
          <w:spacing w:val="1"/>
        </w:rPr>
        <w:t xml:space="preserve"> </w:t>
      </w:r>
      <w:r>
        <w:t>querying</w:t>
      </w:r>
      <w:r>
        <w:rPr>
          <w:spacing w:val="1"/>
        </w:rPr>
        <w:t xml:space="preserve"> </w:t>
      </w:r>
      <w:r>
        <w:t>and</w:t>
      </w:r>
      <w:r>
        <w:rPr>
          <w:spacing w:val="1"/>
        </w:rPr>
        <w:t xml:space="preserve"> </w:t>
      </w:r>
      <w:r>
        <w:t>editing</w:t>
      </w:r>
      <w:r>
        <w:rPr>
          <w:spacing w:val="1"/>
        </w:rPr>
        <w:t xml:space="preserve"> </w:t>
      </w:r>
      <w:r>
        <w:t>attribute</w:t>
      </w:r>
      <w:r>
        <w:rPr>
          <w:spacing w:val="1"/>
        </w:rPr>
        <w:t xml:space="preserve"> </w:t>
      </w:r>
      <w:r>
        <w:t>information;</w:t>
      </w:r>
      <w:r>
        <w:rPr>
          <w:spacing w:val="1"/>
        </w:rPr>
        <w:t xml:space="preserve"> </w:t>
      </w:r>
      <w:r>
        <w:t>projections,</w:t>
      </w:r>
      <w:r>
        <w:rPr>
          <w:spacing w:val="1"/>
        </w:rPr>
        <w:t xml:space="preserve"> </w:t>
      </w:r>
      <w:r>
        <w:t>geoprocessing, georeferencing, onscreen digitizing and editing; census data manipulation, data</w:t>
      </w:r>
      <w:r>
        <w:rPr>
          <w:spacing w:val="1"/>
        </w:rPr>
        <w:t xml:space="preserve"> </w:t>
      </w:r>
      <w:r>
        <w:t>preparation, geocoding and address matching, geodatabases, raster and vector data models, data</w:t>
      </w:r>
      <w:r>
        <w:rPr>
          <w:spacing w:val="1"/>
        </w:rPr>
        <w:t xml:space="preserve"> </w:t>
      </w:r>
      <w:r>
        <w:t>sources,</w:t>
      </w:r>
      <w:r>
        <w:rPr>
          <w:spacing w:val="3"/>
        </w:rPr>
        <w:t xml:space="preserve"> </w:t>
      </w:r>
      <w:r>
        <w:t>and</w:t>
      </w:r>
      <w:r>
        <w:rPr>
          <w:spacing w:val="2"/>
        </w:rPr>
        <w:t xml:space="preserve"> </w:t>
      </w:r>
      <w:r>
        <w:t>more.</w:t>
      </w:r>
    </w:p>
    <w:p w14:paraId="11F06DC3" w14:textId="77777777" w:rsidR="00B24516" w:rsidRDefault="003B7D96" w:rsidP="00B24516">
      <w:pPr>
        <w:pStyle w:val="BodyText"/>
        <w:ind w:left="220" w:right="1013" w:firstLine="720"/>
        <w:jc w:val="both"/>
      </w:pPr>
      <w:r>
        <w:t>While</w:t>
      </w:r>
      <w:r>
        <w:rPr>
          <w:spacing w:val="1"/>
        </w:rPr>
        <w:t xml:space="preserve"> </w:t>
      </w:r>
      <w:r>
        <w:t>GIS is</w:t>
      </w:r>
      <w:r>
        <w:rPr>
          <w:spacing w:val="-1"/>
        </w:rPr>
        <w:t xml:space="preserve"> </w:t>
      </w:r>
      <w:r>
        <w:t>an</w:t>
      </w:r>
      <w:r>
        <w:rPr>
          <w:spacing w:val="-1"/>
        </w:rPr>
        <w:t xml:space="preserve"> </w:t>
      </w:r>
      <w:r>
        <w:t>essential</w:t>
      </w:r>
      <w:r>
        <w:rPr>
          <w:spacing w:val="2"/>
        </w:rPr>
        <w:t xml:space="preserve"> </w:t>
      </w:r>
      <w:r>
        <w:t>technical</w:t>
      </w:r>
      <w:r>
        <w:rPr>
          <w:spacing w:val="-3"/>
        </w:rPr>
        <w:t xml:space="preserve"> </w:t>
      </w:r>
      <w:r>
        <w:t>skill</w:t>
      </w:r>
      <w:r>
        <w:rPr>
          <w:spacing w:val="-4"/>
        </w:rPr>
        <w:t xml:space="preserve"> </w:t>
      </w:r>
      <w:r>
        <w:t>for</w:t>
      </w:r>
      <w:r>
        <w:rPr>
          <w:spacing w:val="-1"/>
        </w:rPr>
        <w:t xml:space="preserve"> </w:t>
      </w:r>
      <w:r>
        <w:t>practicing</w:t>
      </w:r>
      <w:r>
        <w:rPr>
          <w:spacing w:val="-1"/>
        </w:rPr>
        <w:t xml:space="preserve"> </w:t>
      </w:r>
      <w:r>
        <w:t>planners,</w:t>
      </w:r>
      <w:r>
        <w:rPr>
          <w:spacing w:val="-2"/>
        </w:rPr>
        <w:t xml:space="preserve"> </w:t>
      </w:r>
      <w:r>
        <w:t>many</w:t>
      </w:r>
      <w:r>
        <w:rPr>
          <w:spacing w:val="11"/>
        </w:rPr>
        <w:t xml:space="preserve"> </w:t>
      </w:r>
      <w:r>
        <w:t>academics</w:t>
      </w:r>
      <w:r>
        <w:rPr>
          <w:spacing w:val="-1"/>
        </w:rPr>
        <w:t xml:space="preserve"> </w:t>
      </w:r>
      <w:r>
        <w:t>and</w:t>
      </w:r>
      <w:r>
        <w:rPr>
          <w:spacing w:val="1"/>
        </w:rPr>
        <w:t xml:space="preserve"> </w:t>
      </w:r>
      <w:r>
        <w:t xml:space="preserve">practitioners have criticized GIS technology because it advances </w:t>
      </w:r>
      <w:proofErr w:type="gramStart"/>
      <w:r>
        <w:t>particular ways</w:t>
      </w:r>
      <w:proofErr w:type="gramEnd"/>
      <w:r>
        <w:t xml:space="preserve"> of representing</w:t>
      </w:r>
      <w:r>
        <w:rPr>
          <w:spacing w:val="1"/>
        </w:rPr>
        <w:t xml:space="preserve"> </w:t>
      </w:r>
      <w:r>
        <w:t>space while limiting others. More specifically, GIS technology makes it relatively easy to map</w:t>
      </w:r>
      <w:r>
        <w:rPr>
          <w:spacing w:val="1"/>
        </w:rPr>
        <w:t xml:space="preserve"> </w:t>
      </w:r>
      <w:r>
        <w:t>existing, clean data and makes it relatively difficult to map subjective, perceived space. This</w:t>
      </w:r>
      <w:r>
        <w:rPr>
          <w:spacing w:val="1"/>
        </w:rPr>
        <w:t xml:space="preserve"> </w:t>
      </w:r>
      <w:r>
        <w:t>feature of GIS means that routine workflows are inherently conservative. To address this</w:t>
      </w:r>
      <w:r>
        <w:rPr>
          <w:spacing w:val="1"/>
        </w:rPr>
        <w:t xml:space="preserve"> </w:t>
      </w:r>
      <w:r>
        <w:t>limitation,</w:t>
      </w:r>
      <w:r>
        <w:rPr>
          <w:spacing w:val="-3"/>
        </w:rPr>
        <w:t xml:space="preserve"> </w:t>
      </w:r>
      <w:r>
        <w:t>we</w:t>
      </w:r>
      <w:r>
        <w:rPr>
          <w:spacing w:val="-4"/>
        </w:rPr>
        <w:t xml:space="preserve"> </w:t>
      </w:r>
      <w:r>
        <w:t>will</w:t>
      </w:r>
      <w:r>
        <w:rPr>
          <w:spacing w:val="-4"/>
        </w:rPr>
        <w:t xml:space="preserve"> </w:t>
      </w:r>
      <w:r>
        <w:t>briefly</w:t>
      </w:r>
      <w:r>
        <w:rPr>
          <w:spacing w:val="2"/>
        </w:rPr>
        <w:t xml:space="preserve"> </w:t>
      </w:r>
      <w:r>
        <w:t>explore</w:t>
      </w:r>
      <w:r>
        <w:rPr>
          <w:spacing w:val="-4"/>
        </w:rPr>
        <w:t xml:space="preserve"> </w:t>
      </w:r>
      <w:r>
        <w:t>alternative</w:t>
      </w:r>
      <w:r>
        <w:rPr>
          <w:spacing w:val="-4"/>
        </w:rPr>
        <w:t xml:space="preserve"> </w:t>
      </w:r>
      <w:r>
        <w:t>workflows,</w:t>
      </w:r>
      <w:r>
        <w:rPr>
          <w:spacing w:val="-2"/>
        </w:rPr>
        <w:t xml:space="preserve"> </w:t>
      </w:r>
      <w:r>
        <w:t>new</w:t>
      </w:r>
      <w:r>
        <w:rPr>
          <w:spacing w:val="-1"/>
        </w:rPr>
        <w:t xml:space="preserve"> </w:t>
      </w:r>
      <w:r>
        <w:t>data</w:t>
      </w:r>
      <w:r>
        <w:rPr>
          <w:spacing w:val="-4"/>
        </w:rPr>
        <w:t xml:space="preserve"> </w:t>
      </w:r>
      <w:r>
        <w:t>sources</w:t>
      </w:r>
      <w:r>
        <w:rPr>
          <w:spacing w:val="-1"/>
        </w:rPr>
        <w:t xml:space="preserve"> </w:t>
      </w:r>
      <w:r>
        <w:t>and</w:t>
      </w:r>
      <w:r>
        <w:rPr>
          <w:spacing w:val="-2"/>
        </w:rPr>
        <w:t xml:space="preserve"> </w:t>
      </w:r>
      <w:r>
        <w:t>technologies,</w:t>
      </w:r>
      <w:r>
        <w:rPr>
          <w:spacing w:val="-2"/>
        </w:rPr>
        <w:t xml:space="preserve"> </w:t>
      </w:r>
      <w:r>
        <w:t>and</w:t>
      </w:r>
      <w:r>
        <w:rPr>
          <w:spacing w:val="-57"/>
        </w:rPr>
        <w:t xml:space="preserve"> </w:t>
      </w:r>
      <w:r>
        <w:t>critical GIS literature. Course materials will briefly introduce open data sources</w:t>
      </w:r>
      <w:r w:rsidR="00B24516">
        <w:t xml:space="preserve"> and</w:t>
      </w:r>
      <w:r>
        <w:t xml:space="preserve"> </w:t>
      </w:r>
      <w:proofErr w:type="gramStart"/>
      <w:r>
        <w:t>open source</w:t>
      </w:r>
      <w:proofErr w:type="gramEnd"/>
      <w:r>
        <w:rPr>
          <w:spacing w:val="1"/>
        </w:rPr>
        <w:t xml:space="preserve"> </w:t>
      </w:r>
      <w:r>
        <w:t>software for data collection and mapping</w:t>
      </w:r>
      <w:r w:rsidR="00B24516">
        <w:t>.</w:t>
      </w:r>
    </w:p>
    <w:p w14:paraId="5B32D68C" w14:textId="55EA2092" w:rsidR="003B7D96" w:rsidRDefault="003B7D96" w:rsidP="00B24516">
      <w:pPr>
        <w:pStyle w:val="BodyText"/>
        <w:ind w:left="220" w:right="1013" w:firstLine="720"/>
        <w:jc w:val="both"/>
      </w:pPr>
      <w:r>
        <w:t>We</w:t>
      </w:r>
      <w:r>
        <w:rPr>
          <w:spacing w:val="-9"/>
        </w:rPr>
        <w:t xml:space="preserve"> </w:t>
      </w:r>
      <w:r>
        <w:t>will</w:t>
      </w:r>
      <w:r>
        <w:rPr>
          <w:spacing w:val="-4"/>
        </w:rPr>
        <w:t xml:space="preserve"> </w:t>
      </w:r>
      <w:r>
        <w:t>also</w:t>
      </w:r>
      <w:r>
        <w:rPr>
          <w:spacing w:val="-8"/>
        </w:rPr>
        <w:t xml:space="preserve"> </w:t>
      </w:r>
      <w:r>
        <w:t>encounter</w:t>
      </w:r>
      <w:r>
        <w:rPr>
          <w:spacing w:val="-8"/>
        </w:rPr>
        <w:t xml:space="preserve"> </w:t>
      </w:r>
      <w:r>
        <w:t>processes</w:t>
      </w:r>
      <w:r>
        <w:rPr>
          <w:spacing w:val="-6"/>
        </w:rPr>
        <w:t xml:space="preserve"> </w:t>
      </w:r>
      <w:r>
        <w:t>for</w:t>
      </w:r>
      <w:r>
        <w:rPr>
          <w:spacing w:val="-3"/>
        </w:rPr>
        <w:t xml:space="preserve"> </w:t>
      </w:r>
      <w:r>
        <w:t>collecting</w:t>
      </w:r>
      <w:r>
        <w:rPr>
          <w:spacing w:val="-8"/>
        </w:rPr>
        <w:t xml:space="preserve"> </w:t>
      </w:r>
      <w:r>
        <w:t>data</w:t>
      </w:r>
      <w:r>
        <w:rPr>
          <w:spacing w:val="-8"/>
        </w:rPr>
        <w:t xml:space="preserve"> </w:t>
      </w:r>
      <w:r>
        <w:t>from</w:t>
      </w:r>
      <w:r>
        <w:rPr>
          <w:spacing w:val="-9"/>
        </w:rPr>
        <w:t xml:space="preserve"> </w:t>
      </w:r>
      <w:r>
        <w:t>the</w:t>
      </w:r>
      <w:r>
        <w:rPr>
          <w:spacing w:val="-9"/>
        </w:rPr>
        <w:t xml:space="preserve"> </w:t>
      </w:r>
      <w:r>
        <w:t>Internet</w:t>
      </w:r>
      <w:r>
        <w:rPr>
          <w:spacing w:val="-8"/>
        </w:rPr>
        <w:t xml:space="preserve"> </w:t>
      </w:r>
      <w:r>
        <w:t>and</w:t>
      </w:r>
      <w:r>
        <w:rPr>
          <w:spacing w:val="-2"/>
        </w:rPr>
        <w:t xml:space="preserve"> </w:t>
      </w:r>
      <w:r>
        <w:t>explore</w:t>
      </w:r>
      <w:r>
        <w:rPr>
          <w:spacing w:val="-4"/>
        </w:rPr>
        <w:t xml:space="preserve"> </w:t>
      </w:r>
      <w:r>
        <w:t>linkages</w:t>
      </w:r>
      <w:r>
        <w:rPr>
          <w:spacing w:val="-57"/>
        </w:rPr>
        <w:t xml:space="preserve"> </w:t>
      </w:r>
      <w:r>
        <w:t>between</w:t>
      </w:r>
      <w:r>
        <w:rPr>
          <w:spacing w:val="-8"/>
        </w:rPr>
        <w:t xml:space="preserve"> </w:t>
      </w:r>
      <w:r>
        <w:t>Internet</w:t>
      </w:r>
      <w:r>
        <w:rPr>
          <w:spacing w:val="-5"/>
        </w:rPr>
        <w:t xml:space="preserve"> </w:t>
      </w:r>
      <w:r>
        <w:t>data,</w:t>
      </w:r>
      <w:r>
        <w:rPr>
          <w:spacing w:val="-3"/>
        </w:rPr>
        <w:t xml:space="preserve"> </w:t>
      </w:r>
      <w:r>
        <w:t>GIS</w:t>
      </w:r>
      <w:r>
        <w:rPr>
          <w:spacing w:val="-7"/>
        </w:rPr>
        <w:t xml:space="preserve"> </w:t>
      </w:r>
      <w:r>
        <w:t>software,</w:t>
      </w:r>
      <w:r>
        <w:rPr>
          <w:spacing w:val="-3"/>
        </w:rPr>
        <w:t xml:space="preserve"> </w:t>
      </w:r>
      <w:r>
        <w:t>spreadsheets,</w:t>
      </w:r>
      <w:r>
        <w:rPr>
          <w:spacing w:val="-8"/>
        </w:rPr>
        <w:t xml:space="preserve"> </w:t>
      </w:r>
      <w:r>
        <w:t>databases,</w:t>
      </w:r>
      <w:r>
        <w:rPr>
          <w:spacing w:val="-9"/>
        </w:rPr>
        <w:t xml:space="preserve"> </w:t>
      </w:r>
      <w:r>
        <w:t>and</w:t>
      </w:r>
      <w:r>
        <w:rPr>
          <w:spacing w:val="-4"/>
        </w:rPr>
        <w:t xml:space="preserve"> </w:t>
      </w:r>
      <w:r>
        <w:t>Google</w:t>
      </w:r>
      <w:r>
        <w:rPr>
          <w:spacing w:val="-10"/>
        </w:rPr>
        <w:t xml:space="preserve"> </w:t>
      </w:r>
      <w:r>
        <w:t>Earth.</w:t>
      </w:r>
      <w:r>
        <w:rPr>
          <w:spacing w:val="-5"/>
        </w:rPr>
        <w:t xml:space="preserve"> </w:t>
      </w:r>
      <w:r>
        <w:t>Lecture</w:t>
      </w:r>
      <w:r>
        <w:rPr>
          <w:spacing w:val="-5"/>
        </w:rPr>
        <w:t xml:space="preserve"> </w:t>
      </w:r>
      <w:r>
        <w:t>materials</w:t>
      </w:r>
    </w:p>
    <w:p w14:paraId="485DAC40" w14:textId="77777777" w:rsidR="003B7D96" w:rsidRDefault="003B7D96" w:rsidP="003B7D96">
      <w:pPr>
        <w:spacing w:line="247" w:lineRule="auto"/>
        <w:sectPr w:rsidR="003B7D96">
          <w:footerReference w:type="default" r:id="rId8"/>
          <w:type w:val="continuous"/>
          <w:pgSz w:w="12240" w:h="15840"/>
          <w:pgMar w:top="1500" w:right="760" w:bottom="2340" w:left="1140" w:header="0" w:footer="2154" w:gutter="0"/>
          <w:pgNumType w:start="1"/>
          <w:cols w:space="720"/>
        </w:sectPr>
      </w:pPr>
    </w:p>
    <w:p w14:paraId="4CA5E299" w14:textId="5DE26D57" w:rsidR="003B7D96" w:rsidRDefault="003B7D96" w:rsidP="003B7D96">
      <w:pPr>
        <w:pStyle w:val="BodyText"/>
        <w:spacing w:before="61" w:line="247" w:lineRule="auto"/>
        <w:ind w:left="285" w:right="666"/>
        <w:jc w:val="both"/>
      </w:pPr>
      <w:r>
        <w:lastRenderedPageBreak/>
        <w:t>will cover alternative platforms to ArcGIS, including QGIS. During the weekly lab</w:t>
      </w:r>
      <w:r>
        <w:rPr>
          <w:spacing w:val="1"/>
        </w:rPr>
        <w:t xml:space="preserve"> </w:t>
      </w:r>
      <w:r>
        <w:t>sessions,</w:t>
      </w:r>
      <w:r>
        <w:rPr>
          <w:spacing w:val="-1"/>
        </w:rPr>
        <w:t xml:space="preserve"> </w:t>
      </w:r>
      <w:r>
        <w:t>students will</w:t>
      </w:r>
      <w:r>
        <w:rPr>
          <w:spacing w:val="-3"/>
        </w:rPr>
        <w:t xml:space="preserve"> </w:t>
      </w:r>
      <w:r>
        <w:t>learn</w:t>
      </w:r>
      <w:r>
        <w:rPr>
          <w:spacing w:val="3"/>
        </w:rPr>
        <w:t xml:space="preserve"> </w:t>
      </w:r>
      <w:r>
        <w:t>the</w:t>
      </w:r>
      <w:r>
        <w:rPr>
          <w:spacing w:val="-3"/>
        </w:rPr>
        <w:t xml:space="preserve"> </w:t>
      </w:r>
      <w:r>
        <w:t>basic</w:t>
      </w:r>
      <w:r>
        <w:rPr>
          <w:spacing w:val="-3"/>
        </w:rPr>
        <w:t xml:space="preserve"> </w:t>
      </w:r>
      <w:r>
        <w:t>functions</w:t>
      </w:r>
      <w:r>
        <w:rPr>
          <w:spacing w:val="1"/>
        </w:rPr>
        <w:t xml:space="preserve"> </w:t>
      </w:r>
      <w:r>
        <w:t>of</w:t>
      </w:r>
      <w:r>
        <w:rPr>
          <w:spacing w:val="-1"/>
        </w:rPr>
        <w:t xml:space="preserve"> </w:t>
      </w:r>
      <w:r>
        <w:t>ArcGIS (version</w:t>
      </w:r>
      <w:r>
        <w:rPr>
          <w:spacing w:val="-1"/>
        </w:rPr>
        <w:t xml:space="preserve"> </w:t>
      </w:r>
      <w:r>
        <w:t>10.7.1)</w:t>
      </w:r>
      <w:r>
        <w:rPr>
          <w:spacing w:val="-1"/>
        </w:rPr>
        <w:t xml:space="preserve"> </w:t>
      </w:r>
      <w:r>
        <w:t>software.</w:t>
      </w:r>
    </w:p>
    <w:p w14:paraId="52899685" w14:textId="77777777" w:rsidR="008B71C5" w:rsidRDefault="008B71C5" w:rsidP="003B7D96">
      <w:pPr>
        <w:pStyle w:val="BodyText"/>
        <w:spacing w:before="61" w:line="247" w:lineRule="auto"/>
        <w:ind w:left="285" w:right="666"/>
        <w:jc w:val="both"/>
      </w:pPr>
    </w:p>
    <w:p w14:paraId="252ECBA3" w14:textId="77777777" w:rsidR="008B71C5" w:rsidRPr="008B71C5" w:rsidRDefault="008B71C5" w:rsidP="008B71C5">
      <w:pPr>
        <w:pStyle w:val="BodyText"/>
        <w:spacing w:before="61" w:line="247" w:lineRule="auto"/>
        <w:ind w:left="285" w:right="666"/>
        <w:jc w:val="both"/>
        <w:rPr>
          <w:b/>
          <w:bCs/>
        </w:rPr>
      </w:pPr>
      <w:r w:rsidRPr="008B71C5">
        <w:rPr>
          <w:b/>
          <w:bCs/>
        </w:rPr>
        <w:t>LEARNING GOALS</w:t>
      </w:r>
    </w:p>
    <w:p w14:paraId="0F470130" w14:textId="77777777" w:rsidR="008B71C5" w:rsidRDefault="008B71C5" w:rsidP="008B71C5">
      <w:pPr>
        <w:pStyle w:val="BodyText"/>
        <w:spacing w:before="61" w:line="247" w:lineRule="auto"/>
        <w:ind w:left="285" w:right="666"/>
        <w:jc w:val="both"/>
      </w:pPr>
      <w:r>
        <w:t>•</w:t>
      </w:r>
      <w:r>
        <w:tab/>
        <w:t>Independently apply appropriate GIS techniques to analyze and think critically about complex urban and regional issues; and use online resources and software documentation to learn new GIS techniques when necessary.</w:t>
      </w:r>
    </w:p>
    <w:p w14:paraId="3205412A" w14:textId="77777777" w:rsidR="008B71C5" w:rsidRDefault="008B71C5" w:rsidP="008B71C5">
      <w:pPr>
        <w:pStyle w:val="BodyText"/>
        <w:spacing w:before="61" w:line="247" w:lineRule="auto"/>
        <w:ind w:left="285" w:right="666"/>
        <w:jc w:val="both"/>
      </w:pPr>
      <w:r>
        <w:t>•</w:t>
      </w:r>
      <w:r>
        <w:tab/>
        <w:t>Create original knowledge regarding urban and regional issues using GIS methodologies.</w:t>
      </w:r>
    </w:p>
    <w:p w14:paraId="0EA1C0FA" w14:textId="77777777" w:rsidR="008B71C5" w:rsidRDefault="008B71C5" w:rsidP="008B71C5">
      <w:pPr>
        <w:pStyle w:val="BodyText"/>
        <w:spacing w:before="61" w:line="247" w:lineRule="auto"/>
        <w:ind w:left="285" w:right="666"/>
        <w:jc w:val="both"/>
      </w:pPr>
      <w:r>
        <w:t>•</w:t>
      </w:r>
      <w:r>
        <w:tab/>
        <w:t>Communicate spatial information effectively using maps (visual communication) and connect visual communication to expository writing and argumentation.</w:t>
      </w:r>
    </w:p>
    <w:p w14:paraId="6E74ECB1" w14:textId="77777777" w:rsidR="008B71C5" w:rsidRDefault="008B71C5" w:rsidP="008B71C5">
      <w:pPr>
        <w:pStyle w:val="BodyText"/>
        <w:spacing w:before="61" w:line="247" w:lineRule="auto"/>
        <w:ind w:left="285" w:right="666"/>
        <w:jc w:val="both"/>
      </w:pPr>
      <w:r>
        <w:t>•</w:t>
      </w:r>
      <w:r>
        <w:tab/>
        <w:t>Examine and be able to apply and spatialize basic statistical and qualitative knowledge of urban and regional issues.</w:t>
      </w:r>
    </w:p>
    <w:p w14:paraId="16A93325" w14:textId="2F730A89" w:rsidR="008B71C5" w:rsidRDefault="008B71C5" w:rsidP="008B71C5">
      <w:pPr>
        <w:pStyle w:val="BodyText"/>
        <w:spacing w:before="61" w:line="247" w:lineRule="auto"/>
        <w:ind w:left="285" w:right="666"/>
        <w:jc w:val="both"/>
      </w:pPr>
      <w:r>
        <w:t>•</w:t>
      </w:r>
      <w:r>
        <w:tab/>
        <w:t xml:space="preserve">Produce and interpret maps and other forms of spatial information found in professional planning reports, research articles, news media, and public forums. </w:t>
      </w:r>
    </w:p>
    <w:p w14:paraId="6B67F140" w14:textId="77777777" w:rsidR="008B71C5" w:rsidRPr="008B71C5" w:rsidRDefault="008B71C5" w:rsidP="008B71C5">
      <w:pPr>
        <w:pStyle w:val="BodyText"/>
        <w:spacing w:before="61" w:line="247" w:lineRule="auto"/>
        <w:ind w:left="285" w:right="666"/>
        <w:jc w:val="both"/>
        <w:rPr>
          <w:b/>
          <w:bCs/>
        </w:rPr>
      </w:pPr>
    </w:p>
    <w:p w14:paraId="741BDB32" w14:textId="0D9F0908" w:rsidR="008B71C5" w:rsidRDefault="008B71C5" w:rsidP="008B71C5">
      <w:pPr>
        <w:pStyle w:val="BodyText"/>
        <w:spacing w:before="61" w:line="247" w:lineRule="auto"/>
        <w:ind w:left="285" w:right="666"/>
        <w:jc w:val="both"/>
        <w:rPr>
          <w:b/>
          <w:bCs/>
        </w:rPr>
      </w:pPr>
      <w:r w:rsidRPr="008B71C5">
        <w:rPr>
          <w:b/>
          <w:bCs/>
        </w:rPr>
        <w:t>COURSE FORMAT</w:t>
      </w:r>
    </w:p>
    <w:p w14:paraId="292A3739" w14:textId="77777777" w:rsidR="008B71C5" w:rsidRPr="008B71C5" w:rsidRDefault="008B71C5" w:rsidP="008B71C5">
      <w:pPr>
        <w:pStyle w:val="BodyText"/>
        <w:spacing w:before="61" w:line="247" w:lineRule="auto"/>
        <w:ind w:left="285" w:right="666"/>
        <w:jc w:val="both"/>
        <w:rPr>
          <w:b/>
          <w:bCs/>
        </w:rPr>
      </w:pPr>
    </w:p>
    <w:p w14:paraId="6BB4F550" w14:textId="5F8EDAD9" w:rsidR="008B71C5" w:rsidRDefault="008B71C5" w:rsidP="00B24516">
      <w:pPr>
        <w:pStyle w:val="BodyText"/>
        <w:spacing w:before="61" w:line="247" w:lineRule="auto"/>
        <w:ind w:left="285" w:right="666" w:firstLine="435"/>
        <w:jc w:val="both"/>
      </w:pPr>
      <w:r>
        <w:t xml:space="preserve">The class will be conducted as a lecture in conjunction with computer lab sessions. The course format stresses hands-on application and building familiarity with the software through practice. I will spend a portion of the class each week introducing the material, and then we will begin on that week’s lab. Depending on the week, we will spend the other session on in-class lab work, with the lab assignment due the following week. The purpose of the lab session is also to encourage peer teaching, so get to know the people around you. I and several TAs will be present and available during the labs to help with coursework. In addition, I will hold weekly office hours </w:t>
      </w:r>
      <w:r w:rsidR="006906E9">
        <w:t>where the PhD TA will be available to help</w:t>
      </w:r>
      <w:r>
        <w:t>. From time to time, additional material, guest speakers, or in-class demonstrations will take place with advance notice.</w:t>
      </w:r>
    </w:p>
    <w:p w14:paraId="1AB76A98" w14:textId="4FAF9AD2" w:rsidR="008B71C5" w:rsidRDefault="008B71C5" w:rsidP="00B24516">
      <w:pPr>
        <w:pStyle w:val="BodyText"/>
        <w:spacing w:before="61" w:line="247" w:lineRule="auto"/>
        <w:ind w:left="285" w:right="666" w:firstLine="435"/>
        <w:jc w:val="both"/>
      </w:pPr>
      <w:r>
        <w:t xml:space="preserve">Students will have access to the Canvas site as well as the “crp4080” course folder, which you can access on the lab computers by logging in with your Cornell email address and password. Optional readings will be posted on Canvas by weekly subject. Remember, when logging into the course folder in the computer lab that you need to type your entire email address and not just your </w:t>
      </w:r>
      <w:proofErr w:type="spellStart"/>
      <w:r>
        <w:t>netid</w:t>
      </w:r>
      <w:proofErr w:type="spellEnd"/>
      <w:r>
        <w:t xml:space="preserve"> (e.g., abc123@cornell.edu, not abc123). In the course folder, you will access the lab instructions, lab data, and </w:t>
      </w:r>
      <w:proofErr w:type="spellStart"/>
      <w:r>
        <w:t>Powerpoint</w:t>
      </w:r>
      <w:proofErr w:type="spellEnd"/>
      <w:r>
        <w:t xml:space="preserve"> lecture slides for each week. When you start a lab, first copy and paste the data onto your own flash drive. Make sure you have enough space for the output files that you will produce. The recommended readings will be up on Canvas. When you complete a lab, upload it to Canvas.</w:t>
      </w:r>
    </w:p>
    <w:p w14:paraId="09811101" w14:textId="77777777" w:rsidR="008B71C5" w:rsidRDefault="008B71C5" w:rsidP="00B24516">
      <w:pPr>
        <w:pStyle w:val="BodyText"/>
        <w:spacing w:before="61" w:line="247" w:lineRule="auto"/>
        <w:ind w:left="285" w:right="666" w:firstLine="435"/>
        <w:jc w:val="both"/>
      </w:pPr>
      <w:proofErr w:type="gramStart"/>
      <w:r>
        <w:t>In order to</w:t>
      </w:r>
      <w:proofErr w:type="gramEnd"/>
      <w:r>
        <w:t xml:space="preserve"> work on the labs, you will need access to the lab on the 3rd floor of Sibley Hall, which runs ArcGIS version 10.7.1. The Barclay Jones Lab is open from 7:30 a.m. to 3 a.m. except for some holiday breaks. It’s reserved for CRP students after 5 p.m., meaning you need to use your ID card to get in, and if you are not a CRP or URS student, you need someone to let you in. One option, if you </w:t>
      </w:r>
      <w:r>
        <w:lastRenderedPageBreak/>
        <w:t xml:space="preserve">run into difficulties, is to use Mann Library, which also has ArcGIS installed, although an older version (currently 10.5). Another option is to get a free, 1-year student license of ArcGIS for your own laptop or desktop PC. For Mac users, it’s a little more complicated because ArcGIS desktop software is designed for Windows </w:t>
      </w:r>
      <w:proofErr w:type="gramStart"/>
      <w:r>
        <w:t>OS</w:t>
      </w:r>
      <w:proofErr w:type="gramEnd"/>
      <w:r>
        <w:t xml:space="preserve"> and you may need to partition your drive or run Parallels in order to use ESRI desktop software. If you want your own student license, go to AAP IT Solutions, located in </w:t>
      </w:r>
      <w:proofErr w:type="spellStart"/>
      <w:r>
        <w:t>xxxx</w:t>
      </w:r>
      <w:proofErr w:type="spellEnd"/>
      <w:r>
        <w:t>, and they will help you get started. If you download ArcGIS to your laptop, you may bring it to the lab to use instead of the desktops.</w:t>
      </w:r>
    </w:p>
    <w:p w14:paraId="3776074A" w14:textId="77777777" w:rsidR="008B71C5" w:rsidRDefault="008B71C5" w:rsidP="008B71C5">
      <w:pPr>
        <w:pStyle w:val="BodyText"/>
        <w:spacing w:before="61" w:line="247" w:lineRule="auto"/>
        <w:ind w:left="285" w:right="666"/>
        <w:jc w:val="both"/>
      </w:pPr>
    </w:p>
    <w:p w14:paraId="46027700" w14:textId="77777777" w:rsidR="008B71C5" w:rsidRDefault="008B71C5" w:rsidP="008B71C5">
      <w:pPr>
        <w:pStyle w:val="BodyText"/>
        <w:spacing w:before="61" w:line="247" w:lineRule="auto"/>
        <w:ind w:left="285" w:right="666"/>
        <w:jc w:val="both"/>
      </w:pPr>
      <w:r w:rsidRPr="008B71C5">
        <w:rPr>
          <w:b/>
          <w:bCs/>
        </w:rPr>
        <w:t>Please note:</w:t>
      </w:r>
      <w:r>
        <w:t xml:space="preserve"> </w:t>
      </w:r>
      <w:r w:rsidRPr="008B71C5">
        <w:rPr>
          <w:i/>
          <w:iCs/>
        </w:rPr>
        <w:t>As per College policy, the computer lab will be closed during the Thanksgiving break. Please keep this in mind when making plans for completing the labs and working on the final project.</w:t>
      </w:r>
    </w:p>
    <w:p w14:paraId="679C2206" w14:textId="77777777" w:rsidR="008B71C5" w:rsidRDefault="008B71C5" w:rsidP="008B71C5">
      <w:pPr>
        <w:pStyle w:val="BodyText"/>
        <w:spacing w:before="61" w:line="247" w:lineRule="auto"/>
        <w:ind w:left="285" w:right="666"/>
        <w:jc w:val="both"/>
      </w:pPr>
    </w:p>
    <w:p w14:paraId="5FB04CF9" w14:textId="7A957170" w:rsidR="008B71C5" w:rsidRDefault="008B71C5" w:rsidP="008B71C5">
      <w:pPr>
        <w:pStyle w:val="BodyText"/>
        <w:spacing w:before="61" w:line="247" w:lineRule="auto"/>
        <w:ind w:left="285" w:right="666"/>
        <w:jc w:val="both"/>
      </w:pPr>
      <w:r w:rsidRPr="008B71C5">
        <w:rPr>
          <w:b/>
          <w:bCs/>
        </w:rPr>
        <w:t>Fall 2021 Update:</w:t>
      </w:r>
      <w:r>
        <w:t xml:space="preserve"> </w:t>
      </w:r>
      <w:r w:rsidRPr="008B71C5">
        <w:rPr>
          <w:i/>
          <w:iCs/>
        </w:rPr>
        <w:t>This course is scheduled to be conducted in-person and students are expected to comply with all Cornell University COVID-19 policies. Depending on circumstance, this course may be required to transition to online instruction and students will be updated on any course changes. This syllabus will be adjusted accordingly.</w:t>
      </w:r>
    </w:p>
    <w:p w14:paraId="0816C063" w14:textId="77777777" w:rsidR="00D06383" w:rsidRDefault="00D06383">
      <w:pPr>
        <w:pStyle w:val="BodyText"/>
        <w:rPr>
          <w:i/>
        </w:rPr>
      </w:pPr>
    </w:p>
    <w:p w14:paraId="6BDF46F7" w14:textId="77777777" w:rsidR="00D06383" w:rsidRDefault="003303F0">
      <w:pPr>
        <w:pStyle w:val="Heading2"/>
        <w:ind w:left="220" w:firstLine="0"/>
      </w:pPr>
      <w:r>
        <w:t>READINGS</w:t>
      </w:r>
      <w:r>
        <w:rPr>
          <w:spacing w:val="-5"/>
        </w:rPr>
        <w:t xml:space="preserve"> </w:t>
      </w:r>
      <w:r>
        <w:t>(recommended)</w:t>
      </w:r>
    </w:p>
    <w:p w14:paraId="6FB269FD" w14:textId="77777777" w:rsidR="00D06383" w:rsidRDefault="00D06383">
      <w:pPr>
        <w:pStyle w:val="BodyText"/>
        <w:rPr>
          <w:b/>
        </w:rPr>
      </w:pPr>
    </w:p>
    <w:p w14:paraId="2A98FD48" w14:textId="77777777" w:rsidR="00D06383" w:rsidRDefault="003303F0">
      <w:pPr>
        <w:ind w:left="220"/>
        <w:rPr>
          <w:b/>
          <w:sz w:val="24"/>
        </w:rPr>
      </w:pPr>
      <w:r>
        <w:rPr>
          <w:b/>
          <w:sz w:val="24"/>
        </w:rPr>
        <w:t>Selections</w:t>
      </w:r>
      <w:r>
        <w:rPr>
          <w:b/>
          <w:spacing w:val="-2"/>
          <w:sz w:val="24"/>
        </w:rPr>
        <w:t xml:space="preserve"> </w:t>
      </w:r>
      <w:r>
        <w:rPr>
          <w:b/>
          <w:sz w:val="24"/>
        </w:rPr>
        <w:t>from</w:t>
      </w:r>
      <w:r>
        <w:rPr>
          <w:b/>
          <w:spacing w:val="-1"/>
          <w:sz w:val="24"/>
        </w:rPr>
        <w:t xml:space="preserve"> </w:t>
      </w:r>
      <w:r>
        <w:rPr>
          <w:b/>
          <w:sz w:val="24"/>
        </w:rPr>
        <w:t>a few</w:t>
      </w:r>
      <w:r>
        <w:rPr>
          <w:b/>
          <w:spacing w:val="-1"/>
          <w:sz w:val="24"/>
        </w:rPr>
        <w:t xml:space="preserve"> </w:t>
      </w:r>
      <w:r>
        <w:rPr>
          <w:b/>
          <w:sz w:val="24"/>
        </w:rPr>
        <w:t>of</w:t>
      </w:r>
      <w:r>
        <w:rPr>
          <w:b/>
          <w:spacing w:val="-3"/>
          <w:sz w:val="24"/>
        </w:rPr>
        <w:t xml:space="preserve"> </w:t>
      </w:r>
      <w:r>
        <w:rPr>
          <w:b/>
          <w:sz w:val="24"/>
        </w:rPr>
        <w:t>these will</w:t>
      </w:r>
      <w:r>
        <w:rPr>
          <w:b/>
          <w:spacing w:val="-4"/>
          <w:sz w:val="24"/>
        </w:rPr>
        <w:t xml:space="preserve"> </w:t>
      </w:r>
      <w:r>
        <w:rPr>
          <w:b/>
          <w:sz w:val="24"/>
        </w:rPr>
        <w:t>be</w:t>
      </w:r>
      <w:r>
        <w:rPr>
          <w:b/>
          <w:spacing w:val="-1"/>
          <w:sz w:val="24"/>
        </w:rPr>
        <w:t xml:space="preserve"> </w:t>
      </w:r>
      <w:r>
        <w:rPr>
          <w:b/>
          <w:sz w:val="24"/>
        </w:rPr>
        <w:t>posted on</w:t>
      </w:r>
      <w:r>
        <w:rPr>
          <w:b/>
          <w:spacing w:val="-2"/>
          <w:sz w:val="24"/>
        </w:rPr>
        <w:t xml:space="preserve"> </w:t>
      </w:r>
      <w:r>
        <w:rPr>
          <w:b/>
          <w:sz w:val="24"/>
        </w:rPr>
        <w:t>Canvas</w:t>
      </w:r>
      <w:r>
        <w:rPr>
          <w:b/>
          <w:spacing w:val="-1"/>
          <w:sz w:val="24"/>
        </w:rPr>
        <w:t xml:space="preserve"> </w:t>
      </w:r>
      <w:r>
        <w:rPr>
          <w:b/>
          <w:sz w:val="24"/>
        </w:rPr>
        <w:t>to support</w:t>
      </w:r>
      <w:r>
        <w:rPr>
          <w:b/>
          <w:spacing w:val="1"/>
          <w:sz w:val="24"/>
        </w:rPr>
        <w:t xml:space="preserve"> </w:t>
      </w:r>
      <w:r>
        <w:rPr>
          <w:b/>
          <w:sz w:val="24"/>
        </w:rPr>
        <w:t>the</w:t>
      </w:r>
      <w:r>
        <w:rPr>
          <w:b/>
          <w:spacing w:val="-6"/>
          <w:sz w:val="24"/>
        </w:rPr>
        <w:t xml:space="preserve"> </w:t>
      </w:r>
      <w:r>
        <w:rPr>
          <w:b/>
          <w:sz w:val="24"/>
        </w:rPr>
        <w:t>lab work</w:t>
      </w:r>
      <w:r>
        <w:rPr>
          <w:b/>
          <w:spacing w:val="-3"/>
          <w:sz w:val="24"/>
        </w:rPr>
        <w:t xml:space="preserve"> </w:t>
      </w:r>
      <w:r>
        <w:rPr>
          <w:b/>
          <w:sz w:val="24"/>
        </w:rPr>
        <w:t>each week.</w:t>
      </w:r>
    </w:p>
    <w:p w14:paraId="4A397C10" w14:textId="77777777" w:rsidR="00D06383" w:rsidRDefault="00D06383">
      <w:pPr>
        <w:pStyle w:val="BodyText"/>
        <w:spacing w:before="3"/>
        <w:rPr>
          <w:b/>
        </w:rPr>
      </w:pPr>
    </w:p>
    <w:p w14:paraId="26C4E65D" w14:textId="3E03EBCC" w:rsidR="00D97B40" w:rsidRPr="00F46803" w:rsidRDefault="003303F0" w:rsidP="00F46803">
      <w:pPr>
        <w:pStyle w:val="ListParagraph"/>
        <w:numPr>
          <w:ilvl w:val="0"/>
          <w:numId w:val="6"/>
        </w:numPr>
        <w:spacing w:line="237" w:lineRule="auto"/>
        <w:ind w:right="1034"/>
        <w:rPr>
          <w:sz w:val="24"/>
        </w:rPr>
      </w:pPr>
      <w:proofErr w:type="spellStart"/>
      <w:r w:rsidRPr="00F46803">
        <w:rPr>
          <w:sz w:val="24"/>
        </w:rPr>
        <w:t>Maantay</w:t>
      </w:r>
      <w:proofErr w:type="spellEnd"/>
      <w:r w:rsidRPr="00F46803">
        <w:rPr>
          <w:sz w:val="24"/>
        </w:rPr>
        <w:t xml:space="preserve">, J. and Ziegler, J. (2006). </w:t>
      </w:r>
      <w:r w:rsidRPr="00F46803">
        <w:rPr>
          <w:i/>
          <w:sz w:val="24"/>
        </w:rPr>
        <w:t>GIS for the Urban Environment</w:t>
      </w:r>
      <w:r w:rsidRPr="00F46803">
        <w:rPr>
          <w:sz w:val="24"/>
        </w:rPr>
        <w:t>, ESRI Press</w:t>
      </w:r>
    </w:p>
    <w:p w14:paraId="0182A723" w14:textId="7408916F" w:rsidR="008B21B9" w:rsidRPr="00EB3578" w:rsidRDefault="008B21B9" w:rsidP="008B21B9">
      <w:pPr>
        <w:pStyle w:val="ListParagraph"/>
        <w:numPr>
          <w:ilvl w:val="0"/>
          <w:numId w:val="6"/>
        </w:numPr>
        <w:rPr>
          <w:rStyle w:val="Hyperlink"/>
          <w:color w:val="auto"/>
          <w:u w:val="none"/>
        </w:rPr>
      </w:pPr>
      <w:r>
        <w:t xml:space="preserve">Curtin, K. M. (2007). Network Analysis in Geographic Information Science: Review, Assessment, and Projections. </w:t>
      </w:r>
      <w:r w:rsidRPr="008B21B9">
        <w:rPr>
          <w:i/>
          <w:iCs/>
        </w:rPr>
        <w:t>Cartography and Geographic Information Science</w:t>
      </w:r>
      <w:r>
        <w:t xml:space="preserve">, </w:t>
      </w:r>
      <w:r w:rsidRPr="008B21B9">
        <w:rPr>
          <w:i/>
          <w:iCs/>
        </w:rPr>
        <w:t>34</w:t>
      </w:r>
      <w:r>
        <w:t xml:space="preserve">(2), 103–111. </w:t>
      </w:r>
      <w:hyperlink r:id="rId9" w:history="1">
        <w:r>
          <w:rPr>
            <w:rStyle w:val="Hyperlink"/>
          </w:rPr>
          <w:t>https://doi.org/10.1559/152304007781002163</w:t>
        </w:r>
      </w:hyperlink>
    </w:p>
    <w:p w14:paraId="07C0330F" w14:textId="63BA2393" w:rsidR="00EB3578" w:rsidRDefault="00EB3578" w:rsidP="00EB3578">
      <w:pPr>
        <w:pStyle w:val="ListParagraph"/>
        <w:numPr>
          <w:ilvl w:val="0"/>
          <w:numId w:val="6"/>
        </w:numPr>
      </w:pPr>
      <w:r>
        <w:t xml:space="preserve">Luo, J., Joshi, D., Yu, J., &amp; Gallagher, A. (2011). Geotagging in multimedia and computer vision—A survey. </w:t>
      </w:r>
      <w:r w:rsidRPr="00EB3578">
        <w:rPr>
          <w:i/>
          <w:iCs/>
        </w:rPr>
        <w:t>Multimedia Tools and Applications</w:t>
      </w:r>
      <w:r>
        <w:t xml:space="preserve">, </w:t>
      </w:r>
      <w:r w:rsidRPr="00EB3578">
        <w:rPr>
          <w:i/>
          <w:iCs/>
        </w:rPr>
        <w:t>51</w:t>
      </w:r>
      <w:r>
        <w:t xml:space="preserve">(1), 187–211. </w:t>
      </w:r>
      <w:hyperlink r:id="rId10" w:history="1">
        <w:r>
          <w:rPr>
            <w:rStyle w:val="Hyperlink"/>
          </w:rPr>
          <w:t>https://doi.org/10.1007/s11042-010-0623-y</w:t>
        </w:r>
      </w:hyperlink>
    </w:p>
    <w:p w14:paraId="76F3B1B7" w14:textId="37269D3C" w:rsidR="0065721F" w:rsidRDefault="0065721F" w:rsidP="00EB3578">
      <w:pPr>
        <w:pStyle w:val="ListParagraph"/>
        <w:numPr>
          <w:ilvl w:val="0"/>
          <w:numId w:val="6"/>
        </w:numPr>
      </w:pPr>
      <w:r w:rsidRPr="0065721F">
        <w:t>Peters, A. H., &amp; MacDonald, H. I. (2004). </w:t>
      </w:r>
      <w:r w:rsidRPr="0065721F">
        <w:rPr>
          <w:i/>
          <w:iCs/>
        </w:rPr>
        <w:t>Unlocking the census with GIS.</w:t>
      </w:r>
      <w:r w:rsidRPr="0065721F">
        <w:t> Redlands, Calif.: ESRI Press.</w:t>
      </w:r>
    </w:p>
    <w:p w14:paraId="5F6AD240" w14:textId="7AC992F7" w:rsidR="0065721F" w:rsidRPr="008B21B9" w:rsidRDefault="0065721F" w:rsidP="00EB3578">
      <w:pPr>
        <w:pStyle w:val="ListParagraph"/>
        <w:numPr>
          <w:ilvl w:val="0"/>
          <w:numId w:val="6"/>
        </w:numPr>
      </w:pPr>
      <w:r w:rsidRPr="0065721F">
        <w:t>MacDonald, H. I., &amp; Peters, A. H. (2011). </w:t>
      </w:r>
      <w:r w:rsidRPr="0065721F">
        <w:rPr>
          <w:i/>
          <w:iCs/>
        </w:rPr>
        <w:t>Urban policy and the census.</w:t>
      </w:r>
      <w:r w:rsidRPr="0065721F">
        <w:t> Redlands, Calif.: Esri Press.</w:t>
      </w:r>
    </w:p>
    <w:p w14:paraId="1FD7527D" w14:textId="77777777" w:rsidR="00870703" w:rsidRDefault="00870703" w:rsidP="00870703">
      <w:pPr>
        <w:spacing w:before="3"/>
        <w:ind w:left="941"/>
        <w:rPr>
          <w:sz w:val="24"/>
        </w:rPr>
      </w:pPr>
    </w:p>
    <w:p w14:paraId="24CBCD23" w14:textId="428B7792" w:rsidR="00870703" w:rsidRPr="00870703" w:rsidRDefault="00870703" w:rsidP="00870703">
      <w:pPr>
        <w:spacing w:before="3"/>
        <w:rPr>
          <w:b/>
          <w:bCs/>
          <w:sz w:val="24"/>
        </w:rPr>
      </w:pPr>
      <w:r w:rsidRPr="00870703">
        <w:rPr>
          <w:b/>
          <w:bCs/>
          <w:sz w:val="24"/>
        </w:rPr>
        <w:t>Other</w:t>
      </w:r>
    </w:p>
    <w:p w14:paraId="56B73C63" w14:textId="299837D4" w:rsidR="00D06383" w:rsidRPr="004F3730" w:rsidRDefault="003303F0" w:rsidP="00870703">
      <w:pPr>
        <w:pStyle w:val="ListParagraph"/>
        <w:numPr>
          <w:ilvl w:val="0"/>
          <w:numId w:val="5"/>
        </w:numPr>
        <w:spacing w:before="3"/>
        <w:rPr>
          <w:sz w:val="24"/>
        </w:rPr>
      </w:pPr>
      <w:r w:rsidRPr="004F3730">
        <w:rPr>
          <w:sz w:val="24"/>
        </w:rPr>
        <w:t xml:space="preserve">Harvey, F. (2008) </w:t>
      </w:r>
      <w:r w:rsidRPr="004F3730">
        <w:rPr>
          <w:i/>
          <w:sz w:val="24"/>
        </w:rPr>
        <w:t>A primer of GIS: Fundamental geographic and cartographic concepts</w:t>
      </w:r>
      <w:r w:rsidRPr="004F3730">
        <w:rPr>
          <w:sz w:val="24"/>
        </w:rPr>
        <w:t xml:space="preserve">, </w:t>
      </w:r>
      <w:proofErr w:type="gramStart"/>
      <w:r w:rsidRPr="004F3730">
        <w:rPr>
          <w:sz w:val="24"/>
        </w:rPr>
        <w:t>The</w:t>
      </w:r>
      <w:r w:rsidR="00AB2B76" w:rsidRPr="004F3730">
        <w:rPr>
          <w:sz w:val="24"/>
        </w:rPr>
        <w:t xml:space="preserve"> </w:t>
      </w:r>
      <w:r w:rsidRPr="004F3730">
        <w:rPr>
          <w:spacing w:val="-58"/>
          <w:sz w:val="24"/>
        </w:rPr>
        <w:t xml:space="preserve"> </w:t>
      </w:r>
      <w:r w:rsidRPr="004F3730">
        <w:rPr>
          <w:sz w:val="24"/>
        </w:rPr>
        <w:t>Guilford</w:t>
      </w:r>
      <w:proofErr w:type="gramEnd"/>
      <w:r w:rsidRPr="004F3730">
        <w:rPr>
          <w:spacing w:val="1"/>
          <w:sz w:val="24"/>
        </w:rPr>
        <w:t xml:space="preserve"> </w:t>
      </w:r>
      <w:r w:rsidRPr="004F3730">
        <w:rPr>
          <w:sz w:val="24"/>
        </w:rPr>
        <w:t>Press,</w:t>
      </w:r>
      <w:r w:rsidRPr="004F3730">
        <w:rPr>
          <w:spacing w:val="4"/>
          <w:sz w:val="24"/>
        </w:rPr>
        <w:t xml:space="preserve"> </w:t>
      </w:r>
      <w:r w:rsidRPr="004F3730">
        <w:rPr>
          <w:sz w:val="24"/>
        </w:rPr>
        <w:t>London</w:t>
      </w:r>
      <w:r w:rsidRPr="004F3730">
        <w:rPr>
          <w:spacing w:val="-3"/>
          <w:sz w:val="24"/>
        </w:rPr>
        <w:t xml:space="preserve"> </w:t>
      </w:r>
      <w:r w:rsidRPr="004F3730">
        <w:rPr>
          <w:sz w:val="24"/>
        </w:rPr>
        <w:t>and</w:t>
      </w:r>
      <w:r w:rsidRPr="004F3730">
        <w:rPr>
          <w:spacing w:val="2"/>
          <w:sz w:val="24"/>
        </w:rPr>
        <w:t xml:space="preserve"> </w:t>
      </w:r>
      <w:r w:rsidRPr="004F3730">
        <w:rPr>
          <w:sz w:val="24"/>
        </w:rPr>
        <w:t>New</w:t>
      </w:r>
      <w:r w:rsidRPr="004F3730">
        <w:rPr>
          <w:spacing w:val="1"/>
          <w:sz w:val="24"/>
        </w:rPr>
        <w:t xml:space="preserve"> </w:t>
      </w:r>
      <w:r w:rsidRPr="004F3730">
        <w:rPr>
          <w:sz w:val="24"/>
        </w:rPr>
        <w:t>York</w:t>
      </w:r>
    </w:p>
    <w:p w14:paraId="4E949650" w14:textId="3FE76045" w:rsidR="00D06383" w:rsidRPr="004F3730" w:rsidRDefault="003303F0" w:rsidP="00870703">
      <w:pPr>
        <w:pStyle w:val="ListParagraph"/>
        <w:numPr>
          <w:ilvl w:val="0"/>
          <w:numId w:val="5"/>
        </w:numPr>
        <w:spacing w:before="3"/>
        <w:ind w:right="1034"/>
        <w:rPr>
          <w:sz w:val="24"/>
        </w:rPr>
      </w:pPr>
      <w:r w:rsidRPr="004F3730">
        <w:rPr>
          <w:sz w:val="24"/>
        </w:rPr>
        <w:t>Kennedy,</w:t>
      </w:r>
      <w:r w:rsidRPr="004F3730">
        <w:rPr>
          <w:spacing w:val="-2"/>
          <w:sz w:val="24"/>
        </w:rPr>
        <w:t xml:space="preserve"> </w:t>
      </w:r>
      <w:r w:rsidRPr="004F3730">
        <w:rPr>
          <w:sz w:val="24"/>
        </w:rPr>
        <w:t>M.</w:t>
      </w:r>
      <w:r w:rsidRPr="004F3730">
        <w:rPr>
          <w:spacing w:val="-1"/>
          <w:sz w:val="24"/>
        </w:rPr>
        <w:t xml:space="preserve"> </w:t>
      </w:r>
      <w:r w:rsidRPr="004F3730">
        <w:rPr>
          <w:sz w:val="24"/>
        </w:rPr>
        <w:t>(2009)</w:t>
      </w:r>
      <w:r w:rsidRPr="004F3730">
        <w:rPr>
          <w:spacing w:val="-3"/>
          <w:sz w:val="24"/>
        </w:rPr>
        <w:t xml:space="preserve"> </w:t>
      </w:r>
      <w:r w:rsidRPr="004F3730">
        <w:rPr>
          <w:i/>
          <w:sz w:val="24"/>
        </w:rPr>
        <w:t>Introducing</w:t>
      </w:r>
      <w:r w:rsidRPr="004F3730">
        <w:rPr>
          <w:i/>
          <w:spacing w:val="-3"/>
          <w:sz w:val="24"/>
        </w:rPr>
        <w:t xml:space="preserve"> </w:t>
      </w:r>
      <w:r w:rsidRPr="004F3730">
        <w:rPr>
          <w:i/>
          <w:sz w:val="24"/>
        </w:rPr>
        <w:t>Geographic</w:t>
      </w:r>
      <w:r w:rsidRPr="004F3730">
        <w:rPr>
          <w:i/>
          <w:spacing w:val="-4"/>
          <w:sz w:val="24"/>
        </w:rPr>
        <w:t xml:space="preserve"> </w:t>
      </w:r>
      <w:r w:rsidRPr="004F3730">
        <w:rPr>
          <w:i/>
          <w:sz w:val="24"/>
        </w:rPr>
        <w:t>Information</w:t>
      </w:r>
      <w:r w:rsidRPr="004F3730">
        <w:rPr>
          <w:i/>
          <w:spacing w:val="-3"/>
          <w:sz w:val="24"/>
        </w:rPr>
        <w:t xml:space="preserve"> </w:t>
      </w:r>
      <w:r w:rsidRPr="004F3730">
        <w:rPr>
          <w:i/>
          <w:sz w:val="24"/>
        </w:rPr>
        <w:t>Systems</w:t>
      </w:r>
      <w:r w:rsidRPr="004F3730">
        <w:rPr>
          <w:i/>
          <w:spacing w:val="-1"/>
          <w:sz w:val="24"/>
        </w:rPr>
        <w:t xml:space="preserve"> </w:t>
      </w:r>
      <w:r w:rsidRPr="004F3730">
        <w:rPr>
          <w:i/>
          <w:sz w:val="24"/>
        </w:rPr>
        <w:t>with</w:t>
      </w:r>
      <w:r w:rsidRPr="004F3730">
        <w:rPr>
          <w:i/>
          <w:spacing w:val="-3"/>
          <w:sz w:val="24"/>
        </w:rPr>
        <w:t xml:space="preserve"> </w:t>
      </w:r>
      <w:r w:rsidRPr="004F3730">
        <w:rPr>
          <w:i/>
          <w:sz w:val="24"/>
        </w:rPr>
        <w:t>ArcGIS:</w:t>
      </w:r>
      <w:r w:rsidRPr="004F3730">
        <w:rPr>
          <w:i/>
          <w:spacing w:val="-2"/>
          <w:sz w:val="24"/>
        </w:rPr>
        <w:t xml:space="preserve"> </w:t>
      </w:r>
      <w:r w:rsidRPr="004F3730">
        <w:rPr>
          <w:i/>
          <w:sz w:val="24"/>
        </w:rPr>
        <w:t>A</w:t>
      </w:r>
      <w:r w:rsidRPr="004F3730">
        <w:rPr>
          <w:i/>
          <w:spacing w:val="-1"/>
          <w:sz w:val="24"/>
        </w:rPr>
        <w:t xml:space="preserve"> </w:t>
      </w:r>
      <w:proofErr w:type="gramStart"/>
      <w:r w:rsidRPr="004F3730">
        <w:rPr>
          <w:i/>
          <w:sz w:val="24"/>
        </w:rPr>
        <w:t>workbook</w:t>
      </w:r>
      <w:r w:rsidR="00CE0659">
        <w:rPr>
          <w:i/>
          <w:sz w:val="24"/>
        </w:rPr>
        <w:t xml:space="preserve"> </w:t>
      </w:r>
      <w:r w:rsidRPr="004F3730">
        <w:rPr>
          <w:i/>
          <w:spacing w:val="-57"/>
          <w:sz w:val="24"/>
        </w:rPr>
        <w:t xml:space="preserve"> </w:t>
      </w:r>
      <w:r w:rsidRPr="004F3730">
        <w:rPr>
          <w:i/>
          <w:sz w:val="24"/>
        </w:rPr>
        <w:t>approach</w:t>
      </w:r>
      <w:proofErr w:type="gramEnd"/>
      <w:r w:rsidRPr="004F3730">
        <w:rPr>
          <w:i/>
          <w:spacing w:val="1"/>
          <w:sz w:val="24"/>
        </w:rPr>
        <w:t xml:space="preserve"> </w:t>
      </w:r>
      <w:r w:rsidRPr="004F3730">
        <w:rPr>
          <w:i/>
          <w:sz w:val="24"/>
        </w:rPr>
        <w:t>to</w:t>
      </w:r>
      <w:r w:rsidRPr="004F3730">
        <w:rPr>
          <w:i/>
          <w:spacing w:val="2"/>
          <w:sz w:val="24"/>
        </w:rPr>
        <w:t xml:space="preserve"> </w:t>
      </w:r>
      <w:r w:rsidRPr="004F3730">
        <w:rPr>
          <w:i/>
          <w:sz w:val="24"/>
        </w:rPr>
        <w:t>learning</w:t>
      </w:r>
      <w:r w:rsidRPr="004F3730">
        <w:rPr>
          <w:i/>
          <w:spacing w:val="1"/>
          <w:sz w:val="24"/>
        </w:rPr>
        <w:t xml:space="preserve"> </w:t>
      </w:r>
      <w:r w:rsidRPr="004F3730">
        <w:rPr>
          <w:i/>
          <w:sz w:val="24"/>
        </w:rPr>
        <w:t>GIS</w:t>
      </w:r>
      <w:r w:rsidRPr="004F3730">
        <w:rPr>
          <w:sz w:val="24"/>
        </w:rPr>
        <w:t>,</w:t>
      </w:r>
      <w:r w:rsidRPr="004F3730">
        <w:rPr>
          <w:spacing w:val="-1"/>
          <w:sz w:val="24"/>
        </w:rPr>
        <w:t xml:space="preserve"> </w:t>
      </w:r>
      <w:r w:rsidRPr="004F3730">
        <w:rPr>
          <w:sz w:val="24"/>
        </w:rPr>
        <w:t>Wiley</w:t>
      </w:r>
      <w:r w:rsidRPr="004F3730">
        <w:rPr>
          <w:spacing w:val="-3"/>
          <w:sz w:val="24"/>
        </w:rPr>
        <w:t xml:space="preserve"> </w:t>
      </w:r>
      <w:r w:rsidRPr="004F3730">
        <w:rPr>
          <w:sz w:val="24"/>
        </w:rPr>
        <w:t>and</w:t>
      </w:r>
      <w:r w:rsidRPr="004F3730">
        <w:rPr>
          <w:spacing w:val="1"/>
          <w:sz w:val="24"/>
        </w:rPr>
        <w:t xml:space="preserve"> </w:t>
      </w:r>
      <w:r w:rsidRPr="004F3730">
        <w:rPr>
          <w:sz w:val="24"/>
        </w:rPr>
        <w:t>Sons,</w:t>
      </w:r>
      <w:r w:rsidRPr="004F3730">
        <w:rPr>
          <w:spacing w:val="4"/>
          <w:sz w:val="24"/>
        </w:rPr>
        <w:t xml:space="preserve"> </w:t>
      </w:r>
      <w:r w:rsidRPr="004F3730">
        <w:rPr>
          <w:sz w:val="24"/>
        </w:rPr>
        <w:t>2</w:t>
      </w:r>
      <w:r w:rsidRPr="004F3730">
        <w:rPr>
          <w:sz w:val="24"/>
          <w:vertAlign w:val="superscript"/>
        </w:rPr>
        <w:t>nd</w:t>
      </w:r>
      <w:r w:rsidRPr="004F3730">
        <w:rPr>
          <w:spacing w:val="-1"/>
          <w:sz w:val="24"/>
        </w:rPr>
        <w:t xml:space="preserve"> </w:t>
      </w:r>
      <w:r w:rsidRPr="004F3730">
        <w:rPr>
          <w:sz w:val="24"/>
        </w:rPr>
        <w:t>ed.</w:t>
      </w:r>
    </w:p>
    <w:p w14:paraId="23ACA6D5" w14:textId="655E0547" w:rsidR="00F00A0C" w:rsidRPr="00F00A0C" w:rsidRDefault="00F00A0C" w:rsidP="00F00A0C">
      <w:pPr>
        <w:pStyle w:val="ListParagraph"/>
        <w:numPr>
          <w:ilvl w:val="0"/>
          <w:numId w:val="5"/>
        </w:numPr>
        <w:spacing w:before="6" w:line="237" w:lineRule="auto"/>
        <w:ind w:right="1933"/>
        <w:rPr>
          <w:i/>
          <w:sz w:val="24"/>
        </w:rPr>
      </w:pPr>
      <w:r w:rsidRPr="004F3730">
        <w:rPr>
          <w:sz w:val="24"/>
        </w:rPr>
        <w:t>Mitchell,</w:t>
      </w:r>
      <w:r w:rsidRPr="004F3730">
        <w:rPr>
          <w:spacing w:val="1"/>
          <w:sz w:val="24"/>
        </w:rPr>
        <w:t xml:space="preserve"> </w:t>
      </w:r>
      <w:r w:rsidRPr="004F3730">
        <w:rPr>
          <w:sz w:val="24"/>
        </w:rPr>
        <w:t>A.</w:t>
      </w:r>
      <w:r w:rsidRPr="004F3730">
        <w:rPr>
          <w:spacing w:val="1"/>
          <w:sz w:val="24"/>
        </w:rPr>
        <w:t xml:space="preserve"> </w:t>
      </w:r>
      <w:r w:rsidRPr="004F3730">
        <w:rPr>
          <w:sz w:val="24"/>
        </w:rPr>
        <w:t>(2012)</w:t>
      </w:r>
      <w:r w:rsidRPr="004F3730">
        <w:rPr>
          <w:spacing w:val="4"/>
          <w:sz w:val="24"/>
        </w:rPr>
        <w:t xml:space="preserve"> </w:t>
      </w:r>
      <w:r w:rsidRPr="004F3730">
        <w:rPr>
          <w:i/>
          <w:sz w:val="24"/>
        </w:rPr>
        <w:t>The</w:t>
      </w:r>
      <w:r w:rsidRPr="004F3730">
        <w:rPr>
          <w:i/>
          <w:spacing w:val="-6"/>
          <w:sz w:val="24"/>
        </w:rPr>
        <w:t xml:space="preserve"> </w:t>
      </w:r>
      <w:r w:rsidRPr="004F3730">
        <w:rPr>
          <w:i/>
          <w:sz w:val="24"/>
        </w:rPr>
        <w:t>ESRI Guide</w:t>
      </w:r>
      <w:r w:rsidRPr="004F3730">
        <w:rPr>
          <w:i/>
          <w:spacing w:val="-2"/>
          <w:sz w:val="24"/>
        </w:rPr>
        <w:t xml:space="preserve"> </w:t>
      </w:r>
      <w:r w:rsidRPr="004F3730">
        <w:rPr>
          <w:i/>
          <w:sz w:val="24"/>
        </w:rPr>
        <w:t>to</w:t>
      </w:r>
      <w:r w:rsidRPr="004F3730">
        <w:rPr>
          <w:i/>
          <w:spacing w:val="-5"/>
          <w:sz w:val="24"/>
        </w:rPr>
        <w:t xml:space="preserve"> </w:t>
      </w:r>
      <w:r w:rsidRPr="004F3730">
        <w:rPr>
          <w:i/>
          <w:sz w:val="24"/>
        </w:rPr>
        <w:t>GIS</w:t>
      </w:r>
      <w:r w:rsidRPr="004F3730">
        <w:rPr>
          <w:i/>
          <w:spacing w:val="-5"/>
          <w:sz w:val="24"/>
        </w:rPr>
        <w:t xml:space="preserve"> </w:t>
      </w:r>
      <w:r w:rsidRPr="004F3730">
        <w:rPr>
          <w:i/>
          <w:sz w:val="24"/>
        </w:rPr>
        <w:t>Analysis: Volume</w:t>
      </w:r>
      <w:r w:rsidRPr="004F3730">
        <w:rPr>
          <w:i/>
          <w:spacing w:val="-2"/>
          <w:sz w:val="24"/>
        </w:rPr>
        <w:t xml:space="preserve"> </w:t>
      </w:r>
      <w:r w:rsidRPr="004F3730">
        <w:rPr>
          <w:i/>
          <w:sz w:val="24"/>
        </w:rPr>
        <w:t>3:</w:t>
      </w:r>
      <w:r w:rsidRPr="004F3730">
        <w:rPr>
          <w:i/>
          <w:spacing w:val="-3"/>
          <w:sz w:val="24"/>
        </w:rPr>
        <w:t xml:space="preserve"> </w:t>
      </w:r>
      <w:r w:rsidRPr="004F3730">
        <w:rPr>
          <w:i/>
          <w:sz w:val="24"/>
        </w:rPr>
        <w:t>Modeling</w:t>
      </w:r>
      <w:r w:rsidRPr="004F3730">
        <w:rPr>
          <w:i/>
          <w:spacing w:val="-1"/>
          <w:sz w:val="24"/>
        </w:rPr>
        <w:t xml:space="preserve"> </w:t>
      </w:r>
      <w:r w:rsidRPr="004F3730">
        <w:rPr>
          <w:i/>
          <w:sz w:val="24"/>
        </w:rPr>
        <w:t>Suitability,</w:t>
      </w:r>
      <w:r>
        <w:rPr>
          <w:i/>
          <w:sz w:val="24"/>
        </w:rPr>
        <w:t xml:space="preserve"> </w:t>
      </w:r>
      <w:r w:rsidRPr="008B21B9">
        <w:rPr>
          <w:i/>
          <w:sz w:val="24"/>
        </w:rPr>
        <w:t>Movement,</w:t>
      </w:r>
      <w:r w:rsidRPr="008B21B9">
        <w:rPr>
          <w:i/>
          <w:spacing w:val="2"/>
          <w:sz w:val="24"/>
        </w:rPr>
        <w:t xml:space="preserve"> </w:t>
      </w:r>
      <w:r w:rsidRPr="008B21B9">
        <w:rPr>
          <w:i/>
          <w:sz w:val="24"/>
        </w:rPr>
        <w:t>and</w:t>
      </w:r>
      <w:r w:rsidRPr="008B21B9">
        <w:rPr>
          <w:i/>
          <w:spacing w:val="-5"/>
          <w:sz w:val="24"/>
        </w:rPr>
        <w:t xml:space="preserve"> </w:t>
      </w:r>
      <w:r w:rsidRPr="008B21B9">
        <w:rPr>
          <w:i/>
          <w:sz w:val="24"/>
        </w:rPr>
        <w:t>Interaction</w:t>
      </w:r>
      <w:r w:rsidRPr="008B21B9">
        <w:rPr>
          <w:sz w:val="24"/>
        </w:rPr>
        <w:t>,</w:t>
      </w:r>
      <w:r w:rsidRPr="008B21B9">
        <w:rPr>
          <w:spacing w:val="-2"/>
          <w:sz w:val="24"/>
        </w:rPr>
        <w:t xml:space="preserve"> </w:t>
      </w:r>
      <w:r w:rsidRPr="008B21B9">
        <w:rPr>
          <w:sz w:val="24"/>
        </w:rPr>
        <w:t>ESRI</w:t>
      </w:r>
      <w:r w:rsidRPr="008B21B9">
        <w:rPr>
          <w:spacing w:val="-3"/>
          <w:sz w:val="24"/>
        </w:rPr>
        <w:t xml:space="preserve"> </w:t>
      </w:r>
      <w:r w:rsidRPr="008B21B9">
        <w:rPr>
          <w:sz w:val="24"/>
        </w:rPr>
        <w:t>Press</w:t>
      </w:r>
    </w:p>
    <w:p w14:paraId="45356539" w14:textId="56C9E467" w:rsidR="00245148" w:rsidRPr="004F3730" w:rsidRDefault="00245148" w:rsidP="00870703">
      <w:pPr>
        <w:pStyle w:val="ListParagraph"/>
        <w:numPr>
          <w:ilvl w:val="0"/>
          <w:numId w:val="5"/>
        </w:numPr>
        <w:spacing w:before="61"/>
        <w:ind w:right="824"/>
        <w:rPr>
          <w:sz w:val="24"/>
        </w:rPr>
      </w:pPr>
      <w:proofErr w:type="spellStart"/>
      <w:r w:rsidRPr="004F3730">
        <w:rPr>
          <w:sz w:val="24"/>
        </w:rPr>
        <w:t>Monmonier</w:t>
      </w:r>
      <w:proofErr w:type="spellEnd"/>
      <w:r w:rsidRPr="004F3730">
        <w:rPr>
          <w:sz w:val="24"/>
        </w:rPr>
        <w:t>,</w:t>
      </w:r>
      <w:r w:rsidRPr="004F3730">
        <w:rPr>
          <w:spacing w:val="-2"/>
          <w:sz w:val="24"/>
        </w:rPr>
        <w:t xml:space="preserve"> </w:t>
      </w:r>
      <w:r w:rsidRPr="004F3730">
        <w:rPr>
          <w:sz w:val="24"/>
        </w:rPr>
        <w:t>Mark</w:t>
      </w:r>
      <w:r w:rsidRPr="004F3730">
        <w:rPr>
          <w:spacing w:val="-1"/>
          <w:sz w:val="24"/>
        </w:rPr>
        <w:t xml:space="preserve"> </w:t>
      </w:r>
      <w:r w:rsidRPr="004F3730">
        <w:rPr>
          <w:sz w:val="24"/>
        </w:rPr>
        <w:t xml:space="preserve">S. </w:t>
      </w:r>
      <w:r w:rsidRPr="004F3730">
        <w:rPr>
          <w:i/>
          <w:sz w:val="24"/>
        </w:rPr>
        <w:t>How</w:t>
      </w:r>
      <w:r w:rsidRPr="004F3730">
        <w:rPr>
          <w:i/>
          <w:spacing w:val="-1"/>
          <w:sz w:val="24"/>
        </w:rPr>
        <w:t xml:space="preserve"> </w:t>
      </w:r>
      <w:r w:rsidRPr="004F3730">
        <w:rPr>
          <w:i/>
          <w:sz w:val="24"/>
        </w:rPr>
        <w:t>to</w:t>
      </w:r>
      <w:r w:rsidRPr="004F3730">
        <w:rPr>
          <w:i/>
          <w:spacing w:val="-1"/>
          <w:sz w:val="24"/>
        </w:rPr>
        <w:t xml:space="preserve"> </w:t>
      </w:r>
      <w:r w:rsidRPr="004F3730">
        <w:rPr>
          <w:i/>
          <w:sz w:val="24"/>
        </w:rPr>
        <w:t>Lie</w:t>
      </w:r>
      <w:r w:rsidRPr="004F3730">
        <w:rPr>
          <w:i/>
          <w:spacing w:val="-4"/>
          <w:sz w:val="24"/>
        </w:rPr>
        <w:t xml:space="preserve"> </w:t>
      </w:r>
      <w:r w:rsidRPr="004F3730">
        <w:rPr>
          <w:i/>
          <w:sz w:val="24"/>
        </w:rPr>
        <w:t>with</w:t>
      </w:r>
      <w:r w:rsidRPr="004F3730">
        <w:rPr>
          <w:i/>
          <w:spacing w:val="-1"/>
          <w:sz w:val="24"/>
        </w:rPr>
        <w:t xml:space="preserve"> </w:t>
      </w:r>
      <w:r w:rsidRPr="004F3730">
        <w:rPr>
          <w:i/>
          <w:sz w:val="24"/>
        </w:rPr>
        <w:t xml:space="preserve">Maps. </w:t>
      </w:r>
      <w:r w:rsidRPr="004F3730">
        <w:rPr>
          <w:sz w:val="24"/>
        </w:rPr>
        <w:t>Third</w:t>
      </w:r>
      <w:r w:rsidRPr="004F3730">
        <w:rPr>
          <w:spacing w:val="-2"/>
          <w:sz w:val="24"/>
        </w:rPr>
        <w:t xml:space="preserve"> </w:t>
      </w:r>
      <w:r w:rsidRPr="004F3730">
        <w:rPr>
          <w:sz w:val="24"/>
        </w:rPr>
        <w:t>edition.</w:t>
      </w:r>
      <w:r w:rsidRPr="004F3730">
        <w:rPr>
          <w:spacing w:val="-1"/>
          <w:sz w:val="24"/>
        </w:rPr>
        <w:t xml:space="preserve"> </w:t>
      </w:r>
      <w:r w:rsidRPr="004F3730">
        <w:rPr>
          <w:sz w:val="24"/>
        </w:rPr>
        <w:t>Chicago:</w:t>
      </w:r>
      <w:r w:rsidRPr="004F3730">
        <w:rPr>
          <w:spacing w:val="2"/>
          <w:sz w:val="24"/>
        </w:rPr>
        <w:t xml:space="preserve"> </w:t>
      </w:r>
      <w:r w:rsidRPr="004F3730">
        <w:rPr>
          <w:sz w:val="24"/>
        </w:rPr>
        <w:t>The</w:t>
      </w:r>
      <w:r w:rsidRPr="004F3730">
        <w:rPr>
          <w:spacing w:val="-4"/>
          <w:sz w:val="24"/>
        </w:rPr>
        <w:t xml:space="preserve"> </w:t>
      </w:r>
      <w:r w:rsidRPr="004F3730">
        <w:rPr>
          <w:sz w:val="24"/>
        </w:rPr>
        <w:t>University</w:t>
      </w:r>
      <w:r w:rsidRPr="004F3730">
        <w:rPr>
          <w:spacing w:val="-1"/>
          <w:sz w:val="24"/>
        </w:rPr>
        <w:t xml:space="preserve"> </w:t>
      </w:r>
      <w:r w:rsidRPr="004F3730">
        <w:rPr>
          <w:sz w:val="24"/>
        </w:rPr>
        <w:t>of</w:t>
      </w:r>
      <w:r w:rsidRPr="004F3730">
        <w:rPr>
          <w:spacing w:val="-1"/>
          <w:sz w:val="24"/>
        </w:rPr>
        <w:t xml:space="preserve"> </w:t>
      </w:r>
      <w:r w:rsidRPr="004F3730">
        <w:rPr>
          <w:sz w:val="24"/>
        </w:rPr>
        <w:t>Chicago</w:t>
      </w:r>
      <w:r w:rsidRPr="004F3730">
        <w:rPr>
          <w:spacing w:val="-57"/>
          <w:sz w:val="24"/>
        </w:rPr>
        <w:t xml:space="preserve"> </w:t>
      </w:r>
      <w:r w:rsidRPr="004F3730">
        <w:rPr>
          <w:sz w:val="24"/>
        </w:rPr>
        <w:t>Press,</w:t>
      </w:r>
      <w:r w:rsidRPr="004F3730">
        <w:rPr>
          <w:spacing w:val="-1"/>
          <w:sz w:val="24"/>
        </w:rPr>
        <w:t xml:space="preserve"> </w:t>
      </w:r>
      <w:r w:rsidRPr="004F3730">
        <w:rPr>
          <w:sz w:val="24"/>
        </w:rPr>
        <w:t>2018.</w:t>
      </w:r>
      <w:r w:rsidRPr="004F3730">
        <w:rPr>
          <w:spacing w:val="1"/>
          <w:sz w:val="24"/>
        </w:rPr>
        <w:t xml:space="preserve"> </w:t>
      </w:r>
      <w:r w:rsidRPr="004F3730">
        <w:rPr>
          <w:sz w:val="24"/>
        </w:rPr>
        <w:t>(Reserve</w:t>
      </w:r>
      <w:r w:rsidRPr="004F3730">
        <w:rPr>
          <w:sz w:val="16"/>
        </w:rPr>
        <w:t>1</w:t>
      </w:r>
      <w:r w:rsidRPr="004F3730">
        <w:rPr>
          <w:sz w:val="24"/>
        </w:rPr>
        <w:t>)</w:t>
      </w:r>
    </w:p>
    <w:p w14:paraId="71C2DAB3" w14:textId="77777777" w:rsidR="00D06383" w:rsidRPr="004F3730" w:rsidRDefault="003303F0" w:rsidP="00870703">
      <w:pPr>
        <w:pStyle w:val="ListParagraph"/>
        <w:numPr>
          <w:ilvl w:val="0"/>
          <w:numId w:val="5"/>
        </w:numPr>
        <w:spacing w:line="242" w:lineRule="auto"/>
        <w:ind w:right="1034"/>
        <w:rPr>
          <w:sz w:val="24"/>
        </w:rPr>
      </w:pPr>
      <w:proofErr w:type="spellStart"/>
      <w:r w:rsidRPr="004F3730">
        <w:rPr>
          <w:sz w:val="24"/>
        </w:rPr>
        <w:t>Nyerges</w:t>
      </w:r>
      <w:proofErr w:type="spellEnd"/>
      <w:r w:rsidRPr="004F3730">
        <w:rPr>
          <w:sz w:val="24"/>
        </w:rPr>
        <w:t>, T.</w:t>
      </w:r>
      <w:r w:rsidRPr="004F3730">
        <w:rPr>
          <w:spacing w:val="-4"/>
          <w:sz w:val="24"/>
        </w:rPr>
        <w:t xml:space="preserve"> </w:t>
      </w:r>
      <w:r w:rsidRPr="004F3730">
        <w:rPr>
          <w:sz w:val="24"/>
        </w:rPr>
        <w:t>and</w:t>
      </w:r>
      <w:r w:rsidRPr="004F3730">
        <w:rPr>
          <w:spacing w:val="-2"/>
          <w:sz w:val="24"/>
        </w:rPr>
        <w:t xml:space="preserve"> </w:t>
      </w:r>
      <w:proofErr w:type="spellStart"/>
      <w:r w:rsidRPr="004F3730">
        <w:rPr>
          <w:sz w:val="24"/>
        </w:rPr>
        <w:t>Janklowski</w:t>
      </w:r>
      <w:proofErr w:type="spellEnd"/>
      <w:r w:rsidRPr="004F3730">
        <w:rPr>
          <w:sz w:val="24"/>
        </w:rPr>
        <w:t>,</w:t>
      </w:r>
      <w:r w:rsidRPr="004F3730">
        <w:rPr>
          <w:spacing w:val="1"/>
          <w:sz w:val="24"/>
        </w:rPr>
        <w:t xml:space="preserve"> </w:t>
      </w:r>
      <w:r w:rsidRPr="004F3730">
        <w:rPr>
          <w:sz w:val="24"/>
        </w:rPr>
        <w:t xml:space="preserve">P. (2010) </w:t>
      </w:r>
      <w:r w:rsidRPr="004F3730">
        <w:rPr>
          <w:i/>
          <w:sz w:val="24"/>
        </w:rPr>
        <w:t>Regional</w:t>
      </w:r>
      <w:r w:rsidRPr="004F3730">
        <w:rPr>
          <w:i/>
          <w:spacing w:val="-5"/>
          <w:sz w:val="24"/>
        </w:rPr>
        <w:t xml:space="preserve"> </w:t>
      </w:r>
      <w:r w:rsidRPr="004F3730">
        <w:rPr>
          <w:i/>
          <w:sz w:val="24"/>
        </w:rPr>
        <w:t>and</w:t>
      </w:r>
      <w:r w:rsidRPr="004F3730">
        <w:rPr>
          <w:i/>
          <w:spacing w:val="-1"/>
          <w:sz w:val="24"/>
        </w:rPr>
        <w:t xml:space="preserve"> </w:t>
      </w:r>
      <w:r w:rsidRPr="004F3730">
        <w:rPr>
          <w:i/>
          <w:sz w:val="24"/>
        </w:rPr>
        <w:t>Urban</w:t>
      </w:r>
      <w:r w:rsidRPr="004F3730">
        <w:rPr>
          <w:i/>
          <w:spacing w:val="-2"/>
          <w:sz w:val="24"/>
        </w:rPr>
        <w:t xml:space="preserve"> </w:t>
      </w:r>
      <w:r w:rsidRPr="004F3730">
        <w:rPr>
          <w:i/>
          <w:sz w:val="24"/>
        </w:rPr>
        <w:t>GIS:</w:t>
      </w:r>
      <w:r w:rsidRPr="004F3730">
        <w:rPr>
          <w:i/>
          <w:spacing w:val="-4"/>
          <w:sz w:val="24"/>
        </w:rPr>
        <w:t xml:space="preserve"> </w:t>
      </w:r>
      <w:r w:rsidRPr="004F3730">
        <w:rPr>
          <w:i/>
          <w:sz w:val="24"/>
        </w:rPr>
        <w:t>A</w:t>
      </w:r>
      <w:r w:rsidRPr="004F3730">
        <w:rPr>
          <w:i/>
          <w:spacing w:val="-5"/>
          <w:sz w:val="24"/>
        </w:rPr>
        <w:t xml:space="preserve"> </w:t>
      </w:r>
      <w:r w:rsidRPr="004F3730">
        <w:rPr>
          <w:i/>
          <w:sz w:val="24"/>
        </w:rPr>
        <w:t>decision</w:t>
      </w:r>
      <w:r w:rsidRPr="004F3730">
        <w:rPr>
          <w:i/>
          <w:spacing w:val="3"/>
          <w:sz w:val="24"/>
        </w:rPr>
        <w:t xml:space="preserve"> </w:t>
      </w:r>
      <w:r w:rsidRPr="004F3730">
        <w:rPr>
          <w:i/>
          <w:sz w:val="24"/>
        </w:rPr>
        <w:t>support</w:t>
      </w:r>
      <w:r w:rsidRPr="004F3730">
        <w:rPr>
          <w:i/>
          <w:spacing w:val="-2"/>
          <w:sz w:val="24"/>
        </w:rPr>
        <w:t xml:space="preserve"> </w:t>
      </w:r>
      <w:r w:rsidRPr="004F3730">
        <w:rPr>
          <w:i/>
          <w:sz w:val="24"/>
        </w:rPr>
        <w:t>approach</w:t>
      </w:r>
      <w:r w:rsidRPr="004F3730">
        <w:rPr>
          <w:sz w:val="24"/>
        </w:rPr>
        <w:t>,</w:t>
      </w:r>
      <w:r w:rsidRPr="004F3730">
        <w:rPr>
          <w:spacing w:val="-57"/>
          <w:sz w:val="24"/>
        </w:rPr>
        <w:t xml:space="preserve"> </w:t>
      </w:r>
      <w:r w:rsidRPr="004F3730">
        <w:rPr>
          <w:sz w:val="24"/>
        </w:rPr>
        <w:t>The Guilford</w:t>
      </w:r>
      <w:r w:rsidRPr="004F3730">
        <w:rPr>
          <w:spacing w:val="2"/>
          <w:sz w:val="24"/>
        </w:rPr>
        <w:t xml:space="preserve"> </w:t>
      </w:r>
      <w:r w:rsidRPr="004F3730">
        <w:rPr>
          <w:sz w:val="24"/>
        </w:rPr>
        <w:t>Press</w:t>
      </w:r>
    </w:p>
    <w:p w14:paraId="5B4D0142" w14:textId="77777777" w:rsidR="00D06383" w:rsidRPr="004F3730" w:rsidRDefault="003303F0" w:rsidP="00870703">
      <w:pPr>
        <w:pStyle w:val="BodyText"/>
        <w:numPr>
          <w:ilvl w:val="0"/>
          <w:numId w:val="5"/>
        </w:numPr>
        <w:spacing w:line="242" w:lineRule="auto"/>
        <w:ind w:right="1034"/>
      </w:pPr>
      <w:r w:rsidRPr="004F3730">
        <w:t>Ormsby,</w:t>
      </w:r>
      <w:r w:rsidRPr="004F3730">
        <w:rPr>
          <w:spacing w:val="-2"/>
        </w:rPr>
        <w:t xml:space="preserve"> </w:t>
      </w:r>
      <w:r w:rsidRPr="004F3730">
        <w:t>Tim,</w:t>
      </w:r>
      <w:r w:rsidRPr="004F3730">
        <w:rPr>
          <w:spacing w:val="-2"/>
        </w:rPr>
        <w:t xml:space="preserve"> </w:t>
      </w:r>
      <w:r w:rsidRPr="004F3730">
        <w:t>et</w:t>
      </w:r>
      <w:r w:rsidRPr="004F3730">
        <w:rPr>
          <w:spacing w:val="2"/>
        </w:rPr>
        <w:t xml:space="preserve"> </w:t>
      </w:r>
      <w:r w:rsidRPr="004F3730">
        <w:t>al.</w:t>
      </w:r>
      <w:r w:rsidRPr="004F3730">
        <w:rPr>
          <w:spacing w:val="2"/>
        </w:rPr>
        <w:t xml:space="preserve"> </w:t>
      </w:r>
      <w:r w:rsidRPr="004F3730">
        <w:rPr>
          <w:u w:val="single"/>
        </w:rPr>
        <w:t>Getting</w:t>
      </w:r>
      <w:r w:rsidRPr="004F3730">
        <w:rPr>
          <w:spacing w:val="-4"/>
          <w:u w:val="single"/>
        </w:rPr>
        <w:t xml:space="preserve"> </w:t>
      </w:r>
      <w:r w:rsidRPr="004F3730">
        <w:rPr>
          <w:u w:val="single"/>
        </w:rPr>
        <w:t>to</w:t>
      </w:r>
      <w:r w:rsidRPr="004F3730">
        <w:rPr>
          <w:spacing w:val="2"/>
          <w:u w:val="single"/>
        </w:rPr>
        <w:t xml:space="preserve"> </w:t>
      </w:r>
      <w:r w:rsidRPr="004F3730">
        <w:rPr>
          <w:u w:val="single"/>
        </w:rPr>
        <w:t>Know</w:t>
      </w:r>
      <w:r w:rsidRPr="004F3730">
        <w:rPr>
          <w:spacing w:val="-5"/>
          <w:u w:val="single"/>
        </w:rPr>
        <w:t xml:space="preserve"> </w:t>
      </w:r>
      <w:r w:rsidRPr="004F3730">
        <w:rPr>
          <w:u w:val="single"/>
        </w:rPr>
        <w:t>ArcGIS</w:t>
      </w:r>
      <w:r w:rsidRPr="004F3730">
        <w:rPr>
          <w:spacing w:val="-3"/>
          <w:u w:val="single"/>
        </w:rPr>
        <w:t xml:space="preserve"> </w:t>
      </w:r>
      <w:r w:rsidRPr="004F3730">
        <w:rPr>
          <w:u w:val="single"/>
        </w:rPr>
        <w:t>Desktop:</w:t>
      </w:r>
      <w:r w:rsidRPr="004F3730">
        <w:rPr>
          <w:spacing w:val="-8"/>
          <w:u w:val="single"/>
        </w:rPr>
        <w:t xml:space="preserve"> </w:t>
      </w:r>
      <w:r w:rsidRPr="004F3730">
        <w:rPr>
          <w:u w:val="single"/>
        </w:rPr>
        <w:t>Basics</w:t>
      </w:r>
      <w:r w:rsidRPr="004F3730">
        <w:rPr>
          <w:spacing w:val="-5"/>
          <w:u w:val="single"/>
        </w:rPr>
        <w:t xml:space="preserve"> </w:t>
      </w:r>
      <w:r w:rsidRPr="004F3730">
        <w:rPr>
          <w:u w:val="single"/>
        </w:rPr>
        <w:t>of</w:t>
      </w:r>
      <w:r w:rsidRPr="004F3730">
        <w:rPr>
          <w:spacing w:val="-6"/>
          <w:u w:val="single"/>
        </w:rPr>
        <w:t xml:space="preserve"> </w:t>
      </w:r>
      <w:r w:rsidRPr="004F3730">
        <w:rPr>
          <w:u w:val="single"/>
        </w:rPr>
        <w:t>ArcView,</w:t>
      </w:r>
      <w:r w:rsidRPr="004F3730">
        <w:rPr>
          <w:spacing w:val="-3"/>
          <w:u w:val="single"/>
        </w:rPr>
        <w:t xml:space="preserve"> </w:t>
      </w:r>
      <w:proofErr w:type="spellStart"/>
      <w:r w:rsidRPr="004F3730">
        <w:rPr>
          <w:u w:val="single"/>
        </w:rPr>
        <w:t>ArcEditor</w:t>
      </w:r>
      <w:proofErr w:type="spellEnd"/>
      <w:r w:rsidRPr="004F3730">
        <w:rPr>
          <w:u w:val="single"/>
        </w:rPr>
        <w:t>,</w:t>
      </w:r>
      <w:r w:rsidRPr="004F3730">
        <w:rPr>
          <w:spacing w:val="-1"/>
          <w:u w:val="single"/>
        </w:rPr>
        <w:t xml:space="preserve"> </w:t>
      </w:r>
      <w:r w:rsidRPr="004F3730">
        <w:rPr>
          <w:u w:val="single"/>
        </w:rPr>
        <w:t>and</w:t>
      </w:r>
      <w:r w:rsidRPr="004F3730">
        <w:rPr>
          <w:spacing w:val="-57"/>
        </w:rPr>
        <w:t xml:space="preserve"> </w:t>
      </w:r>
      <w:proofErr w:type="spellStart"/>
      <w:r w:rsidRPr="004F3730">
        <w:rPr>
          <w:u w:val="single"/>
        </w:rPr>
        <w:lastRenderedPageBreak/>
        <w:t>ArcInfo</w:t>
      </w:r>
      <w:proofErr w:type="spellEnd"/>
      <w:r w:rsidRPr="004F3730">
        <w:t>.</w:t>
      </w:r>
      <w:r w:rsidRPr="004F3730">
        <w:rPr>
          <w:spacing w:val="3"/>
        </w:rPr>
        <w:t xml:space="preserve"> </w:t>
      </w:r>
      <w:r w:rsidRPr="004F3730">
        <w:t>ESRI</w:t>
      </w:r>
      <w:r w:rsidRPr="004F3730">
        <w:rPr>
          <w:spacing w:val="-1"/>
        </w:rPr>
        <w:t xml:space="preserve"> </w:t>
      </w:r>
      <w:r w:rsidRPr="004F3730">
        <w:t>Press.</w:t>
      </w:r>
    </w:p>
    <w:p w14:paraId="3436211C" w14:textId="40C327F5" w:rsidR="00D06383" w:rsidRPr="004F3730" w:rsidRDefault="003303F0" w:rsidP="00870703">
      <w:pPr>
        <w:pStyle w:val="ListParagraph"/>
        <w:numPr>
          <w:ilvl w:val="0"/>
          <w:numId w:val="5"/>
        </w:numPr>
        <w:spacing w:line="242" w:lineRule="auto"/>
        <w:ind w:right="1263"/>
        <w:rPr>
          <w:sz w:val="24"/>
        </w:rPr>
      </w:pPr>
      <w:r w:rsidRPr="004F3730">
        <w:rPr>
          <w:sz w:val="24"/>
        </w:rPr>
        <w:t>Peters,</w:t>
      </w:r>
      <w:r w:rsidRPr="004F3730">
        <w:rPr>
          <w:spacing w:val="-6"/>
          <w:sz w:val="24"/>
        </w:rPr>
        <w:t xml:space="preserve"> </w:t>
      </w:r>
      <w:r w:rsidRPr="004F3730">
        <w:rPr>
          <w:sz w:val="24"/>
        </w:rPr>
        <w:t>A.</w:t>
      </w:r>
      <w:r w:rsidRPr="004F3730">
        <w:rPr>
          <w:spacing w:val="-1"/>
          <w:sz w:val="24"/>
        </w:rPr>
        <w:t xml:space="preserve"> </w:t>
      </w:r>
      <w:r w:rsidRPr="004F3730">
        <w:rPr>
          <w:sz w:val="24"/>
        </w:rPr>
        <w:t>and</w:t>
      </w:r>
      <w:r w:rsidRPr="004F3730">
        <w:rPr>
          <w:spacing w:val="-3"/>
          <w:sz w:val="24"/>
        </w:rPr>
        <w:t xml:space="preserve"> </w:t>
      </w:r>
      <w:r w:rsidRPr="004F3730">
        <w:rPr>
          <w:sz w:val="24"/>
        </w:rPr>
        <w:t>MacDonald,</w:t>
      </w:r>
      <w:r w:rsidRPr="004F3730">
        <w:rPr>
          <w:spacing w:val="-1"/>
          <w:sz w:val="24"/>
        </w:rPr>
        <w:t xml:space="preserve"> </w:t>
      </w:r>
      <w:r w:rsidRPr="004F3730">
        <w:rPr>
          <w:sz w:val="24"/>
        </w:rPr>
        <w:t>H.</w:t>
      </w:r>
      <w:r w:rsidRPr="004F3730">
        <w:rPr>
          <w:spacing w:val="-2"/>
          <w:sz w:val="24"/>
        </w:rPr>
        <w:t xml:space="preserve"> </w:t>
      </w:r>
      <w:r w:rsidRPr="004F3730">
        <w:rPr>
          <w:sz w:val="24"/>
        </w:rPr>
        <w:t>(2004)</w:t>
      </w:r>
      <w:r w:rsidRPr="004F3730">
        <w:rPr>
          <w:spacing w:val="3"/>
          <w:sz w:val="24"/>
        </w:rPr>
        <w:t xml:space="preserve"> </w:t>
      </w:r>
      <w:r w:rsidRPr="004F3730">
        <w:rPr>
          <w:i/>
          <w:sz w:val="24"/>
        </w:rPr>
        <w:t>Unlocking</w:t>
      </w:r>
      <w:r w:rsidRPr="004F3730">
        <w:rPr>
          <w:i/>
          <w:spacing w:val="-6"/>
          <w:sz w:val="24"/>
        </w:rPr>
        <w:t xml:space="preserve"> </w:t>
      </w:r>
      <w:r w:rsidRPr="004F3730">
        <w:rPr>
          <w:i/>
          <w:sz w:val="24"/>
        </w:rPr>
        <w:t>the</w:t>
      </w:r>
      <w:r w:rsidRPr="004F3730">
        <w:rPr>
          <w:i/>
          <w:spacing w:val="-4"/>
          <w:sz w:val="24"/>
        </w:rPr>
        <w:t xml:space="preserve"> </w:t>
      </w:r>
      <w:r w:rsidRPr="004F3730">
        <w:rPr>
          <w:i/>
          <w:sz w:val="24"/>
        </w:rPr>
        <w:t>census</w:t>
      </w:r>
      <w:r w:rsidRPr="004F3730">
        <w:rPr>
          <w:i/>
          <w:spacing w:val="-1"/>
          <w:sz w:val="24"/>
        </w:rPr>
        <w:t xml:space="preserve"> </w:t>
      </w:r>
      <w:r w:rsidRPr="004F3730">
        <w:rPr>
          <w:i/>
          <w:sz w:val="24"/>
        </w:rPr>
        <w:t>with</w:t>
      </w:r>
      <w:r w:rsidRPr="004F3730">
        <w:rPr>
          <w:i/>
          <w:spacing w:val="-3"/>
          <w:sz w:val="24"/>
        </w:rPr>
        <w:t xml:space="preserve"> </w:t>
      </w:r>
      <w:r w:rsidRPr="004F3730">
        <w:rPr>
          <w:i/>
          <w:sz w:val="24"/>
        </w:rPr>
        <w:t>GIS</w:t>
      </w:r>
      <w:r w:rsidRPr="004F3730">
        <w:rPr>
          <w:i/>
          <w:spacing w:val="-1"/>
          <w:sz w:val="24"/>
        </w:rPr>
        <w:t xml:space="preserve"> </w:t>
      </w:r>
      <w:r w:rsidRPr="004F3730">
        <w:rPr>
          <w:sz w:val="24"/>
        </w:rPr>
        <w:t>(ESRI</w:t>
      </w:r>
      <w:r w:rsidRPr="004F3730">
        <w:rPr>
          <w:spacing w:val="-2"/>
          <w:sz w:val="24"/>
        </w:rPr>
        <w:t xml:space="preserve"> </w:t>
      </w:r>
      <w:r w:rsidRPr="004F3730">
        <w:rPr>
          <w:sz w:val="24"/>
        </w:rPr>
        <w:t>Press)</w:t>
      </w:r>
      <w:r w:rsidRPr="004F3730">
        <w:rPr>
          <w:spacing w:val="-2"/>
          <w:sz w:val="24"/>
        </w:rPr>
        <w:t xml:space="preserve"> </w:t>
      </w:r>
      <w:r w:rsidRPr="004F3730">
        <w:rPr>
          <w:sz w:val="24"/>
        </w:rPr>
        <w:t>Redlands,</w:t>
      </w:r>
      <w:r w:rsidRPr="004F3730">
        <w:rPr>
          <w:spacing w:val="-57"/>
          <w:sz w:val="24"/>
        </w:rPr>
        <w:t xml:space="preserve"> </w:t>
      </w:r>
      <w:r w:rsidRPr="004F3730">
        <w:rPr>
          <w:sz w:val="24"/>
        </w:rPr>
        <w:t>CA.</w:t>
      </w:r>
    </w:p>
    <w:p w14:paraId="19E0BCE5" w14:textId="4A197FE7" w:rsidR="00245148" w:rsidRPr="004F3730" w:rsidRDefault="00245148" w:rsidP="00870703">
      <w:pPr>
        <w:pStyle w:val="ListParagraph"/>
        <w:numPr>
          <w:ilvl w:val="0"/>
          <w:numId w:val="5"/>
        </w:numPr>
        <w:ind w:right="1181"/>
        <w:rPr>
          <w:sz w:val="24"/>
        </w:rPr>
      </w:pPr>
      <w:r w:rsidRPr="004F3730">
        <w:rPr>
          <w:sz w:val="24"/>
        </w:rPr>
        <w:t xml:space="preserve">Tufte, Edward R. </w:t>
      </w:r>
      <w:r w:rsidRPr="004F3730">
        <w:rPr>
          <w:i/>
          <w:sz w:val="24"/>
        </w:rPr>
        <w:t xml:space="preserve">The Visual Display of Quantitative Information. </w:t>
      </w:r>
      <w:r w:rsidRPr="004F3730">
        <w:rPr>
          <w:sz w:val="24"/>
        </w:rPr>
        <w:t>2</w:t>
      </w:r>
      <w:r w:rsidR="004F3730" w:rsidRPr="004F3730">
        <w:rPr>
          <w:sz w:val="24"/>
        </w:rPr>
        <w:t>n</w:t>
      </w:r>
      <w:r w:rsidRPr="004F3730">
        <w:rPr>
          <w:sz w:val="24"/>
        </w:rPr>
        <w:t>d ed. Cheshire, Conn.:</w:t>
      </w:r>
      <w:r w:rsidRPr="004F3730">
        <w:rPr>
          <w:spacing w:val="-57"/>
          <w:sz w:val="24"/>
        </w:rPr>
        <w:t xml:space="preserve"> </w:t>
      </w:r>
      <w:r w:rsidRPr="004F3730">
        <w:rPr>
          <w:sz w:val="24"/>
        </w:rPr>
        <w:t>Graphics Press, 2001.</w:t>
      </w:r>
      <w:r w:rsidRPr="004F3730">
        <w:rPr>
          <w:spacing w:val="2"/>
          <w:sz w:val="24"/>
        </w:rPr>
        <w:t xml:space="preserve"> </w:t>
      </w:r>
      <w:r w:rsidRPr="004F3730">
        <w:rPr>
          <w:sz w:val="24"/>
        </w:rPr>
        <w:t>(Online)</w:t>
      </w:r>
    </w:p>
    <w:p w14:paraId="0C25A6CA" w14:textId="0E884F0D" w:rsidR="00D06383" w:rsidRPr="006A6C0C" w:rsidRDefault="003303F0" w:rsidP="006A6C0C">
      <w:pPr>
        <w:pStyle w:val="ListParagraph"/>
        <w:numPr>
          <w:ilvl w:val="0"/>
          <w:numId w:val="5"/>
        </w:numPr>
        <w:spacing w:line="242" w:lineRule="auto"/>
        <w:ind w:right="1468"/>
        <w:rPr>
          <w:sz w:val="24"/>
        </w:rPr>
      </w:pPr>
      <w:r w:rsidRPr="004F3730">
        <w:rPr>
          <w:sz w:val="24"/>
        </w:rPr>
        <w:t xml:space="preserve">Tyner, J. (2010) </w:t>
      </w:r>
      <w:r w:rsidRPr="004F3730">
        <w:rPr>
          <w:i/>
          <w:sz w:val="24"/>
        </w:rPr>
        <w:t>Principles of map design</w:t>
      </w:r>
      <w:r w:rsidRPr="004F3730">
        <w:rPr>
          <w:sz w:val="24"/>
        </w:rPr>
        <w:t>, The Guilford Press, New York and London</w:t>
      </w:r>
      <w:r w:rsidRPr="004F3730">
        <w:rPr>
          <w:spacing w:val="1"/>
          <w:sz w:val="24"/>
        </w:rPr>
        <w:t xml:space="preserve"> </w:t>
      </w:r>
      <w:r w:rsidRPr="004F3730">
        <w:rPr>
          <w:sz w:val="24"/>
        </w:rPr>
        <w:t>Wood,</w:t>
      </w:r>
      <w:r w:rsidRPr="004F3730">
        <w:rPr>
          <w:spacing w:val="-3"/>
          <w:sz w:val="24"/>
        </w:rPr>
        <w:t xml:space="preserve"> </w:t>
      </w:r>
      <w:r w:rsidRPr="004F3730">
        <w:rPr>
          <w:sz w:val="24"/>
        </w:rPr>
        <w:t>D.</w:t>
      </w:r>
      <w:r w:rsidRPr="004F3730">
        <w:rPr>
          <w:spacing w:val="-2"/>
          <w:sz w:val="24"/>
        </w:rPr>
        <w:t xml:space="preserve"> </w:t>
      </w:r>
      <w:r w:rsidRPr="004F3730">
        <w:rPr>
          <w:sz w:val="24"/>
        </w:rPr>
        <w:t xml:space="preserve">and </w:t>
      </w:r>
      <w:proofErr w:type="spellStart"/>
      <w:r w:rsidRPr="004F3730">
        <w:rPr>
          <w:sz w:val="24"/>
        </w:rPr>
        <w:t>Krygier</w:t>
      </w:r>
      <w:proofErr w:type="spellEnd"/>
      <w:r w:rsidRPr="004F3730">
        <w:rPr>
          <w:sz w:val="24"/>
        </w:rPr>
        <w:t>,</w:t>
      </w:r>
      <w:r w:rsidRPr="004F3730">
        <w:rPr>
          <w:spacing w:val="3"/>
          <w:sz w:val="24"/>
        </w:rPr>
        <w:t xml:space="preserve"> </w:t>
      </w:r>
      <w:r w:rsidRPr="004F3730">
        <w:rPr>
          <w:sz w:val="24"/>
        </w:rPr>
        <w:t>J.</w:t>
      </w:r>
      <w:r w:rsidRPr="004F3730">
        <w:rPr>
          <w:spacing w:val="3"/>
          <w:sz w:val="24"/>
        </w:rPr>
        <w:t xml:space="preserve"> </w:t>
      </w:r>
      <w:r w:rsidRPr="004F3730">
        <w:rPr>
          <w:sz w:val="24"/>
        </w:rPr>
        <w:t>(2005)</w:t>
      </w:r>
      <w:r w:rsidRPr="004F3730">
        <w:rPr>
          <w:spacing w:val="2"/>
          <w:sz w:val="24"/>
        </w:rPr>
        <w:t xml:space="preserve"> </w:t>
      </w:r>
      <w:r w:rsidRPr="004F3730">
        <w:rPr>
          <w:i/>
          <w:sz w:val="24"/>
        </w:rPr>
        <w:t>Making</w:t>
      </w:r>
      <w:r w:rsidRPr="004F3730">
        <w:rPr>
          <w:i/>
          <w:spacing w:val="1"/>
          <w:sz w:val="24"/>
        </w:rPr>
        <w:t xml:space="preserve"> </w:t>
      </w:r>
      <w:r w:rsidRPr="004F3730">
        <w:rPr>
          <w:i/>
          <w:sz w:val="24"/>
        </w:rPr>
        <w:t>maps:</w:t>
      </w:r>
      <w:r w:rsidRPr="004F3730">
        <w:rPr>
          <w:i/>
          <w:spacing w:val="-3"/>
          <w:sz w:val="24"/>
        </w:rPr>
        <w:t xml:space="preserve"> </w:t>
      </w:r>
      <w:r w:rsidRPr="004F3730">
        <w:rPr>
          <w:i/>
          <w:sz w:val="24"/>
        </w:rPr>
        <w:t>A</w:t>
      </w:r>
      <w:r w:rsidRPr="004F3730">
        <w:rPr>
          <w:i/>
          <w:spacing w:val="-2"/>
          <w:sz w:val="24"/>
        </w:rPr>
        <w:t xml:space="preserve"> </w:t>
      </w:r>
      <w:r w:rsidRPr="004F3730">
        <w:rPr>
          <w:i/>
          <w:sz w:val="24"/>
        </w:rPr>
        <w:t>visual</w:t>
      </w:r>
      <w:r w:rsidRPr="004F3730">
        <w:rPr>
          <w:i/>
          <w:spacing w:val="1"/>
          <w:sz w:val="24"/>
        </w:rPr>
        <w:t xml:space="preserve"> </w:t>
      </w:r>
      <w:r w:rsidRPr="004F3730">
        <w:rPr>
          <w:i/>
          <w:sz w:val="24"/>
        </w:rPr>
        <w:t>guide</w:t>
      </w:r>
      <w:r w:rsidRPr="004F3730">
        <w:rPr>
          <w:i/>
          <w:spacing w:val="-1"/>
          <w:sz w:val="24"/>
        </w:rPr>
        <w:t xml:space="preserve"> </w:t>
      </w:r>
      <w:r w:rsidRPr="004F3730">
        <w:rPr>
          <w:i/>
          <w:sz w:val="24"/>
        </w:rPr>
        <w:t>to</w:t>
      </w:r>
      <w:r w:rsidRPr="004F3730">
        <w:rPr>
          <w:i/>
          <w:spacing w:val="1"/>
          <w:sz w:val="24"/>
        </w:rPr>
        <w:t xml:space="preserve"> </w:t>
      </w:r>
      <w:r w:rsidRPr="004F3730">
        <w:rPr>
          <w:i/>
          <w:sz w:val="24"/>
        </w:rPr>
        <w:t>map</w:t>
      </w:r>
      <w:r w:rsidRPr="004F3730">
        <w:rPr>
          <w:i/>
          <w:spacing w:val="-5"/>
          <w:sz w:val="24"/>
        </w:rPr>
        <w:t xml:space="preserve"> </w:t>
      </w:r>
      <w:r w:rsidRPr="004F3730">
        <w:rPr>
          <w:i/>
          <w:sz w:val="24"/>
        </w:rPr>
        <w:t>design</w:t>
      </w:r>
      <w:r w:rsidRPr="004F3730">
        <w:rPr>
          <w:i/>
          <w:spacing w:val="-4"/>
          <w:sz w:val="24"/>
        </w:rPr>
        <w:t xml:space="preserve"> </w:t>
      </w:r>
      <w:r w:rsidRPr="004F3730">
        <w:rPr>
          <w:i/>
          <w:sz w:val="24"/>
        </w:rPr>
        <w:t>for</w:t>
      </w:r>
      <w:r w:rsidRPr="004F3730">
        <w:rPr>
          <w:i/>
          <w:spacing w:val="-1"/>
          <w:sz w:val="24"/>
        </w:rPr>
        <w:t xml:space="preserve"> </w:t>
      </w:r>
      <w:r w:rsidRPr="004F3730">
        <w:rPr>
          <w:i/>
          <w:sz w:val="24"/>
        </w:rPr>
        <w:t>GIS</w:t>
      </w:r>
      <w:r w:rsidRPr="004F3730">
        <w:rPr>
          <w:sz w:val="24"/>
        </w:rPr>
        <w:t>,</w:t>
      </w:r>
      <w:r w:rsidRPr="004F3730">
        <w:rPr>
          <w:spacing w:val="-2"/>
          <w:sz w:val="24"/>
        </w:rPr>
        <w:t xml:space="preserve"> </w:t>
      </w:r>
      <w:r w:rsidRPr="004F3730">
        <w:rPr>
          <w:sz w:val="24"/>
        </w:rPr>
        <w:t>The</w:t>
      </w:r>
      <w:r w:rsidR="006A6C0C">
        <w:rPr>
          <w:sz w:val="24"/>
        </w:rPr>
        <w:t xml:space="preserve"> </w:t>
      </w:r>
      <w:r w:rsidRPr="006A6C0C">
        <w:rPr>
          <w:sz w:val="24"/>
        </w:rPr>
        <w:t>Guilford Press,</w:t>
      </w:r>
      <w:r w:rsidRPr="006A6C0C">
        <w:rPr>
          <w:spacing w:val="3"/>
          <w:sz w:val="24"/>
        </w:rPr>
        <w:t xml:space="preserve"> </w:t>
      </w:r>
      <w:r w:rsidRPr="006A6C0C">
        <w:rPr>
          <w:sz w:val="24"/>
        </w:rPr>
        <w:t>London</w:t>
      </w:r>
      <w:r w:rsidRPr="006A6C0C">
        <w:rPr>
          <w:spacing w:val="-4"/>
          <w:sz w:val="24"/>
        </w:rPr>
        <w:t xml:space="preserve"> </w:t>
      </w:r>
      <w:r w:rsidRPr="006A6C0C">
        <w:rPr>
          <w:sz w:val="24"/>
        </w:rPr>
        <w:t>and New York</w:t>
      </w:r>
      <w:r w:rsidRPr="006A6C0C">
        <w:rPr>
          <w:spacing w:val="-3"/>
          <w:sz w:val="24"/>
        </w:rPr>
        <w:t xml:space="preserve"> </w:t>
      </w:r>
      <w:r w:rsidRPr="006A6C0C">
        <w:rPr>
          <w:sz w:val="24"/>
        </w:rPr>
        <w:t>–</w:t>
      </w:r>
      <w:r w:rsidRPr="006A6C0C">
        <w:rPr>
          <w:spacing w:val="1"/>
          <w:sz w:val="24"/>
        </w:rPr>
        <w:t xml:space="preserve"> </w:t>
      </w:r>
      <w:r w:rsidRPr="006A6C0C">
        <w:rPr>
          <w:i/>
          <w:sz w:val="24"/>
        </w:rPr>
        <w:t>an</w:t>
      </w:r>
      <w:r w:rsidRPr="006A6C0C">
        <w:rPr>
          <w:i/>
          <w:spacing w:val="-4"/>
          <w:sz w:val="24"/>
        </w:rPr>
        <w:t xml:space="preserve"> </w:t>
      </w:r>
      <w:proofErr w:type="gramStart"/>
      <w:r w:rsidRPr="006A6C0C">
        <w:rPr>
          <w:i/>
          <w:sz w:val="24"/>
        </w:rPr>
        <w:t>over</w:t>
      </w:r>
      <w:r w:rsidRPr="006A6C0C">
        <w:rPr>
          <w:i/>
          <w:spacing w:val="-2"/>
          <w:sz w:val="24"/>
        </w:rPr>
        <w:t xml:space="preserve"> </w:t>
      </w:r>
      <w:r w:rsidRPr="006A6C0C">
        <w:rPr>
          <w:i/>
          <w:sz w:val="24"/>
        </w:rPr>
        <w:t>view</w:t>
      </w:r>
      <w:proofErr w:type="gramEnd"/>
      <w:r w:rsidRPr="006A6C0C">
        <w:rPr>
          <w:i/>
          <w:spacing w:val="-11"/>
          <w:sz w:val="24"/>
        </w:rPr>
        <w:t xml:space="preserve"> </w:t>
      </w:r>
      <w:r w:rsidRPr="006A6C0C">
        <w:rPr>
          <w:i/>
          <w:sz w:val="24"/>
        </w:rPr>
        <w:t>of</w:t>
      </w:r>
      <w:r w:rsidRPr="006A6C0C">
        <w:rPr>
          <w:i/>
          <w:spacing w:val="6"/>
          <w:sz w:val="24"/>
        </w:rPr>
        <w:t xml:space="preserve"> </w:t>
      </w:r>
      <w:r w:rsidRPr="006A6C0C">
        <w:rPr>
          <w:i/>
          <w:sz w:val="24"/>
        </w:rPr>
        <w:t>cartographic techniques</w:t>
      </w:r>
    </w:p>
    <w:p w14:paraId="1B7C5AB8" w14:textId="4B263883" w:rsidR="00D06383" w:rsidRDefault="003303F0" w:rsidP="00870703">
      <w:pPr>
        <w:pStyle w:val="ListParagraph"/>
        <w:numPr>
          <w:ilvl w:val="0"/>
          <w:numId w:val="5"/>
        </w:numPr>
        <w:rPr>
          <w:sz w:val="24"/>
        </w:rPr>
      </w:pPr>
      <w:proofErr w:type="spellStart"/>
      <w:r w:rsidRPr="004F3730">
        <w:rPr>
          <w:sz w:val="24"/>
        </w:rPr>
        <w:t>Zieler</w:t>
      </w:r>
      <w:proofErr w:type="spellEnd"/>
      <w:r w:rsidRPr="004F3730">
        <w:rPr>
          <w:sz w:val="24"/>
        </w:rPr>
        <w:t>,</w:t>
      </w:r>
      <w:r w:rsidRPr="004F3730">
        <w:rPr>
          <w:spacing w:val="1"/>
          <w:sz w:val="24"/>
        </w:rPr>
        <w:t xml:space="preserve"> </w:t>
      </w:r>
      <w:r w:rsidRPr="004F3730">
        <w:rPr>
          <w:sz w:val="24"/>
        </w:rPr>
        <w:t>M.</w:t>
      </w:r>
      <w:r w:rsidRPr="004F3730">
        <w:rPr>
          <w:spacing w:val="-3"/>
          <w:sz w:val="24"/>
        </w:rPr>
        <w:t xml:space="preserve"> </w:t>
      </w:r>
      <w:r w:rsidRPr="004F3730">
        <w:rPr>
          <w:sz w:val="24"/>
        </w:rPr>
        <w:t>(1999)</w:t>
      </w:r>
      <w:r w:rsidRPr="004F3730">
        <w:rPr>
          <w:spacing w:val="-2"/>
          <w:sz w:val="24"/>
        </w:rPr>
        <w:t xml:space="preserve"> </w:t>
      </w:r>
      <w:r w:rsidRPr="004F3730">
        <w:rPr>
          <w:i/>
          <w:sz w:val="24"/>
        </w:rPr>
        <w:t>Modeling</w:t>
      </w:r>
      <w:r w:rsidRPr="004F3730">
        <w:rPr>
          <w:i/>
          <w:spacing w:val="-1"/>
          <w:sz w:val="24"/>
        </w:rPr>
        <w:t xml:space="preserve"> </w:t>
      </w:r>
      <w:r w:rsidRPr="004F3730">
        <w:rPr>
          <w:i/>
          <w:sz w:val="24"/>
        </w:rPr>
        <w:t>our</w:t>
      </w:r>
      <w:r w:rsidRPr="004F3730">
        <w:rPr>
          <w:i/>
          <w:spacing w:val="-2"/>
          <w:sz w:val="24"/>
        </w:rPr>
        <w:t xml:space="preserve"> </w:t>
      </w:r>
      <w:r w:rsidRPr="004F3730">
        <w:rPr>
          <w:i/>
          <w:sz w:val="24"/>
        </w:rPr>
        <w:t>world:</w:t>
      </w:r>
      <w:r w:rsidRPr="004F3730">
        <w:rPr>
          <w:i/>
          <w:spacing w:val="2"/>
          <w:sz w:val="24"/>
        </w:rPr>
        <w:t xml:space="preserve"> </w:t>
      </w:r>
      <w:r w:rsidRPr="004F3730">
        <w:rPr>
          <w:i/>
          <w:sz w:val="24"/>
        </w:rPr>
        <w:t>The</w:t>
      </w:r>
      <w:r w:rsidRPr="004F3730">
        <w:rPr>
          <w:i/>
          <w:spacing w:val="-1"/>
          <w:sz w:val="24"/>
        </w:rPr>
        <w:t xml:space="preserve"> </w:t>
      </w:r>
      <w:r w:rsidRPr="004F3730">
        <w:rPr>
          <w:i/>
          <w:sz w:val="24"/>
        </w:rPr>
        <w:t>ESRI</w:t>
      </w:r>
      <w:r w:rsidRPr="004F3730">
        <w:rPr>
          <w:i/>
          <w:spacing w:val="-8"/>
          <w:sz w:val="24"/>
        </w:rPr>
        <w:t xml:space="preserve"> </w:t>
      </w:r>
      <w:r w:rsidRPr="004F3730">
        <w:rPr>
          <w:i/>
          <w:sz w:val="24"/>
        </w:rPr>
        <w:t>Guide</w:t>
      </w:r>
      <w:r w:rsidRPr="004F3730">
        <w:rPr>
          <w:i/>
          <w:spacing w:val="-2"/>
          <w:sz w:val="24"/>
        </w:rPr>
        <w:t xml:space="preserve"> </w:t>
      </w:r>
      <w:r w:rsidRPr="004F3730">
        <w:rPr>
          <w:i/>
          <w:sz w:val="24"/>
        </w:rPr>
        <w:t>to Geodatabase</w:t>
      </w:r>
      <w:r w:rsidRPr="004F3730">
        <w:rPr>
          <w:i/>
          <w:spacing w:val="-2"/>
          <w:sz w:val="24"/>
        </w:rPr>
        <w:t xml:space="preserve"> </w:t>
      </w:r>
      <w:r w:rsidRPr="004F3730">
        <w:rPr>
          <w:i/>
          <w:sz w:val="24"/>
        </w:rPr>
        <w:t>design</w:t>
      </w:r>
      <w:r w:rsidRPr="004F3730">
        <w:rPr>
          <w:sz w:val="24"/>
        </w:rPr>
        <w:t>,</w:t>
      </w:r>
      <w:r w:rsidRPr="004F3730">
        <w:rPr>
          <w:spacing w:val="-3"/>
          <w:sz w:val="24"/>
        </w:rPr>
        <w:t xml:space="preserve"> </w:t>
      </w:r>
      <w:r w:rsidRPr="004F3730">
        <w:rPr>
          <w:sz w:val="24"/>
        </w:rPr>
        <w:t>ESRI Press</w:t>
      </w:r>
    </w:p>
    <w:p w14:paraId="1452DD9F" w14:textId="7F6FFDAB" w:rsidR="00F46803" w:rsidRPr="00F46803" w:rsidRDefault="00F46803" w:rsidP="00F46803">
      <w:pPr>
        <w:pStyle w:val="ListParagraph"/>
        <w:numPr>
          <w:ilvl w:val="0"/>
          <w:numId w:val="5"/>
        </w:numPr>
        <w:spacing w:line="237" w:lineRule="auto"/>
        <w:ind w:right="1034"/>
        <w:rPr>
          <w:sz w:val="24"/>
        </w:rPr>
      </w:pPr>
      <w:r w:rsidRPr="004F3730">
        <w:rPr>
          <w:sz w:val="24"/>
        </w:rPr>
        <w:t xml:space="preserve">Longley, P., Goodchild, M., Maguire, D., and </w:t>
      </w:r>
      <w:proofErr w:type="spellStart"/>
      <w:r w:rsidRPr="004F3730">
        <w:rPr>
          <w:sz w:val="24"/>
        </w:rPr>
        <w:t>Rhind</w:t>
      </w:r>
      <w:proofErr w:type="spellEnd"/>
      <w:r w:rsidRPr="004F3730">
        <w:rPr>
          <w:sz w:val="24"/>
        </w:rPr>
        <w:t xml:space="preserve">, D. (2010) </w:t>
      </w:r>
      <w:r w:rsidRPr="004F3730">
        <w:rPr>
          <w:i/>
          <w:sz w:val="24"/>
        </w:rPr>
        <w:t>Geographic Information Systems</w:t>
      </w:r>
      <w:r w:rsidRPr="004F3730">
        <w:rPr>
          <w:i/>
          <w:spacing w:val="-57"/>
          <w:sz w:val="24"/>
        </w:rPr>
        <w:t xml:space="preserve"> </w:t>
      </w:r>
      <w:r w:rsidRPr="004F3730">
        <w:rPr>
          <w:i/>
          <w:sz w:val="24"/>
        </w:rPr>
        <w:t>and</w:t>
      </w:r>
      <w:r w:rsidRPr="004F3730">
        <w:rPr>
          <w:i/>
          <w:spacing w:val="1"/>
          <w:sz w:val="24"/>
        </w:rPr>
        <w:t xml:space="preserve"> </w:t>
      </w:r>
      <w:r w:rsidRPr="004F3730">
        <w:rPr>
          <w:i/>
          <w:sz w:val="24"/>
        </w:rPr>
        <w:t>Science</w:t>
      </w:r>
      <w:r w:rsidRPr="004F3730">
        <w:rPr>
          <w:sz w:val="24"/>
        </w:rPr>
        <w:t>,</w:t>
      </w:r>
      <w:r w:rsidRPr="004F3730">
        <w:rPr>
          <w:spacing w:val="4"/>
          <w:sz w:val="24"/>
        </w:rPr>
        <w:t xml:space="preserve"> </w:t>
      </w:r>
      <w:r w:rsidRPr="004F3730">
        <w:rPr>
          <w:sz w:val="24"/>
        </w:rPr>
        <w:t>3</w:t>
      </w:r>
      <w:r w:rsidRPr="004F3730">
        <w:rPr>
          <w:sz w:val="24"/>
          <w:vertAlign w:val="superscript"/>
        </w:rPr>
        <w:t>rd</w:t>
      </w:r>
      <w:r w:rsidRPr="004F3730">
        <w:rPr>
          <w:sz w:val="24"/>
        </w:rPr>
        <w:t xml:space="preserve"> Edition</w:t>
      </w:r>
      <w:r w:rsidRPr="004F3730">
        <w:rPr>
          <w:spacing w:val="-4"/>
          <w:sz w:val="24"/>
        </w:rPr>
        <w:t xml:space="preserve"> </w:t>
      </w:r>
      <w:r w:rsidRPr="004F3730">
        <w:rPr>
          <w:sz w:val="24"/>
        </w:rPr>
        <w:t>(John</w:t>
      </w:r>
      <w:r w:rsidRPr="004F3730">
        <w:rPr>
          <w:spacing w:val="2"/>
          <w:sz w:val="24"/>
        </w:rPr>
        <w:t xml:space="preserve"> </w:t>
      </w:r>
      <w:r w:rsidRPr="004F3730">
        <w:rPr>
          <w:sz w:val="24"/>
        </w:rPr>
        <w:t>Wiley</w:t>
      </w:r>
      <w:r w:rsidRPr="004F3730">
        <w:rPr>
          <w:spacing w:val="-3"/>
          <w:sz w:val="24"/>
        </w:rPr>
        <w:t xml:space="preserve"> </w:t>
      </w:r>
      <w:r w:rsidRPr="004F3730">
        <w:rPr>
          <w:sz w:val="24"/>
        </w:rPr>
        <w:t>&amp;</w:t>
      </w:r>
      <w:r w:rsidRPr="004F3730">
        <w:rPr>
          <w:spacing w:val="-3"/>
          <w:sz w:val="24"/>
        </w:rPr>
        <w:t xml:space="preserve"> </w:t>
      </w:r>
      <w:r w:rsidRPr="004F3730">
        <w:rPr>
          <w:sz w:val="24"/>
        </w:rPr>
        <w:t>Sons).</w:t>
      </w:r>
    </w:p>
    <w:p w14:paraId="0CB0F553" w14:textId="77777777" w:rsidR="00D06383" w:rsidRDefault="00D06383">
      <w:pPr>
        <w:pStyle w:val="BodyText"/>
        <w:rPr>
          <w:sz w:val="26"/>
        </w:rPr>
      </w:pPr>
    </w:p>
    <w:p w14:paraId="7BC038A1" w14:textId="77777777" w:rsidR="00D06383" w:rsidRDefault="00D06383">
      <w:pPr>
        <w:pStyle w:val="BodyText"/>
        <w:spacing w:before="6"/>
        <w:rPr>
          <w:sz w:val="20"/>
        </w:rPr>
      </w:pPr>
    </w:p>
    <w:p w14:paraId="184983A2" w14:textId="66233651" w:rsidR="00D06383" w:rsidRDefault="003303F0">
      <w:pPr>
        <w:pStyle w:val="Heading1"/>
        <w:spacing w:before="1"/>
      </w:pPr>
      <w:r>
        <w:t>COURSE</w:t>
      </w:r>
      <w:r>
        <w:rPr>
          <w:spacing w:val="-3"/>
        </w:rPr>
        <w:t xml:space="preserve"> </w:t>
      </w:r>
      <w:r>
        <w:t>GRADING</w:t>
      </w:r>
    </w:p>
    <w:p w14:paraId="6FE7A60D" w14:textId="77777777" w:rsidR="004D4915" w:rsidRDefault="004D4915">
      <w:pPr>
        <w:pStyle w:val="Heading1"/>
        <w:spacing w:before="1"/>
      </w:pPr>
    </w:p>
    <w:p w14:paraId="574B9D2A" w14:textId="63165697" w:rsidR="00D06383" w:rsidRDefault="00245148">
      <w:pPr>
        <w:pStyle w:val="Heading2"/>
        <w:numPr>
          <w:ilvl w:val="0"/>
          <w:numId w:val="1"/>
        </w:numPr>
        <w:tabs>
          <w:tab w:val="left" w:pos="581"/>
        </w:tabs>
        <w:spacing w:before="2" w:line="275" w:lineRule="exact"/>
      </w:pPr>
      <w:r>
        <w:t>Labs</w:t>
      </w:r>
      <w:r w:rsidR="003303F0">
        <w:rPr>
          <w:spacing w:val="-2"/>
        </w:rPr>
        <w:t xml:space="preserve"> </w:t>
      </w:r>
      <w:r w:rsidR="003303F0">
        <w:t>(60%)</w:t>
      </w:r>
    </w:p>
    <w:p w14:paraId="0AD940C2" w14:textId="6A5365C3" w:rsidR="00D06383" w:rsidRDefault="003303F0">
      <w:pPr>
        <w:pStyle w:val="BodyText"/>
        <w:ind w:left="580" w:right="1024"/>
      </w:pPr>
      <w:r>
        <w:t>Both the lab as well as the associated data are all located on the course folder, to be accessed</w:t>
      </w:r>
      <w:r>
        <w:rPr>
          <w:spacing w:val="1"/>
        </w:rPr>
        <w:t xml:space="preserve"> </w:t>
      </w:r>
      <w:r>
        <w:t>through the computer lab. There are 10 scheduled lab assignments. These generally consist of</w:t>
      </w:r>
      <w:r>
        <w:rPr>
          <w:spacing w:val="-57"/>
        </w:rPr>
        <w:t xml:space="preserve"> </w:t>
      </w:r>
      <w:r>
        <w:t>a lab component and a list of homework assignment deliverables, meant to be done on your</w:t>
      </w:r>
      <w:r>
        <w:rPr>
          <w:spacing w:val="1"/>
        </w:rPr>
        <w:t xml:space="preserve"> </w:t>
      </w:r>
      <w:r>
        <w:t>own. Students should be aware they will probably need to spend time outside of class</w:t>
      </w:r>
      <w:r>
        <w:rPr>
          <w:spacing w:val="1"/>
        </w:rPr>
        <w:t xml:space="preserve"> </w:t>
      </w:r>
      <w:r>
        <w:t>working on labs and homework assignments. Labs will usually be due the following Monday</w:t>
      </w:r>
      <w:r>
        <w:rPr>
          <w:spacing w:val="-57"/>
        </w:rPr>
        <w:t xml:space="preserve"> </w:t>
      </w:r>
      <w:r>
        <w:t>after they are assigned. Students should upload each completed lab assignment to Canvas via</w:t>
      </w:r>
      <w:r>
        <w:rPr>
          <w:spacing w:val="1"/>
        </w:rPr>
        <w:t xml:space="preserve"> </w:t>
      </w:r>
      <w:r>
        <w:t xml:space="preserve">the ‘Assignments’ link. Labs should be saved as a single </w:t>
      </w:r>
      <w:r>
        <w:rPr>
          <w:b/>
        </w:rPr>
        <w:t xml:space="preserve">Word document </w:t>
      </w:r>
      <w:r>
        <w:t>(with any maps</w:t>
      </w:r>
      <w:r>
        <w:rPr>
          <w:spacing w:val="1"/>
        </w:rPr>
        <w:t xml:space="preserve"> </w:t>
      </w:r>
      <w:r>
        <w:t>embedded</w:t>
      </w:r>
      <w:r>
        <w:rPr>
          <w:spacing w:val="1"/>
        </w:rPr>
        <w:t xml:space="preserve"> </w:t>
      </w:r>
      <w:r>
        <w:t>as</w:t>
      </w:r>
      <w:r>
        <w:rPr>
          <w:spacing w:val="4"/>
        </w:rPr>
        <w:t xml:space="preserve"> </w:t>
      </w:r>
      <w:r>
        <w:t>jpegs)</w:t>
      </w:r>
      <w:r>
        <w:rPr>
          <w:spacing w:val="3"/>
        </w:rPr>
        <w:t xml:space="preserve"> </w:t>
      </w:r>
      <w:r>
        <w:t>as</w:t>
      </w:r>
      <w:r>
        <w:rPr>
          <w:spacing w:val="5"/>
        </w:rPr>
        <w:t xml:space="preserve"> </w:t>
      </w:r>
      <w:r>
        <w:t>your</w:t>
      </w:r>
      <w:r>
        <w:rPr>
          <w:spacing w:val="3"/>
        </w:rPr>
        <w:t xml:space="preserve"> </w:t>
      </w:r>
      <w:r>
        <w:t>last</w:t>
      </w:r>
      <w:r>
        <w:rPr>
          <w:spacing w:val="8"/>
        </w:rPr>
        <w:t xml:space="preserve"> </w:t>
      </w:r>
      <w:proofErr w:type="spellStart"/>
      <w:r>
        <w:t>name_lab</w:t>
      </w:r>
      <w:proofErr w:type="spellEnd"/>
      <w:r>
        <w:rPr>
          <w:spacing w:val="-3"/>
        </w:rPr>
        <w:t xml:space="preserve"> </w:t>
      </w:r>
      <w:r>
        <w:t>#.doc.</w:t>
      </w:r>
      <w:r>
        <w:rPr>
          <w:spacing w:val="1"/>
        </w:rPr>
        <w:t xml:space="preserve"> </w:t>
      </w:r>
      <w:r>
        <w:t>LATE</w:t>
      </w:r>
      <w:r>
        <w:rPr>
          <w:spacing w:val="7"/>
        </w:rPr>
        <w:t xml:space="preserve"> </w:t>
      </w:r>
      <w:r>
        <w:t>lab</w:t>
      </w:r>
      <w:r>
        <w:rPr>
          <w:spacing w:val="-3"/>
        </w:rPr>
        <w:t xml:space="preserve"> </w:t>
      </w:r>
      <w:r>
        <w:t>assignments will</w:t>
      </w:r>
      <w:r>
        <w:rPr>
          <w:spacing w:val="-1"/>
        </w:rPr>
        <w:t xml:space="preserve"> </w:t>
      </w:r>
      <w:r>
        <w:t>automatically</w:t>
      </w:r>
      <w:r>
        <w:rPr>
          <w:spacing w:val="1"/>
        </w:rPr>
        <w:t xml:space="preserve"> </w:t>
      </w:r>
      <w:r>
        <w:t>be downgraded</w:t>
      </w:r>
      <w:r>
        <w:rPr>
          <w:spacing w:val="1"/>
        </w:rPr>
        <w:t xml:space="preserve"> </w:t>
      </w:r>
      <w:r>
        <w:t>unless there</w:t>
      </w:r>
      <w:r>
        <w:rPr>
          <w:spacing w:val="5"/>
        </w:rPr>
        <w:t xml:space="preserve"> </w:t>
      </w:r>
      <w:r>
        <w:t>is</w:t>
      </w:r>
      <w:r>
        <w:rPr>
          <w:spacing w:val="-1"/>
        </w:rPr>
        <w:t xml:space="preserve"> </w:t>
      </w:r>
      <w:r>
        <w:t>a</w:t>
      </w:r>
      <w:r>
        <w:rPr>
          <w:spacing w:val="5"/>
        </w:rPr>
        <w:t xml:space="preserve"> </w:t>
      </w:r>
      <w:r>
        <w:t>medical</w:t>
      </w:r>
      <w:r>
        <w:rPr>
          <w:spacing w:val="-7"/>
        </w:rPr>
        <w:t xml:space="preserve"> </w:t>
      </w:r>
      <w:r>
        <w:t>or</w:t>
      </w:r>
      <w:r>
        <w:rPr>
          <w:spacing w:val="2"/>
        </w:rPr>
        <w:t xml:space="preserve"> </w:t>
      </w:r>
      <w:r>
        <w:t>family</w:t>
      </w:r>
      <w:r>
        <w:rPr>
          <w:spacing w:val="1"/>
        </w:rPr>
        <w:t xml:space="preserve"> </w:t>
      </w:r>
      <w:r>
        <w:t>emergency:</w:t>
      </w:r>
    </w:p>
    <w:p w14:paraId="1C73C8C7" w14:textId="77777777" w:rsidR="00BF4B1D" w:rsidRDefault="00BF4B1D">
      <w:pPr>
        <w:pStyle w:val="BodyText"/>
        <w:ind w:left="580" w:right="1024"/>
      </w:pPr>
    </w:p>
    <w:p w14:paraId="55863247" w14:textId="20EA3317" w:rsidR="00D06383" w:rsidRDefault="003303F0" w:rsidP="00BF4B1D">
      <w:pPr>
        <w:pStyle w:val="BodyText"/>
        <w:spacing w:before="4" w:line="237" w:lineRule="auto"/>
        <w:ind w:left="941" w:right="3403"/>
      </w:pPr>
      <w:r w:rsidRPr="00BF4B1D">
        <w:rPr>
          <w:u w:val="single"/>
        </w:rPr>
        <w:t>3%</w:t>
      </w:r>
      <w:r w:rsidR="00BF4B1D" w:rsidRPr="00BF4B1D">
        <w:rPr>
          <w:u w:val="single"/>
        </w:rPr>
        <w:t xml:space="preserve"> per day</w:t>
      </w:r>
      <w:r w:rsidR="00BF4B1D">
        <w:t xml:space="preserve"> late submission will be automatically deducted.</w:t>
      </w:r>
    </w:p>
    <w:p w14:paraId="53B6C70E" w14:textId="77777777" w:rsidR="00BF4B1D" w:rsidRDefault="00BF4B1D" w:rsidP="00BF4B1D">
      <w:pPr>
        <w:pStyle w:val="BodyText"/>
        <w:spacing w:before="4" w:line="237" w:lineRule="auto"/>
        <w:ind w:left="941" w:right="3403"/>
      </w:pPr>
    </w:p>
    <w:p w14:paraId="1843AC94" w14:textId="4D672548" w:rsidR="00D06383" w:rsidRDefault="003303F0">
      <w:pPr>
        <w:pStyle w:val="BodyText"/>
        <w:spacing w:before="3"/>
        <w:ind w:left="580" w:right="1075"/>
      </w:pPr>
      <w:r>
        <w:t xml:space="preserve">ALL outstanding labs are due, no later </w:t>
      </w:r>
      <w:r w:rsidRPr="006A233C">
        <w:t xml:space="preserve">than </w:t>
      </w:r>
      <w:r w:rsidRPr="006A233C">
        <w:rPr>
          <w:b/>
        </w:rPr>
        <w:t xml:space="preserve">Wednesday, December </w:t>
      </w:r>
      <w:r w:rsidR="006A233C">
        <w:rPr>
          <w:b/>
        </w:rPr>
        <w:t>6</w:t>
      </w:r>
      <w:r>
        <w:rPr>
          <w:b/>
        </w:rPr>
        <w:t xml:space="preserve">. </w:t>
      </w:r>
      <w:r>
        <w:t>Otherwise, you will</w:t>
      </w:r>
      <w:r>
        <w:rPr>
          <w:spacing w:val="-57"/>
        </w:rPr>
        <w:t xml:space="preserve"> </w:t>
      </w:r>
      <w:r>
        <w:t>receive a 0 for the outstanding lab(s). Try to get your work done on time, noting that TAs are</w:t>
      </w:r>
      <w:r>
        <w:rPr>
          <w:spacing w:val="-57"/>
        </w:rPr>
        <w:t xml:space="preserve"> </w:t>
      </w:r>
      <w:r>
        <w:t>students too and may not have the time to spend during final exam week to comb through</w:t>
      </w:r>
      <w:r>
        <w:rPr>
          <w:spacing w:val="1"/>
        </w:rPr>
        <w:t xml:space="preserve"> </w:t>
      </w:r>
      <w:r>
        <w:t>and grade late work. In general, students must be respectful of the TAs’ time and only seek</w:t>
      </w:r>
      <w:r>
        <w:rPr>
          <w:spacing w:val="1"/>
        </w:rPr>
        <w:t xml:space="preserve"> </w:t>
      </w:r>
      <w:r>
        <w:t>assistance outside</w:t>
      </w:r>
      <w:r>
        <w:rPr>
          <w:spacing w:val="1"/>
        </w:rPr>
        <w:t xml:space="preserve"> </w:t>
      </w:r>
      <w:r>
        <w:t>office</w:t>
      </w:r>
      <w:r>
        <w:rPr>
          <w:spacing w:val="1"/>
        </w:rPr>
        <w:t xml:space="preserve"> </w:t>
      </w:r>
      <w:r>
        <w:t>hours</w:t>
      </w:r>
      <w:r>
        <w:rPr>
          <w:spacing w:val="-1"/>
        </w:rPr>
        <w:t xml:space="preserve"> </w:t>
      </w:r>
      <w:r>
        <w:t>when</w:t>
      </w:r>
      <w:r>
        <w:rPr>
          <w:spacing w:val="2"/>
        </w:rPr>
        <w:t xml:space="preserve"> </w:t>
      </w:r>
      <w:r>
        <w:t>necessary.</w:t>
      </w:r>
    </w:p>
    <w:p w14:paraId="77407AFC" w14:textId="77777777" w:rsidR="00D06383" w:rsidRDefault="00D06383">
      <w:pPr>
        <w:pStyle w:val="BodyText"/>
        <w:spacing w:before="1"/>
      </w:pPr>
    </w:p>
    <w:p w14:paraId="7FBB11D9" w14:textId="68E197DD" w:rsidR="00D06383" w:rsidRDefault="003303F0">
      <w:pPr>
        <w:pStyle w:val="Heading2"/>
        <w:numPr>
          <w:ilvl w:val="0"/>
          <w:numId w:val="1"/>
        </w:numPr>
        <w:tabs>
          <w:tab w:val="left" w:pos="581"/>
        </w:tabs>
        <w:spacing w:line="275" w:lineRule="exact"/>
      </w:pPr>
      <w:r>
        <w:t>Quiz</w:t>
      </w:r>
      <w:r>
        <w:rPr>
          <w:spacing w:val="-5"/>
        </w:rPr>
        <w:t xml:space="preserve"> </w:t>
      </w:r>
      <w:r>
        <w:t>(5%)</w:t>
      </w:r>
    </w:p>
    <w:p w14:paraId="2DDBA792" w14:textId="099DFB21" w:rsidR="00D06383" w:rsidRDefault="003303F0" w:rsidP="00F2074D">
      <w:pPr>
        <w:pStyle w:val="BodyText"/>
        <w:spacing w:line="242" w:lineRule="auto"/>
        <w:ind w:left="580" w:right="856"/>
      </w:pPr>
      <w:r>
        <w:t>An open book/open notes midterm quiz</w:t>
      </w:r>
      <w:r>
        <w:rPr>
          <w:spacing w:val="1"/>
        </w:rPr>
        <w:t xml:space="preserve"> </w:t>
      </w:r>
      <w:r>
        <w:t>is scheduled</w:t>
      </w:r>
      <w:r>
        <w:rPr>
          <w:spacing w:val="1"/>
        </w:rPr>
        <w:t xml:space="preserve"> </w:t>
      </w:r>
      <w:r w:rsidRPr="006A233C">
        <w:t>for</w:t>
      </w:r>
      <w:r w:rsidRPr="006A233C">
        <w:rPr>
          <w:spacing w:val="1"/>
        </w:rPr>
        <w:t xml:space="preserve"> </w:t>
      </w:r>
      <w:r w:rsidR="00172177" w:rsidRPr="006A233C">
        <w:rPr>
          <w:b/>
          <w:bCs/>
        </w:rPr>
        <w:t>Wednesday</w:t>
      </w:r>
      <w:r w:rsidRPr="006A233C">
        <w:rPr>
          <w:b/>
          <w:bCs/>
        </w:rPr>
        <w:t>,</w:t>
      </w:r>
      <w:r w:rsidRPr="006A233C">
        <w:rPr>
          <w:b/>
          <w:bCs/>
          <w:spacing w:val="1"/>
        </w:rPr>
        <w:t xml:space="preserve"> </w:t>
      </w:r>
      <w:r w:rsidR="00172177" w:rsidRPr="006A233C">
        <w:rPr>
          <w:b/>
          <w:bCs/>
        </w:rPr>
        <w:t>October</w:t>
      </w:r>
      <w:r w:rsidRPr="006A233C">
        <w:rPr>
          <w:b/>
          <w:bCs/>
          <w:spacing w:val="1"/>
        </w:rPr>
        <w:t xml:space="preserve"> </w:t>
      </w:r>
      <w:r w:rsidR="00172177" w:rsidRPr="006A233C">
        <w:rPr>
          <w:b/>
          <w:bCs/>
        </w:rPr>
        <w:t>2</w:t>
      </w:r>
      <w:r w:rsidR="00F6191E" w:rsidRPr="006A233C">
        <w:rPr>
          <w:b/>
          <w:bCs/>
        </w:rPr>
        <w:t>7</w:t>
      </w:r>
      <w:r w:rsidRPr="006A233C">
        <w:rPr>
          <w:b/>
          <w:bCs/>
        </w:rPr>
        <w:t>th</w:t>
      </w:r>
      <w:r w:rsidRPr="006A233C">
        <w:t>,</w:t>
      </w:r>
      <w:r>
        <w:rPr>
          <w:spacing w:val="1"/>
        </w:rPr>
        <w:t xml:space="preserve"> </w:t>
      </w:r>
      <w:r>
        <w:t>and will</w:t>
      </w:r>
      <w:r>
        <w:rPr>
          <w:spacing w:val="-57"/>
        </w:rPr>
        <w:t xml:space="preserve"> </w:t>
      </w:r>
      <w:r>
        <w:t>cover</w:t>
      </w:r>
      <w:r>
        <w:rPr>
          <w:spacing w:val="-3"/>
        </w:rPr>
        <w:t xml:space="preserve"> </w:t>
      </w:r>
      <w:r>
        <w:t>the</w:t>
      </w:r>
      <w:r>
        <w:rPr>
          <w:spacing w:val="4"/>
        </w:rPr>
        <w:t xml:space="preserve"> </w:t>
      </w:r>
      <w:r>
        <w:t>material</w:t>
      </w:r>
      <w:r>
        <w:rPr>
          <w:spacing w:val="-9"/>
        </w:rPr>
        <w:t xml:space="preserve"> </w:t>
      </w:r>
      <w:r>
        <w:t>up until</w:t>
      </w:r>
      <w:r>
        <w:rPr>
          <w:spacing w:val="-8"/>
        </w:rPr>
        <w:t xml:space="preserve"> </w:t>
      </w:r>
      <w:r>
        <w:t>that</w:t>
      </w:r>
      <w:r>
        <w:rPr>
          <w:spacing w:val="5"/>
        </w:rPr>
        <w:t xml:space="preserve"> </w:t>
      </w:r>
      <w:r>
        <w:t>point.</w:t>
      </w:r>
      <w:r w:rsidR="00F2074D">
        <w:t xml:space="preserve"> </w:t>
      </w:r>
      <w:r>
        <w:t>No</w:t>
      </w:r>
      <w:r>
        <w:rPr>
          <w:spacing w:val="17"/>
        </w:rPr>
        <w:t xml:space="preserve"> </w:t>
      </w:r>
      <w:r>
        <w:t>make-up</w:t>
      </w:r>
      <w:r>
        <w:rPr>
          <w:spacing w:val="9"/>
        </w:rPr>
        <w:t xml:space="preserve"> </w:t>
      </w:r>
      <w:r>
        <w:t>will</w:t>
      </w:r>
      <w:r>
        <w:rPr>
          <w:spacing w:val="-57"/>
        </w:rPr>
        <w:t xml:space="preserve"> </w:t>
      </w:r>
      <w:r>
        <w:t>be given,</w:t>
      </w:r>
      <w:r>
        <w:rPr>
          <w:spacing w:val="4"/>
        </w:rPr>
        <w:t xml:space="preserve"> </w:t>
      </w:r>
      <w:r>
        <w:t>except</w:t>
      </w:r>
      <w:r>
        <w:rPr>
          <w:spacing w:val="6"/>
        </w:rPr>
        <w:t xml:space="preserve"> </w:t>
      </w:r>
      <w:r>
        <w:t>under</w:t>
      </w:r>
      <w:r>
        <w:rPr>
          <w:spacing w:val="3"/>
        </w:rPr>
        <w:t xml:space="preserve"> </w:t>
      </w:r>
      <w:r>
        <w:t>extraordinary</w:t>
      </w:r>
      <w:r>
        <w:rPr>
          <w:spacing w:val="-8"/>
        </w:rPr>
        <w:t xml:space="preserve"> </w:t>
      </w:r>
      <w:r>
        <w:t>circumstances.</w:t>
      </w:r>
      <w:r w:rsidR="00F2074D">
        <w:t xml:space="preserve"> The exam is</w:t>
      </w:r>
      <w:r w:rsidR="00F2074D">
        <w:rPr>
          <w:spacing w:val="1"/>
        </w:rPr>
        <w:t xml:space="preserve"> </w:t>
      </w:r>
      <w:r w:rsidR="00F2074D">
        <w:t>mainly</w:t>
      </w:r>
      <w:r w:rsidR="00F2074D">
        <w:rPr>
          <w:spacing w:val="-5"/>
        </w:rPr>
        <w:t xml:space="preserve"> </w:t>
      </w:r>
      <w:r w:rsidR="00F2074D">
        <w:t>to test</w:t>
      </w:r>
      <w:r w:rsidR="00F2074D">
        <w:rPr>
          <w:spacing w:val="2"/>
        </w:rPr>
        <w:t xml:space="preserve"> </w:t>
      </w:r>
      <w:r w:rsidR="00F2074D">
        <w:t>your understanding</w:t>
      </w:r>
      <w:r w:rsidR="00F2074D">
        <w:rPr>
          <w:spacing w:val="-3"/>
        </w:rPr>
        <w:t xml:space="preserve"> </w:t>
      </w:r>
      <w:r w:rsidR="00F2074D">
        <w:t>of</w:t>
      </w:r>
      <w:r w:rsidR="00F2074D">
        <w:rPr>
          <w:spacing w:val="-3"/>
        </w:rPr>
        <w:t xml:space="preserve"> </w:t>
      </w:r>
      <w:r w:rsidR="00F2074D">
        <w:t>GIS</w:t>
      </w:r>
      <w:r w:rsidR="00F2074D">
        <w:rPr>
          <w:spacing w:val="-1"/>
        </w:rPr>
        <w:t xml:space="preserve"> </w:t>
      </w:r>
      <w:r w:rsidR="00F2074D">
        <w:t>concepts.</w:t>
      </w:r>
    </w:p>
    <w:p w14:paraId="5EB84B5A" w14:textId="77777777" w:rsidR="00D06383" w:rsidRDefault="00D06383">
      <w:pPr>
        <w:pStyle w:val="BodyText"/>
        <w:spacing w:before="1"/>
      </w:pPr>
    </w:p>
    <w:p w14:paraId="5F2FA831" w14:textId="53E616CB" w:rsidR="00D06383" w:rsidRDefault="003303F0">
      <w:pPr>
        <w:pStyle w:val="Heading2"/>
        <w:numPr>
          <w:ilvl w:val="0"/>
          <w:numId w:val="1"/>
        </w:numPr>
        <w:tabs>
          <w:tab w:val="left" w:pos="581"/>
        </w:tabs>
        <w:spacing w:before="1"/>
      </w:pPr>
      <w:r>
        <w:t>Final</w:t>
      </w:r>
      <w:r>
        <w:rPr>
          <w:spacing w:val="-6"/>
        </w:rPr>
        <w:t xml:space="preserve"> </w:t>
      </w:r>
      <w:r>
        <w:t>project</w:t>
      </w:r>
      <w:r>
        <w:rPr>
          <w:spacing w:val="1"/>
        </w:rPr>
        <w:t xml:space="preserve"> </w:t>
      </w:r>
      <w:r>
        <w:t>(</w:t>
      </w:r>
      <w:r w:rsidR="00F2074D">
        <w:t>20</w:t>
      </w:r>
      <w:r>
        <w:t>%)</w:t>
      </w:r>
    </w:p>
    <w:p w14:paraId="42543A3D" w14:textId="77777777" w:rsidR="00D06383" w:rsidRDefault="003303F0">
      <w:pPr>
        <w:pStyle w:val="BodyText"/>
        <w:spacing w:before="2"/>
        <w:ind w:left="580" w:right="1034" w:firstLine="360"/>
      </w:pPr>
      <w:r>
        <w:t>The purpose of the project is to provide additional experience in collecting, processing</w:t>
      </w:r>
      <w:r>
        <w:rPr>
          <w:spacing w:val="1"/>
        </w:rPr>
        <w:t xml:space="preserve"> </w:t>
      </w:r>
      <w:r>
        <w:t>and/or</w:t>
      </w:r>
      <w:r>
        <w:rPr>
          <w:spacing w:val="-1"/>
        </w:rPr>
        <w:t xml:space="preserve"> </w:t>
      </w:r>
      <w:r>
        <w:t>analyzing spatial</w:t>
      </w:r>
      <w:r>
        <w:rPr>
          <w:spacing w:val="-10"/>
        </w:rPr>
        <w:t xml:space="preserve"> </w:t>
      </w:r>
      <w:r>
        <w:t>data</w:t>
      </w:r>
      <w:r>
        <w:rPr>
          <w:spacing w:val="-2"/>
        </w:rPr>
        <w:t xml:space="preserve"> </w:t>
      </w:r>
      <w:r>
        <w:t>and</w:t>
      </w:r>
      <w:r>
        <w:rPr>
          <w:spacing w:val="-1"/>
        </w:rPr>
        <w:t xml:space="preserve"> </w:t>
      </w:r>
      <w:r>
        <w:t>should</w:t>
      </w:r>
      <w:r>
        <w:rPr>
          <w:spacing w:val="3"/>
        </w:rPr>
        <w:t xml:space="preserve"> </w:t>
      </w:r>
      <w:r>
        <w:t>focus</w:t>
      </w:r>
      <w:r>
        <w:rPr>
          <w:spacing w:val="-3"/>
        </w:rPr>
        <w:t xml:space="preserve"> </w:t>
      </w:r>
      <w:r>
        <w:t>on</w:t>
      </w:r>
      <w:r>
        <w:rPr>
          <w:spacing w:val="-6"/>
        </w:rPr>
        <w:t xml:space="preserve"> </w:t>
      </w:r>
      <w:r>
        <w:t>a</w:t>
      </w:r>
      <w:r>
        <w:rPr>
          <w:spacing w:val="-2"/>
        </w:rPr>
        <w:t xml:space="preserve"> </w:t>
      </w:r>
      <w:r>
        <w:t>planning</w:t>
      </w:r>
      <w:r>
        <w:rPr>
          <w:spacing w:val="-1"/>
        </w:rPr>
        <w:t xml:space="preserve"> </w:t>
      </w:r>
      <w:r>
        <w:t>analysis/research</w:t>
      </w:r>
      <w:r>
        <w:rPr>
          <w:spacing w:val="5"/>
        </w:rPr>
        <w:t xml:space="preserve"> </w:t>
      </w:r>
      <w:r>
        <w:t>problem</w:t>
      </w:r>
      <w:r>
        <w:rPr>
          <w:spacing w:val="-9"/>
        </w:rPr>
        <w:t xml:space="preserve"> </w:t>
      </w:r>
      <w:r>
        <w:t>that</w:t>
      </w:r>
      <w:r>
        <w:rPr>
          <w:spacing w:val="-57"/>
        </w:rPr>
        <w:t xml:space="preserve"> </w:t>
      </w:r>
      <w:r>
        <w:lastRenderedPageBreak/>
        <w:t>requires</w:t>
      </w:r>
      <w:r>
        <w:rPr>
          <w:spacing w:val="-2"/>
        </w:rPr>
        <w:t xml:space="preserve"> </w:t>
      </w:r>
      <w:r>
        <w:t>GIS</w:t>
      </w:r>
      <w:r>
        <w:rPr>
          <w:spacing w:val="1"/>
        </w:rPr>
        <w:t xml:space="preserve"> </w:t>
      </w:r>
      <w:r>
        <w:t>data</w:t>
      </w:r>
      <w:r>
        <w:rPr>
          <w:spacing w:val="-5"/>
        </w:rPr>
        <w:t xml:space="preserve"> </w:t>
      </w:r>
      <w:r>
        <w:t>and</w:t>
      </w:r>
      <w:r>
        <w:rPr>
          <w:spacing w:val="1"/>
        </w:rPr>
        <w:t xml:space="preserve"> </w:t>
      </w:r>
      <w:r>
        <w:t>spatial</w:t>
      </w:r>
      <w:r>
        <w:rPr>
          <w:spacing w:val="-8"/>
        </w:rPr>
        <w:t xml:space="preserve"> </w:t>
      </w:r>
      <w:r>
        <w:t>analysis.</w:t>
      </w:r>
      <w:r>
        <w:rPr>
          <w:spacing w:val="3"/>
        </w:rPr>
        <w:t xml:space="preserve"> </w:t>
      </w:r>
      <w:r>
        <w:t>Students may</w:t>
      </w:r>
      <w:r>
        <w:rPr>
          <w:spacing w:val="-3"/>
        </w:rPr>
        <w:t xml:space="preserve"> </w:t>
      </w:r>
      <w:r>
        <w:t>work</w:t>
      </w:r>
      <w:r>
        <w:rPr>
          <w:spacing w:val="1"/>
        </w:rPr>
        <w:t xml:space="preserve"> </w:t>
      </w:r>
      <w:r>
        <w:t>in</w:t>
      </w:r>
      <w:r>
        <w:rPr>
          <w:spacing w:val="-4"/>
        </w:rPr>
        <w:t xml:space="preserve"> </w:t>
      </w:r>
      <w:r>
        <w:t>teams</w:t>
      </w:r>
      <w:r>
        <w:rPr>
          <w:spacing w:val="-2"/>
        </w:rPr>
        <w:t xml:space="preserve"> </w:t>
      </w:r>
      <w:r>
        <w:t>or</w:t>
      </w:r>
      <w:r>
        <w:rPr>
          <w:spacing w:val="-2"/>
        </w:rPr>
        <w:t xml:space="preserve"> </w:t>
      </w:r>
      <w:r>
        <w:t>individually.</w:t>
      </w:r>
    </w:p>
    <w:p w14:paraId="344B1937" w14:textId="77777777" w:rsidR="00D06383" w:rsidRDefault="003303F0">
      <w:pPr>
        <w:pStyle w:val="BodyText"/>
        <w:ind w:left="580" w:right="1236"/>
      </w:pPr>
      <w:r>
        <w:t>Requirements and guidelines for the final project will be elaborated on further in class. The</w:t>
      </w:r>
      <w:r>
        <w:rPr>
          <w:spacing w:val="-57"/>
        </w:rPr>
        <w:t xml:space="preserve"> </w:t>
      </w:r>
      <w:r>
        <w:t>final project grade will include a presentation component, in which you share your work</w:t>
      </w:r>
      <w:r>
        <w:rPr>
          <w:spacing w:val="1"/>
        </w:rPr>
        <w:t xml:space="preserve"> </w:t>
      </w:r>
      <w:r>
        <w:t>during</w:t>
      </w:r>
      <w:r>
        <w:rPr>
          <w:spacing w:val="1"/>
        </w:rPr>
        <w:t xml:space="preserve"> </w:t>
      </w:r>
      <w:r>
        <w:t>the</w:t>
      </w:r>
      <w:r>
        <w:rPr>
          <w:spacing w:val="1"/>
        </w:rPr>
        <w:t xml:space="preserve"> </w:t>
      </w:r>
      <w:r>
        <w:t>final</w:t>
      </w:r>
      <w:r>
        <w:rPr>
          <w:spacing w:val="-3"/>
        </w:rPr>
        <w:t xml:space="preserve"> </w:t>
      </w:r>
      <w:r>
        <w:t>week</w:t>
      </w:r>
      <w:r>
        <w:rPr>
          <w:spacing w:val="2"/>
        </w:rPr>
        <w:t xml:space="preserve"> </w:t>
      </w:r>
      <w:r>
        <w:t>of</w:t>
      </w:r>
      <w:r>
        <w:rPr>
          <w:spacing w:val="-6"/>
        </w:rPr>
        <w:t xml:space="preserve"> </w:t>
      </w:r>
      <w:r>
        <w:t>class.</w:t>
      </w:r>
    </w:p>
    <w:p w14:paraId="401331C4" w14:textId="77777777" w:rsidR="00D06383" w:rsidRDefault="00D06383">
      <w:pPr>
        <w:pStyle w:val="BodyText"/>
        <w:spacing w:before="10"/>
        <w:rPr>
          <w:sz w:val="23"/>
        </w:rPr>
      </w:pPr>
    </w:p>
    <w:p w14:paraId="3B68FD6D" w14:textId="32FF59F0" w:rsidR="00D06383" w:rsidRDefault="003303F0">
      <w:pPr>
        <w:pStyle w:val="Heading2"/>
        <w:numPr>
          <w:ilvl w:val="0"/>
          <w:numId w:val="1"/>
        </w:numPr>
        <w:tabs>
          <w:tab w:val="left" w:pos="581"/>
        </w:tabs>
        <w:jc w:val="both"/>
      </w:pPr>
      <w:r>
        <w:t>Attendance/Participation/Effort</w:t>
      </w:r>
      <w:r>
        <w:rPr>
          <w:spacing w:val="-8"/>
        </w:rPr>
        <w:t xml:space="preserve"> </w:t>
      </w:r>
      <w:r>
        <w:t>(</w:t>
      </w:r>
      <w:r w:rsidR="00F2074D">
        <w:t>15</w:t>
      </w:r>
      <w:r>
        <w:t>%)</w:t>
      </w:r>
    </w:p>
    <w:p w14:paraId="45CF148A" w14:textId="7937082C" w:rsidR="00D06383" w:rsidRDefault="003303F0">
      <w:pPr>
        <w:pStyle w:val="BodyText"/>
        <w:spacing w:before="2"/>
        <w:ind w:left="580" w:right="1010" w:firstLine="360"/>
        <w:jc w:val="both"/>
      </w:pPr>
      <w:r>
        <w:t>Students</w:t>
      </w:r>
      <w:r>
        <w:rPr>
          <w:spacing w:val="1"/>
        </w:rPr>
        <w:t xml:space="preserve"> </w:t>
      </w:r>
      <w:r>
        <w:t>are</w:t>
      </w:r>
      <w:r>
        <w:rPr>
          <w:spacing w:val="1"/>
        </w:rPr>
        <w:t xml:space="preserve"> </w:t>
      </w:r>
      <w:r>
        <w:t>expected</w:t>
      </w:r>
      <w:r>
        <w:rPr>
          <w:spacing w:val="1"/>
        </w:rPr>
        <w:t xml:space="preserve"> </w:t>
      </w:r>
      <w:r>
        <w:t>to</w:t>
      </w:r>
      <w:r>
        <w:rPr>
          <w:spacing w:val="1"/>
        </w:rPr>
        <w:t xml:space="preserve"> </w:t>
      </w:r>
      <w:r>
        <w:t>attend</w:t>
      </w:r>
      <w:r>
        <w:rPr>
          <w:spacing w:val="1"/>
        </w:rPr>
        <w:t xml:space="preserve"> </w:t>
      </w:r>
      <w:r>
        <w:t>each</w:t>
      </w:r>
      <w:r>
        <w:rPr>
          <w:spacing w:val="1"/>
        </w:rPr>
        <w:t xml:space="preserve"> </w:t>
      </w:r>
      <w:r>
        <w:t>class</w:t>
      </w:r>
      <w:r>
        <w:rPr>
          <w:spacing w:val="1"/>
        </w:rPr>
        <w:t xml:space="preserve"> </w:t>
      </w:r>
      <w:r>
        <w:t>on</w:t>
      </w:r>
      <w:r>
        <w:rPr>
          <w:spacing w:val="1"/>
        </w:rPr>
        <w:t xml:space="preserve"> </w:t>
      </w:r>
      <w:r>
        <w:t>Mondays</w:t>
      </w:r>
      <w:r>
        <w:rPr>
          <w:spacing w:val="1"/>
        </w:rPr>
        <w:t xml:space="preserve"> </w:t>
      </w:r>
      <w:r>
        <w:t>and</w:t>
      </w:r>
      <w:r>
        <w:rPr>
          <w:spacing w:val="1"/>
        </w:rPr>
        <w:t xml:space="preserve"> </w:t>
      </w:r>
      <w:proofErr w:type="gramStart"/>
      <w:r>
        <w:t>Wednesdays,</w:t>
      </w:r>
      <w:r>
        <w:rPr>
          <w:spacing w:val="1"/>
        </w:rPr>
        <w:t xml:space="preserve"> </w:t>
      </w:r>
      <w:r>
        <w:t>and</w:t>
      </w:r>
      <w:proofErr w:type="gramEnd"/>
      <w:r>
        <w:rPr>
          <w:spacing w:val="1"/>
        </w:rPr>
        <w:t xml:space="preserve"> </w:t>
      </w:r>
      <w:r>
        <w:t>ask</w:t>
      </w:r>
      <w:r>
        <w:rPr>
          <w:spacing w:val="1"/>
        </w:rPr>
        <w:t xml:space="preserve"> </w:t>
      </w:r>
      <w:r>
        <w:t>questions/engage</w:t>
      </w:r>
      <w:r>
        <w:rPr>
          <w:spacing w:val="1"/>
        </w:rPr>
        <w:t xml:space="preserve"> </w:t>
      </w:r>
      <w:r>
        <w:t>in</w:t>
      </w:r>
      <w:r>
        <w:rPr>
          <w:spacing w:val="1"/>
        </w:rPr>
        <w:t xml:space="preserve"> </w:t>
      </w:r>
      <w:r>
        <w:t>discussion</w:t>
      </w:r>
      <w:r>
        <w:rPr>
          <w:spacing w:val="1"/>
        </w:rPr>
        <w:t xml:space="preserve"> </w:t>
      </w:r>
      <w:r>
        <w:t>as</w:t>
      </w:r>
      <w:r>
        <w:rPr>
          <w:spacing w:val="1"/>
        </w:rPr>
        <w:t xml:space="preserve"> </w:t>
      </w:r>
      <w:r>
        <w:t>appropriate.</w:t>
      </w:r>
      <w:r>
        <w:rPr>
          <w:spacing w:val="1"/>
        </w:rPr>
        <w:t xml:space="preserve"> </w:t>
      </w:r>
      <w:r>
        <w:t>However,</w:t>
      </w:r>
      <w:r>
        <w:rPr>
          <w:spacing w:val="1"/>
        </w:rPr>
        <w:t xml:space="preserve"> </w:t>
      </w:r>
      <w:r>
        <w:t>the</w:t>
      </w:r>
      <w:r>
        <w:rPr>
          <w:spacing w:val="1"/>
        </w:rPr>
        <w:t xml:space="preserve"> </w:t>
      </w:r>
      <w:r>
        <w:t>ability</w:t>
      </w:r>
      <w:r>
        <w:rPr>
          <w:spacing w:val="1"/>
        </w:rPr>
        <w:t xml:space="preserve"> </w:t>
      </w:r>
      <w:r>
        <w:t>to</w:t>
      </w:r>
      <w:r>
        <w:rPr>
          <w:spacing w:val="1"/>
        </w:rPr>
        <w:t xml:space="preserve"> </w:t>
      </w:r>
      <w:r>
        <w:t>research</w:t>
      </w:r>
      <w:r>
        <w:rPr>
          <w:spacing w:val="1"/>
        </w:rPr>
        <w:t xml:space="preserve"> </w:t>
      </w:r>
      <w:r>
        <w:t>and</w:t>
      </w:r>
      <w:r>
        <w:rPr>
          <w:spacing w:val="1"/>
        </w:rPr>
        <w:t xml:space="preserve"> </w:t>
      </w:r>
      <w:r>
        <w:t>troubleshoot minor problems is an important skill in using GIS (also much appreciated by the</w:t>
      </w:r>
      <w:r>
        <w:rPr>
          <w:spacing w:val="-57"/>
        </w:rPr>
        <w:t xml:space="preserve"> </w:t>
      </w:r>
      <w:r>
        <w:t>TAs). Interacting with and supporting others is part of the learning process, so please help</w:t>
      </w:r>
      <w:r>
        <w:rPr>
          <w:spacing w:val="1"/>
        </w:rPr>
        <w:t xml:space="preserve"> </w:t>
      </w:r>
      <w:r>
        <w:t>each other solve problems and feel free to ask TAs for assistance when you get stuck. A sign-</w:t>
      </w:r>
      <w:r>
        <w:rPr>
          <w:spacing w:val="-57"/>
        </w:rPr>
        <w:t xml:space="preserve"> </w:t>
      </w:r>
      <w:r>
        <w:t>in sheet will circulate the room each day to note your attendance. If you risk getting others</w:t>
      </w:r>
      <w:r>
        <w:rPr>
          <w:spacing w:val="1"/>
        </w:rPr>
        <w:t xml:space="preserve"> </w:t>
      </w:r>
      <w:r>
        <w:t>sick,</w:t>
      </w:r>
      <w:r>
        <w:rPr>
          <w:spacing w:val="1"/>
        </w:rPr>
        <w:t xml:space="preserve"> </w:t>
      </w:r>
      <w:r>
        <w:t>experience</w:t>
      </w:r>
      <w:r>
        <w:rPr>
          <w:spacing w:val="1"/>
        </w:rPr>
        <w:t xml:space="preserve"> </w:t>
      </w:r>
      <w:r>
        <w:t>a</w:t>
      </w:r>
      <w:r>
        <w:rPr>
          <w:spacing w:val="1"/>
        </w:rPr>
        <w:t xml:space="preserve"> </w:t>
      </w:r>
      <w:r>
        <w:t>family</w:t>
      </w:r>
      <w:r>
        <w:rPr>
          <w:spacing w:val="1"/>
        </w:rPr>
        <w:t xml:space="preserve"> </w:t>
      </w:r>
      <w:r>
        <w:t>or</w:t>
      </w:r>
      <w:r>
        <w:rPr>
          <w:spacing w:val="1"/>
        </w:rPr>
        <w:t xml:space="preserve"> </w:t>
      </w:r>
      <w:r>
        <w:t>other</w:t>
      </w:r>
      <w:r>
        <w:rPr>
          <w:spacing w:val="1"/>
        </w:rPr>
        <w:t xml:space="preserve"> </w:t>
      </w:r>
      <w:r>
        <w:t>type</w:t>
      </w:r>
      <w:r>
        <w:rPr>
          <w:spacing w:val="1"/>
        </w:rPr>
        <w:t xml:space="preserve"> </w:t>
      </w:r>
      <w:r>
        <w:t>of</w:t>
      </w:r>
      <w:r>
        <w:rPr>
          <w:spacing w:val="1"/>
        </w:rPr>
        <w:t xml:space="preserve"> </w:t>
      </w:r>
      <w:r>
        <w:t>emergency,</w:t>
      </w:r>
      <w:r>
        <w:rPr>
          <w:spacing w:val="1"/>
        </w:rPr>
        <w:t xml:space="preserve"> </w:t>
      </w:r>
      <w:r>
        <w:t>do</w:t>
      </w:r>
      <w:r>
        <w:rPr>
          <w:spacing w:val="1"/>
        </w:rPr>
        <w:t xml:space="preserve"> </w:t>
      </w:r>
      <w:r>
        <w:t>not</w:t>
      </w:r>
      <w:r>
        <w:rPr>
          <w:spacing w:val="1"/>
        </w:rPr>
        <w:t xml:space="preserve"> </w:t>
      </w:r>
      <w:r>
        <w:t>come</w:t>
      </w:r>
      <w:r>
        <w:rPr>
          <w:spacing w:val="1"/>
        </w:rPr>
        <w:t xml:space="preserve"> </w:t>
      </w:r>
      <w:r>
        <w:t>to</w:t>
      </w:r>
      <w:r>
        <w:rPr>
          <w:spacing w:val="1"/>
        </w:rPr>
        <w:t xml:space="preserve"> </w:t>
      </w:r>
      <w:r>
        <w:t>class.</w:t>
      </w:r>
      <w:r>
        <w:rPr>
          <w:spacing w:val="60"/>
        </w:rPr>
        <w:t xml:space="preserve"> </w:t>
      </w:r>
      <w:r>
        <w:t>Your</w:t>
      </w:r>
      <w:r>
        <w:rPr>
          <w:spacing w:val="1"/>
        </w:rPr>
        <w:t xml:space="preserve"> </w:t>
      </w:r>
      <w:r>
        <w:t>participation grade is not based solely on your attendance. However, if you never come to</w:t>
      </w:r>
      <w:r>
        <w:rPr>
          <w:spacing w:val="1"/>
        </w:rPr>
        <w:t xml:space="preserve"> </w:t>
      </w:r>
      <w:r>
        <w:t>class, this will affect the participation portion of the grade, and your absence will probably be</w:t>
      </w:r>
      <w:r>
        <w:rPr>
          <w:spacing w:val="-57"/>
        </w:rPr>
        <w:t xml:space="preserve"> </w:t>
      </w:r>
      <w:r>
        <w:t>reflected</w:t>
      </w:r>
      <w:r>
        <w:rPr>
          <w:spacing w:val="1"/>
        </w:rPr>
        <w:t xml:space="preserve"> </w:t>
      </w:r>
      <w:r>
        <w:t>in</w:t>
      </w:r>
      <w:r>
        <w:rPr>
          <w:spacing w:val="-3"/>
        </w:rPr>
        <w:t xml:space="preserve"> </w:t>
      </w:r>
      <w:r>
        <w:t>the</w:t>
      </w:r>
      <w:r>
        <w:rPr>
          <w:spacing w:val="1"/>
        </w:rPr>
        <w:t xml:space="preserve"> </w:t>
      </w:r>
      <w:r>
        <w:t>quality</w:t>
      </w:r>
      <w:r>
        <w:rPr>
          <w:spacing w:val="-3"/>
        </w:rPr>
        <w:t xml:space="preserve"> </w:t>
      </w:r>
      <w:r>
        <w:t>of</w:t>
      </w:r>
      <w:r>
        <w:rPr>
          <w:spacing w:val="-1"/>
        </w:rPr>
        <w:t xml:space="preserve"> </w:t>
      </w:r>
      <w:r>
        <w:t>your</w:t>
      </w:r>
      <w:r>
        <w:rPr>
          <w:spacing w:val="2"/>
        </w:rPr>
        <w:t xml:space="preserve"> </w:t>
      </w:r>
      <w:r>
        <w:t>work in</w:t>
      </w:r>
      <w:r>
        <w:rPr>
          <w:spacing w:val="-3"/>
        </w:rPr>
        <w:t xml:space="preserve"> </w:t>
      </w:r>
      <w:r>
        <w:t>other</w:t>
      </w:r>
      <w:r>
        <w:rPr>
          <w:spacing w:val="3"/>
        </w:rPr>
        <w:t xml:space="preserve"> </w:t>
      </w:r>
      <w:r>
        <w:t>areas.</w:t>
      </w:r>
    </w:p>
    <w:p w14:paraId="1928311C" w14:textId="77777777" w:rsidR="000E1B23" w:rsidRDefault="000E1B23" w:rsidP="000E1B23">
      <w:pPr>
        <w:spacing w:before="229" w:after="11"/>
        <w:ind w:left="580"/>
        <w:rPr>
          <w:b/>
          <w:sz w:val="24"/>
        </w:rPr>
      </w:pPr>
      <w:r>
        <w:rPr>
          <w:b/>
          <w:sz w:val="24"/>
        </w:rPr>
        <w:t>Grading</w:t>
      </w:r>
      <w:r>
        <w:rPr>
          <w:b/>
          <w:spacing w:val="-2"/>
          <w:sz w:val="24"/>
        </w:rPr>
        <w:t xml:space="preserve"> </w:t>
      </w:r>
      <w:r>
        <w:rPr>
          <w:b/>
          <w:sz w:val="24"/>
        </w:rPr>
        <w:t>Scale</w:t>
      </w:r>
    </w:p>
    <w:tbl>
      <w:tblPr>
        <w:tblW w:w="0" w:type="auto"/>
        <w:tblInd w:w="697" w:type="dxa"/>
        <w:tblLayout w:type="fixed"/>
        <w:tblCellMar>
          <w:left w:w="0" w:type="dxa"/>
          <w:right w:w="0" w:type="dxa"/>
        </w:tblCellMar>
        <w:tblLook w:val="01E0" w:firstRow="1" w:lastRow="1" w:firstColumn="1" w:lastColumn="1" w:noHBand="0" w:noVBand="0"/>
      </w:tblPr>
      <w:tblGrid>
        <w:gridCol w:w="1240"/>
        <w:gridCol w:w="406"/>
        <w:gridCol w:w="862"/>
        <w:gridCol w:w="1208"/>
      </w:tblGrid>
      <w:tr w:rsidR="000E1B23" w14:paraId="2FE75FEF" w14:textId="77777777" w:rsidTr="000E1B23">
        <w:trPr>
          <w:trHeight w:val="270"/>
        </w:trPr>
        <w:tc>
          <w:tcPr>
            <w:tcW w:w="1240" w:type="dxa"/>
          </w:tcPr>
          <w:p w14:paraId="35F0AB4E" w14:textId="77777777" w:rsidR="000E1B23" w:rsidRDefault="000E1B23" w:rsidP="009368D0">
            <w:pPr>
              <w:pStyle w:val="TableParagraph"/>
              <w:spacing w:line="251" w:lineRule="exact"/>
              <w:ind w:left="50"/>
              <w:rPr>
                <w:sz w:val="24"/>
              </w:rPr>
            </w:pPr>
            <w:r>
              <w:rPr>
                <w:sz w:val="24"/>
              </w:rPr>
              <w:t>A+</w:t>
            </w:r>
            <w:r>
              <w:rPr>
                <w:spacing w:val="-3"/>
                <w:sz w:val="24"/>
              </w:rPr>
              <w:t xml:space="preserve"> </w:t>
            </w:r>
            <w:r>
              <w:rPr>
                <w:sz w:val="24"/>
              </w:rPr>
              <w:t>97-100</w:t>
            </w:r>
          </w:p>
        </w:tc>
        <w:tc>
          <w:tcPr>
            <w:tcW w:w="406" w:type="dxa"/>
          </w:tcPr>
          <w:p w14:paraId="6CE8A8A6" w14:textId="77777777" w:rsidR="000E1B23" w:rsidRDefault="000E1B23" w:rsidP="009368D0">
            <w:pPr>
              <w:pStyle w:val="TableParagraph"/>
              <w:spacing w:line="251" w:lineRule="exact"/>
              <w:ind w:right="74"/>
              <w:jc w:val="right"/>
              <w:rPr>
                <w:sz w:val="24"/>
              </w:rPr>
            </w:pPr>
            <w:r>
              <w:rPr>
                <w:w w:val="99"/>
                <w:sz w:val="24"/>
              </w:rPr>
              <w:t>A</w:t>
            </w:r>
          </w:p>
        </w:tc>
        <w:tc>
          <w:tcPr>
            <w:tcW w:w="862" w:type="dxa"/>
          </w:tcPr>
          <w:p w14:paraId="349AD5ED" w14:textId="77777777" w:rsidR="000E1B23" w:rsidRDefault="000E1B23" w:rsidP="009368D0">
            <w:pPr>
              <w:pStyle w:val="TableParagraph"/>
              <w:spacing w:line="251" w:lineRule="exact"/>
              <w:ind w:left="103"/>
              <w:rPr>
                <w:sz w:val="24"/>
              </w:rPr>
            </w:pPr>
            <w:r>
              <w:rPr>
                <w:sz w:val="24"/>
              </w:rPr>
              <w:t>94-96</w:t>
            </w:r>
          </w:p>
        </w:tc>
        <w:tc>
          <w:tcPr>
            <w:tcW w:w="1208" w:type="dxa"/>
          </w:tcPr>
          <w:p w14:paraId="330DB50C" w14:textId="77777777" w:rsidR="000E1B23" w:rsidRDefault="000E1B23" w:rsidP="009368D0">
            <w:pPr>
              <w:pStyle w:val="TableParagraph"/>
              <w:spacing w:line="251" w:lineRule="exact"/>
              <w:ind w:right="49"/>
              <w:jc w:val="right"/>
              <w:rPr>
                <w:sz w:val="24"/>
              </w:rPr>
            </w:pPr>
            <w:r>
              <w:rPr>
                <w:sz w:val="24"/>
              </w:rPr>
              <w:t>A-</w:t>
            </w:r>
            <w:r>
              <w:rPr>
                <w:spacing w:val="58"/>
                <w:sz w:val="24"/>
              </w:rPr>
              <w:t xml:space="preserve"> </w:t>
            </w:r>
            <w:r>
              <w:rPr>
                <w:sz w:val="24"/>
              </w:rPr>
              <w:t>90-93</w:t>
            </w:r>
          </w:p>
        </w:tc>
      </w:tr>
      <w:tr w:rsidR="000E1B23" w14:paraId="4F4D792A" w14:textId="77777777" w:rsidTr="000E1B23">
        <w:trPr>
          <w:trHeight w:val="275"/>
        </w:trPr>
        <w:tc>
          <w:tcPr>
            <w:tcW w:w="1240" w:type="dxa"/>
          </w:tcPr>
          <w:p w14:paraId="5A580DBE" w14:textId="77777777" w:rsidR="000E1B23" w:rsidRDefault="000E1B23" w:rsidP="009368D0">
            <w:pPr>
              <w:pStyle w:val="TableParagraph"/>
              <w:spacing w:line="256" w:lineRule="exact"/>
              <w:ind w:left="50"/>
              <w:rPr>
                <w:sz w:val="24"/>
              </w:rPr>
            </w:pPr>
            <w:r>
              <w:rPr>
                <w:sz w:val="24"/>
              </w:rPr>
              <w:t>B+</w:t>
            </w:r>
            <w:r>
              <w:rPr>
                <w:spacing w:val="-3"/>
                <w:sz w:val="24"/>
              </w:rPr>
              <w:t xml:space="preserve"> </w:t>
            </w:r>
            <w:r>
              <w:rPr>
                <w:sz w:val="24"/>
              </w:rPr>
              <w:t>87-89</w:t>
            </w:r>
          </w:p>
        </w:tc>
        <w:tc>
          <w:tcPr>
            <w:tcW w:w="406" w:type="dxa"/>
          </w:tcPr>
          <w:p w14:paraId="7F141B85" w14:textId="77777777" w:rsidR="000E1B23" w:rsidRDefault="000E1B23" w:rsidP="009368D0">
            <w:pPr>
              <w:pStyle w:val="TableParagraph"/>
              <w:spacing w:line="256" w:lineRule="exact"/>
              <w:ind w:right="99"/>
              <w:jc w:val="right"/>
              <w:rPr>
                <w:sz w:val="24"/>
              </w:rPr>
            </w:pPr>
            <w:r>
              <w:rPr>
                <w:sz w:val="24"/>
              </w:rPr>
              <w:t>B</w:t>
            </w:r>
          </w:p>
        </w:tc>
        <w:tc>
          <w:tcPr>
            <w:tcW w:w="862" w:type="dxa"/>
          </w:tcPr>
          <w:p w14:paraId="4170B3EE" w14:textId="77777777" w:rsidR="000E1B23" w:rsidRDefault="000E1B23" w:rsidP="009368D0">
            <w:pPr>
              <w:pStyle w:val="TableParagraph"/>
              <w:spacing w:line="256" w:lineRule="exact"/>
              <w:ind w:left="76"/>
              <w:rPr>
                <w:sz w:val="24"/>
              </w:rPr>
            </w:pPr>
            <w:r>
              <w:rPr>
                <w:sz w:val="24"/>
              </w:rPr>
              <w:t>84-86</w:t>
            </w:r>
          </w:p>
        </w:tc>
        <w:tc>
          <w:tcPr>
            <w:tcW w:w="1208" w:type="dxa"/>
          </w:tcPr>
          <w:p w14:paraId="1BB3799F" w14:textId="77777777" w:rsidR="000E1B23" w:rsidRDefault="000E1B23" w:rsidP="009368D0">
            <w:pPr>
              <w:pStyle w:val="TableParagraph"/>
              <w:spacing w:line="256" w:lineRule="exact"/>
              <w:ind w:right="92"/>
              <w:jc w:val="right"/>
              <w:rPr>
                <w:sz w:val="24"/>
              </w:rPr>
            </w:pPr>
            <w:r>
              <w:rPr>
                <w:sz w:val="24"/>
              </w:rPr>
              <w:t>B-</w:t>
            </w:r>
            <w:r>
              <w:rPr>
                <w:spacing w:val="57"/>
                <w:sz w:val="24"/>
              </w:rPr>
              <w:t xml:space="preserve"> </w:t>
            </w:r>
            <w:r>
              <w:rPr>
                <w:sz w:val="24"/>
              </w:rPr>
              <w:t>80-83</w:t>
            </w:r>
          </w:p>
        </w:tc>
      </w:tr>
      <w:tr w:rsidR="000E1B23" w14:paraId="056A0E51" w14:textId="77777777" w:rsidTr="000E1B23">
        <w:trPr>
          <w:trHeight w:val="276"/>
        </w:trPr>
        <w:tc>
          <w:tcPr>
            <w:tcW w:w="1240" w:type="dxa"/>
          </w:tcPr>
          <w:p w14:paraId="6A2E2722" w14:textId="77777777" w:rsidR="000E1B23" w:rsidRDefault="000E1B23" w:rsidP="009368D0">
            <w:pPr>
              <w:pStyle w:val="TableParagraph"/>
              <w:spacing w:line="256" w:lineRule="exact"/>
              <w:ind w:left="50"/>
              <w:rPr>
                <w:sz w:val="24"/>
              </w:rPr>
            </w:pPr>
            <w:r>
              <w:rPr>
                <w:sz w:val="24"/>
              </w:rPr>
              <w:t>C+</w:t>
            </w:r>
            <w:r>
              <w:rPr>
                <w:spacing w:val="-2"/>
                <w:sz w:val="24"/>
              </w:rPr>
              <w:t xml:space="preserve"> </w:t>
            </w:r>
            <w:r>
              <w:rPr>
                <w:sz w:val="24"/>
              </w:rPr>
              <w:t>77-79</w:t>
            </w:r>
          </w:p>
        </w:tc>
        <w:tc>
          <w:tcPr>
            <w:tcW w:w="406" w:type="dxa"/>
          </w:tcPr>
          <w:p w14:paraId="07A02C41" w14:textId="77777777" w:rsidR="000E1B23" w:rsidRDefault="000E1B23" w:rsidP="009368D0">
            <w:pPr>
              <w:pStyle w:val="TableParagraph"/>
              <w:spacing w:line="256" w:lineRule="exact"/>
              <w:ind w:right="99"/>
              <w:jc w:val="right"/>
              <w:rPr>
                <w:sz w:val="24"/>
              </w:rPr>
            </w:pPr>
            <w:r>
              <w:rPr>
                <w:sz w:val="24"/>
              </w:rPr>
              <w:t>C</w:t>
            </w:r>
          </w:p>
        </w:tc>
        <w:tc>
          <w:tcPr>
            <w:tcW w:w="862" w:type="dxa"/>
          </w:tcPr>
          <w:p w14:paraId="26CE787B" w14:textId="77777777" w:rsidR="000E1B23" w:rsidRDefault="000E1B23" w:rsidP="009368D0">
            <w:pPr>
              <w:pStyle w:val="TableParagraph"/>
              <w:spacing w:line="256" w:lineRule="exact"/>
              <w:ind w:left="79"/>
              <w:rPr>
                <w:sz w:val="24"/>
              </w:rPr>
            </w:pPr>
            <w:r>
              <w:rPr>
                <w:sz w:val="24"/>
              </w:rPr>
              <w:t>74-76</w:t>
            </w:r>
          </w:p>
        </w:tc>
        <w:tc>
          <w:tcPr>
            <w:tcW w:w="1208" w:type="dxa"/>
          </w:tcPr>
          <w:p w14:paraId="59F0C95E" w14:textId="77777777" w:rsidR="000E1B23" w:rsidRDefault="000E1B23" w:rsidP="009368D0">
            <w:pPr>
              <w:pStyle w:val="TableParagraph"/>
              <w:spacing w:line="256" w:lineRule="exact"/>
              <w:ind w:right="89"/>
              <w:jc w:val="right"/>
              <w:rPr>
                <w:sz w:val="24"/>
              </w:rPr>
            </w:pPr>
            <w:r>
              <w:rPr>
                <w:sz w:val="24"/>
              </w:rPr>
              <w:t>C-</w:t>
            </w:r>
            <w:r>
              <w:rPr>
                <w:spacing w:val="59"/>
                <w:sz w:val="24"/>
              </w:rPr>
              <w:t xml:space="preserve"> </w:t>
            </w:r>
            <w:r>
              <w:rPr>
                <w:sz w:val="24"/>
              </w:rPr>
              <w:t>70-73</w:t>
            </w:r>
          </w:p>
        </w:tc>
      </w:tr>
      <w:tr w:rsidR="000E1B23" w14:paraId="0857E59C" w14:textId="77777777" w:rsidTr="000E1B23">
        <w:trPr>
          <w:trHeight w:val="270"/>
        </w:trPr>
        <w:tc>
          <w:tcPr>
            <w:tcW w:w="1240" w:type="dxa"/>
          </w:tcPr>
          <w:p w14:paraId="50B3F3DF" w14:textId="77777777" w:rsidR="000E1B23" w:rsidRDefault="000E1B23" w:rsidP="009368D0">
            <w:pPr>
              <w:pStyle w:val="TableParagraph"/>
              <w:spacing w:line="251" w:lineRule="exact"/>
              <w:ind w:left="50"/>
              <w:rPr>
                <w:sz w:val="24"/>
              </w:rPr>
            </w:pPr>
            <w:r>
              <w:rPr>
                <w:sz w:val="24"/>
              </w:rPr>
              <w:t>D+</w:t>
            </w:r>
            <w:r>
              <w:rPr>
                <w:spacing w:val="-3"/>
                <w:sz w:val="24"/>
              </w:rPr>
              <w:t xml:space="preserve"> </w:t>
            </w:r>
            <w:r>
              <w:rPr>
                <w:sz w:val="24"/>
              </w:rPr>
              <w:t>67-69</w:t>
            </w:r>
          </w:p>
        </w:tc>
        <w:tc>
          <w:tcPr>
            <w:tcW w:w="406" w:type="dxa"/>
          </w:tcPr>
          <w:p w14:paraId="229F7F91" w14:textId="77777777" w:rsidR="000E1B23" w:rsidRDefault="000E1B23" w:rsidP="009368D0">
            <w:pPr>
              <w:pStyle w:val="TableParagraph"/>
              <w:rPr>
                <w:sz w:val="20"/>
              </w:rPr>
            </w:pPr>
          </w:p>
        </w:tc>
        <w:tc>
          <w:tcPr>
            <w:tcW w:w="862" w:type="dxa"/>
          </w:tcPr>
          <w:p w14:paraId="5BED9113" w14:textId="77777777" w:rsidR="000E1B23" w:rsidRDefault="000E1B23" w:rsidP="009368D0">
            <w:pPr>
              <w:pStyle w:val="TableParagraph"/>
              <w:rPr>
                <w:sz w:val="20"/>
              </w:rPr>
            </w:pPr>
          </w:p>
        </w:tc>
        <w:tc>
          <w:tcPr>
            <w:tcW w:w="1208" w:type="dxa"/>
          </w:tcPr>
          <w:p w14:paraId="43E376F8" w14:textId="77777777" w:rsidR="000E1B23" w:rsidRDefault="000E1B23" w:rsidP="009368D0">
            <w:pPr>
              <w:pStyle w:val="TableParagraph"/>
              <w:rPr>
                <w:sz w:val="20"/>
              </w:rPr>
            </w:pPr>
          </w:p>
        </w:tc>
      </w:tr>
    </w:tbl>
    <w:p w14:paraId="0C11925A" w14:textId="77777777" w:rsidR="000E1B23" w:rsidRDefault="000E1B23">
      <w:pPr>
        <w:pStyle w:val="BodyText"/>
        <w:spacing w:before="2"/>
        <w:ind w:left="580" w:right="1010" w:firstLine="360"/>
        <w:jc w:val="both"/>
      </w:pPr>
    </w:p>
    <w:p w14:paraId="3453D916" w14:textId="77777777" w:rsidR="00D06383" w:rsidRDefault="00D06383">
      <w:pPr>
        <w:pStyle w:val="BodyText"/>
        <w:spacing w:before="10"/>
        <w:rPr>
          <w:sz w:val="23"/>
        </w:rPr>
      </w:pPr>
    </w:p>
    <w:p w14:paraId="0FBBEA80" w14:textId="77777777" w:rsidR="00D06383" w:rsidRDefault="003303F0">
      <w:pPr>
        <w:pStyle w:val="Heading1"/>
      </w:pPr>
      <w:r>
        <w:t>ACADEMIC</w:t>
      </w:r>
      <w:r>
        <w:rPr>
          <w:spacing w:val="-5"/>
        </w:rPr>
        <w:t xml:space="preserve"> </w:t>
      </w:r>
      <w:r>
        <w:t>INTEGRITY</w:t>
      </w:r>
    </w:p>
    <w:p w14:paraId="371FEB3F" w14:textId="77777777" w:rsidR="00D06383" w:rsidRDefault="00D06383">
      <w:pPr>
        <w:pStyle w:val="BodyText"/>
        <w:rPr>
          <w:b/>
        </w:rPr>
      </w:pPr>
    </w:p>
    <w:p w14:paraId="434E301A" w14:textId="415F86C2" w:rsidR="00AB2B76" w:rsidRDefault="003303F0" w:rsidP="001B4041">
      <w:pPr>
        <w:pStyle w:val="BodyText"/>
        <w:spacing w:before="1"/>
        <w:ind w:left="220" w:right="1088" w:firstLine="917"/>
      </w:pPr>
      <w:r>
        <w:t>Each student in this course is expected to abide by the Cornell University Code of</w:t>
      </w:r>
      <w:r>
        <w:rPr>
          <w:spacing w:val="1"/>
        </w:rPr>
        <w:t xml:space="preserve"> </w:t>
      </w:r>
      <w:r>
        <w:t>Academic Integrity. Any work submitted by a student in this course for academic credit will be</w:t>
      </w:r>
      <w:r>
        <w:rPr>
          <w:spacing w:val="1"/>
        </w:rPr>
        <w:t xml:space="preserve"> </w:t>
      </w:r>
      <w:r>
        <w:t>the student’s own work. While helping each other is encouraged, your labs are individual</w:t>
      </w:r>
      <w:r>
        <w:rPr>
          <w:spacing w:val="1"/>
        </w:rPr>
        <w:t xml:space="preserve"> </w:t>
      </w:r>
      <w:r>
        <w:t>assignments. Direct quotations of other work(s) should be enclosed with quotation marks, with a</w:t>
      </w:r>
      <w:r>
        <w:rPr>
          <w:spacing w:val="-57"/>
        </w:rPr>
        <w:t xml:space="preserve"> </w:t>
      </w:r>
      <w:r>
        <w:t>citation afterward and page number of the work where available. When you rely substantially on</w:t>
      </w:r>
      <w:r>
        <w:rPr>
          <w:spacing w:val="-57"/>
        </w:rPr>
        <w:t xml:space="preserve"> </w:t>
      </w:r>
      <w:r>
        <w:t>another person’s work without quoting from it directly, please use in text citations at the end of</w:t>
      </w:r>
      <w:r>
        <w:rPr>
          <w:spacing w:val="1"/>
        </w:rPr>
        <w:t xml:space="preserve"> </w:t>
      </w:r>
      <w:r>
        <w:t>an appropriate section. Failure to provide complete and proper citations may constitute</w:t>
      </w:r>
      <w:r>
        <w:rPr>
          <w:spacing w:val="1"/>
        </w:rPr>
        <w:t xml:space="preserve"> </w:t>
      </w:r>
      <w:r>
        <w:t>plagiarism, which violates the Cornell Code of Academic Integrity. If detected, plagiarism may</w:t>
      </w:r>
      <w:r>
        <w:rPr>
          <w:spacing w:val="1"/>
        </w:rPr>
        <w:t xml:space="preserve"> </w:t>
      </w:r>
      <w:r>
        <w:t>result</w:t>
      </w:r>
      <w:r>
        <w:rPr>
          <w:spacing w:val="6"/>
        </w:rPr>
        <w:t xml:space="preserve"> </w:t>
      </w:r>
      <w:r>
        <w:t>in</w:t>
      </w:r>
      <w:r>
        <w:rPr>
          <w:spacing w:val="-3"/>
        </w:rPr>
        <w:t xml:space="preserve"> </w:t>
      </w:r>
      <w:r>
        <w:t>a</w:t>
      </w:r>
      <w:r>
        <w:rPr>
          <w:spacing w:val="5"/>
        </w:rPr>
        <w:t xml:space="preserve"> </w:t>
      </w:r>
      <w:r>
        <w:t>failing</w:t>
      </w:r>
      <w:r>
        <w:rPr>
          <w:spacing w:val="2"/>
        </w:rPr>
        <w:t xml:space="preserve"> </w:t>
      </w:r>
      <w:r>
        <w:t>grade</w:t>
      </w:r>
      <w:r>
        <w:rPr>
          <w:spacing w:val="6"/>
        </w:rPr>
        <w:t xml:space="preserve"> </w:t>
      </w:r>
      <w:r>
        <w:t>for</w:t>
      </w:r>
      <w:r>
        <w:rPr>
          <w:spacing w:val="-2"/>
        </w:rPr>
        <w:t xml:space="preserve"> </w:t>
      </w:r>
      <w:r>
        <w:t>the</w:t>
      </w:r>
      <w:r>
        <w:rPr>
          <w:spacing w:val="1"/>
        </w:rPr>
        <w:t xml:space="preserve"> </w:t>
      </w:r>
      <w:r>
        <w:t>course.</w:t>
      </w:r>
    </w:p>
    <w:p w14:paraId="4B31FE69" w14:textId="77777777" w:rsidR="00D06383" w:rsidRDefault="00D06383">
      <w:pPr>
        <w:pStyle w:val="BodyText"/>
        <w:spacing w:before="1"/>
      </w:pPr>
    </w:p>
    <w:p w14:paraId="57F9D2C4" w14:textId="77777777" w:rsidR="00D06383" w:rsidRDefault="003303F0">
      <w:pPr>
        <w:pStyle w:val="Heading1"/>
        <w:spacing w:before="1"/>
      </w:pPr>
      <w:r>
        <w:t>STRESS</w:t>
      </w:r>
    </w:p>
    <w:p w14:paraId="26179421" w14:textId="77777777" w:rsidR="00D06383" w:rsidRDefault="00D06383">
      <w:pPr>
        <w:pStyle w:val="BodyText"/>
        <w:spacing w:before="11"/>
        <w:rPr>
          <w:b/>
          <w:sz w:val="23"/>
        </w:rPr>
      </w:pPr>
    </w:p>
    <w:p w14:paraId="719A712E" w14:textId="60CCBFCE" w:rsidR="00D06383" w:rsidRDefault="003303F0">
      <w:pPr>
        <w:pStyle w:val="BodyText"/>
        <w:ind w:left="220" w:right="1142" w:firstLine="720"/>
      </w:pPr>
      <w:r>
        <w:t>If you are experiencing personal or academically related stress at any time during the</w:t>
      </w:r>
      <w:r>
        <w:rPr>
          <w:spacing w:val="1"/>
        </w:rPr>
        <w:t xml:space="preserve"> </w:t>
      </w:r>
      <w:r>
        <w:t>semester, I encourage you to seek support early on. I am available to talk with you if you</w:t>
      </w:r>
      <w:r>
        <w:rPr>
          <w:spacing w:val="1"/>
        </w:rPr>
        <w:t xml:space="preserve"> </w:t>
      </w:r>
      <w:r>
        <w:t>experience stress related to the class. Additionally, I can assist you in reaching out to any one of</w:t>
      </w:r>
      <w:r>
        <w:rPr>
          <w:spacing w:val="-57"/>
        </w:rPr>
        <w:t xml:space="preserve"> </w:t>
      </w:r>
      <w:r>
        <w:t>a wide</w:t>
      </w:r>
      <w:r>
        <w:rPr>
          <w:spacing w:val="1"/>
        </w:rPr>
        <w:t xml:space="preserve"> </w:t>
      </w:r>
      <w:r>
        <w:t>range</w:t>
      </w:r>
      <w:r>
        <w:rPr>
          <w:spacing w:val="1"/>
        </w:rPr>
        <w:t xml:space="preserve"> </w:t>
      </w:r>
      <w:r>
        <w:t>of</w:t>
      </w:r>
      <w:r>
        <w:rPr>
          <w:spacing w:val="-6"/>
        </w:rPr>
        <w:t xml:space="preserve"> </w:t>
      </w:r>
      <w:r>
        <w:t>campus</w:t>
      </w:r>
      <w:r>
        <w:rPr>
          <w:spacing w:val="-1"/>
        </w:rPr>
        <w:t xml:space="preserve"> </w:t>
      </w:r>
      <w:r>
        <w:t>resources,</w:t>
      </w:r>
      <w:r>
        <w:rPr>
          <w:spacing w:val="4"/>
        </w:rPr>
        <w:t xml:space="preserve"> </w:t>
      </w:r>
      <w:r>
        <w:t>including:</w:t>
      </w:r>
    </w:p>
    <w:p w14:paraId="29E739A6" w14:textId="77777777" w:rsidR="00870703" w:rsidRDefault="00870703">
      <w:pPr>
        <w:pStyle w:val="BodyText"/>
        <w:ind w:left="220" w:right="1142" w:firstLine="720"/>
      </w:pPr>
    </w:p>
    <w:p w14:paraId="4CF4DE95" w14:textId="77777777" w:rsidR="00D06383" w:rsidRDefault="003303F0">
      <w:pPr>
        <w:pStyle w:val="BodyText"/>
        <w:spacing w:before="5"/>
        <w:ind w:left="941"/>
      </w:pPr>
      <w:r>
        <w:t>Student</w:t>
      </w:r>
      <w:r>
        <w:rPr>
          <w:spacing w:val="-2"/>
        </w:rPr>
        <w:t xml:space="preserve"> </w:t>
      </w:r>
      <w:r>
        <w:t>Services</w:t>
      </w:r>
      <w:r>
        <w:rPr>
          <w:spacing w:val="-1"/>
        </w:rPr>
        <w:t xml:space="preserve"> </w:t>
      </w:r>
      <w:r>
        <w:t>Office,</w:t>
      </w:r>
      <w:r>
        <w:rPr>
          <w:spacing w:val="1"/>
        </w:rPr>
        <w:t xml:space="preserve"> </w:t>
      </w:r>
      <w:r>
        <w:t>255-6376</w:t>
      </w:r>
    </w:p>
    <w:p w14:paraId="690BD11E" w14:textId="77777777" w:rsidR="00D06383" w:rsidRDefault="003303F0">
      <w:pPr>
        <w:pStyle w:val="BodyText"/>
        <w:spacing w:before="12" w:line="249" w:lineRule="auto"/>
        <w:ind w:left="941" w:right="1933"/>
      </w:pPr>
      <w:r>
        <w:t>Cornell</w:t>
      </w:r>
      <w:r>
        <w:rPr>
          <w:spacing w:val="-9"/>
        </w:rPr>
        <w:t xml:space="preserve"> </w:t>
      </w:r>
      <w:r>
        <w:t>Learning</w:t>
      </w:r>
      <w:r>
        <w:rPr>
          <w:spacing w:val="-3"/>
        </w:rPr>
        <w:t xml:space="preserve"> </w:t>
      </w:r>
      <w:r>
        <w:t>Strategies</w:t>
      </w:r>
      <w:r>
        <w:rPr>
          <w:spacing w:val="-6"/>
        </w:rPr>
        <w:t xml:space="preserve"> </w:t>
      </w:r>
      <w:r>
        <w:t>Center</w:t>
      </w:r>
      <w:r>
        <w:rPr>
          <w:spacing w:val="-3"/>
        </w:rPr>
        <w:t xml:space="preserve"> </w:t>
      </w:r>
      <w:r>
        <w:t>at</w:t>
      </w:r>
      <w:r>
        <w:rPr>
          <w:spacing w:val="-3"/>
        </w:rPr>
        <w:t xml:space="preserve"> </w:t>
      </w:r>
      <w:r>
        <w:t>255-6310,</w:t>
      </w:r>
      <w:r>
        <w:rPr>
          <w:spacing w:val="-2"/>
        </w:rPr>
        <w:t xml:space="preserve"> </w:t>
      </w:r>
      <w:hyperlink r:id="rId11">
        <w:r>
          <w:t>http://lsc.sas.cornell.edu</w:t>
        </w:r>
      </w:hyperlink>
      <w:r>
        <w:rPr>
          <w:spacing w:val="-57"/>
        </w:rPr>
        <w:t xml:space="preserve"> </w:t>
      </w:r>
      <w:r>
        <w:t>Gannett</w:t>
      </w:r>
      <w:r>
        <w:rPr>
          <w:spacing w:val="5"/>
        </w:rPr>
        <w:t xml:space="preserve"> </w:t>
      </w:r>
      <w:r>
        <w:t>Health</w:t>
      </w:r>
      <w:r>
        <w:rPr>
          <w:spacing w:val="-4"/>
        </w:rPr>
        <w:t xml:space="preserve"> </w:t>
      </w:r>
      <w:r>
        <w:t>Services</w:t>
      </w:r>
      <w:r>
        <w:rPr>
          <w:spacing w:val="-2"/>
        </w:rPr>
        <w:t xml:space="preserve"> </w:t>
      </w:r>
      <w:r>
        <w:t>at</w:t>
      </w:r>
      <w:r>
        <w:rPr>
          <w:spacing w:val="6"/>
        </w:rPr>
        <w:t xml:space="preserve"> </w:t>
      </w:r>
      <w:r>
        <w:t>255-5155,</w:t>
      </w:r>
      <w:r>
        <w:rPr>
          <w:spacing w:val="2"/>
        </w:rPr>
        <w:t xml:space="preserve"> </w:t>
      </w:r>
      <w:hyperlink r:id="rId12">
        <w:r>
          <w:t>www.gannett.cornell.edu</w:t>
        </w:r>
      </w:hyperlink>
    </w:p>
    <w:p w14:paraId="056267AF" w14:textId="1E5C1BD0" w:rsidR="00D06383" w:rsidRDefault="003303F0">
      <w:pPr>
        <w:pStyle w:val="BodyText"/>
        <w:spacing w:before="2" w:line="247" w:lineRule="auto"/>
        <w:ind w:left="941" w:right="1468"/>
      </w:pPr>
      <w:r>
        <w:t>Let’s</w:t>
      </w:r>
      <w:r>
        <w:rPr>
          <w:spacing w:val="-6"/>
        </w:rPr>
        <w:t xml:space="preserve"> </w:t>
      </w:r>
      <w:r>
        <w:t>Talk</w:t>
      </w:r>
      <w:r>
        <w:rPr>
          <w:spacing w:val="-4"/>
        </w:rPr>
        <w:t xml:space="preserve"> </w:t>
      </w:r>
      <w:r>
        <w:t>Drop–In</w:t>
      </w:r>
      <w:r>
        <w:rPr>
          <w:spacing w:val="-8"/>
        </w:rPr>
        <w:t xml:space="preserve"> </w:t>
      </w:r>
      <w:r>
        <w:t>Consultation</w:t>
      </w:r>
      <w:r>
        <w:rPr>
          <w:spacing w:val="-7"/>
        </w:rPr>
        <w:t xml:space="preserve"> </w:t>
      </w:r>
      <w:r>
        <w:t>and</w:t>
      </w:r>
      <w:r>
        <w:rPr>
          <w:spacing w:val="-4"/>
        </w:rPr>
        <w:t xml:space="preserve"> </w:t>
      </w:r>
      <w:r>
        <w:t>Support</w:t>
      </w:r>
      <w:r>
        <w:rPr>
          <w:spacing w:val="2"/>
        </w:rPr>
        <w:t xml:space="preserve"> </w:t>
      </w:r>
      <w:hyperlink r:id="rId13">
        <w:r>
          <w:t>www.gannett.cornell.edu/Let</w:t>
        </w:r>
      </w:hyperlink>
      <w:r>
        <w:t>’sTalk</w:t>
      </w:r>
      <w:r>
        <w:rPr>
          <w:spacing w:val="-57"/>
        </w:rPr>
        <w:t xml:space="preserve"> </w:t>
      </w:r>
      <w:r>
        <w:t>Peer</w:t>
      </w:r>
      <w:r>
        <w:rPr>
          <w:spacing w:val="-1"/>
        </w:rPr>
        <w:t xml:space="preserve"> </w:t>
      </w:r>
      <w:r>
        <w:t>Support</w:t>
      </w:r>
      <w:r>
        <w:rPr>
          <w:spacing w:val="-2"/>
        </w:rPr>
        <w:t xml:space="preserve"> </w:t>
      </w:r>
      <w:r>
        <w:t>provided</w:t>
      </w:r>
      <w:r>
        <w:rPr>
          <w:spacing w:val="-2"/>
        </w:rPr>
        <w:t xml:space="preserve"> </w:t>
      </w:r>
      <w:r>
        <w:t>by</w:t>
      </w:r>
      <w:r>
        <w:rPr>
          <w:spacing w:val="-7"/>
        </w:rPr>
        <w:t xml:space="preserve"> </w:t>
      </w:r>
      <w:r>
        <w:t>Empathy</w:t>
      </w:r>
      <w:r>
        <w:rPr>
          <w:spacing w:val="-2"/>
        </w:rPr>
        <w:t xml:space="preserve"> </w:t>
      </w:r>
      <w:r>
        <w:t>Assistance</w:t>
      </w:r>
      <w:r>
        <w:rPr>
          <w:spacing w:val="-2"/>
        </w:rPr>
        <w:t xml:space="preserve"> </w:t>
      </w:r>
      <w:r>
        <w:t>and</w:t>
      </w:r>
      <w:r>
        <w:rPr>
          <w:spacing w:val="1"/>
        </w:rPr>
        <w:t xml:space="preserve"> </w:t>
      </w:r>
      <w:r>
        <w:t>Referral</w:t>
      </w:r>
      <w:r>
        <w:rPr>
          <w:spacing w:val="-10"/>
        </w:rPr>
        <w:t xml:space="preserve"> </w:t>
      </w:r>
      <w:r>
        <w:t>Service</w:t>
      </w:r>
      <w:r>
        <w:rPr>
          <w:spacing w:val="-3"/>
        </w:rPr>
        <w:t xml:space="preserve"> </w:t>
      </w:r>
      <w:r>
        <w:t>at</w:t>
      </w:r>
      <w:r>
        <w:rPr>
          <w:spacing w:val="3"/>
        </w:rPr>
        <w:t xml:space="preserve"> </w:t>
      </w:r>
      <w:r>
        <w:t>255-EARS</w:t>
      </w:r>
    </w:p>
    <w:p w14:paraId="2B305AC0" w14:textId="5DC6A2AD" w:rsidR="00D06383" w:rsidRDefault="00D06383">
      <w:pPr>
        <w:pStyle w:val="BodyText"/>
        <w:spacing w:before="3"/>
        <w:rPr>
          <w:sz w:val="23"/>
        </w:rPr>
      </w:pPr>
    </w:p>
    <w:p w14:paraId="57DDC6C0" w14:textId="68D28416" w:rsidR="00F2074D" w:rsidRDefault="00F2074D" w:rsidP="00F2074D">
      <w:pPr>
        <w:pStyle w:val="Heading1"/>
        <w:spacing w:before="1"/>
      </w:pPr>
      <w:r>
        <w:t>CIRCULATING OR SELLING CLASS MATERIALS</w:t>
      </w:r>
    </w:p>
    <w:p w14:paraId="60223CAC" w14:textId="77777777" w:rsidR="00E850B1" w:rsidRPr="00F2074D" w:rsidRDefault="00E850B1" w:rsidP="00E850B1">
      <w:pPr>
        <w:pStyle w:val="Heading1"/>
        <w:spacing w:before="1"/>
        <w:ind w:left="0"/>
      </w:pPr>
    </w:p>
    <w:p w14:paraId="2A4ACE85" w14:textId="1937E63D" w:rsidR="00F2074D" w:rsidRDefault="00F2074D" w:rsidP="00E850B1">
      <w:pPr>
        <w:pStyle w:val="BodyText"/>
        <w:ind w:left="220" w:right="1142" w:firstLine="720"/>
      </w:pPr>
      <w:r w:rsidRPr="00F2074D">
        <w:t xml:space="preserve">All materials of this course are </w:t>
      </w:r>
      <w:proofErr w:type="gramStart"/>
      <w:r w:rsidRPr="00F2074D">
        <w:t>copyrighted</w:t>
      </w:r>
      <w:proofErr w:type="gramEnd"/>
      <w:r w:rsidRPr="00F2074D">
        <w:t xml:space="preserve"> and it is prohibited to circulate or sell to commercial vendors the course materials, including syllabus, exams, lecture notes, images, presentations, and student papers. Such unauthorized behavior constitutes academic misconduct. Video and/or audio recording of class lectures and review sessions without my permission in advance is prohibited. If you have an accommodation letter from Student Disability Services or if you are interested in recording for your personal use as a study aid, please make an appointment, to meet in office hours before you record anything.</w:t>
      </w:r>
    </w:p>
    <w:p w14:paraId="5FB0B91A" w14:textId="77777777" w:rsidR="0082522B" w:rsidRDefault="0082522B">
      <w:pPr>
        <w:pStyle w:val="BodyText"/>
        <w:spacing w:before="3"/>
        <w:rPr>
          <w:sz w:val="23"/>
        </w:rPr>
      </w:pPr>
    </w:p>
    <w:p w14:paraId="45F0143A" w14:textId="0F674872" w:rsidR="00F2074D" w:rsidRDefault="00F2074D" w:rsidP="00F2074D">
      <w:pPr>
        <w:pStyle w:val="Heading1"/>
        <w:spacing w:before="1"/>
      </w:pPr>
      <w:r>
        <w:t>RELIGIOUS HOLIDAYS</w:t>
      </w:r>
    </w:p>
    <w:p w14:paraId="3BA3A014" w14:textId="77777777" w:rsidR="00E850B1" w:rsidRPr="00F2074D" w:rsidRDefault="00E850B1" w:rsidP="00F2074D">
      <w:pPr>
        <w:pStyle w:val="Heading1"/>
        <w:spacing w:before="1"/>
      </w:pPr>
    </w:p>
    <w:p w14:paraId="52EE6447" w14:textId="77777777" w:rsidR="00F2074D" w:rsidRPr="00F2074D" w:rsidRDefault="00F2074D" w:rsidP="00F2074D">
      <w:pPr>
        <w:pStyle w:val="BodyText"/>
        <w:ind w:left="220" w:right="1142" w:firstLine="720"/>
      </w:pPr>
      <w:r w:rsidRPr="00F2074D">
        <w:t>Cornell University is committed to supporting students who wish to practice their religious beliefs. Students are advised to discuss religious absences with their instructors well in advance of the religious holiday so that arrangements for making up work can be resolved before the absence.</w:t>
      </w:r>
    </w:p>
    <w:p w14:paraId="1E89E1AB" w14:textId="77777777" w:rsidR="00F2074D" w:rsidRPr="00F2074D" w:rsidRDefault="00F2074D" w:rsidP="00F2074D">
      <w:pPr>
        <w:pStyle w:val="BodyText"/>
        <w:ind w:left="220" w:right="1142" w:firstLine="720"/>
      </w:pPr>
      <w:r w:rsidRPr="00F2074D">
        <w:t>The New York State Legislature (since July 1, 1992) requires all institutions (public and private) of higher education not to discriminate against students for their religious beliefs. Accordingly, the pertinent parts of Sections 3 and 4 of the law state:</w:t>
      </w:r>
    </w:p>
    <w:p w14:paraId="2AA329D9" w14:textId="77777777" w:rsidR="00F2074D" w:rsidRPr="00F2074D" w:rsidRDefault="00F2074D" w:rsidP="00F2074D">
      <w:pPr>
        <w:pStyle w:val="BodyText"/>
        <w:ind w:left="220" w:right="1142" w:firstLine="720"/>
      </w:pPr>
      <w:r w:rsidRPr="00F2074D">
        <w:t>“3. It shall be the responsibility of the faculty and of the administrative officials of each institution of higher education to make available to each student who is absent from school, because of his or her religious beliefs, an equivalent opportunity to . . . make up any examination, study or work requirements which he or she may have missed because of such absence on any particular day or days…”</w:t>
      </w:r>
    </w:p>
    <w:p w14:paraId="508943AC" w14:textId="77777777" w:rsidR="00F2074D" w:rsidRPr="00F2074D" w:rsidRDefault="00F2074D" w:rsidP="00F2074D">
      <w:pPr>
        <w:pStyle w:val="BodyText"/>
        <w:ind w:left="220" w:right="1142" w:firstLine="720"/>
      </w:pPr>
      <w:r w:rsidRPr="00F2074D">
        <w:t xml:space="preserve">“4. If . . . classes, examinations, </w:t>
      </w:r>
      <w:proofErr w:type="gramStart"/>
      <w:r w:rsidRPr="00F2074D">
        <w:t>study</w:t>
      </w:r>
      <w:proofErr w:type="gramEnd"/>
      <w:r w:rsidRPr="00F2074D">
        <w:t xml:space="preserve"> or work requirements are held on Friday after four o’clock post meridian or on Saturday, similar or makeup classes, examinations, study or work requirements shall be made available on other days, where it is possible and practicable to do so.”</w:t>
      </w:r>
    </w:p>
    <w:p w14:paraId="3CF5EF28" w14:textId="77777777" w:rsidR="00F2074D" w:rsidRPr="00F2074D" w:rsidRDefault="00F2074D" w:rsidP="00F2074D">
      <w:pPr>
        <w:pStyle w:val="BodyText"/>
        <w:ind w:left="220" w:right="1142" w:firstLine="720"/>
      </w:pPr>
      <w:r w:rsidRPr="00F2074D">
        <w:t>A list of religious holidays can be found here:</w:t>
      </w:r>
    </w:p>
    <w:p w14:paraId="2644D967" w14:textId="4E3E679D" w:rsidR="00F2074D" w:rsidRPr="00F2074D" w:rsidRDefault="00000000" w:rsidP="00F2074D">
      <w:pPr>
        <w:pStyle w:val="BodyText"/>
        <w:ind w:left="220" w:right="1142" w:firstLine="720"/>
      </w:pPr>
      <w:hyperlink r:id="rId14" w:history="1">
        <w:r w:rsidR="00F2074D" w:rsidRPr="00F2074D">
          <w:rPr>
            <w:rStyle w:val="Hyperlink"/>
          </w:rPr>
          <w:t>https://scl.cornell.edu/religiousholidays</w:t>
        </w:r>
      </w:hyperlink>
    </w:p>
    <w:p w14:paraId="0A8A09FD" w14:textId="11553139" w:rsidR="00F2074D" w:rsidRDefault="00F2074D" w:rsidP="00F2074D">
      <w:pPr>
        <w:pStyle w:val="BodyText"/>
        <w:spacing w:before="3"/>
        <w:rPr>
          <w:sz w:val="23"/>
        </w:rPr>
      </w:pPr>
    </w:p>
    <w:p w14:paraId="0C4E08DD" w14:textId="58C0D022" w:rsidR="004D4915" w:rsidRPr="004D4915" w:rsidRDefault="004D4915" w:rsidP="00F2074D">
      <w:pPr>
        <w:pStyle w:val="BodyText"/>
        <w:spacing w:before="3"/>
        <w:rPr>
          <w:b/>
          <w:bCs/>
        </w:rPr>
      </w:pPr>
      <w:r w:rsidRPr="004D4915">
        <w:rPr>
          <w:b/>
          <w:bCs/>
        </w:rPr>
        <w:t xml:space="preserve">ACADEMIC ACCOMMODATIONS </w:t>
      </w:r>
    </w:p>
    <w:p w14:paraId="74FB2B33" w14:textId="77777777" w:rsidR="004D4915" w:rsidRDefault="004D4915" w:rsidP="004D4915">
      <w:pPr>
        <w:pStyle w:val="BodyText"/>
        <w:ind w:right="1034"/>
      </w:pPr>
    </w:p>
    <w:p w14:paraId="2525D06E" w14:textId="4EE3E1C7" w:rsidR="00665758" w:rsidRDefault="00665758" w:rsidP="00665758">
      <w:pPr>
        <w:pStyle w:val="BodyText"/>
        <w:ind w:right="1034" w:firstLine="720"/>
      </w:pPr>
      <w:r>
        <w:t xml:space="preserve">In compliance with the Cornell University policy and equal access laws, I am available to discuss appropriate academic accommodations that may be required for students with disabilities. </w:t>
      </w:r>
      <w:r>
        <w:lastRenderedPageBreak/>
        <w:t xml:space="preserve">Requests for academic accommodations are to be made during the first three week of the semester, except for under unusual circumstances. You can find more </w:t>
      </w:r>
      <w:proofErr w:type="gramStart"/>
      <w:r>
        <w:t>information  online</w:t>
      </w:r>
      <w:proofErr w:type="gramEnd"/>
      <w:r>
        <w:t xml:space="preserve"> regarding these resources at </w:t>
      </w:r>
      <w:hyperlink r:id="rId15" w:history="1">
        <w:r w:rsidRPr="004A7433">
          <w:rPr>
            <w:rStyle w:val="Hyperlink"/>
          </w:rPr>
          <w:t>https://sds.cornell.edu/accommodations-services/academic</w:t>
        </w:r>
      </w:hyperlink>
    </w:p>
    <w:p w14:paraId="47734D05" w14:textId="77777777" w:rsidR="00665758" w:rsidRDefault="00665758" w:rsidP="00665758">
      <w:pPr>
        <w:pStyle w:val="BodyText"/>
        <w:ind w:right="1034"/>
      </w:pPr>
    </w:p>
    <w:p w14:paraId="36B9D072" w14:textId="77777777" w:rsidR="00665758" w:rsidRDefault="00665758" w:rsidP="00665758">
      <w:pPr>
        <w:pStyle w:val="BodyText"/>
        <w:ind w:right="1034" w:firstLine="720"/>
      </w:pPr>
      <w:r>
        <w:t>We understand that our students represent a rich variety of backgrounds and perspectives. The Department of City and Regional Planning is committed to providing an atmosphere for learning that respects diversity. While working together to build this community we ask all members to:</w:t>
      </w:r>
    </w:p>
    <w:p w14:paraId="117E8001" w14:textId="79D75B71" w:rsidR="00665758" w:rsidRDefault="00665758" w:rsidP="00665758">
      <w:pPr>
        <w:pStyle w:val="BodyText"/>
        <w:numPr>
          <w:ilvl w:val="0"/>
          <w:numId w:val="9"/>
        </w:numPr>
        <w:ind w:right="1034"/>
      </w:pPr>
      <w:r>
        <w:t>share their unique experiences, values, and beliefs.</w:t>
      </w:r>
    </w:p>
    <w:p w14:paraId="3D0170FE" w14:textId="55DBE85F" w:rsidR="00665758" w:rsidRDefault="00665758" w:rsidP="00665758">
      <w:pPr>
        <w:pStyle w:val="BodyText"/>
        <w:numPr>
          <w:ilvl w:val="0"/>
          <w:numId w:val="9"/>
        </w:numPr>
        <w:ind w:right="1034"/>
      </w:pPr>
      <w:r>
        <w:t>be open to the views of others.</w:t>
      </w:r>
    </w:p>
    <w:p w14:paraId="7B5896D0" w14:textId="706E7B1F" w:rsidR="00665758" w:rsidRDefault="00665758" w:rsidP="00665758">
      <w:pPr>
        <w:pStyle w:val="BodyText"/>
        <w:numPr>
          <w:ilvl w:val="0"/>
          <w:numId w:val="9"/>
        </w:numPr>
        <w:ind w:right="1034"/>
      </w:pPr>
      <w:r>
        <w:t>honor the uniqueness of their colleagues.</w:t>
      </w:r>
    </w:p>
    <w:p w14:paraId="109EA1E7" w14:textId="597642B4" w:rsidR="00665758" w:rsidRDefault="00665758" w:rsidP="00665758">
      <w:pPr>
        <w:pStyle w:val="BodyText"/>
        <w:numPr>
          <w:ilvl w:val="0"/>
          <w:numId w:val="9"/>
        </w:numPr>
        <w:ind w:right="1034"/>
      </w:pPr>
      <w:r>
        <w:t xml:space="preserve">appreciate the opportunity that we </w:t>
      </w:r>
      <w:proofErr w:type="gramStart"/>
      <w:r>
        <w:t>have to</w:t>
      </w:r>
      <w:proofErr w:type="gramEnd"/>
      <w:r>
        <w:t xml:space="preserve"> learn from each other in this community.</w:t>
      </w:r>
    </w:p>
    <w:p w14:paraId="30B5C39B" w14:textId="28E9E9B4" w:rsidR="00665758" w:rsidRDefault="00665758" w:rsidP="00665758">
      <w:pPr>
        <w:pStyle w:val="BodyText"/>
        <w:numPr>
          <w:ilvl w:val="0"/>
          <w:numId w:val="9"/>
        </w:numPr>
        <w:ind w:right="1034"/>
      </w:pPr>
      <w:r>
        <w:t>value each other’s opinions and communicate in a respectful manner.</w:t>
      </w:r>
    </w:p>
    <w:p w14:paraId="481DDCFC" w14:textId="30B770F6" w:rsidR="00665758" w:rsidRDefault="00665758" w:rsidP="00665758">
      <w:pPr>
        <w:pStyle w:val="BodyText"/>
        <w:numPr>
          <w:ilvl w:val="0"/>
          <w:numId w:val="9"/>
        </w:numPr>
        <w:ind w:right="1034"/>
      </w:pPr>
      <w:r>
        <w:t>keep confidential discussions that the community has of a personal (or professional) nature.</w:t>
      </w:r>
    </w:p>
    <w:p w14:paraId="783DC265" w14:textId="3C5F705C" w:rsidR="00665758" w:rsidRDefault="00665758" w:rsidP="00665758">
      <w:pPr>
        <w:pStyle w:val="BodyText"/>
        <w:numPr>
          <w:ilvl w:val="0"/>
          <w:numId w:val="9"/>
        </w:numPr>
        <w:ind w:right="1034"/>
        <w:sectPr w:rsidR="00665758" w:rsidSect="004D4915">
          <w:footerReference w:type="default" r:id="rId16"/>
          <w:pgSz w:w="12240" w:h="15840"/>
          <w:pgMar w:top="1360" w:right="420" w:bottom="2700" w:left="1220" w:header="0" w:footer="2421" w:gutter="0"/>
          <w:cols w:space="720"/>
          <w:docGrid w:linePitch="299"/>
        </w:sectPr>
      </w:pPr>
      <w:r>
        <w:t>use this opportunity together to discuss ways in which we can create an inclusive environment in this course and across the Cornell communit</w:t>
      </w:r>
      <w:r w:rsidR="000E1B23">
        <w:t>y</w:t>
      </w:r>
    </w:p>
    <w:p w14:paraId="791637BC" w14:textId="77777777" w:rsidR="00D06383" w:rsidRDefault="003303F0" w:rsidP="00665758">
      <w:pPr>
        <w:pStyle w:val="BodyText"/>
      </w:pPr>
      <w:r>
        <w:rPr>
          <w:b/>
        </w:rPr>
        <w:lastRenderedPageBreak/>
        <w:t>CLASS</w:t>
      </w:r>
      <w:r>
        <w:rPr>
          <w:b/>
          <w:spacing w:val="-1"/>
        </w:rPr>
        <w:t xml:space="preserve"> </w:t>
      </w:r>
      <w:r>
        <w:rPr>
          <w:b/>
        </w:rPr>
        <w:t>SCHEDULE:</w:t>
      </w:r>
      <w:r>
        <w:rPr>
          <w:b/>
          <w:spacing w:val="1"/>
        </w:rPr>
        <w:t xml:space="preserve"> </w:t>
      </w:r>
      <w:r>
        <w:t>This</w:t>
      </w:r>
      <w:r>
        <w:rPr>
          <w:spacing w:val="1"/>
        </w:rPr>
        <w:t xml:space="preserve"> </w:t>
      </w:r>
      <w:r>
        <w:t>is</w:t>
      </w:r>
      <w:r>
        <w:rPr>
          <w:spacing w:val="-4"/>
        </w:rPr>
        <w:t xml:space="preserve"> </w:t>
      </w:r>
      <w:r>
        <w:t>a</w:t>
      </w:r>
      <w:r>
        <w:rPr>
          <w:spacing w:val="-2"/>
        </w:rPr>
        <w:t xml:space="preserve"> </w:t>
      </w:r>
      <w:r>
        <w:t>tentative</w:t>
      </w:r>
      <w:r>
        <w:rPr>
          <w:spacing w:val="-3"/>
        </w:rPr>
        <w:t xml:space="preserve"> </w:t>
      </w:r>
      <w:r>
        <w:t>schedule,</w:t>
      </w:r>
      <w:r>
        <w:rPr>
          <w:spacing w:val="1"/>
        </w:rPr>
        <w:t xml:space="preserve"> </w:t>
      </w:r>
      <w:r>
        <w:t>which</w:t>
      </w:r>
      <w:r>
        <w:rPr>
          <w:spacing w:val="3"/>
        </w:rPr>
        <w:t xml:space="preserve"> </w:t>
      </w:r>
      <w:r>
        <w:t>is</w:t>
      </w:r>
      <w:r>
        <w:rPr>
          <w:spacing w:val="-3"/>
        </w:rPr>
        <w:t xml:space="preserve"> </w:t>
      </w:r>
      <w:r>
        <w:t>subject</w:t>
      </w:r>
      <w:r>
        <w:rPr>
          <w:spacing w:val="3"/>
        </w:rPr>
        <w:t xml:space="preserve"> </w:t>
      </w:r>
      <w:r>
        <w:t>to</w:t>
      </w:r>
      <w:r>
        <w:rPr>
          <w:spacing w:val="-2"/>
        </w:rPr>
        <w:t xml:space="preserve"> </w:t>
      </w:r>
      <w:r>
        <w:t>revision</w:t>
      </w:r>
      <w:r>
        <w:rPr>
          <w:spacing w:val="-1"/>
        </w:rPr>
        <w:t xml:space="preserve"> </w:t>
      </w:r>
      <w:r>
        <w:t>by</w:t>
      </w:r>
      <w:r>
        <w:rPr>
          <w:spacing w:val="-11"/>
        </w:rPr>
        <w:t xml:space="preserve"> </w:t>
      </w:r>
      <w:r>
        <w:t>the</w:t>
      </w:r>
      <w:r>
        <w:rPr>
          <w:spacing w:val="-3"/>
        </w:rPr>
        <w:t xml:space="preserve"> </w:t>
      </w:r>
      <w:proofErr w:type="gramStart"/>
      <w:r>
        <w:t>Instructor</w:t>
      </w:r>
      <w:proofErr w:type="gramEnd"/>
      <w:r>
        <w:t>.</w:t>
      </w:r>
    </w:p>
    <w:p w14:paraId="64652C25" w14:textId="77777777" w:rsidR="00D06383" w:rsidRDefault="00D06383">
      <w:pPr>
        <w:pStyle w:val="BodyText"/>
        <w:spacing w:before="3" w:after="1"/>
      </w:pPr>
    </w:p>
    <w:tbl>
      <w:tblPr>
        <w:tblW w:w="103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1710"/>
        <w:gridCol w:w="3962"/>
        <w:gridCol w:w="1441"/>
        <w:gridCol w:w="2061"/>
      </w:tblGrid>
      <w:tr w:rsidR="00D06383" w14:paraId="520603DA" w14:textId="77777777" w:rsidTr="00D05755">
        <w:trPr>
          <w:trHeight w:val="1103"/>
        </w:trPr>
        <w:tc>
          <w:tcPr>
            <w:tcW w:w="1191" w:type="dxa"/>
            <w:shd w:val="clear" w:color="auto" w:fill="A6A6A6" w:themeFill="background1" w:themeFillShade="A6"/>
          </w:tcPr>
          <w:p w14:paraId="185B633B" w14:textId="77777777" w:rsidR="00D06383" w:rsidRDefault="00D06383" w:rsidP="00045D24">
            <w:pPr>
              <w:pStyle w:val="TableParagraph"/>
              <w:spacing w:before="5"/>
              <w:jc w:val="center"/>
              <w:rPr>
                <w:sz w:val="23"/>
              </w:rPr>
            </w:pPr>
          </w:p>
          <w:p w14:paraId="04FA9578" w14:textId="77777777" w:rsidR="00D06383" w:rsidRDefault="003303F0" w:rsidP="00045D24">
            <w:pPr>
              <w:pStyle w:val="TableParagraph"/>
              <w:ind w:left="110"/>
              <w:jc w:val="center"/>
              <w:rPr>
                <w:b/>
                <w:sz w:val="24"/>
              </w:rPr>
            </w:pPr>
            <w:r>
              <w:rPr>
                <w:b/>
                <w:sz w:val="24"/>
              </w:rPr>
              <w:t>Dates</w:t>
            </w:r>
          </w:p>
        </w:tc>
        <w:tc>
          <w:tcPr>
            <w:tcW w:w="1710" w:type="dxa"/>
            <w:shd w:val="clear" w:color="auto" w:fill="A6A6A6" w:themeFill="background1" w:themeFillShade="A6"/>
          </w:tcPr>
          <w:p w14:paraId="1C44D791" w14:textId="77777777" w:rsidR="00D06383" w:rsidRDefault="00D06383" w:rsidP="00045D24">
            <w:pPr>
              <w:pStyle w:val="TableParagraph"/>
              <w:spacing w:before="5"/>
              <w:jc w:val="center"/>
              <w:rPr>
                <w:sz w:val="23"/>
              </w:rPr>
            </w:pPr>
          </w:p>
          <w:p w14:paraId="180E8748" w14:textId="77777777" w:rsidR="00D06383" w:rsidRDefault="003303F0" w:rsidP="00045D24">
            <w:pPr>
              <w:pStyle w:val="TableParagraph"/>
              <w:spacing w:line="242" w:lineRule="auto"/>
              <w:ind w:left="105" w:right="782"/>
              <w:jc w:val="center"/>
              <w:rPr>
                <w:b/>
                <w:sz w:val="24"/>
              </w:rPr>
            </w:pPr>
            <w:r>
              <w:rPr>
                <w:b/>
                <w:spacing w:val="-1"/>
                <w:sz w:val="24"/>
              </w:rPr>
              <w:t>Lecture</w:t>
            </w:r>
            <w:r>
              <w:rPr>
                <w:b/>
                <w:spacing w:val="-57"/>
                <w:sz w:val="24"/>
              </w:rPr>
              <w:t xml:space="preserve"> </w:t>
            </w:r>
            <w:r>
              <w:rPr>
                <w:b/>
                <w:sz w:val="24"/>
              </w:rPr>
              <w:t>Topics</w:t>
            </w:r>
          </w:p>
        </w:tc>
        <w:tc>
          <w:tcPr>
            <w:tcW w:w="3962" w:type="dxa"/>
            <w:shd w:val="clear" w:color="auto" w:fill="A6A6A6" w:themeFill="background1" w:themeFillShade="A6"/>
          </w:tcPr>
          <w:p w14:paraId="00689214" w14:textId="77777777" w:rsidR="00D06383" w:rsidRDefault="00D06383" w:rsidP="00045D24">
            <w:pPr>
              <w:pStyle w:val="TableParagraph"/>
              <w:spacing w:before="5"/>
              <w:jc w:val="center"/>
              <w:rPr>
                <w:sz w:val="23"/>
              </w:rPr>
            </w:pPr>
          </w:p>
          <w:p w14:paraId="46B8B03A" w14:textId="77777777" w:rsidR="00D06383" w:rsidRDefault="003303F0" w:rsidP="00045D24">
            <w:pPr>
              <w:pStyle w:val="TableParagraph"/>
              <w:ind w:left="109"/>
              <w:jc w:val="center"/>
              <w:rPr>
                <w:b/>
                <w:sz w:val="24"/>
              </w:rPr>
            </w:pPr>
            <w:r>
              <w:rPr>
                <w:b/>
                <w:sz w:val="24"/>
              </w:rPr>
              <w:t>Lab</w:t>
            </w:r>
            <w:r>
              <w:rPr>
                <w:b/>
                <w:spacing w:val="-3"/>
                <w:sz w:val="24"/>
              </w:rPr>
              <w:t xml:space="preserve"> </w:t>
            </w:r>
            <w:r>
              <w:rPr>
                <w:b/>
                <w:sz w:val="24"/>
              </w:rPr>
              <w:t>Assignments</w:t>
            </w:r>
          </w:p>
        </w:tc>
        <w:tc>
          <w:tcPr>
            <w:tcW w:w="1441" w:type="dxa"/>
            <w:shd w:val="clear" w:color="auto" w:fill="A6A6A6" w:themeFill="background1" w:themeFillShade="A6"/>
          </w:tcPr>
          <w:p w14:paraId="364D8C4C" w14:textId="77777777" w:rsidR="00D06383" w:rsidRDefault="00D06383" w:rsidP="00045D24">
            <w:pPr>
              <w:pStyle w:val="TableParagraph"/>
              <w:spacing w:before="5"/>
              <w:jc w:val="center"/>
              <w:rPr>
                <w:sz w:val="23"/>
              </w:rPr>
            </w:pPr>
          </w:p>
          <w:p w14:paraId="5F36F09E" w14:textId="19ECE4BB" w:rsidR="00D06383" w:rsidRDefault="00045D24" w:rsidP="00045D24">
            <w:pPr>
              <w:pStyle w:val="TableParagraph"/>
              <w:spacing w:line="274" w:lineRule="exact"/>
              <w:ind w:left="109" w:right="208"/>
              <w:jc w:val="center"/>
              <w:rPr>
                <w:b/>
                <w:sz w:val="24"/>
              </w:rPr>
            </w:pPr>
            <w:r>
              <w:rPr>
                <w:b/>
                <w:sz w:val="24"/>
              </w:rPr>
              <w:t>Due Dates</w:t>
            </w:r>
          </w:p>
        </w:tc>
        <w:tc>
          <w:tcPr>
            <w:tcW w:w="2061" w:type="dxa"/>
            <w:shd w:val="clear" w:color="auto" w:fill="A6A6A6" w:themeFill="background1" w:themeFillShade="A6"/>
          </w:tcPr>
          <w:p w14:paraId="59B9C433" w14:textId="77777777" w:rsidR="00D06383" w:rsidRDefault="00D06383" w:rsidP="00045D24">
            <w:pPr>
              <w:pStyle w:val="TableParagraph"/>
              <w:spacing w:before="5"/>
              <w:jc w:val="center"/>
              <w:rPr>
                <w:sz w:val="23"/>
              </w:rPr>
            </w:pPr>
          </w:p>
          <w:p w14:paraId="46A8BA75" w14:textId="77777777" w:rsidR="00D06383" w:rsidRDefault="003303F0" w:rsidP="00045D24">
            <w:pPr>
              <w:pStyle w:val="TableParagraph"/>
              <w:spacing w:line="242" w:lineRule="auto"/>
              <w:ind w:left="108" w:right="414"/>
              <w:jc w:val="center"/>
              <w:rPr>
                <w:b/>
                <w:sz w:val="24"/>
              </w:rPr>
            </w:pPr>
            <w:r>
              <w:rPr>
                <w:b/>
                <w:spacing w:val="-1"/>
                <w:sz w:val="24"/>
              </w:rPr>
              <w:t>Recommended</w:t>
            </w:r>
            <w:r>
              <w:rPr>
                <w:b/>
                <w:spacing w:val="-57"/>
                <w:sz w:val="24"/>
              </w:rPr>
              <w:t xml:space="preserve"> </w:t>
            </w:r>
            <w:r>
              <w:rPr>
                <w:b/>
                <w:sz w:val="24"/>
              </w:rPr>
              <w:t>Readings</w:t>
            </w:r>
          </w:p>
        </w:tc>
      </w:tr>
      <w:tr w:rsidR="00D05755" w:rsidRPr="00435EC3" w14:paraId="17F7EB8B" w14:textId="77777777" w:rsidTr="00D05755">
        <w:trPr>
          <w:trHeight w:val="205"/>
        </w:trPr>
        <w:tc>
          <w:tcPr>
            <w:tcW w:w="10365" w:type="dxa"/>
            <w:gridSpan w:val="5"/>
            <w:tcBorders>
              <w:bottom w:val="single" w:sz="4" w:space="0" w:color="000000"/>
            </w:tcBorders>
            <w:shd w:val="clear" w:color="auto" w:fill="D9D9D9" w:themeFill="background1" w:themeFillShade="D9"/>
          </w:tcPr>
          <w:p w14:paraId="0E240C48" w14:textId="5837BCD0" w:rsidR="00D05755" w:rsidRPr="00D05755" w:rsidRDefault="009D47DB" w:rsidP="00D05755">
            <w:pPr>
              <w:pStyle w:val="TableParagraph"/>
              <w:ind w:left="110"/>
              <w:jc w:val="center"/>
              <w:rPr>
                <w:b/>
                <w:bCs/>
                <w:sz w:val="20"/>
                <w:szCs w:val="20"/>
              </w:rPr>
            </w:pPr>
            <w:r>
              <w:rPr>
                <w:b/>
                <w:bCs/>
                <w:sz w:val="20"/>
                <w:szCs w:val="20"/>
              </w:rPr>
              <w:t>Intro</w:t>
            </w:r>
            <w:r w:rsidR="00D05755">
              <w:rPr>
                <w:b/>
                <w:bCs/>
                <w:sz w:val="20"/>
                <w:szCs w:val="20"/>
              </w:rPr>
              <w:t>: GIS Basics, Effective Cartography, and Mapping</w:t>
            </w:r>
          </w:p>
        </w:tc>
      </w:tr>
      <w:tr w:rsidR="00D06383" w:rsidRPr="00435EC3" w14:paraId="1C6EC4D0" w14:textId="77777777" w:rsidTr="00D05755">
        <w:trPr>
          <w:trHeight w:val="1582"/>
        </w:trPr>
        <w:tc>
          <w:tcPr>
            <w:tcW w:w="1191" w:type="dxa"/>
            <w:tcBorders>
              <w:bottom w:val="single" w:sz="4" w:space="0" w:color="000000"/>
            </w:tcBorders>
          </w:tcPr>
          <w:p w14:paraId="4BCEAADF" w14:textId="3F5B085E" w:rsidR="00D06383" w:rsidRPr="00435EC3" w:rsidRDefault="00F2074D">
            <w:pPr>
              <w:pStyle w:val="TableParagraph"/>
              <w:spacing w:line="273" w:lineRule="exact"/>
              <w:ind w:left="110"/>
              <w:rPr>
                <w:sz w:val="20"/>
                <w:szCs w:val="20"/>
              </w:rPr>
            </w:pPr>
            <w:r w:rsidRPr="00435EC3">
              <w:rPr>
                <w:sz w:val="20"/>
                <w:szCs w:val="20"/>
              </w:rPr>
              <w:t>Aug 30</w:t>
            </w:r>
            <w:r w:rsidR="006D738B" w:rsidRPr="00435EC3">
              <w:rPr>
                <w:sz w:val="20"/>
                <w:szCs w:val="20"/>
              </w:rPr>
              <w:t xml:space="preserve"> – Sept 1</w:t>
            </w:r>
          </w:p>
        </w:tc>
        <w:tc>
          <w:tcPr>
            <w:tcW w:w="1710" w:type="dxa"/>
            <w:tcBorders>
              <w:bottom w:val="single" w:sz="4" w:space="0" w:color="000000"/>
            </w:tcBorders>
          </w:tcPr>
          <w:p w14:paraId="527DFD56" w14:textId="0CD72D05" w:rsidR="00D06383" w:rsidRPr="00435EC3" w:rsidRDefault="00050726">
            <w:pPr>
              <w:pStyle w:val="TableParagraph"/>
              <w:ind w:left="105" w:right="141"/>
              <w:rPr>
                <w:sz w:val="20"/>
                <w:szCs w:val="20"/>
              </w:rPr>
            </w:pPr>
            <w:r w:rsidRPr="00435EC3">
              <w:rPr>
                <w:sz w:val="20"/>
                <w:szCs w:val="20"/>
              </w:rPr>
              <w:t>Course Introduction,</w:t>
            </w:r>
            <w:r w:rsidR="003303F0" w:rsidRPr="00435EC3">
              <w:rPr>
                <w:spacing w:val="1"/>
                <w:sz w:val="20"/>
                <w:szCs w:val="20"/>
              </w:rPr>
              <w:t xml:space="preserve"> </w:t>
            </w:r>
            <w:r w:rsidRPr="00435EC3">
              <w:rPr>
                <w:sz w:val="20"/>
                <w:szCs w:val="20"/>
              </w:rPr>
              <w:t>Syllabus, + Introduction to ArcGIS</w:t>
            </w:r>
          </w:p>
        </w:tc>
        <w:tc>
          <w:tcPr>
            <w:tcW w:w="3962" w:type="dxa"/>
            <w:tcBorders>
              <w:bottom w:val="single" w:sz="4" w:space="0" w:color="000000"/>
            </w:tcBorders>
          </w:tcPr>
          <w:p w14:paraId="3C20A9F6" w14:textId="77777777" w:rsidR="001E36E4" w:rsidRPr="00435EC3" w:rsidRDefault="001E36E4" w:rsidP="001E36E4">
            <w:pPr>
              <w:pStyle w:val="TableParagraph"/>
              <w:ind w:left="108"/>
              <w:rPr>
                <w:b/>
                <w:sz w:val="20"/>
                <w:szCs w:val="20"/>
              </w:rPr>
            </w:pPr>
            <w:r w:rsidRPr="00435EC3">
              <w:rPr>
                <w:b/>
                <w:sz w:val="20"/>
                <w:szCs w:val="20"/>
              </w:rPr>
              <w:t>Lab</w:t>
            </w:r>
            <w:r w:rsidRPr="00435EC3">
              <w:rPr>
                <w:b/>
                <w:spacing w:val="-3"/>
                <w:sz w:val="20"/>
                <w:szCs w:val="20"/>
              </w:rPr>
              <w:t xml:space="preserve"> </w:t>
            </w:r>
            <w:r w:rsidRPr="00435EC3">
              <w:rPr>
                <w:b/>
                <w:sz w:val="20"/>
                <w:szCs w:val="20"/>
              </w:rPr>
              <w:t>#1</w:t>
            </w:r>
            <w:r w:rsidRPr="00435EC3">
              <w:rPr>
                <w:b/>
                <w:spacing w:val="-1"/>
                <w:sz w:val="20"/>
                <w:szCs w:val="20"/>
              </w:rPr>
              <w:t xml:space="preserve"> </w:t>
            </w:r>
            <w:r w:rsidRPr="00435EC3">
              <w:rPr>
                <w:b/>
                <w:sz w:val="20"/>
                <w:szCs w:val="20"/>
              </w:rPr>
              <w:t>Introduction</w:t>
            </w:r>
            <w:r w:rsidRPr="00435EC3">
              <w:rPr>
                <w:b/>
                <w:spacing w:val="-1"/>
                <w:sz w:val="20"/>
                <w:szCs w:val="20"/>
              </w:rPr>
              <w:t xml:space="preserve"> </w:t>
            </w:r>
            <w:r w:rsidRPr="00435EC3">
              <w:rPr>
                <w:b/>
                <w:sz w:val="20"/>
                <w:szCs w:val="20"/>
              </w:rPr>
              <w:t>to</w:t>
            </w:r>
            <w:r w:rsidRPr="00435EC3">
              <w:rPr>
                <w:b/>
                <w:spacing w:val="-1"/>
                <w:sz w:val="20"/>
                <w:szCs w:val="20"/>
              </w:rPr>
              <w:t xml:space="preserve"> </w:t>
            </w:r>
            <w:r w:rsidRPr="00435EC3">
              <w:rPr>
                <w:b/>
                <w:sz w:val="20"/>
                <w:szCs w:val="20"/>
              </w:rPr>
              <w:t>ArcGIS</w:t>
            </w:r>
          </w:p>
          <w:p w14:paraId="4C2528A5" w14:textId="0713E29B" w:rsidR="001E36E4" w:rsidRPr="00435EC3" w:rsidRDefault="001E36E4" w:rsidP="001E36E4">
            <w:pPr>
              <w:pStyle w:val="TableParagraph"/>
              <w:numPr>
                <w:ilvl w:val="0"/>
                <w:numId w:val="10"/>
              </w:numPr>
              <w:tabs>
                <w:tab w:val="left" w:pos="229"/>
              </w:tabs>
              <w:ind w:hanging="121"/>
              <w:rPr>
                <w:sz w:val="20"/>
                <w:szCs w:val="20"/>
              </w:rPr>
            </w:pPr>
            <w:r w:rsidRPr="00435EC3">
              <w:rPr>
                <w:sz w:val="20"/>
                <w:szCs w:val="20"/>
              </w:rPr>
              <w:t>Adding</w:t>
            </w:r>
            <w:r w:rsidRPr="00435EC3">
              <w:rPr>
                <w:spacing w:val="-4"/>
                <w:sz w:val="20"/>
                <w:szCs w:val="20"/>
              </w:rPr>
              <w:t xml:space="preserve"> </w:t>
            </w:r>
            <w:r w:rsidRPr="00435EC3">
              <w:rPr>
                <w:sz w:val="20"/>
                <w:szCs w:val="20"/>
              </w:rPr>
              <w:t>polygon,</w:t>
            </w:r>
            <w:r w:rsidRPr="00435EC3">
              <w:rPr>
                <w:spacing w:val="-2"/>
                <w:sz w:val="20"/>
                <w:szCs w:val="20"/>
              </w:rPr>
              <w:t xml:space="preserve"> </w:t>
            </w:r>
            <w:r w:rsidRPr="00435EC3">
              <w:rPr>
                <w:sz w:val="20"/>
                <w:szCs w:val="20"/>
              </w:rPr>
              <w:t>polyline</w:t>
            </w:r>
            <w:r w:rsidR="0037095B">
              <w:rPr>
                <w:sz w:val="20"/>
                <w:szCs w:val="20"/>
              </w:rPr>
              <w:t>,</w:t>
            </w:r>
            <w:r w:rsidRPr="00435EC3">
              <w:rPr>
                <w:spacing w:val="-3"/>
                <w:sz w:val="20"/>
                <w:szCs w:val="20"/>
              </w:rPr>
              <w:t xml:space="preserve"> </w:t>
            </w:r>
            <w:r w:rsidRPr="00435EC3">
              <w:rPr>
                <w:sz w:val="20"/>
                <w:szCs w:val="20"/>
              </w:rPr>
              <w:t>and</w:t>
            </w:r>
            <w:r w:rsidRPr="00435EC3">
              <w:rPr>
                <w:spacing w:val="-1"/>
                <w:sz w:val="20"/>
                <w:szCs w:val="20"/>
              </w:rPr>
              <w:t xml:space="preserve"> </w:t>
            </w:r>
            <w:r w:rsidRPr="00435EC3">
              <w:rPr>
                <w:sz w:val="20"/>
                <w:szCs w:val="20"/>
              </w:rPr>
              <w:t>point</w:t>
            </w:r>
          </w:p>
          <w:p w14:paraId="489524EC" w14:textId="77777777" w:rsidR="001E36E4" w:rsidRPr="00435EC3" w:rsidRDefault="001E36E4" w:rsidP="001E36E4">
            <w:pPr>
              <w:pStyle w:val="TableParagraph"/>
              <w:numPr>
                <w:ilvl w:val="0"/>
                <w:numId w:val="10"/>
              </w:numPr>
              <w:tabs>
                <w:tab w:val="left" w:pos="229"/>
              </w:tabs>
              <w:spacing w:before="1"/>
              <w:ind w:hanging="121"/>
              <w:rPr>
                <w:sz w:val="20"/>
                <w:szCs w:val="20"/>
              </w:rPr>
            </w:pPr>
            <w:r w:rsidRPr="00435EC3">
              <w:rPr>
                <w:sz w:val="20"/>
                <w:szCs w:val="20"/>
              </w:rPr>
              <w:t>Creating</w:t>
            </w:r>
            <w:r w:rsidRPr="00435EC3">
              <w:rPr>
                <w:spacing w:val="-3"/>
                <w:sz w:val="20"/>
                <w:szCs w:val="20"/>
              </w:rPr>
              <w:t xml:space="preserve"> </w:t>
            </w:r>
            <w:r w:rsidRPr="00435EC3">
              <w:rPr>
                <w:sz w:val="20"/>
                <w:szCs w:val="20"/>
              </w:rPr>
              <w:t>a</w:t>
            </w:r>
            <w:r w:rsidRPr="00435EC3">
              <w:rPr>
                <w:spacing w:val="-2"/>
                <w:sz w:val="20"/>
                <w:szCs w:val="20"/>
              </w:rPr>
              <w:t xml:space="preserve"> </w:t>
            </w:r>
            <w:r w:rsidRPr="00435EC3">
              <w:rPr>
                <w:sz w:val="20"/>
                <w:szCs w:val="20"/>
              </w:rPr>
              <w:t>unique</w:t>
            </w:r>
            <w:r w:rsidRPr="00435EC3">
              <w:rPr>
                <w:spacing w:val="-2"/>
                <w:sz w:val="20"/>
                <w:szCs w:val="20"/>
              </w:rPr>
              <w:t xml:space="preserve"> </w:t>
            </w:r>
            <w:r w:rsidRPr="00435EC3">
              <w:rPr>
                <w:sz w:val="20"/>
                <w:szCs w:val="20"/>
              </w:rPr>
              <w:t>classification</w:t>
            </w:r>
          </w:p>
          <w:p w14:paraId="1CB6498E" w14:textId="77777777" w:rsidR="001E36E4" w:rsidRPr="00435EC3" w:rsidRDefault="001E36E4" w:rsidP="001E36E4">
            <w:pPr>
              <w:pStyle w:val="TableParagraph"/>
              <w:numPr>
                <w:ilvl w:val="0"/>
                <w:numId w:val="10"/>
              </w:numPr>
              <w:tabs>
                <w:tab w:val="left" w:pos="229"/>
              </w:tabs>
              <w:spacing w:line="229" w:lineRule="exact"/>
              <w:ind w:hanging="121"/>
              <w:rPr>
                <w:sz w:val="20"/>
                <w:szCs w:val="20"/>
              </w:rPr>
            </w:pPr>
            <w:r w:rsidRPr="00435EC3">
              <w:rPr>
                <w:sz w:val="20"/>
                <w:szCs w:val="20"/>
              </w:rPr>
              <w:t>Creating</w:t>
            </w:r>
            <w:r w:rsidRPr="00435EC3">
              <w:rPr>
                <w:spacing w:val="-4"/>
                <w:sz w:val="20"/>
                <w:szCs w:val="20"/>
              </w:rPr>
              <w:t xml:space="preserve"> </w:t>
            </w:r>
            <w:r w:rsidRPr="00435EC3">
              <w:rPr>
                <w:sz w:val="20"/>
                <w:szCs w:val="20"/>
              </w:rPr>
              <w:t>a</w:t>
            </w:r>
            <w:r w:rsidRPr="00435EC3">
              <w:rPr>
                <w:spacing w:val="-2"/>
                <w:sz w:val="20"/>
                <w:szCs w:val="20"/>
              </w:rPr>
              <w:t xml:space="preserve"> </w:t>
            </w:r>
            <w:r w:rsidRPr="00435EC3">
              <w:rPr>
                <w:sz w:val="20"/>
                <w:szCs w:val="20"/>
              </w:rPr>
              <w:t>layout</w:t>
            </w:r>
          </w:p>
          <w:p w14:paraId="466C9B4B" w14:textId="18307B92" w:rsidR="00D06383" w:rsidRPr="00435EC3" w:rsidRDefault="001E36E4" w:rsidP="001E36E4">
            <w:pPr>
              <w:pStyle w:val="TableParagraph"/>
              <w:numPr>
                <w:ilvl w:val="0"/>
                <w:numId w:val="10"/>
              </w:numPr>
              <w:rPr>
                <w:sz w:val="20"/>
                <w:szCs w:val="20"/>
              </w:rPr>
            </w:pPr>
            <w:r w:rsidRPr="00435EC3">
              <w:rPr>
                <w:sz w:val="20"/>
                <w:szCs w:val="20"/>
              </w:rPr>
              <w:t>Adding</w:t>
            </w:r>
            <w:r w:rsidRPr="00435EC3">
              <w:rPr>
                <w:spacing w:val="-3"/>
                <w:sz w:val="20"/>
                <w:szCs w:val="20"/>
              </w:rPr>
              <w:t xml:space="preserve"> </w:t>
            </w:r>
            <w:r w:rsidRPr="00435EC3">
              <w:rPr>
                <w:sz w:val="20"/>
                <w:szCs w:val="20"/>
              </w:rPr>
              <w:t>map</w:t>
            </w:r>
            <w:r w:rsidRPr="00435EC3">
              <w:rPr>
                <w:spacing w:val="-3"/>
                <w:sz w:val="20"/>
                <w:szCs w:val="20"/>
              </w:rPr>
              <w:t xml:space="preserve"> </w:t>
            </w:r>
            <w:r w:rsidRPr="00435EC3">
              <w:rPr>
                <w:sz w:val="20"/>
                <w:szCs w:val="20"/>
              </w:rPr>
              <w:t>elements</w:t>
            </w:r>
          </w:p>
        </w:tc>
        <w:tc>
          <w:tcPr>
            <w:tcW w:w="1441" w:type="dxa"/>
            <w:tcBorders>
              <w:bottom w:val="single" w:sz="4" w:space="0" w:color="000000"/>
            </w:tcBorders>
          </w:tcPr>
          <w:p w14:paraId="4F8E57EC" w14:textId="5CAE3874" w:rsidR="00D06383" w:rsidRPr="00435EC3" w:rsidRDefault="001E36E4">
            <w:pPr>
              <w:pStyle w:val="TableParagraph"/>
              <w:rPr>
                <w:sz w:val="20"/>
                <w:szCs w:val="20"/>
              </w:rPr>
            </w:pPr>
            <w:r w:rsidRPr="00435EC3">
              <w:rPr>
                <w:sz w:val="20"/>
                <w:szCs w:val="20"/>
              </w:rPr>
              <w:t>Lab #1 due</w:t>
            </w:r>
            <w:r w:rsidRPr="00435EC3">
              <w:rPr>
                <w:spacing w:val="-57"/>
                <w:sz w:val="20"/>
                <w:szCs w:val="20"/>
              </w:rPr>
              <w:t xml:space="preserve"> </w:t>
            </w:r>
            <w:r w:rsidR="00CE1790">
              <w:rPr>
                <w:sz w:val="20"/>
                <w:szCs w:val="20"/>
              </w:rPr>
              <w:t>Wednesday</w:t>
            </w:r>
            <w:r w:rsidRPr="00435EC3">
              <w:rPr>
                <w:sz w:val="20"/>
                <w:szCs w:val="20"/>
              </w:rPr>
              <w:t>,</w:t>
            </w:r>
            <w:r w:rsidRPr="00435EC3">
              <w:rPr>
                <w:spacing w:val="1"/>
                <w:sz w:val="20"/>
                <w:szCs w:val="20"/>
              </w:rPr>
              <w:t xml:space="preserve"> </w:t>
            </w:r>
            <w:r w:rsidRPr="00435EC3">
              <w:rPr>
                <w:sz w:val="20"/>
                <w:szCs w:val="20"/>
              </w:rPr>
              <w:t>Sep</w:t>
            </w:r>
            <w:r w:rsidRPr="00435EC3">
              <w:rPr>
                <w:spacing w:val="1"/>
                <w:sz w:val="20"/>
                <w:szCs w:val="20"/>
              </w:rPr>
              <w:t xml:space="preserve"> </w:t>
            </w:r>
            <w:r w:rsidR="008E12DD" w:rsidRPr="00435EC3">
              <w:rPr>
                <w:sz w:val="20"/>
                <w:szCs w:val="20"/>
              </w:rPr>
              <w:t>8</w:t>
            </w:r>
          </w:p>
        </w:tc>
        <w:tc>
          <w:tcPr>
            <w:tcW w:w="2061" w:type="dxa"/>
            <w:tcBorders>
              <w:bottom w:val="single" w:sz="4" w:space="0" w:color="000000"/>
            </w:tcBorders>
          </w:tcPr>
          <w:p w14:paraId="1F50A610" w14:textId="1A8C3172" w:rsidR="005F47CB" w:rsidRDefault="001E36E4" w:rsidP="005F47CB">
            <w:pPr>
              <w:pStyle w:val="TableParagraph"/>
              <w:ind w:left="110"/>
              <w:rPr>
                <w:sz w:val="20"/>
                <w:szCs w:val="20"/>
              </w:rPr>
            </w:pPr>
            <w:proofErr w:type="spellStart"/>
            <w:r w:rsidRPr="00435EC3">
              <w:rPr>
                <w:sz w:val="20"/>
                <w:szCs w:val="20"/>
              </w:rPr>
              <w:t>Maantay</w:t>
            </w:r>
            <w:proofErr w:type="spellEnd"/>
            <w:r w:rsidRPr="00435EC3">
              <w:rPr>
                <w:sz w:val="20"/>
                <w:szCs w:val="20"/>
              </w:rPr>
              <w:t xml:space="preserve"> &amp;</w:t>
            </w:r>
            <w:r w:rsidRPr="00435EC3">
              <w:rPr>
                <w:spacing w:val="1"/>
                <w:sz w:val="20"/>
                <w:szCs w:val="20"/>
              </w:rPr>
              <w:t xml:space="preserve"> </w:t>
            </w:r>
            <w:r w:rsidRPr="00435EC3">
              <w:rPr>
                <w:sz w:val="20"/>
                <w:szCs w:val="20"/>
              </w:rPr>
              <w:t>Ziegler,</w:t>
            </w:r>
            <w:r w:rsidRPr="00435EC3">
              <w:rPr>
                <w:spacing w:val="-8"/>
                <w:sz w:val="20"/>
                <w:szCs w:val="20"/>
              </w:rPr>
              <w:t xml:space="preserve"> </w:t>
            </w:r>
            <w:r w:rsidRPr="00435EC3">
              <w:rPr>
                <w:sz w:val="20"/>
                <w:szCs w:val="20"/>
              </w:rPr>
              <w:t>Ch</w:t>
            </w:r>
            <w:r w:rsidRPr="00435EC3">
              <w:rPr>
                <w:spacing w:val="-9"/>
                <w:sz w:val="20"/>
                <w:szCs w:val="20"/>
              </w:rPr>
              <w:t xml:space="preserve"> </w:t>
            </w:r>
            <w:r w:rsidRPr="00435EC3">
              <w:rPr>
                <w:sz w:val="20"/>
                <w:szCs w:val="20"/>
              </w:rPr>
              <w:t>1</w:t>
            </w:r>
          </w:p>
          <w:p w14:paraId="22CFE41C" w14:textId="553145E4" w:rsidR="00D06383" w:rsidRPr="00435EC3" w:rsidRDefault="00D06383" w:rsidP="005F47CB">
            <w:pPr>
              <w:pStyle w:val="TableParagraph"/>
              <w:ind w:left="110"/>
              <w:rPr>
                <w:sz w:val="20"/>
                <w:szCs w:val="20"/>
              </w:rPr>
            </w:pPr>
          </w:p>
        </w:tc>
      </w:tr>
      <w:tr w:rsidR="00851CEC" w:rsidRPr="00435EC3" w14:paraId="1F7B21A1" w14:textId="384DCFB5" w:rsidTr="00D05755">
        <w:trPr>
          <w:trHeight w:val="1708"/>
        </w:trPr>
        <w:tc>
          <w:tcPr>
            <w:tcW w:w="1191" w:type="dxa"/>
            <w:tcBorders>
              <w:bottom w:val="single" w:sz="4" w:space="0" w:color="auto"/>
            </w:tcBorders>
          </w:tcPr>
          <w:p w14:paraId="5DB1669D" w14:textId="303B7F62" w:rsidR="00851CEC" w:rsidRPr="00435EC3" w:rsidRDefault="00851CEC" w:rsidP="001C16C5">
            <w:pPr>
              <w:pStyle w:val="TableParagraph"/>
              <w:spacing w:line="273" w:lineRule="exact"/>
              <w:ind w:left="110"/>
              <w:rPr>
                <w:sz w:val="20"/>
                <w:szCs w:val="20"/>
              </w:rPr>
            </w:pPr>
            <w:r w:rsidRPr="00435EC3">
              <w:rPr>
                <w:sz w:val="20"/>
                <w:szCs w:val="20"/>
              </w:rPr>
              <w:t>Sep</w:t>
            </w:r>
            <w:r w:rsidRPr="00435EC3">
              <w:rPr>
                <w:spacing w:val="1"/>
                <w:sz w:val="20"/>
                <w:szCs w:val="20"/>
              </w:rPr>
              <w:t xml:space="preserve"> </w:t>
            </w:r>
            <w:r w:rsidRPr="00435EC3">
              <w:rPr>
                <w:sz w:val="20"/>
                <w:szCs w:val="20"/>
              </w:rPr>
              <w:t>8</w:t>
            </w:r>
          </w:p>
        </w:tc>
        <w:tc>
          <w:tcPr>
            <w:tcW w:w="1710" w:type="dxa"/>
            <w:tcBorders>
              <w:bottom w:val="single" w:sz="4" w:space="0" w:color="auto"/>
            </w:tcBorders>
          </w:tcPr>
          <w:p w14:paraId="79BA843A" w14:textId="0B626924" w:rsidR="00851CEC" w:rsidRPr="00435EC3" w:rsidRDefault="00851CEC" w:rsidP="001C16C5">
            <w:pPr>
              <w:pStyle w:val="TableParagraph"/>
              <w:spacing w:line="237" w:lineRule="auto"/>
              <w:ind w:left="105" w:right="141"/>
              <w:rPr>
                <w:spacing w:val="-1"/>
                <w:sz w:val="20"/>
                <w:szCs w:val="20"/>
              </w:rPr>
            </w:pPr>
            <w:r w:rsidRPr="00435EC3">
              <w:rPr>
                <w:sz w:val="20"/>
                <w:szCs w:val="20"/>
              </w:rPr>
              <w:t>Visual Communication</w:t>
            </w:r>
          </w:p>
        </w:tc>
        <w:tc>
          <w:tcPr>
            <w:tcW w:w="3962" w:type="dxa"/>
            <w:tcBorders>
              <w:bottom w:val="single" w:sz="4" w:space="0" w:color="auto"/>
            </w:tcBorders>
          </w:tcPr>
          <w:p w14:paraId="5D483BD8" w14:textId="4A93D02C" w:rsidR="00851CEC" w:rsidRDefault="003E4918" w:rsidP="001C16C5">
            <w:pPr>
              <w:pStyle w:val="TableParagraph"/>
              <w:spacing w:before="133"/>
              <w:ind w:right="1082"/>
              <w:rPr>
                <w:b/>
                <w:bCs/>
                <w:sz w:val="20"/>
                <w:szCs w:val="20"/>
              </w:rPr>
            </w:pPr>
            <w:r>
              <w:rPr>
                <w:b/>
                <w:bCs/>
                <w:sz w:val="20"/>
                <w:szCs w:val="20"/>
              </w:rPr>
              <w:t xml:space="preserve">  </w:t>
            </w:r>
            <w:r w:rsidR="00851CEC" w:rsidRPr="00435EC3">
              <w:rPr>
                <w:b/>
                <w:bCs/>
                <w:sz w:val="20"/>
                <w:szCs w:val="20"/>
              </w:rPr>
              <w:t>Lecture</w:t>
            </w:r>
            <w:r w:rsidR="00A36926">
              <w:rPr>
                <w:b/>
                <w:bCs/>
                <w:sz w:val="20"/>
                <w:szCs w:val="20"/>
              </w:rPr>
              <w:t>: Visual Communication, Graphic Representation, and Mapping</w:t>
            </w:r>
          </w:p>
          <w:p w14:paraId="1A04E64D" w14:textId="77777777" w:rsidR="00446A95" w:rsidRDefault="00446A95" w:rsidP="001C16C5">
            <w:pPr>
              <w:pStyle w:val="TableParagraph"/>
              <w:spacing w:before="133"/>
              <w:ind w:right="1082"/>
              <w:rPr>
                <w:b/>
                <w:bCs/>
                <w:sz w:val="20"/>
                <w:szCs w:val="20"/>
              </w:rPr>
            </w:pPr>
          </w:p>
          <w:p w14:paraId="036F9431" w14:textId="4903D32A" w:rsidR="00851CEC" w:rsidRPr="00446A95" w:rsidRDefault="00851CEC" w:rsidP="00446A95">
            <w:pPr>
              <w:pStyle w:val="TableParagraph"/>
              <w:spacing w:line="242" w:lineRule="auto"/>
              <w:ind w:left="109" w:right="191"/>
              <w:rPr>
                <w:b/>
                <w:sz w:val="18"/>
                <w:szCs w:val="18"/>
              </w:rPr>
            </w:pPr>
            <w:r w:rsidRPr="000D5E6D">
              <w:rPr>
                <w:b/>
                <w:sz w:val="18"/>
                <w:szCs w:val="18"/>
              </w:rPr>
              <w:t>(No</w:t>
            </w:r>
            <w:r w:rsidRPr="000D5E6D">
              <w:rPr>
                <w:b/>
                <w:spacing w:val="-4"/>
                <w:sz w:val="18"/>
                <w:szCs w:val="18"/>
              </w:rPr>
              <w:t xml:space="preserve"> </w:t>
            </w:r>
            <w:r w:rsidRPr="000D5E6D">
              <w:rPr>
                <w:b/>
                <w:sz w:val="18"/>
                <w:szCs w:val="18"/>
              </w:rPr>
              <w:t>Class</w:t>
            </w:r>
            <w:r w:rsidRPr="000D5E6D">
              <w:rPr>
                <w:b/>
                <w:spacing w:val="-4"/>
                <w:sz w:val="18"/>
                <w:szCs w:val="18"/>
              </w:rPr>
              <w:t xml:space="preserve"> </w:t>
            </w:r>
            <w:r w:rsidRPr="000D5E6D">
              <w:rPr>
                <w:b/>
                <w:sz w:val="18"/>
                <w:szCs w:val="18"/>
              </w:rPr>
              <w:t>on</w:t>
            </w:r>
            <w:r w:rsidRPr="000D5E6D">
              <w:rPr>
                <w:b/>
                <w:spacing w:val="-3"/>
                <w:sz w:val="18"/>
                <w:szCs w:val="18"/>
              </w:rPr>
              <w:t xml:space="preserve"> </w:t>
            </w:r>
            <w:r w:rsidRPr="000D5E6D">
              <w:rPr>
                <w:b/>
                <w:sz w:val="18"/>
                <w:szCs w:val="18"/>
              </w:rPr>
              <w:t>Monday, Sept 6— Labor Day)</w:t>
            </w:r>
          </w:p>
        </w:tc>
        <w:tc>
          <w:tcPr>
            <w:tcW w:w="1441" w:type="dxa"/>
            <w:tcBorders>
              <w:bottom w:val="single" w:sz="4" w:space="0" w:color="auto"/>
            </w:tcBorders>
          </w:tcPr>
          <w:p w14:paraId="34FFF0FB" w14:textId="77777777" w:rsidR="00851CEC" w:rsidRPr="00435EC3" w:rsidRDefault="00851CEC" w:rsidP="001C16C5">
            <w:pPr>
              <w:pStyle w:val="TableParagraph"/>
              <w:spacing w:line="273" w:lineRule="exact"/>
              <w:ind w:left="109"/>
              <w:rPr>
                <w:sz w:val="20"/>
                <w:szCs w:val="20"/>
              </w:rPr>
            </w:pPr>
          </w:p>
          <w:p w14:paraId="6A94DDA9" w14:textId="450EC07C" w:rsidR="00851CEC" w:rsidRPr="00435EC3" w:rsidRDefault="00851CEC" w:rsidP="001C16C5">
            <w:pPr>
              <w:pStyle w:val="TableParagraph"/>
              <w:ind w:left="109" w:right="222"/>
              <w:rPr>
                <w:sz w:val="20"/>
                <w:szCs w:val="20"/>
              </w:rPr>
            </w:pPr>
          </w:p>
        </w:tc>
        <w:tc>
          <w:tcPr>
            <w:tcW w:w="2061" w:type="dxa"/>
            <w:tcBorders>
              <w:bottom w:val="single" w:sz="4" w:space="0" w:color="auto"/>
            </w:tcBorders>
          </w:tcPr>
          <w:p w14:paraId="6C088FA2" w14:textId="77777777" w:rsidR="00851CEC" w:rsidRPr="00435EC3" w:rsidRDefault="00851CEC" w:rsidP="001C16C5">
            <w:pPr>
              <w:pStyle w:val="TableParagraph"/>
              <w:ind w:left="110"/>
              <w:rPr>
                <w:sz w:val="20"/>
                <w:szCs w:val="20"/>
              </w:rPr>
            </w:pPr>
          </w:p>
        </w:tc>
      </w:tr>
      <w:tr w:rsidR="001C16C5" w:rsidRPr="00435EC3" w14:paraId="0F1F1572" w14:textId="77777777" w:rsidTr="00D05755">
        <w:trPr>
          <w:trHeight w:val="1600"/>
        </w:trPr>
        <w:tc>
          <w:tcPr>
            <w:tcW w:w="1191" w:type="dxa"/>
          </w:tcPr>
          <w:p w14:paraId="7CA1A18E" w14:textId="77777777" w:rsidR="001C16C5" w:rsidRPr="00435EC3" w:rsidRDefault="001C16C5" w:rsidP="001C16C5">
            <w:pPr>
              <w:pStyle w:val="TableParagraph"/>
              <w:spacing w:line="271" w:lineRule="exact"/>
              <w:ind w:left="110"/>
              <w:rPr>
                <w:sz w:val="20"/>
                <w:szCs w:val="20"/>
              </w:rPr>
            </w:pPr>
            <w:r w:rsidRPr="00435EC3">
              <w:rPr>
                <w:sz w:val="20"/>
                <w:szCs w:val="20"/>
              </w:rPr>
              <w:t>Sep</w:t>
            </w:r>
            <w:r w:rsidRPr="00435EC3">
              <w:rPr>
                <w:spacing w:val="2"/>
                <w:sz w:val="20"/>
                <w:szCs w:val="20"/>
              </w:rPr>
              <w:t xml:space="preserve"> </w:t>
            </w:r>
            <w:r w:rsidRPr="00435EC3">
              <w:rPr>
                <w:sz w:val="20"/>
                <w:szCs w:val="20"/>
              </w:rPr>
              <w:t>13</w:t>
            </w:r>
            <w:r w:rsidRPr="00435EC3">
              <w:rPr>
                <w:spacing w:val="2"/>
                <w:sz w:val="20"/>
                <w:szCs w:val="20"/>
              </w:rPr>
              <w:t xml:space="preserve"> </w:t>
            </w:r>
            <w:r w:rsidRPr="00435EC3">
              <w:rPr>
                <w:sz w:val="20"/>
                <w:szCs w:val="20"/>
              </w:rPr>
              <w:t>–</w:t>
            </w:r>
          </w:p>
          <w:p w14:paraId="608133B5" w14:textId="5FBFC277" w:rsidR="001C16C5" w:rsidRPr="00435EC3" w:rsidRDefault="001C16C5" w:rsidP="001C16C5">
            <w:pPr>
              <w:pStyle w:val="TableParagraph"/>
              <w:spacing w:line="273" w:lineRule="exact"/>
              <w:ind w:left="110"/>
              <w:rPr>
                <w:sz w:val="20"/>
                <w:szCs w:val="20"/>
              </w:rPr>
            </w:pPr>
            <w:r w:rsidRPr="00435EC3">
              <w:rPr>
                <w:sz w:val="20"/>
                <w:szCs w:val="20"/>
              </w:rPr>
              <w:t>Sep</w:t>
            </w:r>
            <w:r w:rsidRPr="00435EC3">
              <w:rPr>
                <w:spacing w:val="1"/>
                <w:sz w:val="20"/>
                <w:szCs w:val="20"/>
              </w:rPr>
              <w:t xml:space="preserve"> </w:t>
            </w:r>
            <w:r w:rsidRPr="00435EC3">
              <w:rPr>
                <w:sz w:val="20"/>
                <w:szCs w:val="20"/>
              </w:rPr>
              <w:t>15</w:t>
            </w:r>
          </w:p>
        </w:tc>
        <w:tc>
          <w:tcPr>
            <w:tcW w:w="1710" w:type="dxa"/>
          </w:tcPr>
          <w:p w14:paraId="57A97FEB" w14:textId="2A37026D" w:rsidR="001C16C5" w:rsidRPr="00435EC3" w:rsidRDefault="001C16C5" w:rsidP="001C16C5">
            <w:pPr>
              <w:pStyle w:val="TableParagraph"/>
              <w:spacing w:line="237" w:lineRule="auto"/>
              <w:ind w:left="105" w:right="141"/>
              <w:rPr>
                <w:sz w:val="20"/>
                <w:szCs w:val="20"/>
              </w:rPr>
            </w:pPr>
            <w:r w:rsidRPr="00435EC3">
              <w:rPr>
                <w:spacing w:val="-1"/>
                <w:sz w:val="20"/>
                <w:szCs w:val="20"/>
              </w:rPr>
              <w:t>Thematic</w:t>
            </w:r>
            <w:r w:rsidRPr="00435EC3">
              <w:rPr>
                <w:spacing w:val="-57"/>
                <w:sz w:val="20"/>
                <w:szCs w:val="20"/>
              </w:rPr>
              <w:t xml:space="preserve"> </w:t>
            </w:r>
            <w:r w:rsidRPr="00435EC3">
              <w:rPr>
                <w:sz w:val="20"/>
                <w:szCs w:val="20"/>
              </w:rPr>
              <w:t>Mapping</w:t>
            </w:r>
          </w:p>
        </w:tc>
        <w:tc>
          <w:tcPr>
            <w:tcW w:w="3962" w:type="dxa"/>
          </w:tcPr>
          <w:p w14:paraId="1C1786EE" w14:textId="592ECBFA" w:rsidR="00435EC3" w:rsidRPr="00435EC3" w:rsidRDefault="00435EC3" w:rsidP="00435EC3">
            <w:pPr>
              <w:pStyle w:val="TableParagraph"/>
              <w:spacing w:before="133"/>
              <w:ind w:right="1082"/>
              <w:rPr>
                <w:sz w:val="20"/>
                <w:szCs w:val="20"/>
              </w:rPr>
            </w:pPr>
            <w:r w:rsidRPr="00435EC3">
              <w:rPr>
                <w:b/>
                <w:sz w:val="20"/>
                <w:szCs w:val="20"/>
              </w:rPr>
              <w:t>Lab</w:t>
            </w:r>
            <w:r w:rsidRPr="00435EC3">
              <w:rPr>
                <w:b/>
                <w:spacing w:val="-2"/>
                <w:sz w:val="20"/>
                <w:szCs w:val="20"/>
              </w:rPr>
              <w:t xml:space="preserve"> </w:t>
            </w:r>
            <w:r w:rsidRPr="00435EC3">
              <w:rPr>
                <w:b/>
                <w:sz w:val="20"/>
                <w:szCs w:val="20"/>
              </w:rPr>
              <w:t>#</w:t>
            </w:r>
            <w:r>
              <w:rPr>
                <w:b/>
                <w:sz w:val="20"/>
                <w:szCs w:val="20"/>
              </w:rPr>
              <w:t>2</w:t>
            </w:r>
            <w:r w:rsidRPr="00435EC3">
              <w:rPr>
                <w:b/>
                <w:spacing w:val="-2"/>
                <w:sz w:val="20"/>
                <w:szCs w:val="20"/>
              </w:rPr>
              <w:t xml:space="preserve"> </w:t>
            </w:r>
            <w:r>
              <w:rPr>
                <w:b/>
                <w:sz w:val="20"/>
                <w:szCs w:val="20"/>
              </w:rPr>
              <w:t>Thematic Mapping</w:t>
            </w:r>
          </w:p>
          <w:p w14:paraId="4DA00664" w14:textId="41D57448" w:rsidR="00435EC3" w:rsidRDefault="00435EC3" w:rsidP="00435EC3">
            <w:pPr>
              <w:pStyle w:val="TableParagraph"/>
              <w:numPr>
                <w:ilvl w:val="0"/>
                <w:numId w:val="11"/>
              </w:numPr>
              <w:tabs>
                <w:tab w:val="left" w:pos="226"/>
              </w:tabs>
              <w:rPr>
                <w:sz w:val="20"/>
                <w:szCs w:val="20"/>
              </w:rPr>
            </w:pPr>
            <w:r>
              <w:rPr>
                <w:sz w:val="20"/>
                <w:szCs w:val="20"/>
              </w:rPr>
              <w:t>Creating a shapefile</w:t>
            </w:r>
          </w:p>
          <w:p w14:paraId="34DAC752" w14:textId="280FF9CD" w:rsidR="00435EC3" w:rsidRPr="00435EC3" w:rsidRDefault="00435EC3" w:rsidP="00435EC3">
            <w:pPr>
              <w:pStyle w:val="TableParagraph"/>
              <w:numPr>
                <w:ilvl w:val="0"/>
                <w:numId w:val="11"/>
              </w:numPr>
              <w:tabs>
                <w:tab w:val="left" w:pos="226"/>
              </w:tabs>
              <w:rPr>
                <w:sz w:val="20"/>
                <w:szCs w:val="20"/>
              </w:rPr>
            </w:pPr>
            <w:r>
              <w:rPr>
                <w:sz w:val="20"/>
                <w:szCs w:val="20"/>
              </w:rPr>
              <w:t>Querying Data</w:t>
            </w:r>
          </w:p>
          <w:p w14:paraId="0F22116F" w14:textId="5A7DAB4D" w:rsidR="00435EC3" w:rsidRPr="00435EC3" w:rsidRDefault="00435EC3" w:rsidP="00435EC3">
            <w:pPr>
              <w:pStyle w:val="TableParagraph"/>
              <w:numPr>
                <w:ilvl w:val="0"/>
                <w:numId w:val="11"/>
              </w:numPr>
              <w:tabs>
                <w:tab w:val="left" w:pos="226"/>
              </w:tabs>
              <w:spacing w:before="1" w:line="229" w:lineRule="exact"/>
              <w:rPr>
                <w:sz w:val="20"/>
                <w:szCs w:val="20"/>
              </w:rPr>
            </w:pPr>
            <w:r>
              <w:rPr>
                <w:sz w:val="20"/>
                <w:szCs w:val="20"/>
              </w:rPr>
              <w:t>Classification Schemes</w:t>
            </w:r>
          </w:p>
          <w:p w14:paraId="56C90333" w14:textId="17DED374" w:rsidR="00435EC3" w:rsidRPr="00435EC3" w:rsidRDefault="00435EC3" w:rsidP="00435EC3">
            <w:pPr>
              <w:pStyle w:val="TableParagraph"/>
              <w:numPr>
                <w:ilvl w:val="0"/>
                <w:numId w:val="11"/>
              </w:numPr>
              <w:tabs>
                <w:tab w:val="left" w:pos="226"/>
              </w:tabs>
              <w:spacing w:line="229" w:lineRule="exact"/>
              <w:rPr>
                <w:sz w:val="20"/>
                <w:szCs w:val="20"/>
              </w:rPr>
            </w:pPr>
            <w:r>
              <w:rPr>
                <w:sz w:val="20"/>
                <w:szCs w:val="20"/>
              </w:rPr>
              <w:t>Uni- and Multivariate Maps</w:t>
            </w:r>
          </w:p>
        </w:tc>
        <w:tc>
          <w:tcPr>
            <w:tcW w:w="1441" w:type="dxa"/>
          </w:tcPr>
          <w:p w14:paraId="788CACBE" w14:textId="7464F082" w:rsidR="001C16C5" w:rsidRPr="00435EC3" w:rsidRDefault="001C16C5" w:rsidP="001C16C5">
            <w:pPr>
              <w:pStyle w:val="TableParagraph"/>
              <w:ind w:left="109" w:right="222"/>
              <w:rPr>
                <w:sz w:val="20"/>
                <w:szCs w:val="20"/>
              </w:rPr>
            </w:pPr>
            <w:r w:rsidRPr="00435EC3">
              <w:rPr>
                <w:sz w:val="20"/>
                <w:szCs w:val="20"/>
              </w:rPr>
              <w:t>Lab #2 due</w:t>
            </w:r>
            <w:r w:rsidRPr="00435EC3">
              <w:rPr>
                <w:spacing w:val="-58"/>
                <w:sz w:val="20"/>
                <w:szCs w:val="20"/>
              </w:rPr>
              <w:t xml:space="preserve"> </w:t>
            </w:r>
            <w:r w:rsidRPr="00435EC3">
              <w:rPr>
                <w:sz w:val="20"/>
                <w:szCs w:val="20"/>
              </w:rPr>
              <w:t>Monday,</w:t>
            </w:r>
            <w:r w:rsidRPr="00435EC3">
              <w:rPr>
                <w:spacing w:val="1"/>
                <w:sz w:val="20"/>
                <w:szCs w:val="20"/>
              </w:rPr>
              <w:t xml:space="preserve"> </w:t>
            </w:r>
            <w:r w:rsidRPr="00435EC3">
              <w:rPr>
                <w:sz w:val="20"/>
                <w:szCs w:val="20"/>
              </w:rPr>
              <w:t>Sep</w:t>
            </w:r>
            <w:r w:rsidRPr="00435EC3">
              <w:rPr>
                <w:spacing w:val="1"/>
                <w:sz w:val="20"/>
                <w:szCs w:val="20"/>
              </w:rPr>
              <w:t xml:space="preserve"> </w:t>
            </w:r>
            <w:r w:rsidRPr="00435EC3">
              <w:rPr>
                <w:sz w:val="20"/>
                <w:szCs w:val="20"/>
              </w:rPr>
              <w:t>20</w:t>
            </w:r>
          </w:p>
        </w:tc>
        <w:tc>
          <w:tcPr>
            <w:tcW w:w="2061" w:type="dxa"/>
          </w:tcPr>
          <w:p w14:paraId="4C91E997" w14:textId="77777777" w:rsidR="001C16C5" w:rsidRPr="00435EC3" w:rsidRDefault="001C16C5" w:rsidP="001C16C5">
            <w:pPr>
              <w:pStyle w:val="TableParagraph"/>
              <w:ind w:left="110"/>
              <w:rPr>
                <w:sz w:val="20"/>
                <w:szCs w:val="20"/>
              </w:rPr>
            </w:pPr>
            <w:proofErr w:type="spellStart"/>
            <w:r w:rsidRPr="00435EC3">
              <w:rPr>
                <w:sz w:val="20"/>
                <w:szCs w:val="20"/>
              </w:rPr>
              <w:t>Maantay</w:t>
            </w:r>
            <w:proofErr w:type="spellEnd"/>
            <w:r w:rsidRPr="00435EC3">
              <w:rPr>
                <w:sz w:val="20"/>
                <w:szCs w:val="20"/>
              </w:rPr>
              <w:t xml:space="preserve"> &amp;</w:t>
            </w:r>
            <w:r w:rsidRPr="00435EC3">
              <w:rPr>
                <w:spacing w:val="1"/>
                <w:sz w:val="20"/>
                <w:szCs w:val="20"/>
              </w:rPr>
              <w:t xml:space="preserve"> </w:t>
            </w:r>
            <w:r w:rsidRPr="00435EC3">
              <w:rPr>
                <w:sz w:val="20"/>
                <w:szCs w:val="20"/>
              </w:rPr>
              <w:t>Ziegler,</w:t>
            </w:r>
            <w:r w:rsidRPr="00435EC3">
              <w:rPr>
                <w:spacing w:val="-9"/>
                <w:sz w:val="20"/>
                <w:szCs w:val="20"/>
              </w:rPr>
              <w:t xml:space="preserve"> </w:t>
            </w:r>
            <w:r w:rsidRPr="00435EC3">
              <w:rPr>
                <w:sz w:val="20"/>
                <w:szCs w:val="20"/>
              </w:rPr>
              <w:t>Ch</w:t>
            </w:r>
            <w:r w:rsidRPr="00435EC3">
              <w:rPr>
                <w:spacing w:val="-10"/>
                <w:sz w:val="20"/>
                <w:szCs w:val="20"/>
              </w:rPr>
              <w:t xml:space="preserve"> </w:t>
            </w:r>
            <w:proofErr w:type="gramStart"/>
            <w:r w:rsidRPr="00435EC3">
              <w:rPr>
                <w:sz w:val="20"/>
                <w:szCs w:val="20"/>
              </w:rPr>
              <w:t>3;</w:t>
            </w:r>
            <w:proofErr w:type="gramEnd"/>
          </w:p>
          <w:p w14:paraId="14BB35E0" w14:textId="77777777" w:rsidR="001C16C5" w:rsidRPr="00435EC3" w:rsidRDefault="001C16C5" w:rsidP="001C16C5">
            <w:pPr>
              <w:pStyle w:val="TableParagraph"/>
              <w:spacing w:before="1"/>
              <w:rPr>
                <w:sz w:val="20"/>
                <w:szCs w:val="20"/>
              </w:rPr>
            </w:pPr>
          </w:p>
          <w:p w14:paraId="736F47B6" w14:textId="5E532A92" w:rsidR="001C16C5" w:rsidRPr="00435EC3" w:rsidRDefault="001C16C5" w:rsidP="001C16C5">
            <w:pPr>
              <w:pStyle w:val="TableParagraph"/>
              <w:spacing w:before="2"/>
              <w:ind w:left="108" w:right="144"/>
              <w:rPr>
                <w:sz w:val="20"/>
                <w:szCs w:val="20"/>
              </w:rPr>
            </w:pPr>
          </w:p>
        </w:tc>
      </w:tr>
      <w:tr w:rsidR="001C16C5" w:rsidRPr="00435EC3" w14:paraId="02A6C09C" w14:textId="77777777" w:rsidTr="00D05755">
        <w:trPr>
          <w:trHeight w:val="1798"/>
        </w:trPr>
        <w:tc>
          <w:tcPr>
            <w:tcW w:w="1191" w:type="dxa"/>
            <w:tcBorders>
              <w:bottom w:val="single" w:sz="4" w:space="0" w:color="auto"/>
            </w:tcBorders>
          </w:tcPr>
          <w:p w14:paraId="2E40C7CE" w14:textId="77777777" w:rsidR="001C16C5" w:rsidRPr="00435EC3" w:rsidRDefault="001C16C5" w:rsidP="001C16C5">
            <w:pPr>
              <w:pStyle w:val="TableParagraph"/>
              <w:spacing w:line="271" w:lineRule="exact"/>
              <w:ind w:left="110"/>
              <w:rPr>
                <w:sz w:val="20"/>
                <w:szCs w:val="20"/>
              </w:rPr>
            </w:pPr>
            <w:r w:rsidRPr="00435EC3">
              <w:rPr>
                <w:sz w:val="20"/>
                <w:szCs w:val="20"/>
              </w:rPr>
              <w:t>Sep</w:t>
            </w:r>
            <w:r w:rsidRPr="00435EC3">
              <w:rPr>
                <w:spacing w:val="2"/>
                <w:sz w:val="20"/>
                <w:szCs w:val="20"/>
              </w:rPr>
              <w:t xml:space="preserve"> </w:t>
            </w:r>
            <w:r w:rsidRPr="00435EC3">
              <w:rPr>
                <w:sz w:val="20"/>
                <w:szCs w:val="20"/>
              </w:rPr>
              <w:t>20</w:t>
            </w:r>
            <w:r w:rsidRPr="00435EC3">
              <w:rPr>
                <w:spacing w:val="2"/>
                <w:sz w:val="20"/>
                <w:szCs w:val="20"/>
              </w:rPr>
              <w:t xml:space="preserve"> </w:t>
            </w:r>
            <w:r w:rsidRPr="00435EC3">
              <w:rPr>
                <w:sz w:val="20"/>
                <w:szCs w:val="20"/>
              </w:rPr>
              <w:t>–</w:t>
            </w:r>
          </w:p>
          <w:p w14:paraId="66B3B900" w14:textId="063DFE5C" w:rsidR="001C16C5" w:rsidRPr="00435EC3" w:rsidRDefault="001C16C5" w:rsidP="001C16C5">
            <w:pPr>
              <w:pStyle w:val="TableParagraph"/>
              <w:spacing w:line="271" w:lineRule="exact"/>
              <w:ind w:left="110"/>
              <w:rPr>
                <w:sz w:val="20"/>
                <w:szCs w:val="20"/>
              </w:rPr>
            </w:pPr>
            <w:r w:rsidRPr="00435EC3">
              <w:rPr>
                <w:sz w:val="20"/>
                <w:szCs w:val="20"/>
              </w:rPr>
              <w:t>Sep</w:t>
            </w:r>
            <w:r w:rsidRPr="00435EC3">
              <w:rPr>
                <w:spacing w:val="2"/>
                <w:sz w:val="20"/>
                <w:szCs w:val="20"/>
              </w:rPr>
              <w:t xml:space="preserve"> </w:t>
            </w:r>
            <w:r w:rsidRPr="00435EC3">
              <w:rPr>
                <w:sz w:val="20"/>
                <w:szCs w:val="20"/>
              </w:rPr>
              <w:t>22</w:t>
            </w:r>
          </w:p>
        </w:tc>
        <w:tc>
          <w:tcPr>
            <w:tcW w:w="1710" w:type="dxa"/>
            <w:tcBorders>
              <w:bottom w:val="single" w:sz="4" w:space="0" w:color="auto"/>
            </w:tcBorders>
          </w:tcPr>
          <w:p w14:paraId="17CD1057" w14:textId="1859DFA3" w:rsidR="001C16C5" w:rsidRPr="00435EC3" w:rsidRDefault="001C16C5" w:rsidP="001C16C5">
            <w:pPr>
              <w:pStyle w:val="TableParagraph"/>
              <w:spacing w:line="237" w:lineRule="auto"/>
              <w:ind w:left="105" w:right="141"/>
              <w:rPr>
                <w:spacing w:val="-1"/>
                <w:sz w:val="20"/>
                <w:szCs w:val="20"/>
              </w:rPr>
            </w:pPr>
            <w:r w:rsidRPr="00435EC3">
              <w:rPr>
                <w:sz w:val="20"/>
                <w:szCs w:val="20"/>
              </w:rPr>
              <w:t>Projections</w:t>
            </w:r>
          </w:p>
        </w:tc>
        <w:tc>
          <w:tcPr>
            <w:tcW w:w="3962" w:type="dxa"/>
            <w:tcBorders>
              <w:bottom w:val="single" w:sz="4" w:space="0" w:color="auto"/>
            </w:tcBorders>
          </w:tcPr>
          <w:p w14:paraId="5468E588" w14:textId="77777777" w:rsidR="001C16C5" w:rsidRPr="00435EC3" w:rsidRDefault="001C16C5" w:rsidP="001C16C5">
            <w:pPr>
              <w:pStyle w:val="TableParagraph"/>
              <w:spacing w:line="228" w:lineRule="exact"/>
              <w:ind w:left="108"/>
              <w:rPr>
                <w:b/>
                <w:sz w:val="20"/>
                <w:szCs w:val="20"/>
              </w:rPr>
            </w:pPr>
            <w:r w:rsidRPr="00435EC3">
              <w:rPr>
                <w:b/>
                <w:sz w:val="20"/>
                <w:szCs w:val="20"/>
              </w:rPr>
              <w:t>Lab</w:t>
            </w:r>
            <w:r w:rsidRPr="00435EC3">
              <w:rPr>
                <w:b/>
                <w:spacing w:val="-2"/>
                <w:sz w:val="20"/>
                <w:szCs w:val="20"/>
              </w:rPr>
              <w:t xml:space="preserve"> </w:t>
            </w:r>
            <w:r w:rsidRPr="00435EC3">
              <w:rPr>
                <w:b/>
                <w:sz w:val="20"/>
                <w:szCs w:val="20"/>
              </w:rPr>
              <w:t>#3</w:t>
            </w:r>
            <w:r w:rsidRPr="00435EC3">
              <w:rPr>
                <w:b/>
                <w:spacing w:val="-2"/>
                <w:sz w:val="20"/>
                <w:szCs w:val="20"/>
              </w:rPr>
              <w:t xml:space="preserve"> </w:t>
            </w:r>
            <w:r w:rsidRPr="00435EC3">
              <w:rPr>
                <w:b/>
                <w:sz w:val="20"/>
                <w:szCs w:val="20"/>
              </w:rPr>
              <w:t>Map</w:t>
            </w:r>
            <w:r w:rsidRPr="00435EC3">
              <w:rPr>
                <w:b/>
                <w:spacing w:val="-2"/>
                <w:sz w:val="20"/>
                <w:szCs w:val="20"/>
              </w:rPr>
              <w:t xml:space="preserve"> </w:t>
            </w:r>
            <w:r w:rsidRPr="00435EC3">
              <w:rPr>
                <w:b/>
                <w:sz w:val="20"/>
                <w:szCs w:val="20"/>
              </w:rPr>
              <w:t>Projection</w:t>
            </w:r>
          </w:p>
          <w:p w14:paraId="573A71DD" w14:textId="77777777" w:rsidR="001C16C5" w:rsidRPr="00435EC3" w:rsidRDefault="001C16C5" w:rsidP="001C16C5">
            <w:pPr>
              <w:pStyle w:val="TableParagraph"/>
              <w:numPr>
                <w:ilvl w:val="0"/>
                <w:numId w:val="11"/>
              </w:numPr>
              <w:tabs>
                <w:tab w:val="left" w:pos="226"/>
              </w:tabs>
              <w:rPr>
                <w:sz w:val="20"/>
                <w:szCs w:val="20"/>
              </w:rPr>
            </w:pPr>
            <w:r w:rsidRPr="00435EC3">
              <w:rPr>
                <w:sz w:val="20"/>
                <w:szCs w:val="20"/>
              </w:rPr>
              <w:t>Understanding</w:t>
            </w:r>
            <w:r w:rsidRPr="00435EC3">
              <w:rPr>
                <w:spacing w:val="-5"/>
                <w:sz w:val="20"/>
                <w:szCs w:val="20"/>
              </w:rPr>
              <w:t xml:space="preserve"> </w:t>
            </w:r>
            <w:r w:rsidRPr="00435EC3">
              <w:rPr>
                <w:sz w:val="20"/>
                <w:szCs w:val="20"/>
              </w:rPr>
              <w:t>Map</w:t>
            </w:r>
            <w:r w:rsidRPr="00435EC3">
              <w:rPr>
                <w:spacing w:val="-3"/>
                <w:sz w:val="20"/>
                <w:szCs w:val="20"/>
              </w:rPr>
              <w:t xml:space="preserve"> </w:t>
            </w:r>
            <w:r w:rsidRPr="00435EC3">
              <w:rPr>
                <w:sz w:val="20"/>
                <w:szCs w:val="20"/>
              </w:rPr>
              <w:t>Projections</w:t>
            </w:r>
          </w:p>
          <w:p w14:paraId="782F14DB" w14:textId="77777777" w:rsidR="001C16C5" w:rsidRPr="00435EC3" w:rsidRDefault="001C16C5" w:rsidP="001C16C5">
            <w:pPr>
              <w:pStyle w:val="TableParagraph"/>
              <w:numPr>
                <w:ilvl w:val="0"/>
                <w:numId w:val="11"/>
              </w:numPr>
              <w:tabs>
                <w:tab w:val="left" w:pos="226"/>
              </w:tabs>
              <w:spacing w:before="1" w:line="229" w:lineRule="exact"/>
              <w:rPr>
                <w:sz w:val="20"/>
                <w:szCs w:val="20"/>
              </w:rPr>
            </w:pPr>
            <w:r w:rsidRPr="00435EC3">
              <w:rPr>
                <w:sz w:val="20"/>
                <w:szCs w:val="20"/>
              </w:rPr>
              <w:t>Project</w:t>
            </w:r>
            <w:r w:rsidRPr="00435EC3">
              <w:rPr>
                <w:spacing w:val="-2"/>
                <w:sz w:val="20"/>
                <w:szCs w:val="20"/>
              </w:rPr>
              <w:t xml:space="preserve"> </w:t>
            </w:r>
            <w:r w:rsidRPr="00435EC3">
              <w:rPr>
                <w:sz w:val="20"/>
                <w:szCs w:val="20"/>
              </w:rPr>
              <w:t>on</w:t>
            </w:r>
            <w:r w:rsidRPr="00435EC3">
              <w:rPr>
                <w:spacing w:val="-1"/>
                <w:sz w:val="20"/>
                <w:szCs w:val="20"/>
              </w:rPr>
              <w:t xml:space="preserve"> </w:t>
            </w:r>
            <w:r w:rsidRPr="00435EC3">
              <w:rPr>
                <w:sz w:val="20"/>
                <w:szCs w:val="20"/>
              </w:rPr>
              <w:t>the</w:t>
            </w:r>
            <w:r w:rsidRPr="00435EC3">
              <w:rPr>
                <w:spacing w:val="-1"/>
                <w:sz w:val="20"/>
                <w:szCs w:val="20"/>
              </w:rPr>
              <w:t xml:space="preserve"> </w:t>
            </w:r>
            <w:r w:rsidRPr="00435EC3">
              <w:rPr>
                <w:sz w:val="20"/>
                <w:szCs w:val="20"/>
              </w:rPr>
              <w:t>fly</w:t>
            </w:r>
          </w:p>
          <w:p w14:paraId="3873763C" w14:textId="77777777" w:rsidR="00435EC3" w:rsidRDefault="001C16C5" w:rsidP="00435EC3">
            <w:pPr>
              <w:pStyle w:val="TableParagraph"/>
              <w:numPr>
                <w:ilvl w:val="0"/>
                <w:numId w:val="11"/>
              </w:numPr>
              <w:tabs>
                <w:tab w:val="left" w:pos="226"/>
              </w:tabs>
              <w:spacing w:line="229" w:lineRule="exact"/>
              <w:rPr>
                <w:sz w:val="20"/>
                <w:szCs w:val="20"/>
              </w:rPr>
            </w:pPr>
            <w:r w:rsidRPr="00435EC3">
              <w:rPr>
                <w:sz w:val="20"/>
                <w:szCs w:val="20"/>
              </w:rPr>
              <w:t>Define</w:t>
            </w:r>
            <w:r w:rsidRPr="00435EC3">
              <w:rPr>
                <w:spacing w:val="-1"/>
                <w:sz w:val="20"/>
                <w:szCs w:val="20"/>
              </w:rPr>
              <w:t xml:space="preserve"> </w:t>
            </w:r>
            <w:r w:rsidRPr="00435EC3">
              <w:rPr>
                <w:sz w:val="20"/>
                <w:szCs w:val="20"/>
              </w:rPr>
              <w:t>a</w:t>
            </w:r>
            <w:r w:rsidRPr="00435EC3">
              <w:rPr>
                <w:spacing w:val="-1"/>
                <w:sz w:val="20"/>
                <w:szCs w:val="20"/>
              </w:rPr>
              <w:t xml:space="preserve"> </w:t>
            </w:r>
            <w:r w:rsidRPr="00435EC3">
              <w:rPr>
                <w:sz w:val="20"/>
                <w:szCs w:val="20"/>
              </w:rPr>
              <w:t>projection</w:t>
            </w:r>
          </w:p>
          <w:p w14:paraId="30F89D31" w14:textId="0C6FCF61" w:rsidR="001C16C5" w:rsidRPr="00435EC3" w:rsidRDefault="001C16C5" w:rsidP="00435EC3">
            <w:pPr>
              <w:pStyle w:val="TableParagraph"/>
              <w:numPr>
                <w:ilvl w:val="0"/>
                <w:numId w:val="11"/>
              </w:numPr>
              <w:tabs>
                <w:tab w:val="left" w:pos="226"/>
              </w:tabs>
              <w:spacing w:line="229" w:lineRule="exact"/>
              <w:rPr>
                <w:sz w:val="20"/>
                <w:szCs w:val="20"/>
              </w:rPr>
            </w:pPr>
            <w:r w:rsidRPr="00435EC3">
              <w:rPr>
                <w:sz w:val="20"/>
                <w:szCs w:val="20"/>
              </w:rPr>
              <w:t>Project</w:t>
            </w:r>
            <w:r w:rsidRPr="00435EC3">
              <w:rPr>
                <w:spacing w:val="-1"/>
                <w:sz w:val="20"/>
                <w:szCs w:val="20"/>
              </w:rPr>
              <w:t xml:space="preserve"> </w:t>
            </w:r>
            <w:r w:rsidRPr="00435EC3">
              <w:rPr>
                <w:sz w:val="20"/>
                <w:szCs w:val="20"/>
              </w:rPr>
              <w:t>Data</w:t>
            </w:r>
          </w:p>
        </w:tc>
        <w:tc>
          <w:tcPr>
            <w:tcW w:w="1441" w:type="dxa"/>
            <w:tcBorders>
              <w:bottom w:val="single" w:sz="4" w:space="0" w:color="auto"/>
            </w:tcBorders>
          </w:tcPr>
          <w:p w14:paraId="4CB3347F" w14:textId="7BAFED70" w:rsidR="001C16C5" w:rsidRPr="00435EC3" w:rsidRDefault="001C16C5" w:rsidP="001C16C5">
            <w:pPr>
              <w:pStyle w:val="TableParagraph"/>
              <w:ind w:left="109" w:right="222"/>
              <w:rPr>
                <w:sz w:val="20"/>
                <w:szCs w:val="20"/>
              </w:rPr>
            </w:pPr>
            <w:r w:rsidRPr="00435EC3">
              <w:rPr>
                <w:sz w:val="20"/>
                <w:szCs w:val="20"/>
              </w:rPr>
              <w:t>Lab #</w:t>
            </w:r>
            <w:r w:rsidR="007C4962">
              <w:rPr>
                <w:sz w:val="20"/>
                <w:szCs w:val="20"/>
              </w:rPr>
              <w:t>3</w:t>
            </w:r>
            <w:r w:rsidRPr="00435EC3">
              <w:rPr>
                <w:spacing w:val="1"/>
                <w:sz w:val="20"/>
                <w:szCs w:val="20"/>
              </w:rPr>
              <w:t xml:space="preserve"> </w:t>
            </w:r>
            <w:r w:rsidRPr="00435EC3">
              <w:rPr>
                <w:sz w:val="20"/>
                <w:szCs w:val="20"/>
              </w:rPr>
              <w:t>due</w:t>
            </w:r>
            <w:r w:rsidRPr="00435EC3">
              <w:rPr>
                <w:spacing w:val="-13"/>
                <w:sz w:val="20"/>
                <w:szCs w:val="20"/>
              </w:rPr>
              <w:t xml:space="preserve"> </w:t>
            </w:r>
            <w:r w:rsidR="007C4962">
              <w:rPr>
                <w:sz w:val="20"/>
                <w:szCs w:val="20"/>
              </w:rPr>
              <w:t>Monday, Sep 27</w:t>
            </w:r>
          </w:p>
        </w:tc>
        <w:tc>
          <w:tcPr>
            <w:tcW w:w="2061" w:type="dxa"/>
            <w:tcBorders>
              <w:bottom w:val="single" w:sz="4" w:space="0" w:color="auto"/>
            </w:tcBorders>
          </w:tcPr>
          <w:p w14:paraId="3D3A28CF" w14:textId="7E65982F" w:rsidR="001C16C5" w:rsidRPr="00435EC3" w:rsidRDefault="001C16C5" w:rsidP="001C16C5">
            <w:pPr>
              <w:pStyle w:val="TableParagraph"/>
              <w:ind w:left="110" w:right="191"/>
              <w:rPr>
                <w:sz w:val="20"/>
                <w:szCs w:val="20"/>
              </w:rPr>
            </w:pPr>
            <w:proofErr w:type="spellStart"/>
            <w:r w:rsidRPr="00435EC3">
              <w:rPr>
                <w:sz w:val="20"/>
                <w:szCs w:val="20"/>
              </w:rPr>
              <w:t>Maantay</w:t>
            </w:r>
            <w:proofErr w:type="spellEnd"/>
            <w:r w:rsidRPr="00435EC3">
              <w:rPr>
                <w:sz w:val="20"/>
                <w:szCs w:val="20"/>
              </w:rPr>
              <w:t xml:space="preserve"> &amp;</w:t>
            </w:r>
            <w:r w:rsidRPr="00435EC3">
              <w:rPr>
                <w:spacing w:val="1"/>
                <w:sz w:val="20"/>
                <w:szCs w:val="20"/>
              </w:rPr>
              <w:t xml:space="preserve"> </w:t>
            </w:r>
            <w:r w:rsidRPr="00435EC3">
              <w:rPr>
                <w:sz w:val="20"/>
                <w:szCs w:val="20"/>
              </w:rPr>
              <w:t>Ziegler, Ch 2</w:t>
            </w:r>
          </w:p>
          <w:p w14:paraId="11F1C1DC" w14:textId="37950EB6" w:rsidR="001C16C5" w:rsidRPr="00435EC3" w:rsidRDefault="001C16C5" w:rsidP="001C16C5">
            <w:pPr>
              <w:pStyle w:val="TableParagraph"/>
              <w:ind w:left="110"/>
              <w:rPr>
                <w:sz w:val="20"/>
                <w:szCs w:val="20"/>
              </w:rPr>
            </w:pPr>
          </w:p>
        </w:tc>
      </w:tr>
      <w:tr w:rsidR="00D05755" w:rsidRPr="00435EC3" w14:paraId="0DC7C459" w14:textId="77777777" w:rsidTr="00D05755">
        <w:trPr>
          <w:trHeight w:val="58"/>
        </w:trPr>
        <w:tc>
          <w:tcPr>
            <w:tcW w:w="10365" w:type="dxa"/>
            <w:gridSpan w:val="5"/>
            <w:tcBorders>
              <w:bottom w:val="single" w:sz="4" w:space="0" w:color="auto"/>
            </w:tcBorders>
            <w:shd w:val="clear" w:color="auto" w:fill="D9D9D9" w:themeFill="background1" w:themeFillShade="D9"/>
          </w:tcPr>
          <w:p w14:paraId="30D59BD3" w14:textId="50013F84" w:rsidR="00D05755" w:rsidRPr="00D05755" w:rsidRDefault="009D47DB" w:rsidP="00D05755">
            <w:pPr>
              <w:pStyle w:val="TableParagraph"/>
              <w:ind w:left="110" w:right="193"/>
              <w:jc w:val="center"/>
              <w:rPr>
                <w:b/>
                <w:bCs/>
                <w:sz w:val="20"/>
                <w:szCs w:val="20"/>
              </w:rPr>
            </w:pPr>
            <w:r>
              <w:rPr>
                <w:b/>
                <w:bCs/>
                <w:sz w:val="20"/>
                <w:szCs w:val="20"/>
              </w:rPr>
              <w:t>Verse</w:t>
            </w:r>
            <w:r w:rsidR="00D05755" w:rsidRPr="00D05755">
              <w:rPr>
                <w:b/>
                <w:bCs/>
                <w:sz w:val="20"/>
                <w:szCs w:val="20"/>
              </w:rPr>
              <w:t>: Working with Geospatial Data</w:t>
            </w:r>
          </w:p>
        </w:tc>
      </w:tr>
      <w:tr w:rsidR="009D47DB" w:rsidRPr="00435EC3" w14:paraId="37B583C6" w14:textId="77777777" w:rsidTr="008B7191">
        <w:trPr>
          <w:trHeight w:val="2518"/>
        </w:trPr>
        <w:tc>
          <w:tcPr>
            <w:tcW w:w="1191" w:type="dxa"/>
            <w:tcBorders>
              <w:bottom w:val="single" w:sz="4" w:space="0" w:color="auto"/>
            </w:tcBorders>
          </w:tcPr>
          <w:p w14:paraId="2764518A" w14:textId="77777777" w:rsidR="009D47DB" w:rsidRDefault="009D47DB" w:rsidP="008B7191">
            <w:pPr>
              <w:pStyle w:val="TableParagraph"/>
              <w:spacing w:line="271" w:lineRule="exact"/>
              <w:ind w:left="110"/>
              <w:rPr>
                <w:sz w:val="20"/>
                <w:szCs w:val="20"/>
              </w:rPr>
            </w:pPr>
            <w:r w:rsidRPr="00435EC3">
              <w:rPr>
                <w:sz w:val="20"/>
                <w:szCs w:val="20"/>
              </w:rPr>
              <w:lastRenderedPageBreak/>
              <w:t>Sep</w:t>
            </w:r>
            <w:r w:rsidRPr="00435EC3">
              <w:rPr>
                <w:spacing w:val="5"/>
                <w:sz w:val="20"/>
                <w:szCs w:val="20"/>
              </w:rPr>
              <w:t xml:space="preserve"> </w:t>
            </w:r>
            <w:r w:rsidRPr="00435EC3">
              <w:rPr>
                <w:sz w:val="20"/>
                <w:szCs w:val="20"/>
              </w:rPr>
              <w:t xml:space="preserve">27 – </w:t>
            </w:r>
          </w:p>
          <w:p w14:paraId="4E98D919" w14:textId="77777777" w:rsidR="009D47DB" w:rsidRPr="00435EC3" w:rsidRDefault="009D47DB" w:rsidP="008B7191">
            <w:pPr>
              <w:pStyle w:val="TableParagraph"/>
              <w:spacing w:line="271" w:lineRule="exact"/>
              <w:ind w:left="110"/>
              <w:rPr>
                <w:sz w:val="20"/>
                <w:szCs w:val="20"/>
              </w:rPr>
            </w:pPr>
            <w:r w:rsidRPr="00435EC3">
              <w:rPr>
                <w:sz w:val="20"/>
                <w:szCs w:val="20"/>
              </w:rPr>
              <w:t>Sep 29</w:t>
            </w:r>
          </w:p>
        </w:tc>
        <w:tc>
          <w:tcPr>
            <w:tcW w:w="1710" w:type="dxa"/>
            <w:tcBorders>
              <w:bottom w:val="single" w:sz="4" w:space="0" w:color="auto"/>
            </w:tcBorders>
          </w:tcPr>
          <w:p w14:paraId="58CD763D" w14:textId="77777777" w:rsidR="009D47DB" w:rsidRPr="00435EC3" w:rsidRDefault="009D47DB" w:rsidP="008B7191">
            <w:pPr>
              <w:pStyle w:val="TableParagraph"/>
              <w:spacing w:line="237" w:lineRule="auto"/>
              <w:ind w:left="105" w:right="141"/>
              <w:rPr>
                <w:sz w:val="20"/>
                <w:szCs w:val="20"/>
              </w:rPr>
            </w:pPr>
            <w:r>
              <w:rPr>
                <w:sz w:val="20"/>
                <w:szCs w:val="20"/>
              </w:rPr>
              <w:t>Geoprocessing</w:t>
            </w:r>
          </w:p>
        </w:tc>
        <w:tc>
          <w:tcPr>
            <w:tcW w:w="3962" w:type="dxa"/>
            <w:tcBorders>
              <w:bottom w:val="single" w:sz="4" w:space="0" w:color="auto"/>
            </w:tcBorders>
          </w:tcPr>
          <w:p w14:paraId="5D3DDA0D" w14:textId="77777777" w:rsidR="009D47DB" w:rsidRPr="00435EC3" w:rsidRDefault="009D47DB" w:rsidP="008B7191">
            <w:pPr>
              <w:pStyle w:val="TableParagraph"/>
              <w:ind w:left="108"/>
              <w:rPr>
                <w:b/>
                <w:sz w:val="20"/>
                <w:szCs w:val="20"/>
              </w:rPr>
            </w:pPr>
            <w:r w:rsidRPr="00435EC3">
              <w:rPr>
                <w:b/>
                <w:sz w:val="20"/>
                <w:szCs w:val="20"/>
              </w:rPr>
              <w:t>Lab</w:t>
            </w:r>
            <w:r w:rsidRPr="00435EC3">
              <w:rPr>
                <w:b/>
                <w:spacing w:val="-4"/>
                <w:sz w:val="20"/>
                <w:szCs w:val="20"/>
              </w:rPr>
              <w:t xml:space="preserve"> </w:t>
            </w:r>
            <w:r w:rsidRPr="00435EC3">
              <w:rPr>
                <w:b/>
                <w:sz w:val="20"/>
                <w:szCs w:val="20"/>
              </w:rPr>
              <w:t>#</w:t>
            </w:r>
            <w:r>
              <w:rPr>
                <w:b/>
                <w:sz w:val="20"/>
                <w:szCs w:val="20"/>
              </w:rPr>
              <w:t>4</w:t>
            </w:r>
            <w:r w:rsidRPr="00435EC3">
              <w:rPr>
                <w:b/>
                <w:spacing w:val="-1"/>
                <w:sz w:val="20"/>
                <w:szCs w:val="20"/>
              </w:rPr>
              <w:t xml:space="preserve"> </w:t>
            </w:r>
            <w:r w:rsidRPr="00435EC3">
              <w:rPr>
                <w:b/>
                <w:sz w:val="20"/>
                <w:szCs w:val="20"/>
              </w:rPr>
              <w:t>Geoprocessing</w:t>
            </w:r>
          </w:p>
          <w:p w14:paraId="28E30109" w14:textId="77777777" w:rsidR="009D47DB" w:rsidRPr="00435EC3" w:rsidRDefault="009D47DB" w:rsidP="008B7191">
            <w:pPr>
              <w:pStyle w:val="TableParagraph"/>
              <w:numPr>
                <w:ilvl w:val="0"/>
                <w:numId w:val="13"/>
              </w:numPr>
              <w:tabs>
                <w:tab w:val="left" w:pos="226"/>
              </w:tabs>
              <w:rPr>
                <w:sz w:val="20"/>
                <w:szCs w:val="20"/>
              </w:rPr>
            </w:pPr>
            <w:r w:rsidRPr="00435EC3">
              <w:rPr>
                <w:sz w:val="20"/>
                <w:szCs w:val="20"/>
              </w:rPr>
              <w:t>Dissolve</w:t>
            </w:r>
          </w:p>
          <w:p w14:paraId="27AB87B8" w14:textId="77777777" w:rsidR="009D47DB" w:rsidRPr="00435EC3" w:rsidRDefault="009D47DB" w:rsidP="008B7191">
            <w:pPr>
              <w:pStyle w:val="TableParagraph"/>
              <w:numPr>
                <w:ilvl w:val="0"/>
                <w:numId w:val="13"/>
              </w:numPr>
              <w:tabs>
                <w:tab w:val="left" w:pos="229"/>
              </w:tabs>
              <w:spacing w:before="1" w:line="229" w:lineRule="exact"/>
              <w:ind w:left="228" w:hanging="121"/>
              <w:rPr>
                <w:sz w:val="20"/>
                <w:szCs w:val="20"/>
              </w:rPr>
            </w:pPr>
            <w:r w:rsidRPr="00435EC3">
              <w:rPr>
                <w:sz w:val="20"/>
                <w:szCs w:val="20"/>
              </w:rPr>
              <w:t>Clip</w:t>
            </w:r>
          </w:p>
          <w:p w14:paraId="7A826253" w14:textId="77777777" w:rsidR="009D47DB" w:rsidRPr="00435EC3" w:rsidRDefault="009D47DB" w:rsidP="008B7191">
            <w:pPr>
              <w:pStyle w:val="TableParagraph"/>
              <w:numPr>
                <w:ilvl w:val="0"/>
                <w:numId w:val="13"/>
              </w:numPr>
              <w:tabs>
                <w:tab w:val="left" w:pos="226"/>
              </w:tabs>
              <w:spacing w:line="229" w:lineRule="exact"/>
              <w:rPr>
                <w:sz w:val="20"/>
                <w:szCs w:val="20"/>
              </w:rPr>
            </w:pPr>
            <w:r w:rsidRPr="00435EC3">
              <w:rPr>
                <w:sz w:val="20"/>
                <w:szCs w:val="20"/>
              </w:rPr>
              <w:t>Intersection/Union</w:t>
            </w:r>
          </w:p>
          <w:p w14:paraId="77030B1A" w14:textId="77777777" w:rsidR="009D47DB" w:rsidRDefault="009D47DB" w:rsidP="008B7191">
            <w:pPr>
              <w:pStyle w:val="TableParagraph"/>
              <w:numPr>
                <w:ilvl w:val="0"/>
                <w:numId w:val="13"/>
              </w:numPr>
              <w:tabs>
                <w:tab w:val="left" w:pos="226"/>
              </w:tabs>
              <w:rPr>
                <w:sz w:val="20"/>
                <w:szCs w:val="20"/>
              </w:rPr>
            </w:pPr>
            <w:r w:rsidRPr="00435EC3">
              <w:rPr>
                <w:sz w:val="20"/>
                <w:szCs w:val="20"/>
              </w:rPr>
              <w:t>Buffers</w:t>
            </w:r>
          </w:p>
          <w:p w14:paraId="4ACDD583" w14:textId="77777777" w:rsidR="009D47DB" w:rsidRPr="00DC1852" w:rsidRDefault="009D47DB" w:rsidP="008B7191">
            <w:pPr>
              <w:pStyle w:val="TableParagraph"/>
              <w:numPr>
                <w:ilvl w:val="0"/>
                <w:numId w:val="13"/>
              </w:numPr>
              <w:tabs>
                <w:tab w:val="left" w:pos="226"/>
              </w:tabs>
              <w:rPr>
                <w:sz w:val="20"/>
                <w:szCs w:val="20"/>
              </w:rPr>
            </w:pPr>
            <w:r w:rsidRPr="00DC1852">
              <w:rPr>
                <w:sz w:val="20"/>
                <w:szCs w:val="20"/>
              </w:rPr>
              <w:t>Merge</w:t>
            </w:r>
          </w:p>
        </w:tc>
        <w:tc>
          <w:tcPr>
            <w:tcW w:w="1441" w:type="dxa"/>
            <w:tcBorders>
              <w:bottom w:val="single" w:sz="4" w:space="0" w:color="auto"/>
            </w:tcBorders>
          </w:tcPr>
          <w:p w14:paraId="5584E02D" w14:textId="77777777" w:rsidR="009D47DB" w:rsidRPr="00435EC3" w:rsidRDefault="009D47DB" w:rsidP="008B7191">
            <w:pPr>
              <w:pStyle w:val="TableParagraph"/>
              <w:ind w:left="109" w:right="222"/>
              <w:rPr>
                <w:sz w:val="20"/>
                <w:szCs w:val="20"/>
              </w:rPr>
            </w:pPr>
            <w:r w:rsidRPr="00435EC3">
              <w:rPr>
                <w:sz w:val="20"/>
                <w:szCs w:val="20"/>
              </w:rPr>
              <w:t>Lab #</w:t>
            </w:r>
            <w:r>
              <w:rPr>
                <w:sz w:val="20"/>
                <w:szCs w:val="20"/>
              </w:rPr>
              <w:t>4</w:t>
            </w:r>
            <w:r w:rsidRPr="00435EC3">
              <w:rPr>
                <w:sz w:val="20"/>
                <w:szCs w:val="20"/>
              </w:rPr>
              <w:t xml:space="preserve"> due</w:t>
            </w:r>
            <w:r w:rsidRPr="00435EC3">
              <w:rPr>
                <w:spacing w:val="1"/>
                <w:sz w:val="20"/>
                <w:szCs w:val="20"/>
              </w:rPr>
              <w:t xml:space="preserve"> </w:t>
            </w:r>
            <w:r>
              <w:rPr>
                <w:spacing w:val="-1"/>
                <w:sz w:val="20"/>
                <w:szCs w:val="20"/>
              </w:rPr>
              <w:t>Mon</w:t>
            </w:r>
            <w:r w:rsidRPr="00435EC3">
              <w:rPr>
                <w:spacing w:val="-1"/>
                <w:sz w:val="20"/>
                <w:szCs w:val="20"/>
              </w:rPr>
              <w:t>day,</w:t>
            </w:r>
            <w:r w:rsidRPr="00435EC3">
              <w:rPr>
                <w:spacing w:val="-57"/>
                <w:sz w:val="20"/>
                <w:szCs w:val="20"/>
              </w:rPr>
              <w:t xml:space="preserve"> </w:t>
            </w:r>
            <w:r w:rsidRPr="00435EC3">
              <w:rPr>
                <w:sz w:val="20"/>
                <w:szCs w:val="20"/>
              </w:rPr>
              <w:t>Oct</w:t>
            </w:r>
            <w:r w:rsidRPr="00435EC3">
              <w:rPr>
                <w:spacing w:val="6"/>
                <w:sz w:val="20"/>
                <w:szCs w:val="20"/>
              </w:rPr>
              <w:t xml:space="preserve"> </w:t>
            </w:r>
            <w:r>
              <w:rPr>
                <w:sz w:val="20"/>
                <w:szCs w:val="20"/>
              </w:rPr>
              <w:t>4</w:t>
            </w:r>
          </w:p>
        </w:tc>
        <w:tc>
          <w:tcPr>
            <w:tcW w:w="2061" w:type="dxa"/>
            <w:tcBorders>
              <w:bottom w:val="single" w:sz="4" w:space="0" w:color="auto"/>
            </w:tcBorders>
          </w:tcPr>
          <w:p w14:paraId="6598F32A" w14:textId="77777777" w:rsidR="009D47DB" w:rsidRPr="00435EC3" w:rsidRDefault="009D47DB" w:rsidP="008B7191">
            <w:pPr>
              <w:pStyle w:val="TableParagraph"/>
              <w:ind w:left="110"/>
              <w:rPr>
                <w:sz w:val="20"/>
                <w:szCs w:val="20"/>
              </w:rPr>
            </w:pPr>
            <w:proofErr w:type="spellStart"/>
            <w:r w:rsidRPr="00435EC3">
              <w:rPr>
                <w:sz w:val="20"/>
                <w:szCs w:val="20"/>
              </w:rPr>
              <w:t>Maantay</w:t>
            </w:r>
            <w:proofErr w:type="spellEnd"/>
            <w:r w:rsidRPr="00435EC3">
              <w:rPr>
                <w:sz w:val="20"/>
                <w:szCs w:val="20"/>
              </w:rPr>
              <w:t xml:space="preserve"> &amp;</w:t>
            </w:r>
            <w:r w:rsidRPr="00435EC3">
              <w:rPr>
                <w:spacing w:val="1"/>
                <w:sz w:val="20"/>
                <w:szCs w:val="20"/>
              </w:rPr>
              <w:t xml:space="preserve"> </w:t>
            </w:r>
            <w:r w:rsidRPr="00435EC3">
              <w:rPr>
                <w:sz w:val="20"/>
                <w:szCs w:val="20"/>
              </w:rPr>
              <w:t>Ziegler,</w:t>
            </w:r>
            <w:r w:rsidRPr="00435EC3">
              <w:rPr>
                <w:spacing w:val="-8"/>
                <w:sz w:val="20"/>
                <w:szCs w:val="20"/>
              </w:rPr>
              <w:t xml:space="preserve"> </w:t>
            </w:r>
            <w:r w:rsidRPr="00435EC3">
              <w:rPr>
                <w:sz w:val="20"/>
                <w:szCs w:val="20"/>
              </w:rPr>
              <w:t>Ch</w:t>
            </w:r>
            <w:r w:rsidRPr="00435EC3">
              <w:rPr>
                <w:spacing w:val="-8"/>
                <w:sz w:val="20"/>
                <w:szCs w:val="20"/>
              </w:rPr>
              <w:t xml:space="preserve"> </w:t>
            </w:r>
            <w:r>
              <w:rPr>
                <w:sz w:val="20"/>
                <w:szCs w:val="20"/>
              </w:rPr>
              <w:t>9</w:t>
            </w:r>
          </w:p>
        </w:tc>
      </w:tr>
      <w:tr w:rsidR="001C16C5" w:rsidRPr="00435EC3" w14:paraId="0270F349" w14:textId="77777777" w:rsidTr="006969A9">
        <w:trPr>
          <w:trHeight w:val="1825"/>
        </w:trPr>
        <w:tc>
          <w:tcPr>
            <w:tcW w:w="1191" w:type="dxa"/>
            <w:tcBorders>
              <w:bottom w:val="single" w:sz="4" w:space="0" w:color="auto"/>
            </w:tcBorders>
          </w:tcPr>
          <w:p w14:paraId="4231F0D7" w14:textId="77777777" w:rsidR="001C16C5" w:rsidRPr="00435EC3" w:rsidRDefault="001C16C5" w:rsidP="001C16C5">
            <w:pPr>
              <w:pStyle w:val="TableParagraph"/>
              <w:spacing w:line="254" w:lineRule="exact"/>
              <w:ind w:left="110"/>
              <w:rPr>
                <w:sz w:val="20"/>
                <w:szCs w:val="20"/>
              </w:rPr>
            </w:pPr>
            <w:r w:rsidRPr="00435EC3">
              <w:rPr>
                <w:sz w:val="20"/>
                <w:szCs w:val="20"/>
              </w:rPr>
              <w:t>Oct</w:t>
            </w:r>
            <w:r w:rsidRPr="00435EC3">
              <w:rPr>
                <w:spacing w:val="7"/>
                <w:sz w:val="20"/>
                <w:szCs w:val="20"/>
              </w:rPr>
              <w:t xml:space="preserve"> </w:t>
            </w:r>
            <w:r w:rsidRPr="00435EC3">
              <w:rPr>
                <w:sz w:val="20"/>
                <w:szCs w:val="20"/>
              </w:rPr>
              <w:t>4</w:t>
            </w:r>
            <w:r w:rsidRPr="00435EC3">
              <w:rPr>
                <w:spacing w:val="-4"/>
                <w:sz w:val="20"/>
                <w:szCs w:val="20"/>
              </w:rPr>
              <w:t xml:space="preserve"> </w:t>
            </w:r>
            <w:r w:rsidRPr="00435EC3">
              <w:rPr>
                <w:sz w:val="20"/>
                <w:szCs w:val="20"/>
              </w:rPr>
              <w:t xml:space="preserve">– </w:t>
            </w:r>
          </w:p>
          <w:p w14:paraId="1CB7CD7C" w14:textId="10F1403A" w:rsidR="001C16C5" w:rsidRPr="00435EC3" w:rsidRDefault="001C16C5" w:rsidP="001C16C5">
            <w:pPr>
              <w:pStyle w:val="TableParagraph"/>
              <w:spacing w:line="271" w:lineRule="exact"/>
              <w:ind w:left="110"/>
              <w:rPr>
                <w:sz w:val="20"/>
                <w:szCs w:val="20"/>
              </w:rPr>
            </w:pPr>
            <w:r w:rsidRPr="00435EC3">
              <w:rPr>
                <w:sz w:val="20"/>
                <w:szCs w:val="20"/>
              </w:rPr>
              <w:t>Oct 6</w:t>
            </w:r>
          </w:p>
        </w:tc>
        <w:tc>
          <w:tcPr>
            <w:tcW w:w="1710" w:type="dxa"/>
            <w:tcBorders>
              <w:bottom w:val="single" w:sz="4" w:space="0" w:color="auto"/>
            </w:tcBorders>
          </w:tcPr>
          <w:p w14:paraId="5252D9B9" w14:textId="6C898B8A" w:rsidR="001C16C5" w:rsidRPr="00435EC3" w:rsidRDefault="00C845AD" w:rsidP="001C16C5">
            <w:pPr>
              <w:pStyle w:val="TableParagraph"/>
              <w:spacing w:line="237" w:lineRule="auto"/>
              <w:ind w:left="105" w:right="141"/>
              <w:rPr>
                <w:sz w:val="20"/>
                <w:szCs w:val="20"/>
              </w:rPr>
            </w:pPr>
            <w:r>
              <w:rPr>
                <w:sz w:val="20"/>
                <w:szCs w:val="20"/>
              </w:rPr>
              <w:t>Geocoding</w:t>
            </w:r>
          </w:p>
        </w:tc>
        <w:tc>
          <w:tcPr>
            <w:tcW w:w="3962" w:type="dxa"/>
            <w:tcBorders>
              <w:bottom w:val="single" w:sz="4" w:space="0" w:color="auto"/>
            </w:tcBorders>
          </w:tcPr>
          <w:p w14:paraId="761445A9" w14:textId="7DE4D811" w:rsidR="00C845AD" w:rsidRPr="00435EC3" w:rsidRDefault="00C845AD" w:rsidP="00C845AD">
            <w:pPr>
              <w:pStyle w:val="TableParagraph"/>
              <w:ind w:left="108" w:right="762"/>
              <w:rPr>
                <w:b/>
                <w:sz w:val="20"/>
                <w:szCs w:val="20"/>
              </w:rPr>
            </w:pPr>
            <w:r w:rsidRPr="00435EC3">
              <w:rPr>
                <w:b/>
                <w:sz w:val="20"/>
                <w:szCs w:val="20"/>
              </w:rPr>
              <w:t>Lab</w:t>
            </w:r>
            <w:r w:rsidRPr="00435EC3">
              <w:rPr>
                <w:b/>
                <w:spacing w:val="-6"/>
                <w:sz w:val="20"/>
                <w:szCs w:val="20"/>
              </w:rPr>
              <w:t xml:space="preserve"> </w:t>
            </w:r>
            <w:r w:rsidRPr="00435EC3">
              <w:rPr>
                <w:b/>
                <w:sz w:val="20"/>
                <w:szCs w:val="20"/>
              </w:rPr>
              <w:t>#</w:t>
            </w:r>
            <w:r>
              <w:rPr>
                <w:b/>
                <w:sz w:val="20"/>
                <w:szCs w:val="20"/>
              </w:rPr>
              <w:t>5</w:t>
            </w:r>
            <w:r w:rsidRPr="00435EC3">
              <w:rPr>
                <w:b/>
                <w:spacing w:val="-3"/>
                <w:sz w:val="20"/>
                <w:szCs w:val="20"/>
              </w:rPr>
              <w:t xml:space="preserve"> </w:t>
            </w:r>
            <w:r w:rsidRPr="00435EC3">
              <w:rPr>
                <w:b/>
                <w:sz w:val="20"/>
                <w:szCs w:val="20"/>
              </w:rPr>
              <w:t>Geocoding</w:t>
            </w:r>
            <w:r w:rsidRPr="00435EC3">
              <w:rPr>
                <w:b/>
                <w:spacing w:val="-4"/>
                <w:sz w:val="20"/>
                <w:szCs w:val="20"/>
              </w:rPr>
              <w:t xml:space="preserve"> </w:t>
            </w:r>
            <w:r w:rsidRPr="00435EC3">
              <w:rPr>
                <w:b/>
                <w:sz w:val="20"/>
                <w:szCs w:val="20"/>
              </w:rPr>
              <w:t>and</w:t>
            </w:r>
            <w:r w:rsidRPr="00435EC3">
              <w:rPr>
                <w:b/>
                <w:spacing w:val="-5"/>
                <w:sz w:val="20"/>
                <w:szCs w:val="20"/>
              </w:rPr>
              <w:t xml:space="preserve"> </w:t>
            </w:r>
            <w:r w:rsidRPr="00435EC3">
              <w:rPr>
                <w:b/>
                <w:sz w:val="20"/>
                <w:szCs w:val="20"/>
              </w:rPr>
              <w:t>Address</w:t>
            </w:r>
            <w:r w:rsidRPr="00435EC3">
              <w:rPr>
                <w:b/>
                <w:spacing w:val="-47"/>
                <w:sz w:val="20"/>
                <w:szCs w:val="20"/>
              </w:rPr>
              <w:t xml:space="preserve"> </w:t>
            </w:r>
            <w:r w:rsidRPr="00435EC3">
              <w:rPr>
                <w:b/>
                <w:sz w:val="20"/>
                <w:szCs w:val="20"/>
              </w:rPr>
              <w:t>Matching</w:t>
            </w:r>
          </w:p>
          <w:p w14:paraId="02C15311" w14:textId="77777777" w:rsidR="00C845AD" w:rsidRPr="00435EC3" w:rsidRDefault="00C845AD" w:rsidP="00C845AD">
            <w:pPr>
              <w:pStyle w:val="TableParagraph"/>
              <w:numPr>
                <w:ilvl w:val="0"/>
                <w:numId w:val="13"/>
              </w:numPr>
              <w:tabs>
                <w:tab w:val="left" w:pos="227"/>
              </w:tabs>
              <w:spacing w:before="1" w:line="229" w:lineRule="exact"/>
              <w:rPr>
                <w:sz w:val="20"/>
                <w:szCs w:val="20"/>
              </w:rPr>
            </w:pPr>
            <w:r w:rsidRPr="00435EC3">
              <w:rPr>
                <w:sz w:val="20"/>
                <w:szCs w:val="20"/>
              </w:rPr>
              <w:t>Importing</w:t>
            </w:r>
            <w:r w:rsidRPr="00435EC3">
              <w:rPr>
                <w:spacing w:val="-3"/>
                <w:sz w:val="20"/>
                <w:szCs w:val="20"/>
              </w:rPr>
              <w:t xml:space="preserve"> </w:t>
            </w:r>
            <w:r w:rsidRPr="00435EC3">
              <w:rPr>
                <w:sz w:val="20"/>
                <w:szCs w:val="20"/>
              </w:rPr>
              <w:t>GPS</w:t>
            </w:r>
            <w:r w:rsidRPr="00435EC3">
              <w:rPr>
                <w:spacing w:val="-3"/>
                <w:sz w:val="20"/>
                <w:szCs w:val="20"/>
              </w:rPr>
              <w:t xml:space="preserve"> </w:t>
            </w:r>
            <w:r w:rsidRPr="00435EC3">
              <w:rPr>
                <w:sz w:val="20"/>
                <w:szCs w:val="20"/>
              </w:rPr>
              <w:t>coordinates</w:t>
            </w:r>
          </w:p>
          <w:p w14:paraId="4D9C7197" w14:textId="77777777" w:rsidR="00C845AD" w:rsidRPr="00435EC3" w:rsidRDefault="00C845AD" w:rsidP="00C845AD">
            <w:pPr>
              <w:pStyle w:val="TableParagraph"/>
              <w:numPr>
                <w:ilvl w:val="0"/>
                <w:numId w:val="13"/>
              </w:numPr>
              <w:tabs>
                <w:tab w:val="left" w:pos="226"/>
              </w:tabs>
              <w:spacing w:line="229" w:lineRule="exact"/>
              <w:rPr>
                <w:sz w:val="20"/>
                <w:szCs w:val="20"/>
              </w:rPr>
            </w:pPr>
            <w:r w:rsidRPr="00435EC3">
              <w:rPr>
                <w:sz w:val="20"/>
                <w:szCs w:val="20"/>
              </w:rPr>
              <w:t>Geocoding</w:t>
            </w:r>
          </w:p>
          <w:p w14:paraId="05BE9377" w14:textId="77777777" w:rsidR="00C845AD" w:rsidRPr="00435EC3" w:rsidRDefault="00C845AD" w:rsidP="00C845AD">
            <w:pPr>
              <w:pStyle w:val="TableParagraph"/>
              <w:numPr>
                <w:ilvl w:val="0"/>
                <w:numId w:val="13"/>
              </w:numPr>
              <w:tabs>
                <w:tab w:val="left" w:pos="229"/>
              </w:tabs>
              <w:rPr>
                <w:sz w:val="20"/>
                <w:szCs w:val="20"/>
              </w:rPr>
            </w:pPr>
            <w:r w:rsidRPr="00435EC3">
              <w:rPr>
                <w:sz w:val="20"/>
                <w:szCs w:val="20"/>
              </w:rPr>
              <w:t>Rematching</w:t>
            </w:r>
            <w:r w:rsidRPr="00435EC3">
              <w:rPr>
                <w:spacing w:val="-4"/>
                <w:sz w:val="20"/>
                <w:szCs w:val="20"/>
              </w:rPr>
              <w:t xml:space="preserve"> </w:t>
            </w:r>
            <w:r w:rsidRPr="00435EC3">
              <w:rPr>
                <w:sz w:val="20"/>
                <w:szCs w:val="20"/>
              </w:rPr>
              <w:t>addresses</w:t>
            </w:r>
          </w:p>
          <w:p w14:paraId="7B2BEC08" w14:textId="77777777" w:rsidR="00C845AD" w:rsidRDefault="00C845AD" w:rsidP="00C845AD">
            <w:pPr>
              <w:pStyle w:val="TableParagraph"/>
              <w:numPr>
                <w:ilvl w:val="0"/>
                <w:numId w:val="13"/>
              </w:numPr>
              <w:tabs>
                <w:tab w:val="left" w:pos="227"/>
              </w:tabs>
              <w:spacing w:before="1"/>
              <w:rPr>
                <w:sz w:val="20"/>
                <w:szCs w:val="20"/>
              </w:rPr>
            </w:pPr>
            <w:r w:rsidRPr="00435EC3">
              <w:rPr>
                <w:sz w:val="20"/>
                <w:szCs w:val="20"/>
              </w:rPr>
              <w:t>Google</w:t>
            </w:r>
            <w:r w:rsidRPr="00435EC3">
              <w:rPr>
                <w:spacing w:val="-2"/>
                <w:sz w:val="20"/>
                <w:szCs w:val="20"/>
              </w:rPr>
              <w:t xml:space="preserve"> </w:t>
            </w:r>
            <w:r w:rsidRPr="00435EC3">
              <w:rPr>
                <w:sz w:val="20"/>
                <w:szCs w:val="20"/>
              </w:rPr>
              <w:t>Earth</w:t>
            </w:r>
            <w:r w:rsidRPr="00435EC3">
              <w:rPr>
                <w:spacing w:val="-3"/>
                <w:sz w:val="20"/>
                <w:szCs w:val="20"/>
              </w:rPr>
              <w:t xml:space="preserve"> </w:t>
            </w:r>
            <w:r w:rsidRPr="00435EC3">
              <w:rPr>
                <w:sz w:val="20"/>
                <w:szCs w:val="20"/>
              </w:rPr>
              <w:t>and</w:t>
            </w:r>
            <w:r w:rsidRPr="00435EC3">
              <w:rPr>
                <w:spacing w:val="1"/>
                <w:sz w:val="20"/>
                <w:szCs w:val="20"/>
              </w:rPr>
              <w:t xml:space="preserve"> </w:t>
            </w:r>
            <w:r w:rsidRPr="00435EC3">
              <w:rPr>
                <w:sz w:val="20"/>
                <w:szCs w:val="20"/>
              </w:rPr>
              <w:t>ArcGIS</w:t>
            </w:r>
          </w:p>
          <w:p w14:paraId="5F0AEAC3" w14:textId="77777777" w:rsidR="00C845AD" w:rsidRDefault="00C845AD" w:rsidP="00C845AD">
            <w:pPr>
              <w:pStyle w:val="TableParagraph"/>
              <w:numPr>
                <w:ilvl w:val="0"/>
                <w:numId w:val="13"/>
              </w:numPr>
              <w:tabs>
                <w:tab w:val="left" w:pos="227"/>
              </w:tabs>
              <w:spacing w:before="1"/>
              <w:rPr>
                <w:sz w:val="20"/>
                <w:szCs w:val="20"/>
              </w:rPr>
            </w:pPr>
            <w:r w:rsidRPr="000C7C89">
              <w:rPr>
                <w:sz w:val="20"/>
                <w:szCs w:val="20"/>
              </w:rPr>
              <w:t>Creating</w:t>
            </w:r>
            <w:r w:rsidRPr="000C7C89">
              <w:rPr>
                <w:spacing w:val="-4"/>
                <w:sz w:val="20"/>
                <w:szCs w:val="20"/>
              </w:rPr>
              <w:t xml:space="preserve"> </w:t>
            </w:r>
            <w:r w:rsidRPr="000C7C89">
              <w:rPr>
                <w:sz w:val="20"/>
                <w:szCs w:val="20"/>
              </w:rPr>
              <w:t>a</w:t>
            </w:r>
            <w:r w:rsidRPr="000C7C89">
              <w:rPr>
                <w:spacing w:val="-2"/>
                <w:sz w:val="20"/>
                <w:szCs w:val="20"/>
              </w:rPr>
              <w:t xml:space="preserve"> </w:t>
            </w:r>
            <w:r w:rsidRPr="000C7C89">
              <w:rPr>
                <w:sz w:val="20"/>
                <w:szCs w:val="20"/>
              </w:rPr>
              <w:t>geodatabase</w:t>
            </w:r>
          </w:p>
          <w:p w14:paraId="4F777994" w14:textId="0827B340" w:rsidR="001C16C5" w:rsidRPr="00DC1852" w:rsidRDefault="001C16C5" w:rsidP="00C845AD">
            <w:pPr>
              <w:pStyle w:val="TableParagraph"/>
              <w:tabs>
                <w:tab w:val="left" w:pos="226"/>
              </w:tabs>
              <w:ind w:left="107" w:right="630"/>
              <w:rPr>
                <w:sz w:val="20"/>
                <w:szCs w:val="20"/>
              </w:rPr>
            </w:pPr>
          </w:p>
        </w:tc>
        <w:tc>
          <w:tcPr>
            <w:tcW w:w="1441" w:type="dxa"/>
            <w:tcBorders>
              <w:bottom w:val="single" w:sz="4" w:space="0" w:color="auto"/>
            </w:tcBorders>
          </w:tcPr>
          <w:p w14:paraId="358007C5" w14:textId="1B674CBF" w:rsidR="001C16C5" w:rsidRPr="00435EC3" w:rsidRDefault="001C16C5" w:rsidP="001C16C5">
            <w:pPr>
              <w:pStyle w:val="TableParagraph"/>
              <w:ind w:left="109" w:right="222"/>
              <w:rPr>
                <w:sz w:val="20"/>
                <w:szCs w:val="20"/>
              </w:rPr>
            </w:pPr>
            <w:r w:rsidRPr="00435EC3">
              <w:rPr>
                <w:sz w:val="20"/>
                <w:szCs w:val="20"/>
              </w:rPr>
              <w:t xml:space="preserve">Lab # </w:t>
            </w:r>
            <w:r w:rsidR="007C4962">
              <w:rPr>
                <w:sz w:val="20"/>
                <w:szCs w:val="20"/>
              </w:rPr>
              <w:t>5</w:t>
            </w:r>
            <w:r w:rsidRPr="00435EC3">
              <w:rPr>
                <w:sz w:val="20"/>
                <w:szCs w:val="20"/>
              </w:rPr>
              <w:t xml:space="preserve"> due</w:t>
            </w:r>
            <w:r w:rsidRPr="00435EC3">
              <w:rPr>
                <w:spacing w:val="-57"/>
                <w:sz w:val="20"/>
                <w:szCs w:val="20"/>
              </w:rPr>
              <w:t xml:space="preserve"> </w:t>
            </w:r>
            <w:r w:rsidR="007C4962">
              <w:rPr>
                <w:spacing w:val="-1"/>
                <w:sz w:val="20"/>
                <w:szCs w:val="20"/>
              </w:rPr>
              <w:t>Wednesday</w:t>
            </w:r>
            <w:r w:rsidRPr="00435EC3">
              <w:rPr>
                <w:spacing w:val="-1"/>
                <w:sz w:val="20"/>
                <w:szCs w:val="20"/>
              </w:rPr>
              <w:t>,</w:t>
            </w:r>
            <w:r w:rsidRPr="00435EC3">
              <w:rPr>
                <w:spacing w:val="-58"/>
                <w:sz w:val="20"/>
                <w:szCs w:val="20"/>
              </w:rPr>
              <w:t xml:space="preserve"> </w:t>
            </w:r>
            <w:r w:rsidRPr="00435EC3">
              <w:rPr>
                <w:sz w:val="20"/>
                <w:szCs w:val="20"/>
              </w:rPr>
              <w:t>Oct</w:t>
            </w:r>
            <w:r w:rsidRPr="00435EC3">
              <w:rPr>
                <w:spacing w:val="6"/>
                <w:sz w:val="20"/>
                <w:szCs w:val="20"/>
              </w:rPr>
              <w:t xml:space="preserve"> </w:t>
            </w:r>
            <w:r w:rsidR="007C4962">
              <w:rPr>
                <w:sz w:val="20"/>
                <w:szCs w:val="20"/>
              </w:rPr>
              <w:t>13</w:t>
            </w:r>
          </w:p>
        </w:tc>
        <w:tc>
          <w:tcPr>
            <w:tcW w:w="2061" w:type="dxa"/>
            <w:tcBorders>
              <w:bottom w:val="single" w:sz="4" w:space="0" w:color="auto"/>
            </w:tcBorders>
          </w:tcPr>
          <w:p w14:paraId="4834E5AC" w14:textId="313362B2" w:rsidR="00DC1852" w:rsidRDefault="00370ECB" w:rsidP="00DC1852">
            <w:pPr>
              <w:pStyle w:val="TableParagraph"/>
              <w:ind w:left="110"/>
              <w:rPr>
                <w:sz w:val="20"/>
                <w:szCs w:val="20"/>
              </w:rPr>
            </w:pPr>
            <w:r>
              <w:rPr>
                <w:sz w:val="20"/>
                <w:szCs w:val="20"/>
              </w:rPr>
              <w:t>Luo et al. (2011)</w:t>
            </w:r>
          </w:p>
          <w:p w14:paraId="0BB6E4B7" w14:textId="212FF774" w:rsidR="001C16C5" w:rsidRPr="00435EC3" w:rsidRDefault="001C16C5" w:rsidP="00DC1852">
            <w:pPr>
              <w:pStyle w:val="TableParagraph"/>
              <w:ind w:right="193"/>
              <w:rPr>
                <w:sz w:val="20"/>
                <w:szCs w:val="20"/>
              </w:rPr>
            </w:pPr>
          </w:p>
        </w:tc>
      </w:tr>
      <w:tr w:rsidR="001C16C5" w:rsidRPr="00435EC3" w14:paraId="1E73B926" w14:textId="77777777" w:rsidTr="006969A9">
        <w:trPr>
          <w:trHeight w:val="2599"/>
        </w:trPr>
        <w:tc>
          <w:tcPr>
            <w:tcW w:w="1191" w:type="dxa"/>
            <w:tcBorders>
              <w:bottom w:val="single" w:sz="4" w:space="0" w:color="auto"/>
            </w:tcBorders>
          </w:tcPr>
          <w:p w14:paraId="7B650694" w14:textId="5892AD16" w:rsidR="001C16C5" w:rsidRPr="00435EC3" w:rsidRDefault="001C16C5" w:rsidP="001C16C5">
            <w:pPr>
              <w:pStyle w:val="TableParagraph"/>
              <w:spacing w:line="254" w:lineRule="exact"/>
              <w:ind w:left="110"/>
              <w:rPr>
                <w:sz w:val="20"/>
                <w:szCs w:val="20"/>
              </w:rPr>
            </w:pPr>
            <w:r w:rsidRPr="00435EC3">
              <w:rPr>
                <w:sz w:val="20"/>
                <w:szCs w:val="20"/>
              </w:rPr>
              <w:t>Oct</w:t>
            </w:r>
            <w:r w:rsidRPr="00435EC3">
              <w:rPr>
                <w:spacing w:val="6"/>
                <w:sz w:val="20"/>
                <w:szCs w:val="20"/>
              </w:rPr>
              <w:t xml:space="preserve"> </w:t>
            </w:r>
            <w:r w:rsidRPr="00435EC3">
              <w:rPr>
                <w:sz w:val="20"/>
                <w:szCs w:val="20"/>
              </w:rPr>
              <w:t>13</w:t>
            </w:r>
          </w:p>
        </w:tc>
        <w:tc>
          <w:tcPr>
            <w:tcW w:w="1710" w:type="dxa"/>
            <w:tcBorders>
              <w:bottom w:val="single" w:sz="4" w:space="0" w:color="auto"/>
            </w:tcBorders>
          </w:tcPr>
          <w:p w14:paraId="6DBA5406" w14:textId="493C0986" w:rsidR="001C16C5" w:rsidRPr="00435EC3" w:rsidRDefault="001C16C5" w:rsidP="001C16C5">
            <w:pPr>
              <w:pStyle w:val="TableParagraph"/>
              <w:spacing w:line="237" w:lineRule="auto"/>
              <w:ind w:left="105" w:right="141"/>
              <w:rPr>
                <w:sz w:val="20"/>
                <w:szCs w:val="20"/>
              </w:rPr>
            </w:pPr>
            <w:r w:rsidRPr="00435EC3">
              <w:rPr>
                <w:sz w:val="20"/>
                <w:szCs w:val="20"/>
              </w:rPr>
              <w:t>Georeferencing</w:t>
            </w:r>
          </w:p>
        </w:tc>
        <w:tc>
          <w:tcPr>
            <w:tcW w:w="3962" w:type="dxa"/>
            <w:tcBorders>
              <w:bottom w:val="single" w:sz="4" w:space="0" w:color="auto"/>
            </w:tcBorders>
          </w:tcPr>
          <w:p w14:paraId="6383C35E" w14:textId="77777777" w:rsidR="001C16C5" w:rsidRPr="00435EC3" w:rsidRDefault="001C16C5" w:rsidP="001C16C5">
            <w:pPr>
              <w:pStyle w:val="TableParagraph"/>
              <w:ind w:left="108" w:right="167"/>
              <w:rPr>
                <w:b/>
                <w:sz w:val="20"/>
                <w:szCs w:val="20"/>
              </w:rPr>
            </w:pPr>
            <w:r w:rsidRPr="00435EC3">
              <w:rPr>
                <w:b/>
                <w:sz w:val="20"/>
                <w:szCs w:val="20"/>
              </w:rPr>
              <w:t>Lab</w:t>
            </w:r>
            <w:r w:rsidRPr="00435EC3">
              <w:rPr>
                <w:b/>
                <w:spacing w:val="-4"/>
                <w:sz w:val="20"/>
                <w:szCs w:val="20"/>
              </w:rPr>
              <w:t xml:space="preserve"> </w:t>
            </w:r>
            <w:r w:rsidRPr="00435EC3">
              <w:rPr>
                <w:b/>
                <w:sz w:val="20"/>
                <w:szCs w:val="20"/>
              </w:rPr>
              <w:t>#6</w:t>
            </w:r>
            <w:r w:rsidRPr="00435EC3">
              <w:rPr>
                <w:b/>
                <w:spacing w:val="-2"/>
                <w:sz w:val="20"/>
                <w:szCs w:val="20"/>
              </w:rPr>
              <w:t xml:space="preserve"> </w:t>
            </w:r>
            <w:r w:rsidRPr="00435EC3">
              <w:rPr>
                <w:b/>
                <w:sz w:val="20"/>
                <w:szCs w:val="20"/>
              </w:rPr>
              <w:t>Georeferencing</w:t>
            </w:r>
            <w:r w:rsidRPr="00435EC3">
              <w:rPr>
                <w:b/>
                <w:spacing w:val="-2"/>
                <w:sz w:val="20"/>
                <w:szCs w:val="20"/>
              </w:rPr>
              <w:t xml:space="preserve"> </w:t>
            </w:r>
            <w:r w:rsidRPr="00435EC3">
              <w:rPr>
                <w:b/>
                <w:sz w:val="20"/>
                <w:szCs w:val="20"/>
              </w:rPr>
              <w:t>and</w:t>
            </w:r>
            <w:r w:rsidRPr="00435EC3">
              <w:rPr>
                <w:b/>
                <w:spacing w:val="-3"/>
                <w:sz w:val="20"/>
                <w:szCs w:val="20"/>
              </w:rPr>
              <w:t xml:space="preserve"> </w:t>
            </w:r>
            <w:r w:rsidRPr="00435EC3">
              <w:rPr>
                <w:b/>
                <w:sz w:val="20"/>
                <w:szCs w:val="20"/>
              </w:rPr>
              <w:t>On-screen</w:t>
            </w:r>
            <w:r w:rsidRPr="00435EC3">
              <w:rPr>
                <w:b/>
                <w:spacing w:val="-47"/>
                <w:sz w:val="20"/>
                <w:szCs w:val="20"/>
              </w:rPr>
              <w:t xml:space="preserve"> </w:t>
            </w:r>
            <w:r w:rsidRPr="00435EC3">
              <w:rPr>
                <w:b/>
                <w:sz w:val="20"/>
                <w:szCs w:val="20"/>
              </w:rPr>
              <w:t>digitizing</w:t>
            </w:r>
            <w:r w:rsidRPr="00435EC3">
              <w:rPr>
                <w:b/>
                <w:spacing w:val="-1"/>
                <w:sz w:val="20"/>
                <w:szCs w:val="20"/>
              </w:rPr>
              <w:t xml:space="preserve"> </w:t>
            </w:r>
            <w:r w:rsidRPr="00435EC3">
              <w:rPr>
                <w:b/>
                <w:sz w:val="20"/>
                <w:szCs w:val="20"/>
              </w:rPr>
              <w:t>and</w:t>
            </w:r>
            <w:r w:rsidRPr="00435EC3">
              <w:rPr>
                <w:b/>
                <w:spacing w:val="-1"/>
                <w:sz w:val="20"/>
                <w:szCs w:val="20"/>
              </w:rPr>
              <w:t xml:space="preserve"> </w:t>
            </w:r>
            <w:r w:rsidRPr="00435EC3">
              <w:rPr>
                <w:b/>
                <w:sz w:val="20"/>
                <w:szCs w:val="20"/>
              </w:rPr>
              <w:t>editing</w:t>
            </w:r>
          </w:p>
          <w:p w14:paraId="50EAC63D" w14:textId="77777777" w:rsidR="001C16C5" w:rsidRPr="00435EC3" w:rsidRDefault="001C16C5" w:rsidP="001C16C5">
            <w:pPr>
              <w:pStyle w:val="TableParagraph"/>
              <w:numPr>
                <w:ilvl w:val="0"/>
                <w:numId w:val="14"/>
              </w:numPr>
              <w:tabs>
                <w:tab w:val="left" w:pos="226"/>
              </w:tabs>
              <w:spacing w:before="1"/>
              <w:rPr>
                <w:sz w:val="20"/>
                <w:szCs w:val="20"/>
              </w:rPr>
            </w:pPr>
            <w:r w:rsidRPr="00435EC3">
              <w:rPr>
                <w:sz w:val="20"/>
                <w:szCs w:val="20"/>
              </w:rPr>
              <w:t>Georeferencing</w:t>
            </w:r>
            <w:r w:rsidRPr="00435EC3">
              <w:rPr>
                <w:spacing w:val="-5"/>
                <w:sz w:val="20"/>
                <w:szCs w:val="20"/>
              </w:rPr>
              <w:t xml:space="preserve"> </w:t>
            </w:r>
            <w:r w:rsidRPr="00435EC3">
              <w:rPr>
                <w:sz w:val="20"/>
                <w:szCs w:val="20"/>
              </w:rPr>
              <w:t>images</w:t>
            </w:r>
            <w:r w:rsidRPr="00435EC3">
              <w:rPr>
                <w:spacing w:val="-4"/>
                <w:sz w:val="20"/>
                <w:szCs w:val="20"/>
              </w:rPr>
              <w:t xml:space="preserve"> </w:t>
            </w:r>
            <w:r w:rsidRPr="00435EC3">
              <w:rPr>
                <w:sz w:val="20"/>
                <w:szCs w:val="20"/>
              </w:rPr>
              <w:t>and</w:t>
            </w:r>
            <w:r w:rsidRPr="00435EC3">
              <w:rPr>
                <w:spacing w:val="-2"/>
                <w:sz w:val="20"/>
                <w:szCs w:val="20"/>
              </w:rPr>
              <w:t xml:space="preserve"> </w:t>
            </w:r>
            <w:r w:rsidRPr="00435EC3">
              <w:rPr>
                <w:sz w:val="20"/>
                <w:szCs w:val="20"/>
              </w:rPr>
              <w:t>CAD</w:t>
            </w:r>
            <w:r w:rsidRPr="00435EC3">
              <w:rPr>
                <w:spacing w:val="-2"/>
                <w:sz w:val="20"/>
                <w:szCs w:val="20"/>
              </w:rPr>
              <w:t xml:space="preserve"> </w:t>
            </w:r>
            <w:r w:rsidRPr="00435EC3">
              <w:rPr>
                <w:sz w:val="20"/>
                <w:szCs w:val="20"/>
              </w:rPr>
              <w:t>files</w:t>
            </w:r>
          </w:p>
          <w:p w14:paraId="59C3EAE0" w14:textId="77777777" w:rsidR="001C16C5" w:rsidRPr="00435EC3" w:rsidRDefault="001C16C5" w:rsidP="001C16C5">
            <w:pPr>
              <w:pStyle w:val="TableParagraph"/>
              <w:numPr>
                <w:ilvl w:val="0"/>
                <w:numId w:val="14"/>
              </w:numPr>
              <w:tabs>
                <w:tab w:val="left" w:pos="229"/>
              </w:tabs>
              <w:spacing w:before="1"/>
              <w:ind w:left="228" w:hanging="121"/>
              <w:rPr>
                <w:sz w:val="20"/>
                <w:szCs w:val="20"/>
              </w:rPr>
            </w:pPr>
            <w:r w:rsidRPr="00435EC3">
              <w:rPr>
                <w:sz w:val="20"/>
                <w:szCs w:val="20"/>
              </w:rPr>
              <w:t>Creating</w:t>
            </w:r>
            <w:r w:rsidRPr="00435EC3">
              <w:rPr>
                <w:spacing w:val="-4"/>
                <w:sz w:val="20"/>
                <w:szCs w:val="20"/>
              </w:rPr>
              <w:t xml:space="preserve"> </w:t>
            </w:r>
            <w:r w:rsidRPr="00435EC3">
              <w:rPr>
                <w:sz w:val="20"/>
                <w:szCs w:val="20"/>
              </w:rPr>
              <w:t>and</w:t>
            </w:r>
            <w:r w:rsidRPr="00435EC3">
              <w:rPr>
                <w:spacing w:val="-2"/>
                <w:sz w:val="20"/>
                <w:szCs w:val="20"/>
              </w:rPr>
              <w:t xml:space="preserve"> </w:t>
            </w:r>
            <w:r w:rsidRPr="00435EC3">
              <w:rPr>
                <w:sz w:val="20"/>
                <w:szCs w:val="20"/>
              </w:rPr>
              <w:t>Editing</w:t>
            </w:r>
            <w:r w:rsidRPr="00435EC3">
              <w:rPr>
                <w:spacing w:val="-2"/>
                <w:sz w:val="20"/>
                <w:szCs w:val="20"/>
              </w:rPr>
              <w:t xml:space="preserve"> </w:t>
            </w:r>
            <w:r w:rsidRPr="00435EC3">
              <w:rPr>
                <w:sz w:val="20"/>
                <w:szCs w:val="20"/>
              </w:rPr>
              <w:t>Shapefiles</w:t>
            </w:r>
          </w:p>
          <w:p w14:paraId="320AEFBD" w14:textId="77777777" w:rsidR="00786EDA" w:rsidRDefault="001C16C5" w:rsidP="00786EDA">
            <w:pPr>
              <w:pStyle w:val="TableParagraph"/>
              <w:numPr>
                <w:ilvl w:val="0"/>
                <w:numId w:val="14"/>
              </w:numPr>
              <w:tabs>
                <w:tab w:val="left" w:pos="229"/>
              </w:tabs>
              <w:ind w:left="228" w:hanging="121"/>
              <w:rPr>
                <w:sz w:val="20"/>
                <w:szCs w:val="20"/>
              </w:rPr>
            </w:pPr>
            <w:r w:rsidRPr="00435EC3">
              <w:rPr>
                <w:sz w:val="20"/>
                <w:szCs w:val="20"/>
              </w:rPr>
              <w:t>Creating</w:t>
            </w:r>
            <w:r w:rsidRPr="00435EC3">
              <w:rPr>
                <w:spacing w:val="-4"/>
                <w:sz w:val="20"/>
                <w:szCs w:val="20"/>
              </w:rPr>
              <w:t xml:space="preserve"> </w:t>
            </w:r>
            <w:r w:rsidRPr="00435EC3">
              <w:rPr>
                <w:sz w:val="20"/>
                <w:szCs w:val="20"/>
              </w:rPr>
              <w:t>attribute</w:t>
            </w:r>
            <w:r w:rsidRPr="00435EC3">
              <w:rPr>
                <w:spacing w:val="-3"/>
                <w:sz w:val="20"/>
                <w:szCs w:val="20"/>
              </w:rPr>
              <w:t xml:space="preserve"> </w:t>
            </w:r>
            <w:r w:rsidRPr="00435EC3">
              <w:rPr>
                <w:sz w:val="20"/>
                <w:szCs w:val="20"/>
              </w:rPr>
              <w:t>information</w:t>
            </w:r>
          </w:p>
          <w:p w14:paraId="42247480" w14:textId="77777777" w:rsidR="001C16C5" w:rsidRDefault="001C16C5" w:rsidP="00786EDA">
            <w:pPr>
              <w:pStyle w:val="TableParagraph"/>
              <w:numPr>
                <w:ilvl w:val="0"/>
                <w:numId w:val="14"/>
              </w:numPr>
              <w:tabs>
                <w:tab w:val="left" w:pos="229"/>
              </w:tabs>
              <w:ind w:left="228" w:hanging="121"/>
              <w:rPr>
                <w:sz w:val="20"/>
                <w:szCs w:val="20"/>
              </w:rPr>
            </w:pPr>
            <w:r w:rsidRPr="00786EDA">
              <w:rPr>
                <w:sz w:val="20"/>
                <w:szCs w:val="20"/>
              </w:rPr>
              <w:t>Onscreen</w:t>
            </w:r>
            <w:r w:rsidRPr="00786EDA">
              <w:rPr>
                <w:spacing w:val="-2"/>
                <w:sz w:val="20"/>
                <w:szCs w:val="20"/>
              </w:rPr>
              <w:t xml:space="preserve"> </w:t>
            </w:r>
            <w:r w:rsidRPr="00786EDA">
              <w:rPr>
                <w:sz w:val="20"/>
                <w:szCs w:val="20"/>
              </w:rPr>
              <w:t>digitizing</w:t>
            </w:r>
          </w:p>
          <w:p w14:paraId="1D633DEF" w14:textId="77777777" w:rsidR="00786EDA" w:rsidRDefault="00786EDA" w:rsidP="00786EDA">
            <w:pPr>
              <w:pStyle w:val="TableParagraph"/>
              <w:tabs>
                <w:tab w:val="left" w:pos="229"/>
              </w:tabs>
              <w:rPr>
                <w:sz w:val="20"/>
                <w:szCs w:val="20"/>
              </w:rPr>
            </w:pPr>
          </w:p>
          <w:p w14:paraId="034BAAC2" w14:textId="01FCFF74" w:rsidR="00786EDA" w:rsidRPr="00446A95" w:rsidRDefault="00786EDA" w:rsidP="00786EDA">
            <w:pPr>
              <w:pStyle w:val="TableParagraph"/>
              <w:spacing w:line="242" w:lineRule="auto"/>
              <w:ind w:left="109" w:right="191"/>
              <w:rPr>
                <w:b/>
                <w:sz w:val="18"/>
                <w:szCs w:val="18"/>
              </w:rPr>
            </w:pPr>
            <w:r w:rsidRPr="00446A95">
              <w:rPr>
                <w:b/>
                <w:sz w:val="18"/>
                <w:szCs w:val="18"/>
              </w:rPr>
              <w:t>(No</w:t>
            </w:r>
            <w:r w:rsidRPr="00446A95">
              <w:rPr>
                <w:b/>
                <w:spacing w:val="-4"/>
                <w:sz w:val="18"/>
                <w:szCs w:val="18"/>
              </w:rPr>
              <w:t xml:space="preserve"> </w:t>
            </w:r>
            <w:r w:rsidRPr="00446A95">
              <w:rPr>
                <w:b/>
                <w:sz w:val="18"/>
                <w:szCs w:val="18"/>
              </w:rPr>
              <w:t>Class</w:t>
            </w:r>
            <w:r w:rsidRPr="00446A95">
              <w:rPr>
                <w:b/>
                <w:spacing w:val="-4"/>
                <w:sz w:val="18"/>
                <w:szCs w:val="18"/>
              </w:rPr>
              <w:t xml:space="preserve"> </w:t>
            </w:r>
            <w:r w:rsidRPr="00446A95">
              <w:rPr>
                <w:b/>
                <w:sz w:val="18"/>
                <w:szCs w:val="18"/>
              </w:rPr>
              <w:t>on</w:t>
            </w:r>
            <w:r w:rsidRPr="00446A95">
              <w:rPr>
                <w:b/>
                <w:spacing w:val="-3"/>
                <w:sz w:val="18"/>
                <w:szCs w:val="18"/>
              </w:rPr>
              <w:t xml:space="preserve"> </w:t>
            </w:r>
            <w:r w:rsidRPr="00446A95">
              <w:rPr>
                <w:b/>
                <w:sz w:val="18"/>
                <w:szCs w:val="18"/>
              </w:rPr>
              <w:t>Monday, Oct</w:t>
            </w:r>
            <w:r w:rsidRPr="00446A95">
              <w:rPr>
                <w:b/>
                <w:spacing w:val="2"/>
                <w:sz w:val="18"/>
                <w:szCs w:val="18"/>
              </w:rPr>
              <w:t xml:space="preserve"> </w:t>
            </w:r>
            <w:r w:rsidRPr="00446A95">
              <w:rPr>
                <w:b/>
                <w:sz w:val="18"/>
                <w:szCs w:val="18"/>
              </w:rPr>
              <w:t>11— Indigenous People’s Day &amp; Fall</w:t>
            </w:r>
            <w:r w:rsidRPr="00446A95">
              <w:rPr>
                <w:b/>
                <w:spacing w:val="-57"/>
                <w:sz w:val="18"/>
                <w:szCs w:val="18"/>
              </w:rPr>
              <w:t xml:space="preserve">                </w:t>
            </w:r>
            <w:r w:rsidRPr="00446A95">
              <w:rPr>
                <w:b/>
                <w:sz w:val="18"/>
                <w:szCs w:val="18"/>
              </w:rPr>
              <w:t>Break)</w:t>
            </w:r>
          </w:p>
          <w:p w14:paraId="2036588D" w14:textId="0B963B07" w:rsidR="00786EDA" w:rsidRPr="00786EDA" w:rsidRDefault="00786EDA" w:rsidP="00786EDA">
            <w:pPr>
              <w:pStyle w:val="TableParagraph"/>
              <w:tabs>
                <w:tab w:val="left" w:pos="229"/>
              </w:tabs>
              <w:rPr>
                <w:sz w:val="20"/>
                <w:szCs w:val="20"/>
              </w:rPr>
            </w:pPr>
          </w:p>
        </w:tc>
        <w:tc>
          <w:tcPr>
            <w:tcW w:w="1441" w:type="dxa"/>
            <w:tcBorders>
              <w:bottom w:val="single" w:sz="4" w:space="0" w:color="auto"/>
            </w:tcBorders>
          </w:tcPr>
          <w:p w14:paraId="5FEFE220" w14:textId="3A6CFEEE" w:rsidR="001C16C5" w:rsidRPr="00435EC3" w:rsidRDefault="001C16C5" w:rsidP="001C16C5">
            <w:pPr>
              <w:pStyle w:val="TableParagraph"/>
              <w:ind w:left="109" w:right="222"/>
              <w:rPr>
                <w:sz w:val="20"/>
                <w:szCs w:val="20"/>
              </w:rPr>
            </w:pPr>
            <w:r w:rsidRPr="00435EC3">
              <w:rPr>
                <w:sz w:val="20"/>
                <w:szCs w:val="20"/>
              </w:rPr>
              <w:t>Lab</w:t>
            </w:r>
            <w:r w:rsidRPr="00435EC3">
              <w:rPr>
                <w:spacing w:val="-3"/>
                <w:sz w:val="20"/>
                <w:szCs w:val="20"/>
              </w:rPr>
              <w:t xml:space="preserve"> </w:t>
            </w:r>
            <w:r w:rsidRPr="00435EC3">
              <w:rPr>
                <w:sz w:val="20"/>
                <w:szCs w:val="20"/>
              </w:rPr>
              <w:t>#</w:t>
            </w:r>
            <w:r w:rsidRPr="00435EC3">
              <w:rPr>
                <w:spacing w:val="2"/>
                <w:sz w:val="20"/>
                <w:szCs w:val="20"/>
              </w:rPr>
              <w:t xml:space="preserve"> </w:t>
            </w:r>
            <w:r w:rsidR="007C4962">
              <w:rPr>
                <w:sz w:val="20"/>
                <w:szCs w:val="20"/>
              </w:rPr>
              <w:t>6</w:t>
            </w:r>
            <w:r w:rsidRPr="00435EC3">
              <w:rPr>
                <w:spacing w:val="2"/>
                <w:sz w:val="20"/>
                <w:szCs w:val="20"/>
              </w:rPr>
              <w:t xml:space="preserve"> </w:t>
            </w:r>
            <w:r w:rsidRPr="00435EC3">
              <w:rPr>
                <w:sz w:val="20"/>
                <w:szCs w:val="20"/>
              </w:rPr>
              <w:t>due</w:t>
            </w:r>
            <w:r w:rsidR="007C4962">
              <w:rPr>
                <w:sz w:val="20"/>
                <w:szCs w:val="20"/>
              </w:rPr>
              <w:t xml:space="preserve"> </w:t>
            </w:r>
            <w:r w:rsidR="000C7C89">
              <w:rPr>
                <w:sz w:val="20"/>
                <w:szCs w:val="20"/>
              </w:rPr>
              <w:t>Wednesday, Oct 20</w:t>
            </w:r>
          </w:p>
        </w:tc>
        <w:tc>
          <w:tcPr>
            <w:tcW w:w="2061" w:type="dxa"/>
            <w:tcBorders>
              <w:bottom w:val="single" w:sz="4" w:space="0" w:color="auto"/>
            </w:tcBorders>
          </w:tcPr>
          <w:p w14:paraId="59CF5C29" w14:textId="1BB3E6F1" w:rsidR="00F46803" w:rsidRPr="00435EC3" w:rsidRDefault="001C16C5" w:rsidP="00F46803">
            <w:pPr>
              <w:pStyle w:val="TableParagraph"/>
              <w:ind w:left="110" w:right="168"/>
              <w:rPr>
                <w:sz w:val="20"/>
                <w:szCs w:val="20"/>
              </w:rPr>
            </w:pPr>
            <w:proofErr w:type="spellStart"/>
            <w:r w:rsidRPr="00435EC3">
              <w:rPr>
                <w:sz w:val="20"/>
                <w:szCs w:val="20"/>
              </w:rPr>
              <w:t>Maantay</w:t>
            </w:r>
            <w:proofErr w:type="spellEnd"/>
            <w:r w:rsidRPr="00435EC3">
              <w:rPr>
                <w:sz w:val="20"/>
                <w:szCs w:val="20"/>
              </w:rPr>
              <w:t xml:space="preserve"> &amp;</w:t>
            </w:r>
            <w:r w:rsidRPr="00435EC3">
              <w:rPr>
                <w:spacing w:val="1"/>
                <w:sz w:val="20"/>
                <w:szCs w:val="20"/>
              </w:rPr>
              <w:t xml:space="preserve"> </w:t>
            </w:r>
            <w:r w:rsidRPr="00435EC3">
              <w:rPr>
                <w:sz w:val="20"/>
                <w:szCs w:val="20"/>
              </w:rPr>
              <w:t xml:space="preserve">Ziegler, </w:t>
            </w:r>
            <w:r w:rsidR="00B0155E">
              <w:rPr>
                <w:sz w:val="20"/>
                <w:szCs w:val="20"/>
              </w:rPr>
              <w:t>pg. 383-392</w:t>
            </w:r>
          </w:p>
          <w:p w14:paraId="10C2DBB7" w14:textId="40E06315" w:rsidR="001C16C5" w:rsidRPr="00435EC3" w:rsidRDefault="001C16C5" w:rsidP="001C16C5">
            <w:pPr>
              <w:pStyle w:val="TableParagraph"/>
              <w:ind w:left="110" w:right="168"/>
              <w:rPr>
                <w:sz w:val="20"/>
                <w:szCs w:val="20"/>
              </w:rPr>
            </w:pPr>
          </w:p>
        </w:tc>
      </w:tr>
      <w:tr w:rsidR="00172177" w:rsidRPr="00435EC3" w14:paraId="1CDAF366" w14:textId="77777777" w:rsidTr="006969A9">
        <w:trPr>
          <w:trHeight w:val="1951"/>
        </w:trPr>
        <w:tc>
          <w:tcPr>
            <w:tcW w:w="1191" w:type="dxa"/>
          </w:tcPr>
          <w:p w14:paraId="16B8451C" w14:textId="77777777" w:rsidR="00172177" w:rsidRPr="00435EC3" w:rsidRDefault="00172177" w:rsidP="00172177">
            <w:pPr>
              <w:pStyle w:val="TableParagraph"/>
              <w:spacing w:line="271" w:lineRule="exact"/>
              <w:ind w:left="110"/>
              <w:rPr>
                <w:sz w:val="20"/>
                <w:szCs w:val="20"/>
              </w:rPr>
            </w:pPr>
            <w:r w:rsidRPr="00435EC3">
              <w:rPr>
                <w:sz w:val="20"/>
                <w:szCs w:val="20"/>
              </w:rPr>
              <w:t>Oct</w:t>
            </w:r>
            <w:r w:rsidRPr="00435EC3">
              <w:rPr>
                <w:spacing w:val="7"/>
                <w:sz w:val="20"/>
                <w:szCs w:val="20"/>
              </w:rPr>
              <w:t xml:space="preserve"> </w:t>
            </w:r>
            <w:r w:rsidRPr="00435EC3">
              <w:rPr>
                <w:sz w:val="20"/>
                <w:szCs w:val="20"/>
              </w:rPr>
              <w:t>18</w:t>
            </w:r>
            <w:r w:rsidRPr="00435EC3">
              <w:rPr>
                <w:spacing w:val="-4"/>
                <w:sz w:val="20"/>
                <w:szCs w:val="20"/>
              </w:rPr>
              <w:t xml:space="preserve"> </w:t>
            </w:r>
            <w:r w:rsidRPr="00435EC3">
              <w:rPr>
                <w:sz w:val="20"/>
                <w:szCs w:val="20"/>
              </w:rPr>
              <w:t>–</w:t>
            </w:r>
          </w:p>
          <w:p w14:paraId="00E7E52A" w14:textId="363FF2DD" w:rsidR="00172177" w:rsidRPr="00435EC3" w:rsidRDefault="00172177" w:rsidP="00172177">
            <w:pPr>
              <w:pStyle w:val="TableParagraph"/>
              <w:spacing w:line="254" w:lineRule="exact"/>
              <w:ind w:left="110"/>
              <w:rPr>
                <w:sz w:val="20"/>
                <w:szCs w:val="20"/>
              </w:rPr>
            </w:pPr>
            <w:r w:rsidRPr="00435EC3">
              <w:rPr>
                <w:sz w:val="20"/>
                <w:szCs w:val="20"/>
              </w:rPr>
              <w:t>Oct</w:t>
            </w:r>
            <w:r w:rsidRPr="00435EC3">
              <w:rPr>
                <w:spacing w:val="7"/>
                <w:sz w:val="20"/>
                <w:szCs w:val="20"/>
              </w:rPr>
              <w:t xml:space="preserve"> </w:t>
            </w:r>
            <w:r w:rsidRPr="00435EC3">
              <w:rPr>
                <w:sz w:val="20"/>
                <w:szCs w:val="20"/>
              </w:rPr>
              <w:t>20</w:t>
            </w:r>
          </w:p>
        </w:tc>
        <w:tc>
          <w:tcPr>
            <w:tcW w:w="1710" w:type="dxa"/>
          </w:tcPr>
          <w:p w14:paraId="40037845" w14:textId="77777777" w:rsidR="00172177" w:rsidRDefault="00172177" w:rsidP="00172177">
            <w:pPr>
              <w:pStyle w:val="TableParagraph"/>
              <w:spacing w:line="237" w:lineRule="auto"/>
              <w:ind w:left="105" w:right="141"/>
              <w:rPr>
                <w:sz w:val="20"/>
                <w:szCs w:val="20"/>
              </w:rPr>
            </w:pPr>
            <w:r w:rsidRPr="00435EC3">
              <w:rPr>
                <w:spacing w:val="-1"/>
                <w:sz w:val="20"/>
                <w:szCs w:val="20"/>
              </w:rPr>
              <w:t xml:space="preserve">Manipulating </w:t>
            </w:r>
            <w:proofErr w:type="gramStart"/>
            <w:r w:rsidRPr="00435EC3">
              <w:rPr>
                <w:sz w:val="20"/>
                <w:szCs w:val="20"/>
              </w:rPr>
              <w:t xml:space="preserve">Census </w:t>
            </w:r>
            <w:r w:rsidRPr="00435EC3">
              <w:rPr>
                <w:spacing w:val="-47"/>
                <w:sz w:val="20"/>
                <w:szCs w:val="20"/>
              </w:rPr>
              <w:t xml:space="preserve"> </w:t>
            </w:r>
            <w:r w:rsidRPr="00435EC3">
              <w:rPr>
                <w:sz w:val="20"/>
                <w:szCs w:val="20"/>
              </w:rPr>
              <w:t>Data</w:t>
            </w:r>
            <w:proofErr w:type="gramEnd"/>
          </w:p>
          <w:p w14:paraId="5B4F2EE8" w14:textId="693C0E74" w:rsidR="00172177" w:rsidRPr="00435EC3" w:rsidRDefault="00172177" w:rsidP="00172177">
            <w:pPr>
              <w:pStyle w:val="TableParagraph"/>
              <w:spacing w:line="237" w:lineRule="auto"/>
              <w:ind w:left="105" w:right="141"/>
              <w:rPr>
                <w:sz w:val="20"/>
                <w:szCs w:val="20"/>
              </w:rPr>
            </w:pPr>
          </w:p>
        </w:tc>
        <w:tc>
          <w:tcPr>
            <w:tcW w:w="3962" w:type="dxa"/>
          </w:tcPr>
          <w:p w14:paraId="03FECDF9" w14:textId="0521A106" w:rsidR="00172177" w:rsidRPr="00435EC3" w:rsidRDefault="00172177" w:rsidP="00172177">
            <w:pPr>
              <w:pStyle w:val="TableParagraph"/>
              <w:ind w:left="108"/>
              <w:rPr>
                <w:b/>
                <w:sz w:val="20"/>
                <w:szCs w:val="20"/>
              </w:rPr>
            </w:pPr>
            <w:r w:rsidRPr="00435EC3">
              <w:rPr>
                <w:b/>
                <w:sz w:val="20"/>
                <w:szCs w:val="20"/>
              </w:rPr>
              <w:t>Lab</w:t>
            </w:r>
            <w:r w:rsidRPr="00435EC3">
              <w:rPr>
                <w:b/>
                <w:spacing w:val="-3"/>
                <w:sz w:val="20"/>
                <w:szCs w:val="20"/>
              </w:rPr>
              <w:t xml:space="preserve"> </w:t>
            </w:r>
            <w:r w:rsidRPr="00435EC3">
              <w:rPr>
                <w:b/>
                <w:sz w:val="20"/>
                <w:szCs w:val="20"/>
              </w:rPr>
              <w:t xml:space="preserve">#7 </w:t>
            </w:r>
            <w:r w:rsidR="009D47DB">
              <w:rPr>
                <w:b/>
                <w:sz w:val="20"/>
                <w:szCs w:val="20"/>
              </w:rPr>
              <w:t xml:space="preserve">Data Management and </w:t>
            </w:r>
            <w:r w:rsidRPr="00435EC3">
              <w:rPr>
                <w:b/>
                <w:sz w:val="20"/>
                <w:szCs w:val="20"/>
              </w:rPr>
              <w:t>Census</w:t>
            </w:r>
            <w:r w:rsidRPr="00435EC3">
              <w:rPr>
                <w:b/>
                <w:spacing w:val="-2"/>
                <w:sz w:val="20"/>
                <w:szCs w:val="20"/>
              </w:rPr>
              <w:t xml:space="preserve"> </w:t>
            </w:r>
            <w:r w:rsidRPr="00435EC3">
              <w:rPr>
                <w:b/>
                <w:sz w:val="20"/>
                <w:szCs w:val="20"/>
              </w:rPr>
              <w:t>Data</w:t>
            </w:r>
          </w:p>
          <w:p w14:paraId="61308B2B" w14:textId="77777777" w:rsidR="00172177" w:rsidRPr="00435EC3" w:rsidRDefault="00172177" w:rsidP="00172177">
            <w:pPr>
              <w:pStyle w:val="TableParagraph"/>
              <w:numPr>
                <w:ilvl w:val="0"/>
                <w:numId w:val="15"/>
              </w:numPr>
              <w:tabs>
                <w:tab w:val="left" w:pos="226"/>
              </w:tabs>
              <w:ind w:left="225"/>
              <w:rPr>
                <w:sz w:val="20"/>
                <w:szCs w:val="20"/>
              </w:rPr>
            </w:pPr>
            <w:r w:rsidRPr="00435EC3">
              <w:rPr>
                <w:sz w:val="20"/>
                <w:szCs w:val="20"/>
              </w:rPr>
              <w:t>Downloading</w:t>
            </w:r>
            <w:r w:rsidRPr="00435EC3">
              <w:rPr>
                <w:spacing w:val="-3"/>
                <w:sz w:val="20"/>
                <w:szCs w:val="20"/>
              </w:rPr>
              <w:t xml:space="preserve"> </w:t>
            </w:r>
            <w:r w:rsidRPr="00435EC3">
              <w:rPr>
                <w:sz w:val="20"/>
                <w:szCs w:val="20"/>
              </w:rPr>
              <w:t>Data</w:t>
            </w:r>
            <w:r w:rsidRPr="00435EC3">
              <w:rPr>
                <w:spacing w:val="-3"/>
                <w:sz w:val="20"/>
                <w:szCs w:val="20"/>
              </w:rPr>
              <w:t xml:space="preserve"> </w:t>
            </w:r>
            <w:r w:rsidRPr="00435EC3">
              <w:rPr>
                <w:sz w:val="20"/>
                <w:szCs w:val="20"/>
              </w:rPr>
              <w:t>and</w:t>
            </w:r>
            <w:r w:rsidRPr="00435EC3">
              <w:rPr>
                <w:spacing w:val="-1"/>
                <w:sz w:val="20"/>
                <w:szCs w:val="20"/>
              </w:rPr>
              <w:t xml:space="preserve"> </w:t>
            </w:r>
            <w:r w:rsidRPr="00435EC3">
              <w:rPr>
                <w:sz w:val="20"/>
                <w:szCs w:val="20"/>
              </w:rPr>
              <w:t>Boundary</w:t>
            </w:r>
            <w:r w:rsidRPr="00435EC3">
              <w:rPr>
                <w:spacing w:val="-5"/>
                <w:sz w:val="20"/>
                <w:szCs w:val="20"/>
              </w:rPr>
              <w:t xml:space="preserve"> </w:t>
            </w:r>
            <w:r w:rsidRPr="00435EC3">
              <w:rPr>
                <w:sz w:val="20"/>
                <w:szCs w:val="20"/>
              </w:rPr>
              <w:t>Files</w:t>
            </w:r>
          </w:p>
          <w:p w14:paraId="1E57D5ED" w14:textId="77777777" w:rsidR="00172177" w:rsidRPr="00435EC3" w:rsidRDefault="00172177" w:rsidP="00172177">
            <w:pPr>
              <w:pStyle w:val="TableParagraph"/>
              <w:numPr>
                <w:ilvl w:val="0"/>
                <w:numId w:val="15"/>
              </w:numPr>
              <w:tabs>
                <w:tab w:val="left" w:pos="229"/>
              </w:tabs>
              <w:spacing w:before="1"/>
              <w:ind w:right="666" w:hanging="152"/>
              <w:rPr>
                <w:sz w:val="20"/>
                <w:szCs w:val="20"/>
              </w:rPr>
            </w:pPr>
            <w:r w:rsidRPr="00435EC3">
              <w:rPr>
                <w:sz w:val="20"/>
                <w:szCs w:val="20"/>
              </w:rPr>
              <w:t>Creating and editing features and</w:t>
            </w:r>
            <w:r w:rsidRPr="00435EC3">
              <w:rPr>
                <w:spacing w:val="-48"/>
                <w:sz w:val="20"/>
                <w:szCs w:val="20"/>
              </w:rPr>
              <w:t xml:space="preserve"> </w:t>
            </w:r>
            <w:r w:rsidRPr="00435EC3">
              <w:rPr>
                <w:sz w:val="20"/>
                <w:szCs w:val="20"/>
              </w:rPr>
              <w:t>attributes</w:t>
            </w:r>
          </w:p>
          <w:p w14:paraId="2AB6AEC1" w14:textId="77777777" w:rsidR="00172177" w:rsidRPr="00435EC3" w:rsidRDefault="00172177" w:rsidP="00172177">
            <w:pPr>
              <w:pStyle w:val="TableParagraph"/>
              <w:numPr>
                <w:ilvl w:val="0"/>
                <w:numId w:val="15"/>
              </w:numPr>
              <w:tabs>
                <w:tab w:val="left" w:pos="226"/>
              </w:tabs>
              <w:spacing w:before="1"/>
              <w:ind w:left="225"/>
              <w:rPr>
                <w:sz w:val="20"/>
                <w:szCs w:val="20"/>
              </w:rPr>
            </w:pPr>
            <w:r w:rsidRPr="00435EC3">
              <w:rPr>
                <w:sz w:val="20"/>
                <w:szCs w:val="20"/>
              </w:rPr>
              <w:t>Joining</w:t>
            </w:r>
            <w:r w:rsidRPr="00435EC3">
              <w:rPr>
                <w:spacing w:val="-3"/>
                <w:sz w:val="20"/>
                <w:szCs w:val="20"/>
              </w:rPr>
              <w:t xml:space="preserve"> </w:t>
            </w:r>
            <w:r w:rsidRPr="00435EC3">
              <w:rPr>
                <w:sz w:val="20"/>
                <w:szCs w:val="20"/>
              </w:rPr>
              <w:t>and relating</w:t>
            </w:r>
            <w:r w:rsidRPr="00435EC3">
              <w:rPr>
                <w:spacing w:val="-3"/>
                <w:sz w:val="20"/>
                <w:szCs w:val="20"/>
              </w:rPr>
              <w:t xml:space="preserve"> </w:t>
            </w:r>
            <w:r w:rsidRPr="00435EC3">
              <w:rPr>
                <w:sz w:val="20"/>
                <w:szCs w:val="20"/>
              </w:rPr>
              <w:t>tables</w:t>
            </w:r>
          </w:p>
          <w:p w14:paraId="254C87B4" w14:textId="3D5AEACB" w:rsidR="00172177" w:rsidRDefault="00172177" w:rsidP="00172177">
            <w:pPr>
              <w:pStyle w:val="TableParagraph"/>
              <w:spacing w:line="242" w:lineRule="auto"/>
              <w:ind w:right="191"/>
              <w:rPr>
                <w:b/>
                <w:sz w:val="20"/>
                <w:szCs w:val="20"/>
                <w:highlight w:val="yellow"/>
              </w:rPr>
            </w:pPr>
            <w:r w:rsidRPr="00435EC3">
              <w:rPr>
                <w:sz w:val="20"/>
                <w:szCs w:val="20"/>
              </w:rPr>
              <w:t>Selecting</w:t>
            </w:r>
            <w:r w:rsidRPr="00435EC3">
              <w:rPr>
                <w:spacing w:val="-2"/>
                <w:sz w:val="20"/>
                <w:szCs w:val="20"/>
              </w:rPr>
              <w:t xml:space="preserve"> </w:t>
            </w:r>
            <w:r w:rsidRPr="00435EC3">
              <w:rPr>
                <w:sz w:val="20"/>
                <w:szCs w:val="20"/>
              </w:rPr>
              <w:t>features</w:t>
            </w:r>
            <w:r w:rsidRPr="00435EC3">
              <w:rPr>
                <w:spacing w:val="-3"/>
                <w:sz w:val="20"/>
                <w:szCs w:val="20"/>
              </w:rPr>
              <w:t xml:space="preserve"> </w:t>
            </w:r>
            <w:r w:rsidRPr="00435EC3">
              <w:rPr>
                <w:sz w:val="20"/>
                <w:szCs w:val="20"/>
              </w:rPr>
              <w:t>by</w:t>
            </w:r>
            <w:r w:rsidRPr="00435EC3">
              <w:rPr>
                <w:spacing w:val="-3"/>
                <w:sz w:val="20"/>
                <w:szCs w:val="20"/>
              </w:rPr>
              <w:t xml:space="preserve"> </w:t>
            </w:r>
            <w:r w:rsidRPr="00435EC3">
              <w:rPr>
                <w:sz w:val="20"/>
                <w:szCs w:val="20"/>
              </w:rPr>
              <w:t>Attributes</w:t>
            </w:r>
            <w:r w:rsidRPr="00435EC3">
              <w:rPr>
                <w:spacing w:val="-4"/>
                <w:sz w:val="20"/>
                <w:szCs w:val="20"/>
              </w:rPr>
              <w:t xml:space="preserve"> </w:t>
            </w:r>
            <w:r w:rsidRPr="00435EC3">
              <w:rPr>
                <w:sz w:val="20"/>
                <w:szCs w:val="20"/>
              </w:rPr>
              <w:t>and</w:t>
            </w:r>
            <w:r w:rsidRPr="00435EC3">
              <w:rPr>
                <w:spacing w:val="-47"/>
                <w:sz w:val="20"/>
                <w:szCs w:val="20"/>
              </w:rPr>
              <w:t xml:space="preserve"> </w:t>
            </w:r>
            <w:r w:rsidRPr="00435EC3">
              <w:rPr>
                <w:sz w:val="20"/>
                <w:szCs w:val="20"/>
              </w:rPr>
              <w:t>location</w:t>
            </w:r>
          </w:p>
          <w:p w14:paraId="07C77265" w14:textId="340251F3" w:rsidR="00172177" w:rsidRPr="00435EC3" w:rsidRDefault="00172177" w:rsidP="00172177">
            <w:pPr>
              <w:pStyle w:val="TableParagraph"/>
              <w:spacing w:line="242" w:lineRule="auto"/>
              <w:ind w:right="191"/>
              <w:rPr>
                <w:b/>
                <w:sz w:val="20"/>
                <w:szCs w:val="20"/>
              </w:rPr>
            </w:pPr>
          </w:p>
        </w:tc>
        <w:tc>
          <w:tcPr>
            <w:tcW w:w="1441" w:type="dxa"/>
          </w:tcPr>
          <w:p w14:paraId="097C5227" w14:textId="03A20C0C" w:rsidR="00172177" w:rsidRPr="00435EC3" w:rsidRDefault="00172177" w:rsidP="00172177">
            <w:pPr>
              <w:pStyle w:val="TableParagraph"/>
              <w:ind w:left="109" w:right="222"/>
              <w:rPr>
                <w:sz w:val="20"/>
                <w:szCs w:val="20"/>
              </w:rPr>
            </w:pPr>
            <w:r w:rsidRPr="00435EC3">
              <w:rPr>
                <w:sz w:val="20"/>
                <w:szCs w:val="20"/>
              </w:rPr>
              <w:t>Lab #</w:t>
            </w:r>
            <w:r w:rsidR="00D44EE6">
              <w:rPr>
                <w:sz w:val="20"/>
                <w:szCs w:val="20"/>
              </w:rPr>
              <w:t>7</w:t>
            </w:r>
            <w:r w:rsidRPr="00435EC3">
              <w:rPr>
                <w:sz w:val="20"/>
                <w:szCs w:val="20"/>
              </w:rPr>
              <w:t xml:space="preserve"> due</w:t>
            </w:r>
            <w:r w:rsidRPr="00435EC3">
              <w:rPr>
                <w:spacing w:val="-57"/>
                <w:sz w:val="20"/>
                <w:szCs w:val="20"/>
              </w:rPr>
              <w:t xml:space="preserve"> </w:t>
            </w:r>
            <w:r w:rsidRPr="00435EC3">
              <w:rPr>
                <w:sz w:val="20"/>
                <w:szCs w:val="20"/>
              </w:rPr>
              <w:t>Monday,</w:t>
            </w:r>
            <w:r w:rsidRPr="00435EC3">
              <w:rPr>
                <w:spacing w:val="1"/>
                <w:sz w:val="20"/>
                <w:szCs w:val="20"/>
              </w:rPr>
              <w:t xml:space="preserve"> </w:t>
            </w:r>
            <w:r>
              <w:rPr>
                <w:sz w:val="20"/>
                <w:szCs w:val="20"/>
              </w:rPr>
              <w:t>Nov 1</w:t>
            </w:r>
          </w:p>
        </w:tc>
        <w:tc>
          <w:tcPr>
            <w:tcW w:w="2061" w:type="dxa"/>
          </w:tcPr>
          <w:p w14:paraId="01686442" w14:textId="14908AC5" w:rsidR="00172177" w:rsidRPr="00435EC3" w:rsidRDefault="0065721F" w:rsidP="00172177">
            <w:pPr>
              <w:pStyle w:val="TableParagraph"/>
              <w:ind w:left="110" w:right="168"/>
              <w:rPr>
                <w:sz w:val="20"/>
                <w:szCs w:val="20"/>
              </w:rPr>
            </w:pPr>
            <w:r>
              <w:rPr>
                <w:sz w:val="20"/>
                <w:szCs w:val="20"/>
              </w:rPr>
              <w:t>Peters and MacDonald (2004), MacDonald and Peters (2011)</w:t>
            </w:r>
          </w:p>
        </w:tc>
      </w:tr>
      <w:tr w:rsidR="006969A9" w:rsidRPr="00435EC3" w14:paraId="224E6E6C" w14:textId="77777777" w:rsidTr="006969A9">
        <w:trPr>
          <w:trHeight w:val="58"/>
        </w:trPr>
        <w:tc>
          <w:tcPr>
            <w:tcW w:w="10365" w:type="dxa"/>
            <w:gridSpan w:val="5"/>
            <w:tcBorders>
              <w:bottom w:val="single" w:sz="4" w:space="0" w:color="auto"/>
            </w:tcBorders>
            <w:shd w:val="clear" w:color="auto" w:fill="D9D9D9" w:themeFill="background1" w:themeFillShade="D9"/>
          </w:tcPr>
          <w:p w14:paraId="6CC37AE4" w14:textId="7906032C" w:rsidR="006969A9" w:rsidRPr="006969A9" w:rsidRDefault="009D47DB" w:rsidP="006969A9">
            <w:pPr>
              <w:pStyle w:val="TableParagraph"/>
              <w:jc w:val="center"/>
              <w:rPr>
                <w:b/>
                <w:bCs/>
                <w:sz w:val="20"/>
                <w:szCs w:val="20"/>
              </w:rPr>
            </w:pPr>
            <w:r>
              <w:rPr>
                <w:b/>
                <w:bCs/>
                <w:sz w:val="20"/>
                <w:szCs w:val="20"/>
              </w:rPr>
              <w:t>Chorus</w:t>
            </w:r>
            <w:r w:rsidR="006969A9">
              <w:rPr>
                <w:b/>
                <w:bCs/>
                <w:sz w:val="20"/>
                <w:szCs w:val="20"/>
              </w:rPr>
              <w:t xml:space="preserve">: </w:t>
            </w:r>
            <w:r w:rsidR="00C845AD">
              <w:rPr>
                <w:b/>
                <w:bCs/>
                <w:sz w:val="20"/>
                <w:szCs w:val="20"/>
              </w:rPr>
              <w:t xml:space="preserve">Advanced </w:t>
            </w:r>
            <w:r w:rsidR="006969A9">
              <w:rPr>
                <w:b/>
                <w:bCs/>
                <w:sz w:val="20"/>
                <w:szCs w:val="20"/>
              </w:rPr>
              <w:t>Spatial Analysis using ArcGIS</w:t>
            </w:r>
          </w:p>
        </w:tc>
      </w:tr>
      <w:tr w:rsidR="00172177" w:rsidRPr="00435EC3" w14:paraId="597006DC" w14:textId="77777777" w:rsidTr="00851CEC">
        <w:trPr>
          <w:trHeight w:val="1520"/>
        </w:trPr>
        <w:tc>
          <w:tcPr>
            <w:tcW w:w="1191" w:type="dxa"/>
            <w:tcBorders>
              <w:bottom w:val="single" w:sz="4" w:space="0" w:color="auto"/>
            </w:tcBorders>
          </w:tcPr>
          <w:p w14:paraId="167B68BD" w14:textId="77777777" w:rsidR="006F39F6" w:rsidRPr="00435EC3" w:rsidRDefault="006F39F6" w:rsidP="006F39F6">
            <w:pPr>
              <w:pStyle w:val="TableParagraph"/>
              <w:spacing w:line="272" w:lineRule="exact"/>
              <w:ind w:left="110"/>
              <w:rPr>
                <w:sz w:val="20"/>
                <w:szCs w:val="20"/>
              </w:rPr>
            </w:pPr>
            <w:r w:rsidRPr="00435EC3">
              <w:rPr>
                <w:sz w:val="20"/>
                <w:szCs w:val="20"/>
              </w:rPr>
              <w:t>Oct</w:t>
            </w:r>
            <w:r w:rsidRPr="00435EC3">
              <w:rPr>
                <w:spacing w:val="6"/>
                <w:sz w:val="20"/>
                <w:szCs w:val="20"/>
              </w:rPr>
              <w:t xml:space="preserve"> </w:t>
            </w:r>
            <w:r w:rsidRPr="00435EC3">
              <w:rPr>
                <w:sz w:val="20"/>
                <w:szCs w:val="20"/>
              </w:rPr>
              <w:t>25</w:t>
            </w:r>
            <w:r w:rsidRPr="00435EC3">
              <w:rPr>
                <w:spacing w:val="-3"/>
                <w:sz w:val="20"/>
                <w:szCs w:val="20"/>
              </w:rPr>
              <w:t xml:space="preserve"> </w:t>
            </w:r>
            <w:r w:rsidRPr="00435EC3">
              <w:rPr>
                <w:sz w:val="20"/>
                <w:szCs w:val="20"/>
              </w:rPr>
              <w:t>–</w:t>
            </w:r>
          </w:p>
          <w:p w14:paraId="176DE943" w14:textId="77777777" w:rsidR="006F39F6" w:rsidRDefault="006F39F6" w:rsidP="006F39F6">
            <w:pPr>
              <w:pStyle w:val="TableParagraph"/>
              <w:spacing w:line="272" w:lineRule="exact"/>
              <w:ind w:left="110"/>
              <w:rPr>
                <w:sz w:val="20"/>
                <w:szCs w:val="20"/>
              </w:rPr>
            </w:pPr>
            <w:r w:rsidRPr="00435EC3">
              <w:rPr>
                <w:sz w:val="20"/>
                <w:szCs w:val="20"/>
              </w:rPr>
              <w:t>Oct</w:t>
            </w:r>
            <w:r w:rsidRPr="00435EC3">
              <w:rPr>
                <w:spacing w:val="7"/>
                <w:sz w:val="20"/>
                <w:szCs w:val="20"/>
              </w:rPr>
              <w:t xml:space="preserve"> </w:t>
            </w:r>
            <w:r w:rsidRPr="00435EC3">
              <w:rPr>
                <w:sz w:val="20"/>
                <w:szCs w:val="20"/>
              </w:rPr>
              <w:t>27</w:t>
            </w:r>
          </w:p>
          <w:p w14:paraId="5518A831" w14:textId="60E154F3" w:rsidR="00172177" w:rsidRPr="00435EC3" w:rsidRDefault="00172177" w:rsidP="00172177">
            <w:pPr>
              <w:pStyle w:val="TableParagraph"/>
              <w:spacing w:line="272" w:lineRule="exact"/>
              <w:ind w:left="110"/>
              <w:rPr>
                <w:sz w:val="20"/>
                <w:szCs w:val="20"/>
              </w:rPr>
            </w:pPr>
          </w:p>
        </w:tc>
        <w:tc>
          <w:tcPr>
            <w:tcW w:w="1710" w:type="dxa"/>
            <w:tcBorders>
              <w:bottom w:val="single" w:sz="4" w:space="0" w:color="auto"/>
            </w:tcBorders>
          </w:tcPr>
          <w:p w14:paraId="2DF93A6E" w14:textId="00185999" w:rsidR="00172177" w:rsidRPr="00435EC3" w:rsidRDefault="00172177" w:rsidP="00172177">
            <w:pPr>
              <w:pStyle w:val="TableParagraph"/>
              <w:spacing w:line="237" w:lineRule="auto"/>
              <w:ind w:left="105" w:right="141"/>
              <w:rPr>
                <w:sz w:val="20"/>
                <w:szCs w:val="20"/>
              </w:rPr>
            </w:pPr>
            <w:r w:rsidRPr="00435EC3">
              <w:rPr>
                <w:sz w:val="20"/>
                <w:szCs w:val="20"/>
              </w:rPr>
              <w:t>Network</w:t>
            </w:r>
            <w:r w:rsidRPr="00435EC3">
              <w:rPr>
                <w:spacing w:val="-2"/>
                <w:sz w:val="20"/>
                <w:szCs w:val="20"/>
              </w:rPr>
              <w:t xml:space="preserve"> </w:t>
            </w:r>
            <w:r w:rsidRPr="00435EC3">
              <w:rPr>
                <w:sz w:val="20"/>
                <w:szCs w:val="20"/>
              </w:rPr>
              <w:t>Analyst</w:t>
            </w:r>
          </w:p>
        </w:tc>
        <w:tc>
          <w:tcPr>
            <w:tcW w:w="3962" w:type="dxa"/>
            <w:tcBorders>
              <w:bottom w:val="single" w:sz="4" w:space="0" w:color="auto"/>
            </w:tcBorders>
          </w:tcPr>
          <w:p w14:paraId="4BB275E0" w14:textId="10435E71" w:rsidR="00172177" w:rsidRDefault="00172177" w:rsidP="00172177">
            <w:pPr>
              <w:pStyle w:val="TableParagraph"/>
              <w:ind w:left="108"/>
              <w:rPr>
                <w:b/>
                <w:sz w:val="20"/>
                <w:szCs w:val="20"/>
              </w:rPr>
            </w:pPr>
            <w:r w:rsidRPr="00435EC3">
              <w:rPr>
                <w:b/>
                <w:sz w:val="20"/>
                <w:szCs w:val="20"/>
              </w:rPr>
              <w:t>Lab</w:t>
            </w:r>
            <w:r w:rsidRPr="00435EC3">
              <w:rPr>
                <w:b/>
                <w:spacing w:val="-3"/>
                <w:sz w:val="20"/>
                <w:szCs w:val="20"/>
              </w:rPr>
              <w:t xml:space="preserve"> </w:t>
            </w:r>
            <w:r w:rsidRPr="00435EC3">
              <w:rPr>
                <w:b/>
                <w:sz w:val="20"/>
                <w:szCs w:val="20"/>
              </w:rPr>
              <w:t>#</w:t>
            </w:r>
            <w:r w:rsidR="006F39F6">
              <w:rPr>
                <w:b/>
                <w:sz w:val="20"/>
                <w:szCs w:val="20"/>
              </w:rPr>
              <w:t>8</w:t>
            </w:r>
            <w:r w:rsidRPr="00435EC3">
              <w:rPr>
                <w:b/>
                <w:sz w:val="20"/>
                <w:szCs w:val="20"/>
              </w:rPr>
              <w:t>:</w:t>
            </w:r>
            <w:r w:rsidRPr="00435EC3">
              <w:rPr>
                <w:b/>
                <w:spacing w:val="-1"/>
                <w:sz w:val="20"/>
                <w:szCs w:val="20"/>
              </w:rPr>
              <w:t xml:space="preserve"> </w:t>
            </w:r>
            <w:r w:rsidRPr="00435EC3">
              <w:rPr>
                <w:b/>
                <w:sz w:val="20"/>
                <w:szCs w:val="20"/>
              </w:rPr>
              <w:t>Network</w:t>
            </w:r>
            <w:r w:rsidRPr="00435EC3">
              <w:rPr>
                <w:b/>
                <w:spacing w:val="-4"/>
                <w:sz w:val="20"/>
                <w:szCs w:val="20"/>
              </w:rPr>
              <w:t xml:space="preserve"> </w:t>
            </w:r>
            <w:r w:rsidRPr="00435EC3">
              <w:rPr>
                <w:b/>
                <w:sz w:val="20"/>
                <w:szCs w:val="20"/>
              </w:rPr>
              <w:t>Analyst</w:t>
            </w:r>
          </w:p>
          <w:p w14:paraId="027234EE" w14:textId="59BCD539" w:rsidR="00172177" w:rsidRPr="00435EC3" w:rsidRDefault="00172177" w:rsidP="00172177">
            <w:pPr>
              <w:pStyle w:val="TableParagraph"/>
              <w:numPr>
                <w:ilvl w:val="0"/>
                <w:numId w:val="16"/>
              </w:numPr>
              <w:tabs>
                <w:tab w:val="left" w:pos="227"/>
              </w:tabs>
              <w:spacing w:before="1" w:line="229" w:lineRule="exact"/>
              <w:ind w:hanging="119"/>
              <w:rPr>
                <w:sz w:val="20"/>
                <w:szCs w:val="20"/>
              </w:rPr>
            </w:pPr>
            <w:r>
              <w:rPr>
                <w:sz w:val="20"/>
                <w:szCs w:val="20"/>
              </w:rPr>
              <w:t>Shapefile based network</w:t>
            </w:r>
          </w:p>
          <w:p w14:paraId="726538CB" w14:textId="3960D12D" w:rsidR="00172177" w:rsidRPr="00435EC3" w:rsidRDefault="00172177" w:rsidP="00172177">
            <w:pPr>
              <w:pStyle w:val="TableParagraph"/>
              <w:numPr>
                <w:ilvl w:val="0"/>
                <w:numId w:val="16"/>
              </w:numPr>
              <w:tabs>
                <w:tab w:val="left" w:pos="226"/>
              </w:tabs>
              <w:spacing w:line="229" w:lineRule="exact"/>
              <w:ind w:left="225"/>
              <w:rPr>
                <w:sz w:val="20"/>
                <w:szCs w:val="20"/>
              </w:rPr>
            </w:pPr>
            <w:r>
              <w:rPr>
                <w:sz w:val="20"/>
                <w:szCs w:val="20"/>
              </w:rPr>
              <w:t>Finding the best route</w:t>
            </w:r>
          </w:p>
          <w:p w14:paraId="3040B5A4" w14:textId="622B4500" w:rsidR="00172177" w:rsidRPr="00435EC3" w:rsidRDefault="00172177" w:rsidP="00172177">
            <w:pPr>
              <w:pStyle w:val="TableParagraph"/>
              <w:numPr>
                <w:ilvl w:val="0"/>
                <w:numId w:val="16"/>
              </w:numPr>
              <w:tabs>
                <w:tab w:val="left" w:pos="229"/>
              </w:tabs>
              <w:ind w:left="228" w:hanging="121"/>
              <w:rPr>
                <w:sz w:val="20"/>
                <w:szCs w:val="20"/>
              </w:rPr>
            </w:pPr>
            <w:r>
              <w:rPr>
                <w:sz w:val="20"/>
                <w:szCs w:val="20"/>
              </w:rPr>
              <w:t>Finding the closest facilities</w:t>
            </w:r>
          </w:p>
          <w:p w14:paraId="3D8522BB" w14:textId="70D15D4D" w:rsidR="00172177" w:rsidRDefault="00172177" w:rsidP="00172177">
            <w:pPr>
              <w:pStyle w:val="TableParagraph"/>
              <w:numPr>
                <w:ilvl w:val="0"/>
                <w:numId w:val="16"/>
              </w:numPr>
              <w:tabs>
                <w:tab w:val="left" w:pos="227"/>
              </w:tabs>
              <w:spacing w:before="1"/>
              <w:ind w:hanging="119"/>
              <w:rPr>
                <w:sz w:val="20"/>
                <w:szCs w:val="20"/>
              </w:rPr>
            </w:pPr>
            <w:r>
              <w:rPr>
                <w:sz w:val="20"/>
                <w:szCs w:val="20"/>
              </w:rPr>
              <w:t>Calculating service areas</w:t>
            </w:r>
          </w:p>
          <w:p w14:paraId="2AF53768" w14:textId="7DDA02F8" w:rsidR="00172177" w:rsidRDefault="00172177" w:rsidP="00172177">
            <w:pPr>
              <w:pStyle w:val="TableParagraph"/>
              <w:numPr>
                <w:ilvl w:val="0"/>
                <w:numId w:val="16"/>
              </w:numPr>
              <w:tabs>
                <w:tab w:val="left" w:pos="227"/>
              </w:tabs>
              <w:spacing w:before="1"/>
              <w:ind w:hanging="119"/>
              <w:rPr>
                <w:sz w:val="20"/>
                <w:szCs w:val="20"/>
              </w:rPr>
            </w:pPr>
            <w:r>
              <w:rPr>
                <w:sz w:val="20"/>
                <w:szCs w:val="20"/>
              </w:rPr>
              <w:t>Origin-Destination cost Matrix Location-Allocation model</w:t>
            </w:r>
          </w:p>
          <w:p w14:paraId="4D4348DB" w14:textId="582775CB" w:rsidR="00172177" w:rsidRPr="00446A95" w:rsidRDefault="00172177" w:rsidP="00172177">
            <w:pPr>
              <w:pStyle w:val="TableParagraph"/>
              <w:rPr>
                <w:b/>
                <w:sz w:val="20"/>
                <w:szCs w:val="20"/>
              </w:rPr>
            </w:pPr>
          </w:p>
        </w:tc>
        <w:tc>
          <w:tcPr>
            <w:tcW w:w="1441" w:type="dxa"/>
            <w:tcBorders>
              <w:bottom w:val="single" w:sz="4" w:space="0" w:color="auto"/>
            </w:tcBorders>
          </w:tcPr>
          <w:p w14:paraId="0498898F" w14:textId="7166EB24" w:rsidR="00172177" w:rsidRDefault="00172177" w:rsidP="00172177">
            <w:pPr>
              <w:pStyle w:val="TableParagraph"/>
              <w:ind w:left="109" w:right="107"/>
              <w:rPr>
                <w:spacing w:val="-1"/>
                <w:sz w:val="20"/>
                <w:szCs w:val="20"/>
              </w:rPr>
            </w:pPr>
            <w:r w:rsidRPr="00435EC3">
              <w:rPr>
                <w:sz w:val="20"/>
                <w:szCs w:val="20"/>
              </w:rPr>
              <w:t>Lab #</w:t>
            </w:r>
            <w:r w:rsidR="00D44EE6">
              <w:rPr>
                <w:sz w:val="20"/>
                <w:szCs w:val="20"/>
              </w:rPr>
              <w:t>8</w:t>
            </w:r>
            <w:r w:rsidRPr="00435EC3">
              <w:rPr>
                <w:sz w:val="20"/>
                <w:szCs w:val="20"/>
              </w:rPr>
              <w:t xml:space="preserve"> due</w:t>
            </w:r>
            <w:r w:rsidRPr="00435EC3">
              <w:rPr>
                <w:spacing w:val="-57"/>
                <w:sz w:val="20"/>
                <w:szCs w:val="20"/>
              </w:rPr>
              <w:t xml:space="preserve"> </w:t>
            </w:r>
            <w:r w:rsidRPr="00435EC3">
              <w:rPr>
                <w:sz w:val="20"/>
                <w:szCs w:val="20"/>
              </w:rPr>
              <w:t>Monday,</w:t>
            </w:r>
            <w:r w:rsidRPr="00435EC3">
              <w:rPr>
                <w:spacing w:val="1"/>
                <w:sz w:val="20"/>
                <w:szCs w:val="20"/>
              </w:rPr>
              <w:t xml:space="preserve"> </w:t>
            </w:r>
            <w:r w:rsidRPr="00435EC3">
              <w:rPr>
                <w:sz w:val="20"/>
                <w:szCs w:val="20"/>
              </w:rPr>
              <w:t>Nov</w:t>
            </w:r>
            <w:r w:rsidRPr="00435EC3">
              <w:rPr>
                <w:spacing w:val="-3"/>
                <w:sz w:val="20"/>
                <w:szCs w:val="20"/>
              </w:rPr>
              <w:t xml:space="preserve"> </w:t>
            </w:r>
            <w:r>
              <w:rPr>
                <w:sz w:val="20"/>
                <w:szCs w:val="20"/>
              </w:rPr>
              <w:t>15</w:t>
            </w:r>
          </w:p>
          <w:p w14:paraId="75F8C4C9" w14:textId="77777777" w:rsidR="00172177" w:rsidRDefault="00172177" w:rsidP="00172177">
            <w:pPr>
              <w:pStyle w:val="TableParagraph"/>
              <w:ind w:left="109" w:right="107"/>
              <w:rPr>
                <w:spacing w:val="-1"/>
                <w:sz w:val="20"/>
                <w:szCs w:val="20"/>
              </w:rPr>
            </w:pPr>
          </w:p>
          <w:p w14:paraId="4DEDB5E7" w14:textId="6AE1DD6E" w:rsidR="00172177" w:rsidRPr="002A272F" w:rsidRDefault="00172177" w:rsidP="00172177">
            <w:pPr>
              <w:pStyle w:val="TableParagraph"/>
              <w:ind w:left="109" w:right="107"/>
              <w:rPr>
                <w:b/>
                <w:bCs/>
                <w:sz w:val="20"/>
                <w:szCs w:val="20"/>
              </w:rPr>
            </w:pPr>
            <w:r w:rsidRPr="002A272F">
              <w:rPr>
                <w:b/>
                <w:bCs/>
                <w:spacing w:val="-1"/>
                <w:sz w:val="20"/>
                <w:szCs w:val="20"/>
              </w:rPr>
              <w:t>Final project</w:t>
            </w:r>
            <w:r w:rsidRPr="002A272F">
              <w:rPr>
                <w:b/>
                <w:bCs/>
                <w:spacing w:val="-57"/>
                <w:sz w:val="20"/>
                <w:szCs w:val="20"/>
              </w:rPr>
              <w:t xml:space="preserve"> </w:t>
            </w:r>
            <w:r w:rsidRPr="002A272F">
              <w:rPr>
                <w:b/>
                <w:bCs/>
                <w:sz w:val="20"/>
                <w:szCs w:val="20"/>
              </w:rPr>
              <w:t>proposal</w:t>
            </w:r>
            <w:r w:rsidRPr="002A272F">
              <w:rPr>
                <w:b/>
                <w:bCs/>
                <w:spacing w:val="1"/>
                <w:sz w:val="20"/>
                <w:szCs w:val="20"/>
              </w:rPr>
              <w:t xml:space="preserve"> </w:t>
            </w:r>
            <w:r w:rsidRPr="002A272F">
              <w:rPr>
                <w:b/>
                <w:bCs/>
                <w:sz w:val="20"/>
                <w:szCs w:val="20"/>
              </w:rPr>
              <w:t>due</w:t>
            </w:r>
          </w:p>
          <w:p w14:paraId="294ECA8F" w14:textId="2145BDA8" w:rsidR="00172177" w:rsidRPr="00435EC3" w:rsidRDefault="00172177" w:rsidP="00172177">
            <w:pPr>
              <w:pStyle w:val="TableParagraph"/>
              <w:ind w:left="109" w:right="107"/>
              <w:rPr>
                <w:spacing w:val="-1"/>
                <w:sz w:val="20"/>
                <w:szCs w:val="20"/>
              </w:rPr>
            </w:pPr>
            <w:r w:rsidRPr="002A272F">
              <w:rPr>
                <w:b/>
                <w:bCs/>
                <w:spacing w:val="-1"/>
                <w:sz w:val="20"/>
                <w:szCs w:val="20"/>
              </w:rPr>
              <w:t>Wednesday</w:t>
            </w:r>
            <w:r w:rsidRPr="002A272F">
              <w:rPr>
                <w:b/>
                <w:bCs/>
                <w:spacing w:val="-57"/>
                <w:sz w:val="20"/>
                <w:szCs w:val="20"/>
              </w:rPr>
              <w:t xml:space="preserve"> </w:t>
            </w:r>
            <w:r w:rsidRPr="002A272F">
              <w:rPr>
                <w:b/>
                <w:bCs/>
                <w:sz w:val="20"/>
                <w:szCs w:val="20"/>
              </w:rPr>
              <w:t>Nov</w:t>
            </w:r>
            <w:r w:rsidRPr="002A272F">
              <w:rPr>
                <w:b/>
                <w:bCs/>
                <w:spacing w:val="-3"/>
                <w:sz w:val="20"/>
                <w:szCs w:val="20"/>
              </w:rPr>
              <w:t xml:space="preserve"> </w:t>
            </w:r>
            <w:r w:rsidR="003A4425" w:rsidRPr="002A272F">
              <w:rPr>
                <w:b/>
                <w:bCs/>
                <w:sz w:val="20"/>
                <w:szCs w:val="20"/>
              </w:rPr>
              <w:t>10</w:t>
            </w:r>
          </w:p>
        </w:tc>
        <w:tc>
          <w:tcPr>
            <w:tcW w:w="2061" w:type="dxa"/>
            <w:tcBorders>
              <w:bottom w:val="single" w:sz="4" w:space="0" w:color="auto"/>
            </w:tcBorders>
          </w:tcPr>
          <w:p w14:paraId="42A94161" w14:textId="5321C1AA" w:rsidR="00172177" w:rsidRPr="00435EC3" w:rsidRDefault="00172177" w:rsidP="00172177">
            <w:pPr>
              <w:pStyle w:val="TableParagraph"/>
              <w:rPr>
                <w:sz w:val="20"/>
                <w:szCs w:val="20"/>
              </w:rPr>
            </w:pPr>
            <w:r w:rsidRPr="00435EC3">
              <w:rPr>
                <w:sz w:val="20"/>
                <w:szCs w:val="20"/>
              </w:rPr>
              <w:t>Curtin, K</w:t>
            </w:r>
            <w:r w:rsidRPr="00435EC3">
              <w:rPr>
                <w:spacing w:val="1"/>
                <w:sz w:val="20"/>
                <w:szCs w:val="20"/>
              </w:rPr>
              <w:t xml:space="preserve"> </w:t>
            </w:r>
            <w:r w:rsidRPr="00435EC3">
              <w:rPr>
                <w:sz w:val="20"/>
                <w:szCs w:val="20"/>
              </w:rPr>
              <w:t>(2007)</w:t>
            </w:r>
          </w:p>
          <w:p w14:paraId="723DF68F" w14:textId="77777777" w:rsidR="00172177" w:rsidRPr="00435EC3" w:rsidRDefault="00172177" w:rsidP="00172177">
            <w:pPr>
              <w:rPr>
                <w:sz w:val="20"/>
                <w:szCs w:val="20"/>
              </w:rPr>
            </w:pPr>
          </w:p>
          <w:p w14:paraId="4E28C15C" w14:textId="77777777" w:rsidR="00172177" w:rsidRPr="00435EC3" w:rsidRDefault="00172177" w:rsidP="00172177">
            <w:pPr>
              <w:rPr>
                <w:sz w:val="20"/>
                <w:szCs w:val="20"/>
              </w:rPr>
            </w:pPr>
          </w:p>
          <w:p w14:paraId="0C8ED88B" w14:textId="77777777" w:rsidR="00172177" w:rsidRPr="00435EC3" w:rsidRDefault="00172177" w:rsidP="00172177">
            <w:pPr>
              <w:rPr>
                <w:sz w:val="20"/>
                <w:szCs w:val="20"/>
              </w:rPr>
            </w:pPr>
          </w:p>
          <w:p w14:paraId="4EBD90FD" w14:textId="77777777" w:rsidR="00172177" w:rsidRPr="00435EC3" w:rsidRDefault="00172177" w:rsidP="00172177">
            <w:pPr>
              <w:pStyle w:val="TableParagraph"/>
              <w:rPr>
                <w:sz w:val="20"/>
                <w:szCs w:val="20"/>
              </w:rPr>
            </w:pPr>
          </w:p>
        </w:tc>
      </w:tr>
      <w:tr w:rsidR="00172177" w:rsidRPr="00435EC3" w14:paraId="1496932D" w14:textId="77777777" w:rsidTr="00851CEC">
        <w:trPr>
          <w:trHeight w:val="1520"/>
        </w:trPr>
        <w:tc>
          <w:tcPr>
            <w:tcW w:w="1191" w:type="dxa"/>
            <w:tcBorders>
              <w:bottom w:val="single" w:sz="4" w:space="0" w:color="auto"/>
            </w:tcBorders>
          </w:tcPr>
          <w:p w14:paraId="3F84E963" w14:textId="77777777" w:rsidR="009667F4" w:rsidRDefault="009667F4" w:rsidP="009667F4">
            <w:pPr>
              <w:pStyle w:val="TableParagraph"/>
              <w:spacing w:line="272" w:lineRule="exact"/>
              <w:ind w:left="110"/>
              <w:rPr>
                <w:sz w:val="20"/>
                <w:szCs w:val="20"/>
              </w:rPr>
            </w:pPr>
            <w:r w:rsidRPr="00435EC3">
              <w:rPr>
                <w:sz w:val="20"/>
                <w:szCs w:val="20"/>
              </w:rPr>
              <w:lastRenderedPageBreak/>
              <w:t>Nov</w:t>
            </w:r>
            <w:r w:rsidRPr="00435EC3">
              <w:rPr>
                <w:spacing w:val="-1"/>
                <w:sz w:val="20"/>
                <w:szCs w:val="20"/>
              </w:rPr>
              <w:t xml:space="preserve"> </w:t>
            </w:r>
            <w:r w:rsidRPr="00435EC3">
              <w:rPr>
                <w:sz w:val="20"/>
                <w:szCs w:val="20"/>
              </w:rPr>
              <w:t xml:space="preserve">1 – </w:t>
            </w:r>
          </w:p>
          <w:p w14:paraId="68FA3F26" w14:textId="77777777" w:rsidR="009667F4" w:rsidRDefault="009667F4" w:rsidP="009667F4">
            <w:pPr>
              <w:pStyle w:val="TableParagraph"/>
              <w:spacing w:line="271" w:lineRule="exact"/>
              <w:ind w:left="110"/>
              <w:rPr>
                <w:sz w:val="20"/>
                <w:szCs w:val="20"/>
              </w:rPr>
            </w:pPr>
            <w:r w:rsidRPr="00435EC3">
              <w:rPr>
                <w:sz w:val="20"/>
                <w:szCs w:val="20"/>
              </w:rPr>
              <w:t>Nov 3</w:t>
            </w:r>
          </w:p>
          <w:p w14:paraId="7E225271" w14:textId="6528228D" w:rsidR="00172177" w:rsidRPr="00435EC3" w:rsidRDefault="00172177" w:rsidP="00172177">
            <w:pPr>
              <w:pStyle w:val="TableParagraph"/>
              <w:spacing w:line="271" w:lineRule="exact"/>
              <w:ind w:left="110"/>
              <w:rPr>
                <w:sz w:val="20"/>
                <w:szCs w:val="20"/>
              </w:rPr>
            </w:pPr>
          </w:p>
        </w:tc>
        <w:tc>
          <w:tcPr>
            <w:tcW w:w="1710" w:type="dxa"/>
            <w:tcBorders>
              <w:bottom w:val="single" w:sz="4" w:space="0" w:color="auto"/>
            </w:tcBorders>
          </w:tcPr>
          <w:p w14:paraId="05C1A926" w14:textId="4B14CBB1" w:rsidR="00172177" w:rsidRPr="00435EC3" w:rsidRDefault="0015250A" w:rsidP="00172177">
            <w:pPr>
              <w:pStyle w:val="TableParagraph"/>
              <w:spacing w:line="237" w:lineRule="auto"/>
              <w:ind w:left="105" w:right="141"/>
              <w:rPr>
                <w:sz w:val="20"/>
                <w:szCs w:val="20"/>
              </w:rPr>
            </w:pPr>
            <w:r>
              <w:rPr>
                <w:sz w:val="20"/>
                <w:szCs w:val="20"/>
              </w:rPr>
              <w:t>Raster Analysis</w:t>
            </w:r>
          </w:p>
        </w:tc>
        <w:tc>
          <w:tcPr>
            <w:tcW w:w="3962" w:type="dxa"/>
            <w:tcBorders>
              <w:bottom w:val="single" w:sz="4" w:space="0" w:color="auto"/>
            </w:tcBorders>
          </w:tcPr>
          <w:p w14:paraId="24122C6A" w14:textId="06F5A53F" w:rsidR="00172177" w:rsidRPr="00435EC3" w:rsidRDefault="00172177" w:rsidP="00172177">
            <w:pPr>
              <w:pStyle w:val="TableParagraph"/>
              <w:spacing w:line="228" w:lineRule="exact"/>
              <w:ind w:left="108"/>
              <w:rPr>
                <w:b/>
                <w:sz w:val="20"/>
                <w:szCs w:val="20"/>
              </w:rPr>
            </w:pPr>
            <w:r w:rsidRPr="00435EC3">
              <w:rPr>
                <w:b/>
                <w:sz w:val="20"/>
                <w:szCs w:val="20"/>
              </w:rPr>
              <w:t>Lab</w:t>
            </w:r>
            <w:r w:rsidRPr="00435EC3">
              <w:rPr>
                <w:b/>
                <w:spacing w:val="-3"/>
                <w:sz w:val="20"/>
                <w:szCs w:val="20"/>
              </w:rPr>
              <w:t xml:space="preserve"> </w:t>
            </w:r>
            <w:r w:rsidRPr="00435EC3">
              <w:rPr>
                <w:b/>
                <w:sz w:val="20"/>
                <w:szCs w:val="20"/>
              </w:rPr>
              <w:t>#</w:t>
            </w:r>
            <w:r w:rsidR="006F39F6">
              <w:rPr>
                <w:b/>
                <w:sz w:val="20"/>
                <w:szCs w:val="20"/>
              </w:rPr>
              <w:t>9</w:t>
            </w:r>
            <w:r w:rsidRPr="00435EC3">
              <w:rPr>
                <w:b/>
                <w:sz w:val="20"/>
                <w:szCs w:val="20"/>
              </w:rPr>
              <w:t>: Raster</w:t>
            </w:r>
            <w:r w:rsidR="006F39F6">
              <w:rPr>
                <w:b/>
                <w:sz w:val="20"/>
                <w:szCs w:val="20"/>
              </w:rPr>
              <w:t xml:space="preserve"> Data and Suitability Analysis</w:t>
            </w:r>
          </w:p>
          <w:p w14:paraId="265BB769" w14:textId="77777777" w:rsidR="00172177" w:rsidRDefault="00172177" w:rsidP="003E4918">
            <w:pPr>
              <w:pStyle w:val="TableParagraph"/>
              <w:numPr>
                <w:ilvl w:val="0"/>
                <w:numId w:val="18"/>
              </w:numPr>
              <w:tabs>
                <w:tab w:val="left" w:pos="226"/>
              </w:tabs>
              <w:ind w:right="125" w:firstLine="0"/>
              <w:rPr>
                <w:sz w:val="20"/>
                <w:szCs w:val="20"/>
              </w:rPr>
            </w:pPr>
            <w:r w:rsidRPr="00435EC3">
              <w:rPr>
                <w:sz w:val="20"/>
                <w:szCs w:val="20"/>
              </w:rPr>
              <w:t>Understanding</w:t>
            </w:r>
            <w:r w:rsidRPr="00435EC3">
              <w:rPr>
                <w:spacing w:val="-5"/>
                <w:sz w:val="20"/>
                <w:szCs w:val="20"/>
              </w:rPr>
              <w:t xml:space="preserve"> </w:t>
            </w:r>
            <w:r w:rsidRPr="00435EC3">
              <w:rPr>
                <w:sz w:val="20"/>
                <w:szCs w:val="20"/>
              </w:rPr>
              <w:t>and</w:t>
            </w:r>
            <w:r w:rsidRPr="00435EC3">
              <w:rPr>
                <w:spacing w:val="-1"/>
                <w:sz w:val="20"/>
                <w:szCs w:val="20"/>
              </w:rPr>
              <w:t xml:space="preserve"> </w:t>
            </w:r>
            <w:r w:rsidRPr="00435EC3">
              <w:rPr>
                <w:sz w:val="20"/>
                <w:szCs w:val="20"/>
              </w:rPr>
              <w:t>working</w:t>
            </w:r>
            <w:r w:rsidRPr="00435EC3">
              <w:rPr>
                <w:spacing w:val="-3"/>
                <w:sz w:val="20"/>
                <w:szCs w:val="20"/>
              </w:rPr>
              <w:t xml:space="preserve"> </w:t>
            </w:r>
            <w:r w:rsidRPr="00435EC3">
              <w:rPr>
                <w:sz w:val="20"/>
                <w:szCs w:val="20"/>
              </w:rPr>
              <w:t>with</w:t>
            </w:r>
            <w:r w:rsidRPr="00435EC3">
              <w:rPr>
                <w:spacing w:val="-2"/>
                <w:sz w:val="20"/>
                <w:szCs w:val="20"/>
              </w:rPr>
              <w:t xml:space="preserve"> </w:t>
            </w:r>
            <w:r w:rsidRPr="00435EC3">
              <w:rPr>
                <w:sz w:val="20"/>
                <w:szCs w:val="20"/>
              </w:rPr>
              <w:t>Raster</w:t>
            </w:r>
            <w:r w:rsidRPr="00435EC3">
              <w:rPr>
                <w:spacing w:val="-47"/>
                <w:sz w:val="20"/>
                <w:szCs w:val="20"/>
              </w:rPr>
              <w:t xml:space="preserve">          </w:t>
            </w:r>
            <w:r w:rsidRPr="00435EC3">
              <w:rPr>
                <w:sz w:val="20"/>
                <w:szCs w:val="20"/>
              </w:rPr>
              <w:t>data</w:t>
            </w:r>
          </w:p>
          <w:p w14:paraId="1BAD754A" w14:textId="6A37032E" w:rsidR="006F39F6" w:rsidRPr="006F39F6" w:rsidRDefault="006F39F6" w:rsidP="006F39F6">
            <w:pPr>
              <w:pStyle w:val="TableParagraph"/>
              <w:numPr>
                <w:ilvl w:val="0"/>
                <w:numId w:val="18"/>
              </w:numPr>
              <w:tabs>
                <w:tab w:val="left" w:pos="226"/>
              </w:tabs>
              <w:ind w:right="125"/>
              <w:rPr>
                <w:sz w:val="20"/>
                <w:szCs w:val="20"/>
              </w:rPr>
            </w:pPr>
            <w:r w:rsidRPr="006F39F6">
              <w:rPr>
                <w:sz w:val="20"/>
                <w:szCs w:val="20"/>
              </w:rPr>
              <w:t>Spatial analyst extension</w:t>
            </w:r>
          </w:p>
          <w:p w14:paraId="1077F828" w14:textId="6D66228F" w:rsidR="006F39F6" w:rsidRPr="006F39F6" w:rsidRDefault="006F39F6" w:rsidP="006F39F6">
            <w:pPr>
              <w:pStyle w:val="TableParagraph"/>
              <w:numPr>
                <w:ilvl w:val="0"/>
                <w:numId w:val="18"/>
              </w:numPr>
              <w:tabs>
                <w:tab w:val="left" w:pos="226"/>
              </w:tabs>
              <w:ind w:right="125"/>
              <w:rPr>
                <w:sz w:val="20"/>
                <w:szCs w:val="20"/>
              </w:rPr>
            </w:pPr>
            <w:r w:rsidRPr="006F39F6">
              <w:rPr>
                <w:sz w:val="20"/>
                <w:szCs w:val="20"/>
              </w:rPr>
              <w:t>Reclassification</w:t>
            </w:r>
          </w:p>
          <w:p w14:paraId="41B84770" w14:textId="7E9D2374" w:rsidR="006F39F6" w:rsidRPr="006F39F6" w:rsidRDefault="006F39F6" w:rsidP="006F39F6">
            <w:pPr>
              <w:pStyle w:val="TableParagraph"/>
              <w:numPr>
                <w:ilvl w:val="0"/>
                <w:numId w:val="18"/>
              </w:numPr>
              <w:tabs>
                <w:tab w:val="left" w:pos="226"/>
              </w:tabs>
              <w:ind w:right="125"/>
              <w:rPr>
                <w:sz w:val="20"/>
                <w:szCs w:val="20"/>
              </w:rPr>
            </w:pPr>
            <w:r w:rsidRPr="006F39F6">
              <w:rPr>
                <w:sz w:val="20"/>
                <w:szCs w:val="20"/>
              </w:rPr>
              <w:t>Weighting factors</w:t>
            </w:r>
          </w:p>
          <w:p w14:paraId="7182C016" w14:textId="0248A6E3" w:rsidR="006F39F6" w:rsidRPr="003E4918" w:rsidRDefault="006F39F6" w:rsidP="006F39F6">
            <w:pPr>
              <w:pStyle w:val="TableParagraph"/>
              <w:numPr>
                <w:ilvl w:val="0"/>
                <w:numId w:val="18"/>
              </w:numPr>
              <w:tabs>
                <w:tab w:val="left" w:pos="226"/>
              </w:tabs>
              <w:ind w:right="125"/>
              <w:rPr>
                <w:sz w:val="20"/>
                <w:szCs w:val="20"/>
              </w:rPr>
            </w:pPr>
            <w:r w:rsidRPr="006F39F6">
              <w:rPr>
                <w:sz w:val="20"/>
                <w:szCs w:val="20"/>
              </w:rPr>
              <w:t>Using Model</w:t>
            </w:r>
            <w:r>
              <w:rPr>
                <w:sz w:val="20"/>
                <w:szCs w:val="20"/>
              </w:rPr>
              <w:t xml:space="preserve"> </w:t>
            </w:r>
            <w:r w:rsidRPr="006F39F6">
              <w:rPr>
                <w:sz w:val="20"/>
                <w:szCs w:val="20"/>
              </w:rPr>
              <w:t>builder</w:t>
            </w:r>
          </w:p>
        </w:tc>
        <w:tc>
          <w:tcPr>
            <w:tcW w:w="1441" w:type="dxa"/>
            <w:tcBorders>
              <w:bottom w:val="single" w:sz="4" w:space="0" w:color="auto"/>
            </w:tcBorders>
          </w:tcPr>
          <w:p w14:paraId="40100F6B" w14:textId="7EA8061B" w:rsidR="00172177" w:rsidRPr="00435EC3" w:rsidRDefault="00172177" w:rsidP="00172177">
            <w:pPr>
              <w:pStyle w:val="TableParagraph"/>
              <w:ind w:left="109" w:right="107"/>
              <w:rPr>
                <w:sz w:val="20"/>
                <w:szCs w:val="20"/>
              </w:rPr>
            </w:pPr>
            <w:r w:rsidRPr="00435EC3">
              <w:rPr>
                <w:sz w:val="20"/>
                <w:szCs w:val="20"/>
              </w:rPr>
              <w:t>Lab #</w:t>
            </w:r>
            <w:r w:rsidR="00D44EE6">
              <w:rPr>
                <w:sz w:val="20"/>
                <w:szCs w:val="20"/>
              </w:rPr>
              <w:t>9</w:t>
            </w:r>
            <w:r w:rsidRPr="00435EC3">
              <w:rPr>
                <w:sz w:val="20"/>
                <w:szCs w:val="20"/>
              </w:rPr>
              <w:t xml:space="preserve"> due</w:t>
            </w:r>
            <w:r w:rsidRPr="00435EC3">
              <w:rPr>
                <w:spacing w:val="-57"/>
                <w:sz w:val="20"/>
                <w:szCs w:val="20"/>
              </w:rPr>
              <w:t xml:space="preserve"> </w:t>
            </w:r>
            <w:r w:rsidRPr="00435EC3">
              <w:rPr>
                <w:sz w:val="20"/>
                <w:szCs w:val="20"/>
              </w:rPr>
              <w:t>Monday</w:t>
            </w:r>
            <w:r>
              <w:rPr>
                <w:sz w:val="20"/>
                <w:szCs w:val="20"/>
              </w:rPr>
              <w:t>,</w:t>
            </w:r>
            <w:r w:rsidRPr="00435EC3">
              <w:rPr>
                <w:spacing w:val="1"/>
                <w:sz w:val="20"/>
                <w:szCs w:val="20"/>
              </w:rPr>
              <w:t xml:space="preserve"> </w:t>
            </w:r>
            <w:r w:rsidRPr="00435EC3">
              <w:rPr>
                <w:sz w:val="20"/>
                <w:szCs w:val="20"/>
              </w:rPr>
              <w:t>Nov</w:t>
            </w:r>
            <w:r w:rsidRPr="00435EC3">
              <w:rPr>
                <w:spacing w:val="-3"/>
                <w:sz w:val="20"/>
                <w:szCs w:val="20"/>
              </w:rPr>
              <w:t xml:space="preserve"> </w:t>
            </w:r>
            <w:r>
              <w:rPr>
                <w:sz w:val="20"/>
                <w:szCs w:val="20"/>
              </w:rPr>
              <w:t>22</w:t>
            </w:r>
          </w:p>
        </w:tc>
        <w:tc>
          <w:tcPr>
            <w:tcW w:w="2061" w:type="dxa"/>
            <w:tcBorders>
              <w:bottom w:val="single" w:sz="4" w:space="0" w:color="auto"/>
            </w:tcBorders>
          </w:tcPr>
          <w:p w14:paraId="432C466D" w14:textId="61C4473D" w:rsidR="00172177" w:rsidRPr="00435EC3" w:rsidRDefault="00172177" w:rsidP="00172177">
            <w:pPr>
              <w:pStyle w:val="TableParagraph"/>
              <w:rPr>
                <w:sz w:val="20"/>
                <w:szCs w:val="20"/>
              </w:rPr>
            </w:pPr>
          </w:p>
        </w:tc>
      </w:tr>
      <w:tr w:rsidR="009D47DB" w:rsidRPr="00435EC3" w14:paraId="78B30294" w14:textId="77777777" w:rsidTr="008B7191">
        <w:trPr>
          <w:trHeight w:val="58"/>
        </w:trPr>
        <w:tc>
          <w:tcPr>
            <w:tcW w:w="10365" w:type="dxa"/>
            <w:gridSpan w:val="5"/>
            <w:tcBorders>
              <w:bottom w:val="single" w:sz="4" w:space="0" w:color="auto"/>
            </w:tcBorders>
            <w:shd w:val="clear" w:color="auto" w:fill="D9D9D9" w:themeFill="background1" w:themeFillShade="D9"/>
          </w:tcPr>
          <w:p w14:paraId="447C897B" w14:textId="7DEC69D3" w:rsidR="009D47DB" w:rsidRPr="006969A9" w:rsidRDefault="00C845AD" w:rsidP="008B7191">
            <w:pPr>
              <w:pStyle w:val="TableParagraph"/>
              <w:jc w:val="center"/>
              <w:rPr>
                <w:b/>
                <w:bCs/>
                <w:sz w:val="20"/>
                <w:szCs w:val="20"/>
              </w:rPr>
            </w:pPr>
            <w:r>
              <w:rPr>
                <w:b/>
                <w:bCs/>
                <w:sz w:val="20"/>
                <w:szCs w:val="20"/>
              </w:rPr>
              <w:t>Outro</w:t>
            </w:r>
            <w:r w:rsidR="009D47DB">
              <w:rPr>
                <w:b/>
                <w:bCs/>
                <w:sz w:val="20"/>
                <w:szCs w:val="20"/>
              </w:rPr>
              <w:t xml:space="preserve">: Spatial Analysis </w:t>
            </w:r>
            <w:r>
              <w:rPr>
                <w:b/>
                <w:bCs/>
                <w:sz w:val="20"/>
                <w:szCs w:val="20"/>
              </w:rPr>
              <w:t>beyond</w:t>
            </w:r>
            <w:r w:rsidR="009D47DB">
              <w:rPr>
                <w:b/>
                <w:bCs/>
                <w:sz w:val="20"/>
                <w:szCs w:val="20"/>
              </w:rPr>
              <w:t xml:space="preserve"> ArcGIS</w:t>
            </w:r>
          </w:p>
        </w:tc>
      </w:tr>
      <w:tr w:rsidR="009667F4" w:rsidRPr="00435EC3" w14:paraId="768EEF16" w14:textId="77777777" w:rsidTr="008B7191">
        <w:trPr>
          <w:trHeight w:val="1520"/>
        </w:trPr>
        <w:tc>
          <w:tcPr>
            <w:tcW w:w="1191" w:type="dxa"/>
            <w:tcBorders>
              <w:bottom w:val="single" w:sz="4" w:space="0" w:color="auto"/>
            </w:tcBorders>
          </w:tcPr>
          <w:p w14:paraId="4FC2726F" w14:textId="77777777" w:rsidR="009667F4" w:rsidRPr="00435EC3" w:rsidRDefault="009667F4" w:rsidP="009667F4">
            <w:pPr>
              <w:pStyle w:val="TableParagraph"/>
              <w:spacing w:line="271" w:lineRule="exact"/>
              <w:ind w:left="110"/>
              <w:rPr>
                <w:sz w:val="20"/>
                <w:szCs w:val="20"/>
              </w:rPr>
            </w:pPr>
            <w:r w:rsidRPr="00435EC3">
              <w:rPr>
                <w:sz w:val="20"/>
                <w:szCs w:val="20"/>
              </w:rPr>
              <w:t>Nov</w:t>
            </w:r>
            <w:r w:rsidRPr="00435EC3">
              <w:rPr>
                <w:spacing w:val="1"/>
                <w:sz w:val="20"/>
                <w:szCs w:val="20"/>
              </w:rPr>
              <w:t xml:space="preserve"> </w:t>
            </w:r>
            <w:r w:rsidRPr="00435EC3">
              <w:rPr>
                <w:sz w:val="20"/>
                <w:szCs w:val="20"/>
              </w:rPr>
              <w:t>8 –</w:t>
            </w:r>
          </w:p>
          <w:p w14:paraId="71ACE5C9" w14:textId="77777777" w:rsidR="009667F4" w:rsidRDefault="009667F4" w:rsidP="009667F4">
            <w:pPr>
              <w:pStyle w:val="TableParagraph"/>
              <w:spacing w:line="273" w:lineRule="exact"/>
              <w:ind w:left="110"/>
              <w:rPr>
                <w:sz w:val="20"/>
                <w:szCs w:val="20"/>
              </w:rPr>
            </w:pPr>
            <w:r w:rsidRPr="00435EC3">
              <w:rPr>
                <w:sz w:val="20"/>
                <w:szCs w:val="20"/>
              </w:rPr>
              <w:t>Nov</w:t>
            </w:r>
            <w:r w:rsidRPr="00435EC3">
              <w:rPr>
                <w:spacing w:val="1"/>
                <w:sz w:val="20"/>
                <w:szCs w:val="20"/>
              </w:rPr>
              <w:t xml:space="preserve"> </w:t>
            </w:r>
            <w:r w:rsidRPr="00435EC3">
              <w:rPr>
                <w:sz w:val="20"/>
                <w:szCs w:val="20"/>
              </w:rPr>
              <w:t>10</w:t>
            </w:r>
          </w:p>
          <w:p w14:paraId="6EC1FBDD" w14:textId="155084EE" w:rsidR="009667F4" w:rsidRPr="00435EC3" w:rsidRDefault="009667F4" w:rsidP="008B7191">
            <w:pPr>
              <w:pStyle w:val="TableParagraph"/>
              <w:spacing w:line="273" w:lineRule="exact"/>
              <w:ind w:left="110"/>
              <w:rPr>
                <w:sz w:val="20"/>
                <w:szCs w:val="20"/>
              </w:rPr>
            </w:pPr>
          </w:p>
        </w:tc>
        <w:tc>
          <w:tcPr>
            <w:tcW w:w="1710" w:type="dxa"/>
            <w:tcBorders>
              <w:bottom w:val="single" w:sz="4" w:space="0" w:color="auto"/>
            </w:tcBorders>
          </w:tcPr>
          <w:p w14:paraId="429BA10F" w14:textId="7EBC899D" w:rsidR="009667F4" w:rsidRPr="00435EC3" w:rsidRDefault="009667F4" w:rsidP="008B7191">
            <w:pPr>
              <w:pStyle w:val="TableParagraph"/>
              <w:spacing w:line="237" w:lineRule="auto"/>
              <w:ind w:left="105" w:right="141"/>
              <w:rPr>
                <w:sz w:val="20"/>
                <w:szCs w:val="20"/>
              </w:rPr>
            </w:pPr>
            <w:r>
              <w:rPr>
                <w:sz w:val="20"/>
                <w:szCs w:val="20"/>
              </w:rPr>
              <w:t>Scenario Planning</w:t>
            </w:r>
          </w:p>
        </w:tc>
        <w:tc>
          <w:tcPr>
            <w:tcW w:w="3962" w:type="dxa"/>
            <w:tcBorders>
              <w:bottom w:val="single" w:sz="4" w:space="0" w:color="auto"/>
            </w:tcBorders>
          </w:tcPr>
          <w:p w14:paraId="199B3B78" w14:textId="26903E9D" w:rsidR="009667F4" w:rsidRDefault="009667F4" w:rsidP="008B7191">
            <w:pPr>
              <w:pStyle w:val="TableParagraph"/>
              <w:rPr>
                <w:b/>
                <w:sz w:val="20"/>
                <w:szCs w:val="20"/>
              </w:rPr>
            </w:pPr>
            <w:r w:rsidRPr="00EC5C30">
              <w:rPr>
                <w:b/>
                <w:sz w:val="20"/>
                <w:szCs w:val="20"/>
              </w:rPr>
              <w:t xml:space="preserve"> </w:t>
            </w:r>
            <w:r w:rsidRPr="009667F4">
              <w:rPr>
                <w:b/>
                <w:sz w:val="20"/>
                <w:szCs w:val="20"/>
              </w:rPr>
              <w:t xml:space="preserve">Lab </w:t>
            </w:r>
            <w:r>
              <w:rPr>
                <w:b/>
                <w:sz w:val="20"/>
                <w:szCs w:val="20"/>
              </w:rPr>
              <w:t>#10</w:t>
            </w:r>
            <w:r w:rsidRPr="009667F4">
              <w:rPr>
                <w:b/>
                <w:sz w:val="20"/>
                <w:szCs w:val="20"/>
              </w:rPr>
              <w:t xml:space="preserve">: </w:t>
            </w:r>
          </w:p>
          <w:p w14:paraId="5DE63033" w14:textId="18268A7A" w:rsidR="009667F4" w:rsidRPr="009667F4" w:rsidRDefault="009667F4" w:rsidP="008B7191">
            <w:pPr>
              <w:pStyle w:val="TableParagraph"/>
              <w:rPr>
                <w:bCs/>
                <w:sz w:val="20"/>
                <w:szCs w:val="20"/>
              </w:rPr>
            </w:pPr>
            <w:r w:rsidRPr="009667F4">
              <w:rPr>
                <w:bCs/>
                <w:sz w:val="20"/>
                <w:szCs w:val="20"/>
              </w:rPr>
              <w:t xml:space="preserve">Scenario planning using </w:t>
            </w:r>
            <w:proofErr w:type="spellStart"/>
            <w:r w:rsidRPr="009667F4">
              <w:rPr>
                <w:bCs/>
                <w:sz w:val="20"/>
                <w:szCs w:val="20"/>
              </w:rPr>
              <w:t>Geoplanner</w:t>
            </w:r>
            <w:proofErr w:type="spellEnd"/>
            <w:r w:rsidRPr="009667F4">
              <w:rPr>
                <w:bCs/>
                <w:sz w:val="20"/>
                <w:szCs w:val="20"/>
              </w:rPr>
              <w:t xml:space="preserve"> Case study of alternative scenario development and comparing impacts</w:t>
            </w:r>
          </w:p>
        </w:tc>
        <w:tc>
          <w:tcPr>
            <w:tcW w:w="1441" w:type="dxa"/>
            <w:tcBorders>
              <w:bottom w:val="single" w:sz="4" w:space="0" w:color="auto"/>
            </w:tcBorders>
          </w:tcPr>
          <w:p w14:paraId="62D3F88E" w14:textId="77777777" w:rsidR="009667F4" w:rsidRPr="00435EC3" w:rsidRDefault="009667F4" w:rsidP="008B7191">
            <w:pPr>
              <w:pStyle w:val="TableParagraph"/>
              <w:ind w:left="109" w:right="107"/>
              <w:rPr>
                <w:sz w:val="20"/>
                <w:szCs w:val="20"/>
              </w:rPr>
            </w:pPr>
          </w:p>
        </w:tc>
        <w:tc>
          <w:tcPr>
            <w:tcW w:w="2061" w:type="dxa"/>
            <w:tcBorders>
              <w:bottom w:val="single" w:sz="4" w:space="0" w:color="auto"/>
            </w:tcBorders>
          </w:tcPr>
          <w:p w14:paraId="78F34C3B" w14:textId="77777777" w:rsidR="009667F4" w:rsidRPr="00435EC3" w:rsidRDefault="009667F4" w:rsidP="008B7191">
            <w:pPr>
              <w:pStyle w:val="TableParagraph"/>
              <w:rPr>
                <w:sz w:val="20"/>
                <w:szCs w:val="20"/>
              </w:rPr>
            </w:pPr>
          </w:p>
          <w:p w14:paraId="28C05BCF" w14:textId="77777777" w:rsidR="009667F4" w:rsidRPr="00435EC3" w:rsidRDefault="009667F4" w:rsidP="008B7191">
            <w:pPr>
              <w:pStyle w:val="TableParagraph"/>
              <w:rPr>
                <w:sz w:val="20"/>
                <w:szCs w:val="20"/>
              </w:rPr>
            </w:pPr>
          </w:p>
        </w:tc>
      </w:tr>
      <w:tr w:rsidR="009667F4" w:rsidRPr="00435EC3" w14:paraId="7703E53E" w14:textId="77777777" w:rsidTr="008B7191">
        <w:trPr>
          <w:trHeight w:val="1520"/>
        </w:trPr>
        <w:tc>
          <w:tcPr>
            <w:tcW w:w="1191" w:type="dxa"/>
            <w:tcBorders>
              <w:bottom w:val="single" w:sz="4" w:space="0" w:color="auto"/>
            </w:tcBorders>
          </w:tcPr>
          <w:p w14:paraId="4D08547C" w14:textId="77777777" w:rsidR="009667F4" w:rsidRPr="00435EC3" w:rsidRDefault="009667F4" w:rsidP="009667F4">
            <w:pPr>
              <w:pStyle w:val="TableParagraph"/>
              <w:spacing w:line="273" w:lineRule="exact"/>
              <w:ind w:left="110"/>
              <w:rPr>
                <w:sz w:val="20"/>
                <w:szCs w:val="20"/>
              </w:rPr>
            </w:pPr>
            <w:r w:rsidRPr="00435EC3">
              <w:rPr>
                <w:sz w:val="20"/>
                <w:szCs w:val="20"/>
              </w:rPr>
              <w:t>Nov</w:t>
            </w:r>
            <w:r w:rsidRPr="00435EC3">
              <w:rPr>
                <w:spacing w:val="-1"/>
                <w:sz w:val="20"/>
                <w:szCs w:val="20"/>
              </w:rPr>
              <w:t xml:space="preserve"> </w:t>
            </w:r>
            <w:r w:rsidRPr="00435EC3">
              <w:rPr>
                <w:sz w:val="20"/>
                <w:szCs w:val="20"/>
              </w:rPr>
              <w:t>15</w:t>
            </w:r>
            <w:r w:rsidRPr="00435EC3">
              <w:rPr>
                <w:spacing w:val="3"/>
                <w:sz w:val="20"/>
                <w:szCs w:val="20"/>
              </w:rPr>
              <w:t xml:space="preserve"> </w:t>
            </w:r>
            <w:r w:rsidRPr="00435EC3">
              <w:rPr>
                <w:sz w:val="20"/>
                <w:szCs w:val="20"/>
              </w:rPr>
              <w:t>–</w:t>
            </w:r>
          </w:p>
          <w:p w14:paraId="539DF176" w14:textId="77777777" w:rsidR="009667F4" w:rsidRDefault="009667F4" w:rsidP="009667F4">
            <w:pPr>
              <w:pStyle w:val="TableParagraph"/>
              <w:spacing w:before="1" w:line="275" w:lineRule="exact"/>
              <w:ind w:left="110"/>
              <w:rPr>
                <w:sz w:val="20"/>
                <w:szCs w:val="20"/>
              </w:rPr>
            </w:pPr>
            <w:r w:rsidRPr="00435EC3">
              <w:rPr>
                <w:sz w:val="20"/>
                <w:szCs w:val="20"/>
              </w:rPr>
              <w:t>Nov</w:t>
            </w:r>
            <w:r w:rsidRPr="00435EC3">
              <w:rPr>
                <w:spacing w:val="-1"/>
                <w:sz w:val="20"/>
                <w:szCs w:val="20"/>
              </w:rPr>
              <w:t xml:space="preserve"> </w:t>
            </w:r>
            <w:r w:rsidRPr="00435EC3">
              <w:rPr>
                <w:sz w:val="20"/>
                <w:szCs w:val="20"/>
              </w:rPr>
              <w:t>17</w:t>
            </w:r>
          </w:p>
          <w:p w14:paraId="399E0BCC" w14:textId="7B3461DD" w:rsidR="009667F4" w:rsidRPr="00435EC3" w:rsidRDefault="009667F4" w:rsidP="008B7191">
            <w:pPr>
              <w:pStyle w:val="TableParagraph"/>
              <w:spacing w:line="273" w:lineRule="exact"/>
              <w:ind w:left="110"/>
              <w:rPr>
                <w:sz w:val="20"/>
                <w:szCs w:val="20"/>
              </w:rPr>
            </w:pPr>
          </w:p>
        </w:tc>
        <w:tc>
          <w:tcPr>
            <w:tcW w:w="1710" w:type="dxa"/>
            <w:tcBorders>
              <w:bottom w:val="single" w:sz="4" w:space="0" w:color="auto"/>
            </w:tcBorders>
          </w:tcPr>
          <w:p w14:paraId="0CD7F4E6" w14:textId="16D85E71" w:rsidR="009667F4" w:rsidRPr="00435EC3" w:rsidRDefault="009667F4" w:rsidP="008B7191">
            <w:pPr>
              <w:pStyle w:val="TableParagraph"/>
              <w:spacing w:line="237" w:lineRule="auto"/>
              <w:ind w:left="105" w:right="141"/>
              <w:rPr>
                <w:sz w:val="20"/>
                <w:szCs w:val="20"/>
              </w:rPr>
            </w:pPr>
            <w:r>
              <w:rPr>
                <w:sz w:val="20"/>
                <w:szCs w:val="20"/>
              </w:rPr>
              <w:t>Open Source and Online Mapping tools</w:t>
            </w:r>
          </w:p>
        </w:tc>
        <w:tc>
          <w:tcPr>
            <w:tcW w:w="3962" w:type="dxa"/>
            <w:tcBorders>
              <w:bottom w:val="single" w:sz="4" w:space="0" w:color="auto"/>
            </w:tcBorders>
          </w:tcPr>
          <w:p w14:paraId="573D600C" w14:textId="50C7F152" w:rsidR="009667F4" w:rsidRDefault="009667F4" w:rsidP="008B7191">
            <w:pPr>
              <w:pStyle w:val="TableParagraph"/>
              <w:rPr>
                <w:b/>
                <w:sz w:val="20"/>
                <w:szCs w:val="20"/>
              </w:rPr>
            </w:pPr>
            <w:r w:rsidRPr="009667F4">
              <w:rPr>
                <w:b/>
                <w:sz w:val="20"/>
                <w:szCs w:val="20"/>
              </w:rPr>
              <w:t xml:space="preserve">Lab </w:t>
            </w:r>
            <w:r>
              <w:rPr>
                <w:b/>
                <w:sz w:val="20"/>
                <w:szCs w:val="20"/>
              </w:rPr>
              <w:t>#11</w:t>
            </w:r>
            <w:r w:rsidRPr="009667F4">
              <w:rPr>
                <w:b/>
                <w:sz w:val="20"/>
                <w:szCs w:val="20"/>
              </w:rPr>
              <w:t xml:space="preserve">: </w:t>
            </w:r>
          </w:p>
          <w:p w14:paraId="387547EA" w14:textId="0B0DD7E0" w:rsidR="009667F4" w:rsidRPr="009667F4" w:rsidRDefault="009667F4" w:rsidP="008B7191">
            <w:pPr>
              <w:pStyle w:val="TableParagraph"/>
              <w:rPr>
                <w:bCs/>
                <w:sz w:val="20"/>
                <w:szCs w:val="20"/>
              </w:rPr>
            </w:pPr>
            <w:proofErr w:type="spellStart"/>
            <w:r w:rsidRPr="009667F4">
              <w:rPr>
                <w:bCs/>
                <w:sz w:val="20"/>
                <w:szCs w:val="20"/>
              </w:rPr>
              <w:t>CartoDB</w:t>
            </w:r>
            <w:proofErr w:type="spellEnd"/>
            <w:r w:rsidRPr="009667F4">
              <w:rPr>
                <w:bCs/>
                <w:sz w:val="20"/>
                <w:szCs w:val="20"/>
              </w:rPr>
              <w:t xml:space="preserve"> and QGIS</w:t>
            </w:r>
          </w:p>
        </w:tc>
        <w:tc>
          <w:tcPr>
            <w:tcW w:w="1441" w:type="dxa"/>
            <w:tcBorders>
              <w:bottom w:val="single" w:sz="4" w:space="0" w:color="auto"/>
            </w:tcBorders>
          </w:tcPr>
          <w:p w14:paraId="0654B76D" w14:textId="77777777" w:rsidR="009667F4" w:rsidRPr="00435EC3" w:rsidRDefault="009667F4" w:rsidP="008B7191">
            <w:pPr>
              <w:pStyle w:val="TableParagraph"/>
              <w:ind w:left="109" w:right="107"/>
              <w:rPr>
                <w:sz w:val="20"/>
                <w:szCs w:val="20"/>
              </w:rPr>
            </w:pPr>
          </w:p>
        </w:tc>
        <w:tc>
          <w:tcPr>
            <w:tcW w:w="2061" w:type="dxa"/>
            <w:tcBorders>
              <w:bottom w:val="single" w:sz="4" w:space="0" w:color="auto"/>
            </w:tcBorders>
          </w:tcPr>
          <w:p w14:paraId="7B0D74C9" w14:textId="77777777" w:rsidR="009667F4" w:rsidRPr="00435EC3" w:rsidRDefault="009667F4" w:rsidP="008B7191">
            <w:pPr>
              <w:pStyle w:val="TableParagraph"/>
              <w:rPr>
                <w:sz w:val="20"/>
                <w:szCs w:val="20"/>
              </w:rPr>
            </w:pPr>
          </w:p>
          <w:p w14:paraId="4E4638F5" w14:textId="77777777" w:rsidR="009667F4" w:rsidRPr="00435EC3" w:rsidRDefault="009667F4" w:rsidP="008B7191">
            <w:pPr>
              <w:pStyle w:val="TableParagraph"/>
              <w:rPr>
                <w:sz w:val="20"/>
                <w:szCs w:val="20"/>
              </w:rPr>
            </w:pPr>
          </w:p>
        </w:tc>
      </w:tr>
      <w:tr w:rsidR="00172177" w:rsidRPr="00435EC3" w14:paraId="673AC8EF" w14:textId="77777777" w:rsidTr="00851CEC">
        <w:trPr>
          <w:trHeight w:val="1520"/>
        </w:trPr>
        <w:tc>
          <w:tcPr>
            <w:tcW w:w="1191" w:type="dxa"/>
            <w:tcBorders>
              <w:bottom w:val="single" w:sz="4" w:space="0" w:color="auto"/>
            </w:tcBorders>
          </w:tcPr>
          <w:p w14:paraId="553B762E" w14:textId="77777777" w:rsidR="00172177" w:rsidRPr="00435EC3" w:rsidRDefault="00172177" w:rsidP="00172177">
            <w:pPr>
              <w:pStyle w:val="TableParagraph"/>
              <w:spacing w:before="1" w:line="275" w:lineRule="exact"/>
              <w:ind w:left="110"/>
              <w:rPr>
                <w:sz w:val="20"/>
                <w:szCs w:val="20"/>
              </w:rPr>
            </w:pPr>
            <w:r w:rsidRPr="00435EC3">
              <w:rPr>
                <w:sz w:val="20"/>
                <w:szCs w:val="20"/>
              </w:rPr>
              <w:t>Nov 29 –</w:t>
            </w:r>
          </w:p>
          <w:p w14:paraId="6C121C88" w14:textId="65319821" w:rsidR="00172177" w:rsidRPr="00435EC3" w:rsidRDefault="00172177" w:rsidP="00172177">
            <w:pPr>
              <w:pStyle w:val="TableParagraph"/>
              <w:spacing w:line="273" w:lineRule="exact"/>
              <w:ind w:left="110"/>
              <w:rPr>
                <w:sz w:val="20"/>
                <w:szCs w:val="20"/>
              </w:rPr>
            </w:pPr>
            <w:r w:rsidRPr="00435EC3">
              <w:rPr>
                <w:sz w:val="20"/>
                <w:szCs w:val="20"/>
              </w:rPr>
              <w:t>Dec</w:t>
            </w:r>
            <w:r w:rsidRPr="00435EC3">
              <w:rPr>
                <w:spacing w:val="1"/>
                <w:sz w:val="20"/>
                <w:szCs w:val="20"/>
              </w:rPr>
              <w:t xml:space="preserve"> </w:t>
            </w:r>
            <w:r w:rsidRPr="00435EC3">
              <w:rPr>
                <w:sz w:val="20"/>
                <w:szCs w:val="20"/>
              </w:rPr>
              <w:t>1</w:t>
            </w:r>
          </w:p>
        </w:tc>
        <w:tc>
          <w:tcPr>
            <w:tcW w:w="1710" w:type="dxa"/>
            <w:tcBorders>
              <w:bottom w:val="single" w:sz="4" w:space="0" w:color="auto"/>
            </w:tcBorders>
          </w:tcPr>
          <w:p w14:paraId="080739DE" w14:textId="724577D0" w:rsidR="00EC5C30" w:rsidRDefault="00EC5C30" w:rsidP="00172177">
            <w:pPr>
              <w:pStyle w:val="TableParagraph"/>
              <w:spacing w:line="237" w:lineRule="auto"/>
              <w:ind w:left="105" w:right="141"/>
              <w:rPr>
                <w:sz w:val="20"/>
                <w:szCs w:val="20"/>
              </w:rPr>
            </w:pPr>
            <w:r>
              <w:rPr>
                <w:sz w:val="20"/>
                <w:szCs w:val="20"/>
              </w:rPr>
              <w:t>Work Session</w:t>
            </w:r>
          </w:p>
          <w:p w14:paraId="0DDD83F2" w14:textId="6825AA68" w:rsidR="00172177" w:rsidRPr="00435EC3" w:rsidRDefault="00172177" w:rsidP="00172177">
            <w:pPr>
              <w:pStyle w:val="TableParagraph"/>
              <w:spacing w:line="237" w:lineRule="auto"/>
              <w:ind w:left="105" w:right="141"/>
              <w:rPr>
                <w:sz w:val="20"/>
                <w:szCs w:val="20"/>
              </w:rPr>
            </w:pPr>
            <w:r w:rsidRPr="00435EC3">
              <w:rPr>
                <w:sz w:val="20"/>
                <w:szCs w:val="20"/>
              </w:rPr>
              <w:t>In-Class</w:t>
            </w:r>
            <w:r w:rsidRPr="00435EC3">
              <w:rPr>
                <w:spacing w:val="1"/>
                <w:sz w:val="20"/>
                <w:szCs w:val="20"/>
              </w:rPr>
              <w:t xml:space="preserve"> </w:t>
            </w:r>
            <w:r w:rsidRPr="00435EC3">
              <w:rPr>
                <w:spacing w:val="-1"/>
                <w:sz w:val="20"/>
                <w:szCs w:val="20"/>
              </w:rPr>
              <w:t>Presentations</w:t>
            </w:r>
          </w:p>
        </w:tc>
        <w:tc>
          <w:tcPr>
            <w:tcW w:w="3962" w:type="dxa"/>
            <w:tcBorders>
              <w:bottom w:val="single" w:sz="4" w:space="0" w:color="auto"/>
            </w:tcBorders>
          </w:tcPr>
          <w:p w14:paraId="2BCC132E" w14:textId="1826C369" w:rsidR="00172177" w:rsidRPr="00EC5C30" w:rsidRDefault="00EC5C30" w:rsidP="00172177">
            <w:pPr>
              <w:pStyle w:val="TableParagraph"/>
              <w:rPr>
                <w:b/>
                <w:sz w:val="20"/>
                <w:szCs w:val="20"/>
              </w:rPr>
            </w:pPr>
            <w:r w:rsidRPr="00EC5C30">
              <w:rPr>
                <w:b/>
                <w:sz w:val="20"/>
                <w:szCs w:val="20"/>
              </w:rPr>
              <w:t xml:space="preserve">  Final Project Work Session</w:t>
            </w:r>
          </w:p>
          <w:p w14:paraId="16402C60" w14:textId="77777777" w:rsidR="00EC5C30" w:rsidRPr="00EC5C30" w:rsidRDefault="00EC5C30" w:rsidP="00172177">
            <w:pPr>
              <w:pStyle w:val="TableParagraph"/>
              <w:rPr>
                <w:b/>
                <w:sz w:val="20"/>
                <w:szCs w:val="20"/>
              </w:rPr>
            </w:pPr>
          </w:p>
          <w:p w14:paraId="061B9C2E" w14:textId="3F30A9BC" w:rsidR="00EC5C30" w:rsidRPr="00EC5C30" w:rsidRDefault="00EC5C30" w:rsidP="00172177">
            <w:pPr>
              <w:pStyle w:val="TableParagraph"/>
              <w:rPr>
                <w:b/>
                <w:sz w:val="20"/>
                <w:szCs w:val="20"/>
              </w:rPr>
            </w:pPr>
            <w:r w:rsidRPr="00EC5C30">
              <w:rPr>
                <w:b/>
                <w:sz w:val="20"/>
                <w:szCs w:val="20"/>
              </w:rPr>
              <w:t xml:space="preserve">  In-Class Presentations</w:t>
            </w:r>
          </w:p>
        </w:tc>
        <w:tc>
          <w:tcPr>
            <w:tcW w:w="1441" w:type="dxa"/>
            <w:tcBorders>
              <w:bottom w:val="single" w:sz="4" w:space="0" w:color="auto"/>
            </w:tcBorders>
          </w:tcPr>
          <w:p w14:paraId="6C434C34" w14:textId="77777777" w:rsidR="00172177" w:rsidRPr="00435EC3" w:rsidRDefault="00172177" w:rsidP="00172177">
            <w:pPr>
              <w:pStyle w:val="TableParagraph"/>
              <w:ind w:left="109" w:right="107"/>
              <w:rPr>
                <w:sz w:val="20"/>
                <w:szCs w:val="20"/>
              </w:rPr>
            </w:pPr>
          </w:p>
        </w:tc>
        <w:tc>
          <w:tcPr>
            <w:tcW w:w="2061" w:type="dxa"/>
            <w:tcBorders>
              <w:bottom w:val="single" w:sz="4" w:space="0" w:color="auto"/>
            </w:tcBorders>
          </w:tcPr>
          <w:p w14:paraId="0E552909" w14:textId="77777777" w:rsidR="00172177" w:rsidRPr="00435EC3" w:rsidRDefault="00172177" w:rsidP="00172177">
            <w:pPr>
              <w:pStyle w:val="TableParagraph"/>
              <w:rPr>
                <w:sz w:val="20"/>
                <w:szCs w:val="20"/>
              </w:rPr>
            </w:pPr>
          </w:p>
          <w:p w14:paraId="6CCF4945" w14:textId="77777777" w:rsidR="00172177" w:rsidRPr="00435EC3" w:rsidRDefault="00172177" w:rsidP="00172177">
            <w:pPr>
              <w:pStyle w:val="TableParagraph"/>
              <w:rPr>
                <w:sz w:val="20"/>
                <w:szCs w:val="20"/>
              </w:rPr>
            </w:pPr>
          </w:p>
        </w:tc>
      </w:tr>
      <w:tr w:rsidR="00172177" w:rsidRPr="00435EC3" w14:paraId="231893CD" w14:textId="77777777" w:rsidTr="00851CEC">
        <w:trPr>
          <w:trHeight w:val="1520"/>
        </w:trPr>
        <w:tc>
          <w:tcPr>
            <w:tcW w:w="1191" w:type="dxa"/>
            <w:tcBorders>
              <w:bottom w:val="single" w:sz="4" w:space="0" w:color="auto"/>
            </w:tcBorders>
          </w:tcPr>
          <w:p w14:paraId="50F14687" w14:textId="00EAD606" w:rsidR="00172177" w:rsidRPr="00435EC3" w:rsidRDefault="00172177" w:rsidP="00172177">
            <w:pPr>
              <w:pStyle w:val="TableParagraph"/>
              <w:spacing w:before="1" w:line="275" w:lineRule="exact"/>
              <w:ind w:left="110"/>
              <w:rPr>
                <w:sz w:val="20"/>
                <w:szCs w:val="20"/>
              </w:rPr>
            </w:pPr>
            <w:r w:rsidRPr="00435EC3">
              <w:rPr>
                <w:sz w:val="20"/>
                <w:szCs w:val="20"/>
              </w:rPr>
              <w:t>Dec 6 –</w:t>
            </w:r>
          </w:p>
        </w:tc>
        <w:tc>
          <w:tcPr>
            <w:tcW w:w="1710" w:type="dxa"/>
            <w:tcBorders>
              <w:bottom w:val="single" w:sz="4" w:space="0" w:color="auto"/>
            </w:tcBorders>
          </w:tcPr>
          <w:p w14:paraId="532B999F" w14:textId="75744AA9" w:rsidR="00172177" w:rsidRPr="00435EC3" w:rsidRDefault="00172177" w:rsidP="00172177">
            <w:pPr>
              <w:pStyle w:val="TableParagraph"/>
              <w:spacing w:line="237" w:lineRule="auto"/>
              <w:ind w:left="105" w:right="141"/>
              <w:rPr>
                <w:sz w:val="20"/>
                <w:szCs w:val="20"/>
              </w:rPr>
            </w:pPr>
            <w:r w:rsidRPr="00435EC3">
              <w:rPr>
                <w:sz w:val="20"/>
                <w:szCs w:val="20"/>
              </w:rPr>
              <w:t>In-Class</w:t>
            </w:r>
            <w:r w:rsidRPr="00435EC3">
              <w:rPr>
                <w:spacing w:val="1"/>
                <w:sz w:val="20"/>
                <w:szCs w:val="20"/>
              </w:rPr>
              <w:t xml:space="preserve"> </w:t>
            </w:r>
            <w:r w:rsidRPr="00435EC3">
              <w:rPr>
                <w:spacing w:val="-1"/>
                <w:sz w:val="20"/>
                <w:szCs w:val="20"/>
              </w:rPr>
              <w:t>Presentations</w:t>
            </w:r>
          </w:p>
        </w:tc>
        <w:tc>
          <w:tcPr>
            <w:tcW w:w="3962" w:type="dxa"/>
            <w:tcBorders>
              <w:bottom w:val="single" w:sz="4" w:space="0" w:color="auto"/>
            </w:tcBorders>
          </w:tcPr>
          <w:p w14:paraId="4AB1528F" w14:textId="1E55695C" w:rsidR="00172177" w:rsidRPr="00EC5C30" w:rsidRDefault="00EC5C30" w:rsidP="00172177">
            <w:pPr>
              <w:pStyle w:val="TableParagraph"/>
              <w:rPr>
                <w:b/>
                <w:sz w:val="20"/>
                <w:szCs w:val="20"/>
              </w:rPr>
            </w:pPr>
            <w:r w:rsidRPr="00EC5C30">
              <w:rPr>
                <w:b/>
                <w:sz w:val="20"/>
                <w:szCs w:val="20"/>
              </w:rPr>
              <w:t xml:space="preserve">  In-Class Presentations</w:t>
            </w:r>
          </w:p>
        </w:tc>
        <w:tc>
          <w:tcPr>
            <w:tcW w:w="1441" w:type="dxa"/>
            <w:tcBorders>
              <w:bottom w:val="single" w:sz="4" w:space="0" w:color="auto"/>
            </w:tcBorders>
          </w:tcPr>
          <w:p w14:paraId="0FB92413" w14:textId="77777777" w:rsidR="00172177" w:rsidRPr="00435EC3" w:rsidRDefault="00172177" w:rsidP="00172177">
            <w:pPr>
              <w:pStyle w:val="TableParagraph"/>
              <w:ind w:left="109" w:right="107"/>
              <w:rPr>
                <w:sz w:val="20"/>
                <w:szCs w:val="20"/>
              </w:rPr>
            </w:pPr>
          </w:p>
        </w:tc>
        <w:tc>
          <w:tcPr>
            <w:tcW w:w="2061" w:type="dxa"/>
            <w:tcBorders>
              <w:bottom w:val="single" w:sz="4" w:space="0" w:color="auto"/>
            </w:tcBorders>
          </w:tcPr>
          <w:p w14:paraId="4CA9A480" w14:textId="77777777" w:rsidR="00172177" w:rsidRPr="00435EC3" w:rsidRDefault="00172177" w:rsidP="00172177">
            <w:pPr>
              <w:pStyle w:val="TableParagraph"/>
              <w:rPr>
                <w:sz w:val="20"/>
                <w:szCs w:val="20"/>
              </w:rPr>
            </w:pPr>
          </w:p>
        </w:tc>
      </w:tr>
    </w:tbl>
    <w:p w14:paraId="7E0A0050" w14:textId="77777777" w:rsidR="00D06383" w:rsidRPr="00435EC3" w:rsidRDefault="00D06383">
      <w:pPr>
        <w:spacing w:line="278" w:lineRule="exact"/>
        <w:rPr>
          <w:sz w:val="20"/>
          <w:szCs w:val="20"/>
        </w:rPr>
        <w:sectPr w:rsidR="00D06383" w:rsidRPr="00435EC3">
          <w:pgSz w:w="12240" w:h="15840"/>
          <w:pgMar w:top="1360" w:right="420" w:bottom="3086" w:left="1220" w:header="0" w:footer="2421" w:gutter="0"/>
          <w:cols w:space="720"/>
        </w:sectPr>
      </w:pPr>
    </w:p>
    <w:p w14:paraId="234B4E9B" w14:textId="77777777" w:rsidR="00D06383" w:rsidRPr="00435EC3" w:rsidRDefault="00D06383">
      <w:pPr>
        <w:spacing w:line="237" w:lineRule="auto"/>
        <w:rPr>
          <w:sz w:val="20"/>
          <w:szCs w:val="20"/>
        </w:rPr>
        <w:sectPr w:rsidR="00D06383" w:rsidRPr="00435EC3">
          <w:type w:val="continuous"/>
          <w:pgSz w:w="12240" w:h="15840"/>
          <w:pgMar w:top="1440" w:right="420" w:bottom="2620" w:left="1220" w:header="0" w:footer="2421" w:gutter="0"/>
          <w:cols w:space="720"/>
        </w:sectPr>
      </w:pPr>
    </w:p>
    <w:p w14:paraId="113EA15C" w14:textId="77777777" w:rsidR="00D06383" w:rsidRDefault="003303F0">
      <w:pPr>
        <w:pStyle w:val="BodyText"/>
        <w:spacing w:line="275" w:lineRule="exact"/>
        <w:ind w:left="220"/>
      </w:pPr>
      <w:r>
        <w:t>***Final</w:t>
      </w:r>
      <w:r>
        <w:rPr>
          <w:spacing w:val="-8"/>
        </w:rPr>
        <w:t xml:space="preserve"> </w:t>
      </w:r>
      <w:r>
        <w:t>Projects due</w:t>
      </w:r>
      <w:r>
        <w:rPr>
          <w:spacing w:val="4"/>
        </w:rPr>
        <w:t xml:space="preserve"> </w:t>
      </w:r>
      <w:r>
        <w:t>TBD</w:t>
      </w:r>
    </w:p>
    <w:sectPr w:rsidR="00D06383">
      <w:type w:val="continuous"/>
      <w:pgSz w:w="12240" w:h="15840"/>
      <w:pgMar w:top="1440" w:right="420" w:bottom="2620" w:left="1220" w:header="0" w:footer="2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7252" w14:textId="77777777" w:rsidR="00F45CE4" w:rsidRDefault="00F45CE4">
      <w:r>
        <w:separator/>
      </w:r>
    </w:p>
  </w:endnote>
  <w:endnote w:type="continuationSeparator" w:id="0">
    <w:p w14:paraId="2EC28A92" w14:textId="77777777" w:rsidR="00F45CE4" w:rsidRDefault="00F4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553264"/>
      <w:docPartObj>
        <w:docPartGallery w:val="Page Numbers (Bottom of Page)"/>
        <w:docPartUnique/>
      </w:docPartObj>
    </w:sdtPr>
    <w:sdtEndPr>
      <w:rPr>
        <w:noProof/>
      </w:rPr>
    </w:sdtEndPr>
    <w:sdtContent>
      <w:p w14:paraId="54C233B1" w14:textId="4A289D18" w:rsidR="0006587D" w:rsidRDefault="000658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FE442" w14:textId="5A7BA6FE" w:rsidR="003B7D96" w:rsidRDefault="003B7D96">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A7FA" w14:textId="419973BA" w:rsidR="00D06383" w:rsidRDefault="00CE059E">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59219AE0" wp14:editId="1A65772B">
              <wp:simplePos x="0" y="0"/>
              <wp:positionH relativeFrom="page">
                <wp:posOffset>6746240</wp:posOffset>
              </wp:positionH>
              <wp:positionV relativeFrom="page">
                <wp:posOffset>8330565</wp:posOffset>
              </wp:positionV>
              <wp:extent cx="165100" cy="19431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F63F4" w14:textId="77777777" w:rsidR="00D06383" w:rsidRDefault="003303F0">
                          <w:pPr>
                            <w:pStyle w:val="BodyText"/>
                            <w:spacing w:before="10"/>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19AE0" id="_x0000_t202" coordsize="21600,21600" o:spt="202" path="m,l,21600r21600,l21600,xe">
              <v:stroke joinstyle="miter"/>
              <v:path gradientshapeok="t" o:connecttype="rect"/>
            </v:shapetype>
            <v:shape id="docshape1" o:spid="_x0000_s1026" type="#_x0000_t202" style="position:absolute;margin-left:531.2pt;margin-top:655.95pt;width:1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" filled="f" stroked="f">
              <v:textbox inset="0,0,0,0">
                <w:txbxContent>
                  <w:p w14:paraId="793F63F4" w14:textId="77777777" w:rsidR="00D06383" w:rsidRDefault="003303F0">
                    <w:pPr>
                      <w:pStyle w:val="BodyText"/>
                      <w:spacing w:before="10"/>
                      <w:ind w:left="6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71EA" w14:textId="77777777" w:rsidR="00F45CE4" w:rsidRDefault="00F45CE4">
      <w:r>
        <w:separator/>
      </w:r>
    </w:p>
  </w:footnote>
  <w:footnote w:type="continuationSeparator" w:id="0">
    <w:p w14:paraId="21A956F0" w14:textId="77777777" w:rsidR="00F45CE4" w:rsidRDefault="00F45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BFC"/>
    <w:multiLevelType w:val="hybridMultilevel"/>
    <w:tmpl w:val="78CCC2D4"/>
    <w:lvl w:ilvl="0" w:tplc="CE6E0964">
      <w:numFmt w:val="bullet"/>
      <w:lvlText w:val="•"/>
      <w:lvlJc w:val="left"/>
      <w:pPr>
        <w:ind w:left="1021" w:hanging="361"/>
      </w:pPr>
      <w:rPr>
        <w:rFonts w:ascii="Arial" w:eastAsia="Arial" w:hAnsi="Arial" w:cs="Arial" w:hint="default"/>
        <w:b w:val="0"/>
        <w:bCs w:val="0"/>
        <w:i w:val="0"/>
        <w:iCs w:val="0"/>
        <w:w w:val="100"/>
        <w:sz w:val="29"/>
        <w:szCs w:val="2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6CD"/>
    <w:multiLevelType w:val="multilevel"/>
    <w:tmpl w:val="2E6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58D3"/>
    <w:multiLevelType w:val="hybridMultilevel"/>
    <w:tmpl w:val="9F2E30C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17B41684"/>
    <w:multiLevelType w:val="hybridMultilevel"/>
    <w:tmpl w:val="D164768C"/>
    <w:lvl w:ilvl="0" w:tplc="4BD20D9C">
      <w:start w:val="1"/>
      <w:numFmt w:val="decimal"/>
      <w:lvlText w:val="%1."/>
      <w:lvlJc w:val="left"/>
      <w:pPr>
        <w:ind w:left="580" w:hanging="361"/>
      </w:pPr>
      <w:rPr>
        <w:rFonts w:ascii="Times New Roman" w:eastAsia="Times New Roman" w:hAnsi="Times New Roman" w:cs="Times New Roman" w:hint="default"/>
        <w:b/>
        <w:bCs/>
        <w:i w:val="0"/>
        <w:iCs w:val="0"/>
        <w:w w:val="100"/>
        <w:sz w:val="24"/>
        <w:szCs w:val="24"/>
        <w:lang w:val="en-US" w:eastAsia="en-US" w:bidi="ar-SA"/>
      </w:rPr>
    </w:lvl>
    <w:lvl w:ilvl="1" w:tplc="8A0A14E8">
      <w:numFmt w:val="bullet"/>
      <w:lvlText w:val="•"/>
      <w:lvlJc w:val="left"/>
      <w:pPr>
        <w:ind w:left="1582" w:hanging="361"/>
      </w:pPr>
      <w:rPr>
        <w:rFonts w:hint="default"/>
        <w:lang w:val="en-US" w:eastAsia="en-US" w:bidi="ar-SA"/>
      </w:rPr>
    </w:lvl>
    <w:lvl w:ilvl="2" w:tplc="828EF3FA">
      <w:numFmt w:val="bullet"/>
      <w:lvlText w:val="•"/>
      <w:lvlJc w:val="left"/>
      <w:pPr>
        <w:ind w:left="2584" w:hanging="361"/>
      </w:pPr>
      <w:rPr>
        <w:rFonts w:hint="default"/>
        <w:lang w:val="en-US" w:eastAsia="en-US" w:bidi="ar-SA"/>
      </w:rPr>
    </w:lvl>
    <w:lvl w:ilvl="3" w:tplc="4808EE34">
      <w:numFmt w:val="bullet"/>
      <w:lvlText w:val="•"/>
      <w:lvlJc w:val="left"/>
      <w:pPr>
        <w:ind w:left="3586" w:hanging="361"/>
      </w:pPr>
      <w:rPr>
        <w:rFonts w:hint="default"/>
        <w:lang w:val="en-US" w:eastAsia="en-US" w:bidi="ar-SA"/>
      </w:rPr>
    </w:lvl>
    <w:lvl w:ilvl="4" w:tplc="C990112E">
      <w:numFmt w:val="bullet"/>
      <w:lvlText w:val="•"/>
      <w:lvlJc w:val="left"/>
      <w:pPr>
        <w:ind w:left="4588" w:hanging="361"/>
      </w:pPr>
      <w:rPr>
        <w:rFonts w:hint="default"/>
        <w:lang w:val="en-US" w:eastAsia="en-US" w:bidi="ar-SA"/>
      </w:rPr>
    </w:lvl>
    <w:lvl w:ilvl="5" w:tplc="58449D42">
      <w:numFmt w:val="bullet"/>
      <w:lvlText w:val="•"/>
      <w:lvlJc w:val="left"/>
      <w:pPr>
        <w:ind w:left="5590" w:hanging="361"/>
      </w:pPr>
      <w:rPr>
        <w:rFonts w:hint="default"/>
        <w:lang w:val="en-US" w:eastAsia="en-US" w:bidi="ar-SA"/>
      </w:rPr>
    </w:lvl>
    <w:lvl w:ilvl="6" w:tplc="671AE498">
      <w:numFmt w:val="bullet"/>
      <w:lvlText w:val="•"/>
      <w:lvlJc w:val="left"/>
      <w:pPr>
        <w:ind w:left="6592" w:hanging="361"/>
      </w:pPr>
      <w:rPr>
        <w:rFonts w:hint="default"/>
        <w:lang w:val="en-US" w:eastAsia="en-US" w:bidi="ar-SA"/>
      </w:rPr>
    </w:lvl>
    <w:lvl w:ilvl="7" w:tplc="4E708F9A">
      <w:numFmt w:val="bullet"/>
      <w:lvlText w:val="•"/>
      <w:lvlJc w:val="left"/>
      <w:pPr>
        <w:ind w:left="7594" w:hanging="361"/>
      </w:pPr>
      <w:rPr>
        <w:rFonts w:hint="default"/>
        <w:lang w:val="en-US" w:eastAsia="en-US" w:bidi="ar-SA"/>
      </w:rPr>
    </w:lvl>
    <w:lvl w:ilvl="8" w:tplc="6B1A5D0C">
      <w:numFmt w:val="bullet"/>
      <w:lvlText w:val="•"/>
      <w:lvlJc w:val="left"/>
      <w:pPr>
        <w:ind w:left="8596" w:hanging="361"/>
      </w:pPr>
      <w:rPr>
        <w:rFonts w:hint="default"/>
        <w:lang w:val="en-US" w:eastAsia="en-US" w:bidi="ar-SA"/>
      </w:rPr>
    </w:lvl>
  </w:abstractNum>
  <w:abstractNum w:abstractNumId="4" w15:restartNumberingAfterBreak="0">
    <w:nsid w:val="1B67056E"/>
    <w:multiLevelType w:val="hybridMultilevel"/>
    <w:tmpl w:val="EA24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34633"/>
    <w:multiLevelType w:val="hybridMultilevel"/>
    <w:tmpl w:val="8D04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63EF"/>
    <w:multiLevelType w:val="hybridMultilevel"/>
    <w:tmpl w:val="4566D28A"/>
    <w:lvl w:ilvl="0" w:tplc="B12EE53A">
      <w:numFmt w:val="bullet"/>
      <w:lvlText w:val="•"/>
      <w:lvlJc w:val="left"/>
      <w:pPr>
        <w:ind w:left="259" w:hanging="118"/>
      </w:pPr>
      <w:rPr>
        <w:rFonts w:ascii="Times New Roman" w:eastAsia="Times New Roman" w:hAnsi="Times New Roman" w:cs="Times New Roman" w:hint="default"/>
        <w:b w:val="0"/>
        <w:bCs w:val="0"/>
        <w:i w:val="0"/>
        <w:iCs w:val="0"/>
        <w:w w:val="99"/>
        <w:sz w:val="20"/>
        <w:szCs w:val="20"/>
        <w:lang w:val="en-US" w:eastAsia="en-US" w:bidi="ar-SA"/>
      </w:rPr>
    </w:lvl>
    <w:lvl w:ilvl="1" w:tplc="9F1EABBA">
      <w:numFmt w:val="bullet"/>
      <w:lvlText w:val="•"/>
      <w:lvlJc w:val="left"/>
      <w:pPr>
        <w:ind w:left="589" w:hanging="118"/>
      </w:pPr>
      <w:rPr>
        <w:rFonts w:hint="default"/>
        <w:lang w:val="en-US" w:eastAsia="en-US" w:bidi="ar-SA"/>
      </w:rPr>
    </w:lvl>
    <w:lvl w:ilvl="2" w:tplc="A47E0E40">
      <w:numFmt w:val="bullet"/>
      <w:lvlText w:val="•"/>
      <w:lvlJc w:val="left"/>
      <w:pPr>
        <w:ind w:left="918" w:hanging="118"/>
      </w:pPr>
      <w:rPr>
        <w:rFonts w:hint="default"/>
        <w:lang w:val="en-US" w:eastAsia="en-US" w:bidi="ar-SA"/>
      </w:rPr>
    </w:lvl>
    <w:lvl w:ilvl="3" w:tplc="24DC4E00">
      <w:numFmt w:val="bullet"/>
      <w:lvlText w:val="•"/>
      <w:lvlJc w:val="left"/>
      <w:pPr>
        <w:ind w:left="1247" w:hanging="118"/>
      </w:pPr>
      <w:rPr>
        <w:rFonts w:hint="default"/>
        <w:lang w:val="en-US" w:eastAsia="en-US" w:bidi="ar-SA"/>
      </w:rPr>
    </w:lvl>
    <w:lvl w:ilvl="4" w:tplc="EBD00E10">
      <w:numFmt w:val="bullet"/>
      <w:lvlText w:val="•"/>
      <w:lvlJc w:val="left"/>
      <w:pPr>
        <w:ind w:left="1576" w:hanging="118"/>
      </w:pPr>
      <w:rPr>
        <w:rFonts w:hint="default"/>
        <w:lang w:val="en-US" w:eastAsia="en-US" w:bidi="ar-SA"/>
      </w:rPr>
    </w:lvl>
    <w:lvl w:ilvl="5" w:tplc="F170D862">
      <w:numFmt w:val="bullet"/>
      <w:lvlText w:val="•"/>
      <w:lvlJc w:val="left"/>
      <w:pPr>
        <w:ind w:left="1905" w:hanging="118"/>
      </w:pPr>
      <w:rPr>
        <w:rFonts w:hint="default"/>
        <w:lang w:val="en-US" w:eastAsia="en-US" w:bidi="ar-SA"/>
      </w:rPr>
    </w:lvl>
    <w:lvl w:ilvl="6" w:tplc="D6483A54">
      <w:numFmt w:val="bullet"/>
      <w:lvlText w:val="•"/>
      <w:lvlJc w:val="left"/>
      <w:pPr>
        <w:ind w:left="2234" w:hanging="118"/>
      </w:pPr>
      <w:rPr>
        <w:rFonts w:hint="default"/>
        <w:lang w:val="en-US" w:eastAsia="en-US" w:bidi="ar-SA"/>
      </w:rPr>
    </w:lvl>
    <w:lvl w:ilvl="7" w:tplc="F66C39F0">
      <w:numFmt w:val="bullet"/>
      <w:lvlText w:val="•"/>
      <w:lvlJc w:val="left"/>
      <w:pPr>
        <w:ind w:left="2563" w:hanging="118"/>
      </w:pPr>
      <w:rPr>
        <w:rFonts w:hint="default"/>
        <w:lang w:val="en-US" w:eastAsia="en-US" w:bidi="ar-SA"/>
      </w:rPr>
    </w:lvl>
    <w:lvl w:ilvl="8" w:tplc="FC24B2F2">
      <w:numFmt w:val="bullet"/>
      <w:lvlText w:val="•"/>
      <w:lvlJc w:val="left"/>
      <w:pPr>
        <w:ind w:left="2892" w:hanging="118"/>
      </w:pPr>
      <w:rPr>
        <w:rFonts w:hint="default"/>
        <w:lang w:val="en-US" w:eastAsia="en-US" w:bidi="ar-SA"/>
      </w:rPr>
    </w:lvl>
  </w:abstractNum>
  <w:abstractNum w:abstractNumId="7" w15:restartNumberingAfterBreak="0">
    <w:nsid w:val="38235EC8"/>
    <w:multiLevelType w:val="hybridMultilevel"/>
    <w:tmpl w:val="DDD6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87AA6"/>
    <w:multiLevelType w:val="hybridMultilevel"/>
    <w:tmpl w:val="F73C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01A9A"/>
    <w:multiLevelType w:val="hybridMultilevel"/>
    <w:tmpl w:val="24C4FFAE"/>
    <w:lvl w:ilvl="0" w:tplc="B41C11EA">
      <w:numFmt w:val="bullet"/>
      <w:lvlText w:val="•"/>
      <w:lvlJc w:val="left"/>
      <w:pPr>
        <w:ind w:left="225" w:hanging="118"/>
      </w:pPr>
      <w:rPr>
        <w:rFonts w:ascii="Times New Roman" w:eastAsia="Times New Roman" w:hAnsi="Times New Roman" w:cs="Times New Roman" w:hint="default"/>
        <w:b w:val="0"/>
        <w:bCs w:val="0"/>
        <w:i w:val="0"/>
        <w:iCs w:val="0"/>
        <w:w w:val="99"/>
        <w:sz w:val="20"/>
        <w:szCs w:val="20"/>
        <w:lang w:val="en-US" w:eastAsia="en-US" w:bidi="ar-SA"/>
      </w:rPr>
    </w:lvl>
    <w:lvl w:ilvl="1" w:tplc="B712C068">
      <w:numFmt w:val="bullet"/>
      <w:lvlText w:val="•"/>
      <w:lvlJc w:val="left"/>
      <w:pPr>
        <w:ind w:left="553" w:hanging="118"/>
      </w:pPr>
      <w:rPr>
        <w:rFonts w:hint="default"/>
        <w:lang w:val="en-US" w:eastAsia="en-US" w:bidi="ar-SA"/>
      </w:rPr>
    </w:lvl>
    <w:lvl w:ilvl="2" w:tplc="C6F65CCA">
      <w:numFmt w:val="bullet"/>
      <w:lvlText w:val="•"/>
      <w:lvlJc w:val="left"/>
      <w:pPr>
        <w:ind w:left="886" w:hanging="118"/>
      </w:pPr>
      <w:rPr>
        <w:rFonts w:hint="default"/>
        <w:lang w:val="en-US" w:eastAsia="en-US" w:bidi="ar-SA"/>
      </w:rPr>
    </w:lvl>
    <w:lvl w:ilvl="3" w:tplc="3A7C13BA">
      <w:numFmt w:val="bullet"/>
      <w:lvlText w:val="•"/>
      <w:lvlJc w:val="left"/>
      <w:pPr>
        <w:ind w:left="1219" w:hanging="118"/>
      </w:pPr>
      <w:rPr>
        <w:rFonts w:hint="default"/>
        <w:lang w:val="en-US" w:eastAsia="en-US" w:bidi="ar-SA"/>
      </w:rPr>
    </w:lvl>
    <w:lvl w:ilvl="4" w:tplc="2F5E88FE">
      <w:numFmt w:val="bullet"/>
      <w:lvlText w:val="•"/>
      <w:lvlJc w:val="left"/>
      <w:pPr>
        <w:ind w:left="1552" w:hanging="118"/>
      </w:pPr>
      <w:rPr>
        <w:rFonts w:hint="default"/>
        <w:lang w:val="en-US" w:eastAsia="en-US" w:bidi="ar-SA"/>
      </w:rPr>
    </w:lvl>
    <w:lvl w:ilvl="5" w:tplc="E35247BC">
      <w:numFmt w:val="bullet"/>
      <w:lvlText w:val="•"/>
      <w:lvlJc w:val="left"/>
      <w:pPr>
        <w:ind w:left="1885" w:hanging="118"/>
      </w:pPr>
      <w:rPr>
        <w:rFonts w:hint="default"/>
        <w:lang w:val="en-US" w:eastAsia="en-US" w:bidi="ar-SA"/>
      </w:rPr>
    </w:lvl>
    <w:lvl w:ilvl="6" w:tplc="51C2E154">
      <w:numFmt w:val="bullet"/>
      <w:lvlText w:val="•"/>
      <w:lvlJc w:val="left"/>
      <w:pPr>
        <w:ind w:left="2218" w:hanging="118"/>
      </w:pPr>
      <w:rPr>
        <w:rFonts w:hint="default"/>
        <w:lang w:val="en-US" w:eastAsia="en-US" w:bidi="ar-SA"/>
      </w:rPr>
    </w:lvl>
    <w:lvl w:ilvl="7" w:tplc="F0E66ADC">
      <w:numFmt w:val="bullet"/>
      <w:lvlText w:val="•"/>
      <w:lvlJc w:val="left"/>
      <w:pPr>
        <w:ind w:left="2551" w:hanging="118"/>
      </w:pPr>
      <w:rPr>
        <w:rFonts w:hint="default"/>
        <w:lang w:val="en-US" w:eastAsia="en-US" w:bidi="ar-SA"/>
      </w:rPr>
    </w:lvl>
    <w:lvl w:ilvl="8" w:tplc="FEEC6F58">
      <w:numFmt w:val="bullet"/>
      <w:lvlText w:val="•"/>
      <w:lvlJc w:val="left"/>
      <w:pPr>
        <w:ind w:left="2884" w:hanging="118"/>
      </w:pPr>
      <w:rPr>
        <w:rFonts w:hint="default"/>
        <w:lang w:val="en-US" w:eastAsia="en-US" w:bidi="ar-SA"/>
      </w:rPr>
    </w:lvl>
  </w:abstractNum>
  <w:abstractNum w:abstractNumId="10" w15:restartNumberingAfterBreak="0">
    <w:nsid w:val="41CC037E"/>
    <w:multiLevelType w:val="multilevel"/>
    <w:tmpl w:val="728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6759E"/>
    <w:multiLevelType w:val="hybridMultilevel"/>
    <w:tmpl w:val="1C6CDD22"/>
    <w:lvl w:ilvl="0" w:tplc="1136B594">
      <w:numFmt w:val="bullet"/>
      <w:lvlText w:val="•"/>
      <w:lvlJc w:val="left"/>
      <w:pPr>
        <w:ind w:left="259" w:hanging="118"/>
      </w:pPr>
      <w:rPr>
        <w:rFonts w:ascii="Times New Roman" w:eastAsia="Times New Roman" w:hAnsi="Times New Roman" w:cs="Times New Roman" w:hint="default"/>
        <w:b w:val="0"/>
        <w:bCs w:val="0"/>
        <w:i w:val="0"/>
        <w:iCs w:val="0"/>
        <w:w w:val="99"/>
        <w:sz w:val="20"/>
        <w:szCs w:val="20"/>
        <w:lang w:val="en-US" w:eastAsia="en-US" w:bidi="ar-SA"/>
      </w:rPr>
    </w:lvl>
    <w:lvl w:ilvl="1" w:tplc="6080745E">
      <w:numFmt w:val="bullet"/>
      <w:lvlText w:val="•"/>
      <w:lvlJc w:val="left"/>
      <w:pPr>
        <w:ind w:left="589" w:hanging="118"/>
      </w:pPr>
      <w:rPr>
        <w:rFonts w:hint="default"/>
        <w:lang w:val="en-US" w:eastAsia="en-US" w:bidi="ar-SA"/>
      </w:rPr>
    </w:lvl>
    <w:lvl w:ilvl="2" w:tplc="A16C570A">
      <w:numFmt w:val="bullet"/>
      <w:lvlText w:val="•"/>
      <w:lvlJc w:val="left"/>
      <w:pPr>
        <w:ind w:left="918" w:hanging="118"/>
      </w:pPr>
      <w:rPr>
        <w:rFonts w:hint="default"/>
        <w:lang w:val="en-US" w:eastAsia="en-US" w:bidi="ar-SA"/>
      </w:rPr>
    </w:lvl>
    <w:lvl w:ilvl="3" w:tplc="9974A4D4">
      <w:numFmt w:val="bullet"/>
      <w:lvlText w:val="•"/>
      <w:lvlJc w:val="left"/>
      <w:pPr>
        <w:ind w:left="1247" w:hanging="118"/>
      </w:pPr>
      <w:rPr>
        <w:rFonts w:hint="default"/>
        <w:lang w:val="en-US" w:eastAsia="en-US" w:bidi="ar-SA"/>
      </w:rPr>
    </w:lvl>
    <w:lvl w:ilvl="4" w:tplc="00E82030">
      <w:numFmt w:val="bullet"/>
      <w:lvlText w:val="•"/>
      <w:lvlJc w:val="left"/>
      <w:pPr>
        <w:ind w:left="1576" w:hanging="118"/>
      </w:pPr>
      <w:rPr>
        <w:rFonts w:hint="default"/>
        <w:lang w:val="en-US" w:eastAsia="en-US" w:bidi="ar-SA"/>
      </w:rPr>
    </w:lvl>
    <w:lvl w:ilvl="5" w:tplc="2F181248">
      <w:numFmt w:val="bullet"/>
      <w:lvlText w:val="•"/>
      <w:lvlJc w:val="left"/>
      <w:pPr>
        <w:ind w:left="1905" w:hanging="118"/>
      </w:pPr>
      <w:rPr>
        <w:rFonts w:hint="default"/>
        <w:lang w:val="en-US" w:eastAsia="en-US" w:bidi="ar-SA"/>
      </w:rPr>
    </w:lvl>
    <w:lvl w:ilvl="6" w:tplc="AEF2232C">
      <w:numFmt w:val="bullet"/>
      <w:lvlText w:val="•"/>
      <w:lvlJc w:val="left"/>
      <w:pPr>
        <w:ind w:left="2234" w:hanging="118"/>
      </w:pPr>
      <w:rPr>
        <w:rFonts w:hint="default"/>
        <w:lang w:val="en-US" w:eastAsia="en-US" w:bidi="ar-SA"/>
      </w:rPr>
    </w:lvl>
    <w:lvl w:ilvl="7" w:tplc="9356EE58">
      <w:numFmt w:val="bullet"/>
      <w:lvlText w:val="•"/>
      <w:lvlJc w:val="left"/>
      <w:pPr>
        <w:ind w:left="2563" w:hanging="118"/>
      </w:pPr>
      <w:rPr>
        <w:rFonts w:hint="default"/>
        <w:lang w:val="en-US" w:eastAsia="en-US" w:bidi="ar-SA"/>
      </w:rPr>
    </w:lvl>
    <w:lvl w:ilvl="8" w:tplc="2C74E410">
      <w:numFmt w:val="bullet"/>
      <w:lvlText w:val="•"/>
      <w:lvlJc w:val="left"/>
      <w:pPr>
        <w:ind w:left="2892" w:hanging="118"/>
      </w:pPr>
      <w:rPr>
        <w:rFonts w:hint="default"/>
        <w:lang w:val="en-US" w:eastAsia="en-US" w:bidi="ar-SA"/>
      </w:rPr>
    </w:lvl>
  </w:abstractNum>
  <w:abstractNum w:abstractNumId="12" w15:restartNumberingAfterBreak="0">
    <w:nsid w:val="5B7D1FC4"/>
    <w:multiLevelType w:val="hybridMultilevel"/>
    <w:tmpl w:val="C44AE0A4"/>
    <w:lvl w:ilvl="0" w:tplc="8C5AB97C">
      <w:numFmt w:val="bullet"/>
      <w:lvlText w:val="•"/>
      <w:lvlJc w:val="left"/>
      <w:pPr>
        <w:ind w:left="225" w:hanging="118"/>
      </w:pPr>
      <w:rPr>
        <w:rFonts w:ascii="Times New Roman" w:eastAsia="Times New Roman" w:hAnsi="Times New Roman" w:cs="Times New Roman" w:hint="default"/>
        <w:b w:val="0"/>
        <w:bCs w:val="0"/>
        <w:i w:val="0"/>
        <w:iCs w:val="0"/>
        <w:w w:val="99"/>
        <w:sz w:val="20"/>
        <w:szCs w:val="20"/>
        <w:lang w:val="en-US" w:eastAsia="en-US" w:bidi="ar-SA"/>
      </w:rPr>
    </w:lvl>
    <w:lvl w:ilvl="1" w:tplc="5CB86A08">
      <w:numFmt w:val="bullet"/>
      <w:lvlText w:val="•"/>
      <w:lvlJc w:val="left"/>
      <w:pPr>
        <w:ind w:left="553" w:hanging="118"/>
      </w:pPr>
      <w:rPr>
        <w:rFonts w:hint="default"/>
        <w:lang w:val="en-US" w:eastAsia="en-US" w:bidi="ar-SA"/>
      </w:rPr>
    </w:lvl>
    <w:lvl w:ilvl="2" w:tplc="22A221A0">
      <w:numFmt w:val="bullet"/>
      <w:lvlText w:val="•"/>
      <w:lvlJc w:val="left"/>
      <w:pPr>
        <w:ind w:left="886" w:hanging="118"/>
      </w:pPr>
      <w:rPr>
        <w:rFonts w:hint="default"/>
        <w:lang w:val="en-US" w:eastAsia="en-US" w:bidi="ar-SA"/>
      </w:rPr>
    </w:lvl>
    <w:lvl w:ilvl="3" w:tplc="3E3606EE">
      <w:numFmt w:val="bullet"/>
      <w:lvlText w:val="•"/>
      <w:lvlJc w:val="left"/>
      <w:pPr>
        <w:ind w:left="1219" w:hanging="118"/>
      </w:pPr>
      <w:rPr>
        <w:rFonts w:hint="default"/>
        <w:lang w:val="en-US" w:eastAsia="en-US" w:bidi="ar-SA"/>
      </w:rPr>
    </w:lvl>
    <w:lvl w:ilvl="4" w:tplc="236E8EF6">
      <w:numFmt w:val="bullet"/>
      <w:lvlText w:val="•"/>
      <w:lvlJc w:val="left"/>
      <w:pPr>
        <w:ind w:left="1552" w:hanging="118"/>
      </w:pPr>
      <w:rPr>
        <w:rFonts w:hint="default"/>
        <w:lang w:val="en-US" w:eastAsia="en-US" w:bidi="ar-SA"/>
      </w:rPr>
    </w:lvl>
    <w:lvl w:ilvl="5" w:tplc="1CAE8606">
      <w:numFmt w:val="bullet"/>
      <w:lvlText w:val="•"/>
      <w:lvlJc w:val="left"/>
      <w:pPr>
        <w:ind w:left="1885" w:hanging="118"/>
      </w:pPr>
      <w:rPr>
        <w:rFonts w:hint="default"/>
        <w:lang w:val="en-US" w:eastAsia="en-US" w:bidi="ar-SA"/>
      </w:rPr>
    </w:lvl>
    <w:lvl w:ilvl="6" w:tplc="F8FECA64">
      <w:numFmt w:val="bullet"/>
      <w:lvlText w:val="•"/>
      <w:lvlJc w:val="left"/>
      <w:pPr>
        <w:ind w:left="2218" w:hanging="118"/>
      </w:pPr>
      <w:rPr>
        <w:rFonts w:hint="default"/>
        <w:lang w:val="en-US" w:eastAsia="en-US" w:bidi="ar-SA"/>
      </w:rPr>
    </w:lvl>
    <w:lvl w:ilvl="7" w:tplc="D4402324">
      <w:numFmt w:val="bullet"/>
      <w:lvlText w:val="•"/>
      <w:lvlJc w:val="left"/>
      <w:pPr>
        <w:ind w:left="2551" w:hanging="118"/>
      </w:pPr>
      <w:rPr>
        <w:rFonts w:hint="default"/>
        <w:lang w:val="en-US" w:eastAsia="en-US" w:bidi="ar-SA"/>
      </w:rPr>
    </w:lvl>
    <w:lvl w:ilvl="8" w:tplc="A7E2018E">
      <w:numFmt w:val="bullet"/>
      <w:lvlText w:val="•"/>
      <w:lvlJc w:val="left"/>
      <w:pPr>
        <w:ind w:left="2884" w:hanging="118"/>
      </w:pPr>
      <w:rPr>
        <w:rFonts w:hint="default"/>
        <w:lang w:val="en-US" w:eastAsia="en-US" w:bidi="ar-SA"/>
      </w:rPr>
    </w:lvl>
  </w:abstractNum>
  <w:abstractNum w:abstractNumId="13" w15:restartNumberingAfterBreak="0">
    <w:nsid w:val="5BB4615F"/>
    <w:multiLevelType w:val="hybridMultilevel"/>
    <w:tmpl w:val="71AC470A"/>
    <w:lvl w:ilvl="0" w:tplc="CE6E0964">
      <w:numFmt w:val="bullet"/>
      <w:lvlText w:val="•"/>
      <w:lvlJc w:val="left"/>
      <w:pPr>
        <w:ind w:left="1021" w:hanging="361"/>
      </w:pPr>
      <w:rPr>
        <w:rFonts w:ascii="Arial" w:eastAsia="Arial" w:hAnsi="Arial" w:cs="Arial" w:hint="default"/>
        <w:b w:val="0"/>
        <w:bCs w:val="0"/>
        <w:i w:val="0"/>
        <w:iCs w:val="0"/>
        <w:w w:val="100"/>
        <w:sz w:val="29"/>
        <w:szCs w:val="29"/>
        <w:lang w:val="en-US" w:eastAsia="en-US" w:bidi="ar-SA"/>
      </w:rPr>
    </w:lvl>
    <w:lvl w:ilvl="1" w:tplc="B5308FE0">
      <w:numFmt w:val="bullet"/>
      <w:lvlText w:val="•"/>
      <w:lvlJc w:val="left"/>
      <w:pPr>
        <w:ind w:left="1952" w:hanging="361"/>
      </w:pPr>
      <w:rPr>
        <w:rFonts w:hint="default"/>
        <w:lang w:val="en-US" w:eastAsia="en-US" w:bidi="ar-SA"/>
      </w:rPr>
    </w:lvl>
    <w:lvl w:ilvl="2" w:tplc="144052D0">
      <w:numFmt w:val="bullet"/>
      <w:lvlText w:val="•"/>
      <w:lvlJc w:val="left"/>
      <w:pPr>
        <w:ind w:left="2884" w:hanging="361"/>
      </w:pPr>
      <w:rPr>
        <w:rFonts w:hint="default"/>
        <w:lang w:val="en-US" w:eastAsia="en-US" w:bidi="ar-SA"/>
      </w:rPr>
    </w:lvl>
    <w:lvl w:ilvl="3" w:tplc="46C09ADA">
      <w:numFmt w:val="bullet"/>
      <w:lvlText w:val="•"/>
      <w:lvlJc w:val="left"/>
      <w:pPr>
        <w:ind w:left="3816" w:hanging="361"/>
      </w:pPr>
      <w:rPr>
        <w:rFonts w:hint="default"/>
        <w:lang w:val="en-US" w:eastAsia="en-US" w:bidi="ar-SA"/>
      </w:rPr>
    </w:lvl>
    <w:lvl w:ilvl="4" w:tplc="1542C960">
      <w:numFmt w:val="bullet"/>
      <w:lvlText w:val="•"/>
      <w:lvlJc w:val="left"/>
      <w:pPr>
        <w:ind w:left="4748" w:hanging="361"/>
      </w:pPr>
      <w:rPr>
        <w:rFonts w:hint="default"/>
        <w:lang w:val="en-US" w:eastAsia="en-US" w:bidi="ar-SA"/>
      </w:rPr>
    </w:lvl>
    <w:lvl w:ilvl="5" w:tplc="DE3C6780">
      <w:numFmt w:val="bullet"/>
      <w:lvlText w:val="•"/>
      <w:lvlJc w:val="left"/>
      <w:pPr>
        <w:ind w:left="5680" w:hanging="361"/>
      </w:pPr>
      <w:rPr>
        <w:rFonts w:hint="default"/>
        <w:lang w:val="en-US" w:eastAsia="en-US" w:bidi="ar-SA"/>
      </w:rPr>
    </w:lvl>
    <w:lvl w:ilvl="6" w:tplc="1BA01178">
      <w:numFmt w:val="bullet"/>
      <w:lvlText w:val="•"/>
      <w:lvlJc w:val="left"/>
      <w:pPr>
        <w:ind w:left="6612" w:hanging="361"/>
      </w:pPr>
      <w:rPr>
        <w:rFonts w:hint="default"/>
        <w:lang w:val="en-US" w:eastAsia="en-US" w:bidi="ar-SA"/>
      </w:rPr>
    </w:lvl>
    <w:lvl w:ilvl="7" w:tplc="AEA2EBC2">
      <w:numFmt w:val="bullet"/>
      <w:lvlText w:val="•"/>
      <w:lvlJc w:val="left"/>
      <w:pPr>
        <w:ind w:left="7544" w:hanging="361"/>
      </w:pPr>
      <w:rPr>
        <w:rFonts w:hint="default"/>
        <w:lang w:val="en-US" w:eastAsia="en-US" w:bidi="ar-SA"/>
      </w:rPr>
    </w:lvl>
    <w:lvl w:ilvl="8" w:tplc="03B47C74">
      <w:numFmt w:val="bullet"/>
      <w:lvlText w:val="•"/>
      <w:lvlJc w:val="left"/>
      <w:pPr>
        <w:ind w:left="8476" w:hanging="361"/>
      </w:pPr>
      <w:rPr>
        <w:rFonts w:hint="default"/>
        <w:lang w:val="en-US" w:eastAsia="en-US" w:bidi="ar-SA"/>
      </w:rPr>
    </w:lvl>
  </w:abstractNum>
  <w:abstractNum w:abstractNumId="14" w15:restartNumberingAfterBreak="0">
    <w:nsid w:val="6E906AD3"/>
    <w:multiLevelType w:val="hybridMultilevel"/>
    <w:tmpl w:val="BCBC04CE"/>
    <w:lvl w:ilvl="0" w:tplc="8B8604BA">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1" w:tplc="CF1AA552">
      <w:numFmt w:val="bullet"/>
      <w:lvlText w:val="•"/>
      <w:lvlJc w:val="left"/>
      <w:pPr>
        <w:ind w:left="1093" w:hanging="360"/>
      </w:pPr>
      <w:rPr>
        <w:rFonts w:hint="default"/>
        <w:lang w:val="en-US" w:eastAsia="en-US" w:bidi="ar-SA"/>
      </w:rPr>
    </w:lvl>
    <w:lvl w:ilvl="2" w:tplc="C67404AA">
      <w:numFmt w:val="bullet"/>
      <w:lvlText w:val="•"/>
      <w:lvlJc w:val="left"/>
      <w:pPr>
        <w:ind w:left="1366" w:hanging="360"/>
      </w:pPr>
      <w:rPr>
        <w:rFonts w:hint="default"/>
        <w:lang w:val="en-US" w:eastAsia="en-US" w:bidi="ar-SA"/>
      </w:rPr>
    </w:lvl>
    <w:lvl w:ilvl="3" w:tplc="43F0E11C">
      <w:numFmt w:val="bullet"/>
      <w:lvlText w:val="•"/>
      <w:lvlJc w:val="left"/>
      <w:pPr>
        <w:ind w:left="1639" w:hanging="360"/>
      </w:pPr>
      <w:rPr>
        <w:rFonts w:hint="default"/>
        <w:lang w:val="en-US" w:eastAsia="en-US" w:bidi="ar-SA"/>
      </w:rPr>
    </w:lvl>
    <w:lvl w:ilvl="4" w:tplc="78BC65C8">
      <w:numFmt w:val="bullet"/>
      <w:lvlText w:val="•"/>
      <w:lvlJc w:val="left"/>
      <w:pPr>
        <w:ind w:left="1912" w:hanging="360"/>
      </w:pPr>
      <w:rPr>
        <w:rFonts w:hint="default"/>
        <w:lang w:val="en-US" w:eastAsia="en-US" w:bidi="ar-SA"/>
      </w:rPr>
    </w:lvl>
    <w:lvl w:ilvl="5" w:tplc="40BE1F1C">
      <w:numFmt w:val="bullet"/>
      <w:lvlText w:val="•"/>
      <w:lvlJc w:val="left"/>
      <w:pPr>
        <w:ind w:left="2185" w:hanging="360"/>
      </w:pPr>
      <w:rPr>
        <w:rFonts w:hint="default"/>
        <w:lang w:val="en-US" w:eastAsia="en-US" w:bidi="ar-SA"/>
      </w:rPr>
    </w:lvl>
    <w:lvl w:ilvl="6" w:tplc="DD546FA6">
      <w:numFmt w:val="bullet"/>
      <w:lvlText w:val="•"/>
      <w:lvlJc w:val="left"/>
      <w:pPr>
        <w:ind w:left="2458" w:hanging="360"/>
      </w:pPr>
      <w:rPr>
        <w:rFonts w:hint="default"/>
        <w:lang w:val="en-US" w:eastAsia="en-US" w:bidi="ar-SA"/>
      </w:rPr>
    </w:lvl>
    <w:lvl w:ilvl="7" w:tplc="9092A946">
      <w:numFmt w:val="bullet"/>
      <w:lvlText w:val="•"/>
      <w:lvlJc w:val="left"/>
      <w:pPr>
        <w:ind w:left="2731" w:hanging="360"/>
      </w:pPr>
      <w:rPr>
        <w:rFonts w:hint="default"/>
        <w:lang w:val="en-US" w:eastAsia="en-US" w:bidi="ar-SA"/>
      </w:rPr>
    </w:lvl>
    <w:lvl w:ilvl="8" w:tplc="4F0CD8D4">
      <w:numFmt w:val="bullet"/>
      <w:lvlText w:val="•"/>
      <w:lvlJc w:val="left"/>
      <w:pPr>
        <w:ind w:left="3004" w:hanging="360"/>
      </w:pPr>
      <w:rPr>
        <w:rFonts w:hint="default"/>
        <w:lang w:val="en-US" w:eastAsia="en-US" w:bidi="ar-SA"/>
      </w:rPr>
    </w:lvl>
  </w:abstractNum>
  <w:abstractNum w:abstractNumId="15" w15:restartNumberingAfterBreak="0">
    <w:nsid w:val="70EB25CA"/>
    <w:multiLevelType w:val="hybridMultilevel"/>
    <w:tmpl w:val="D5B4EB36"/>
    <w:lvl w:ilvl="0" w:tplc="215E649E">
      <w:numFmt w:val="bullet"/>
      <w:lvlText w:val="•"/>
      <w:lvlJc w:val="left"/>
      <w:pPr>
        <w:ind w:left="108" w:hanging="118"/>
      </w:pPr>
      <w:rPr>
        <w:rFonts w:ascii="Times New Roman" w:eastAsia="Times New Roman" w:hAnsi="Times New Roman" w:cs="Times New Roman" w:hint="default"/>
        <w:b w:val="0"/>
        <w:bCs w:val="0"/>
        <w:i w:val="0"/>
        <w:iCs w:val="0"/>
        <w:w w:val="99"/>
        <w:sz w:val="20"/>
        <w:szCs w:val="20"/>
        <w:lang w:val="en-US" w:eastAsia="en-US" w:bidi="ar-SA"/>
      </w:rPr>
    </w:lvl>
    <w:lvl w:ilvl="1" w:tplc="6A3C1A64">
      <w:numFmt w:val="bullet"/>
      <w:lvlText w:val="•"/>
      <w:lvlJc w:val="left"/>
      <w:pPr>
        <w:ind w:left="445" w:hanging="118"/>
      </w:pPr>
      <w:rPr>
        <w:rFonts w:hint="default"/>
        <w:lang w:val="en-US" w:eastAsia="en-US" w:bidi="ar-SA"/>
      </w:rPr>
    </w:lvl>
    <w:lvl w:ilvl="2" w:tplc="C052A05E">
      <w:numFmt w:val="bullet"/>
      <w:lvlText w:val="•"/>
      <w:lvlJc w:val="left"/>
      <w:pPr>
        <w:ind w:left="790" w:hanging="118"/>
      </w:pPr>
      <w:rPr>
        <w:rFonts w:hint="default"/>
        <w:lang w:val="en-US" w:eastAsia="en-US" w:bidi="ar-SA"/>
      </w:rPr>
    </w:lvl>
    <w:lvl w:ilvl="3" w:tplc="BA0E3176">
      <w:numFmt w:val="bullet"/>
      <w:lvlText w:val="•"/>
      <w:lvlJc w:val="left"/>
      <w:pPr>
        <w:ind w:left="1135" w:hanging="118"/>
      </w:pPr>
      <w:rPr>
        <w:rFonts w:hint="default"/>
        <w:lang w:val="en-US" w:eastAsia="en-US" w:bidi="ar-SA"/>
      </w:rPr>
    </w:lvl>
    <w:lvl w:ilvl="4" w:tplc="EB1878AE">
      <w:numFmt w:val="bullet"/>
      <w:lvlText w:val="•"/>
      <w:lvlJc w:val="left"/>
      <w:pPr>
        <w:ind w:left="1480" w:hanging="118"/>
      </w:pPr>
      <w:rPr>
        <w:rFonts w:hint="default"/>
        <w:lang w:val="en-US" w:eastAsia="en-US" w:bidi="ar-SA"/>
      </w:rPr>
    </w:lvl>
    <w:lvl w:ilvl="5" w:tplc="470AC0FC">
      <w:numFmt w:val="bullet"/>
      <w:lvlText w:val="•"/>
      <w:lvlJc w:val="left"/>
      <w:pPr>
        <w:ind w:left="1825" w:hanging="118"/>
      </w:pPr>
      <w:rPr>
        <w:rFonts w:hint="default"/>
        <w:lang w:val="en-US" w:eastAsia="en-US" w:bidi="ar-SA"/>
      </w:rPr>
    </w:lvl>
    <w:lvl w:ilvl="6" w:tplc="2B60658C">
      <w:numFmt w:val="bullet"/>
      <w:lvlText w:val="•"/>
      <w:lvlJc w:val="left"/>
      <w:pPr>
        <w:ind w:left="2170" w:hanging="118"/>
      </w:pPr>
      <w:rPr>
        <w:rFonts w:hint="default"/>
        <w:lang w:val="en-US" w:eastAsia="en-US" w:bidi="ar-SA"/>
      </w:rPr>
    </w:lvl>
    <w:lvl w:ilvl="7" w:tplc="0A26CB58">
      <w:numFmt w:val="bullet"/>
      <w:lvlText w:val="•"/>
      <w:lvlJc w:val="left"/>
      <w:pPr>
        <w:ind w:left="2515" w:hanging="118"/>
      </w:pPr>
      <w:rPr>
        <w:rFonts w:hint="default"/>
        <w:lang w:val="en-US" w:eastAsia="en-US" w:bidi="ar-SA"/>
      </w:rPr>
    </w:lvl>
    <w:lvl w:ilvl="8" w:tplc="A168BC42">
      <w:numFmt w:val="bullet"/>
      <w:lvlText w:val="•"/>
      <w:lvlJc w:val="left"/>
      <w:pPr>
        <w:ind w:left="2860" w:hanging="118"/>
      </w:pPr>
      <w:rPr>
        <w:rFonts w:hint="default"/>
        <w:lang w:val="en-US" w:eastAsia="en-US" w:bidi="ar-SA"/>
      </w:rPr>
    </w:lvl>
  </w:abstractNum>
  <w:abstractNum w:abstractNumId="16" w15:restartNumberingAfterBreak="0">
    <w:nsid w:val="75243758"/>
    <w:multiLevelType w:val="hybridMultilevel"/>
    <w:tmpl w:val="066CC01C"/>
    <w:lvl w:ilvl="0" w:tplc="66D2DDEC">
      <w:numFmt w:val="bullet"/>
      <w:lvlText w:val="•"/>
      <w:lvlJc w:val="left"/>
      <w:pPr>
        <w:ind w:left="228" w:hanging="120"/>
      </w:pPr>
      <w:rPr>
        <w:rFonts w:ascii="Times New Roman" w:eastAsia="Times New Roman" w:hAnsi="Times New Roman" w:cs="Times New Roman" w:hint="default"/>
        <w:b w:val="0"/>
        <w:bCs w:val="0"/>
        <w:i w:val="0"/>
        <w:iCs w:val="0"/>
        <w:w w:val="99"/>
        <w:sz w:val="20"/>
        <w:szCs w:val="20"/>
        <w:lang w:val="en-US" w:eastAsia="en-US" w:bidi="ar-SA"/>
      </w:rPr>
    </w:lvl>
    <w:lvl w:ilvl="1" w:tplc="59660AEC">
      <w:numFmt w:val="bullet"/>
      <w:lvlText w:val="•"/>
      <w:lvlJc w:val="left"/>
      <w:pPr>
        <w:ind w:left="553" w:hanging="120"/>
      </w:pPr>
      <w:rPr>
        <w:rFonts w:hint="default"/>
        <w:lang w:val="en-US" w:eastAsia="en-US" w:bidi="ar-SA"/>
      </w:rPr>
    </w:lvl>
    <w:lvl w:ilvl="2" w:tplc="3E6AD3BE">
      <w:numFmt w:val="bullet"/>
      <w:lvlText w:val="•"/>
      <w:lvlJc w:val="left"/>
      <w:pPr>
        <w:ind w:left="886" w:hanging="120"/>
      </w:pPr>
      <w:rPr>
        <w:rFonts w:hint="default"/>
        <w:lang w:val="en-US" w:eastAsia="en-US" w:bidi="ar-SA"/>
      </w:rPr>
    </w:lvl>
    <w:lvl w:ilvl="3" w:tplc="C180CAB8">
      <w:numFmt w:val="bullet"/>
      <w:lvlText w:val="•"/>
      <w:lvlJc w:val="left"/>
      <w:pPr>
        <w:ind w:left="1219" w:hanging="120"/>
      </w:pPr>
      <w:rPr>
        <w:rFonts w:hint="default"/>
        <w:lang w:val="en-US" w:eastAsia="en-US" w:bidi="ar-SA"/>
      </w:rPr>
    </w:lvl>
    <w:lvl w:ilvl="4" w:tplc="B2388F98">
      <w:numFmt w:val="bullet"/>
      <w:lvlText w:val="•"/>
      <w:lvlJc w:val="left"/>
      <w:pPr>
        <w:ind w:left="1552" w:hanging="120"/>
      </w:pPr>
      <w:rPr>
        <w:rFonts w:hint="default"/>
        <w:lang w:val="en-US" w:eastAsia="en-US" w:bidi="ar-SA"/>
      </w:rPr>
    </w:lvl>
    <w:lvl w:ilvl="5" w:tplc="3850A96A">
      <w:numFmt w:val="bullet"/>
      <w:lvlText w:val="•"/>
      <w:lvlJc w:val="left"/>
      <w:pPr>
        <w:ind w:left="1885" w:hanging="120"/>
      </w:pPr>
      <w:rPr>
        <w:rFonts w:hint="default"/>
        <w:lang w:val="en-US" w:eastAsia="en-US" w:bidi="ar-SA"/>
      </w:rPr>
    </w:lvl>
    <w:lvl w:ilvl="6" w:tplc="DE4ED03A">
      <w:numFmt w:val="bullet"/>
      <w:lvlText w:val="•"/>
      <w:lvlJc w:val="left"/>
      <w:pPr>
        <w:ind w:left="2218" w:hanging="120"/>
      </w:pPr>
      <w:rPr>
        <w:rFonts w:hint="default"/>
        <w:lang w:val="en-US" w:eastAsia="en-US" w:bidi="ar-SA"/>
      </w:rPr>
    </w:lvl>
    <w:lvl w:ilvl="7" w:tplc="EF84530C">
      <w:numFmt w:val="bullet"/>
      <w:lvlText w:val="•"/>
      <w:lvlJc w:val="left"/>
      <w:pPr>
        <w:ind w:left="2551" w:hanging="120"/>
      </w:pPr>
      <w:rPr>
        <w:rFonts w:hint="default"/>
        <w:lang w:val="en-US" w:eastAsia="en-US" w:bidi="ar-SA"/>
      </w:rPr>
    </w:lvl>
    <w:lvl w:ilvl="8" w:tplc="8608690A">
      <w:numFmt w:val="bullet"/>
      <w:lvlText w:val="•"/>
      <w:lvlJc w:val="left"/>
      <w:pPr>
        <w:ind w:left="2884" w:hanging="120"/>
      </w:pPr>
      <w:rPr>
        <w:rFonts w:hint="default"/>
        <w:lang w:val="en-US" w:eastAsia="en-US" w:bidi="ar-SA"/>
      </w:rPr>
    </w:lvl>
  </w:abstractNum>
  <w:abstractNum w:abstractNumId="17" w15:restartNumberingAfterBreak="0">
    <w:nsid w:val="75D961E1"/>
    <w:multiLevelType w:val="hybridMultilevel"/>
    <w:tmpl w:val="79E24266"/>
    <w:lvl w:ilvl="0" w:tplc="C96CB0F2">
      <w:numFmt w:val="bullet"/>
      <w:lvlText w:val="•"/>
      <w:lvlJc w:val="left"/>
      <w:pPr>
        <w:ind w:left="226" w:hanging="118"/>
      </w:pPr>
      <w:rPr>
        <w:rFonts w:ascii="Times New Roman" w:eastAsia="Times New Roman" w:hAnsi="Times New Roman" w:cs="Times New Roman" w:hint="default"/>
        <w:b w:val="0"/>
        <w:bCs w:val="0"/>
        <w:i w:val="0"/>
        <w:iCs w:val="0"/>
        <w:w w:val="99"/>
        <w:sz w:val="20"/>
        <w:szCs w:val="20"/>
        <w:lang w:val="en-US" w:eastAsia="en-US" w:bidi="ar-SA"/>
      </w:rPr>
    </w:lvl>
    <w:lvl w:ilvl="1" w:tplc="D54C6FFE">
      <w:numFmt w:val="bullet"/>
      <w:lvlText w:val="•"/>
      <w:lvlJc w:val="left"/>
      <w:pPr>
        <w:ind w:left="553" w:hanging="118"/>
      </w:pPr>
      <w:rPr>
        <w:rFonts w:hint="default"/>
        <w:lang w:val="en-US" w:eastAsia="en-US" w:bidi="ar-SA"/>
      </w:rPr>
    </w:lvl>
    <w:lvl w:ilvl="2" w:tplc="C7EC55AA">
      <w:numFmt w:val="bullet"/>
      <w:lvlText w:val="•"/>
      <w:lvlJc w:val="left"/>
      <w:pPr>
        <w:ind w:left="886" w:hanging="118"/>
      </w:pPr>
      <w:rPr>
        <w:rFonts w:hint="default"/>
        <w:lang w:val="en-US" w:eastAsia="en-US" w:bidi="ar-SA"/>
      </w:rPr>
    </w:lvl>
    <w:lvl w:ilvl="3" w:tplc="EDA6A360">
      <w:numFmt w:val="bullet"/>
      <w:lvlText w:val="•"/>
      <w:lvlJc w:val="left"/>
      <w:pPr>
        <w:ind w:left="1219" w:hanging="118"/>
      </w:pPr>
      <w:rPr>
        <w:rFonts w:hint="default"/>
        <w:lang w:val="en-US" w:eastAsia="en-US" w:bidi="ar-SA"/>
      </w:rPr>
    </w:lvl>
    <w:lvl w:ilvl="4" w:tplc="11C63BD2">
      <w:numFmt w:val="bullet"/>
      <w:lvlText w:val="•"/>
      <w:lvlJc w:val="left"/>
      <w:pPr>
        <w:ind w:left="1552" w:hanging="118"/>
      </w:pPr>
      <w:rPr>
        <w:rFonts w:hint="default"/>
        <w:lang w:val="en-US" w:eastAsia="en-US" w:bidi="ar-SA"/>
      </w:rPr>
    </w:lvl>
    <w:lvl w:ilvl="5" w:tplc="32508DF4">
      <w:numFmt w:val="bullet"/>
      <w:lvlText w:val="•"/>
      <w:lvlJc w:val="left"/>
      <w:pPr>
        <w:ind w:left="1885" w:hanging="118"/>
      </w:pPr>
      <w:rPr>
        <w:rFonts w:hint="default"/>
        <w:lang w:val="en-US" w:eastAsia="en-US" w:bidi="ar-SA"/>
      </w:rPr>
    </w:lvl>
    <w:lvl w:ilvl="6" w:tplc="504829FC">
      <w:numFmt w:val="bullet"/>
      <w:lvlText w:val="•"/>
      <w:lvlJc w:val="left"/>
      <w:pPr>
        <w:ind w:left="2218" w:hanging="118"/>
      </w:pPr>
      <w:rPr>
        <w:rFonts w:hint="default"/>
        <w:lang w:val="en-US" w:eastAsia="en-US" w:bidi="ar-SA"/>
      </w:rPr>
    </w:lvl>
    <w:lvl w:ilvl="7" w:tplc="F1B2EB06">
      <w:numFmt w:val="bullet"/>
      <w:lvlText w:val="•"/>
      <w:lvlJc w:val="left"/>
      <w:pPr>
        <w:ind w:left="2551" w:hanging="118"/>
      </w:pPr>
      <w:rPr>
        <w:rFonts w:hint="default"/>
        <w:lang w:val="en-US" w:eastAsia="en-US" w:bidi="ar-SA"/>
      </w:rPr>
    </w:lvl>
    <w:lvl w:ilvl="8" w:tplc="D0B2E8C4">
      <w:numFmt w:val="bullet"/>
      <w:lvlText w:val="•"/>
      <w:lvlJc w:val="left"/>
      <w:pPr>
        <w:ind w:left="2884" w:hanging="118"/>
      </w:pPr>
      <w:rPr>
        <w:rFonts w:hint="default"/>
        <w:lang w:val="en-US" w:eastAsia="en-US" w:bidi="ar-SA"/>
      </w:rPr>
    </w:lvl>
  </w:abstractNum>
  <w:abstractNum w:abstractNumId="18" w15:restartNumberingAfterBreak="0">
    <w:nsid w:val="76584D9F"/>
    <w:multiLevelType w:val="hybridMultilevel"/>
    <w:tmpl w:val="0EF04A34"/>
    <w:lvl w:ilvl="0" w:tplc="6B1ECABE">
      <w:numFmt w:val="bullet"/>
      <w:lvlText w:val="•"/>
      <w:lvlJc w:val="left"/>
      <w:pPr>
        <w:ind w:left="225" w:hanging="118"/>
      </w:pPr>
      <w:rPr>
        <w:rFonts w:ascii="Times New Roman" w:eastAsia="Times New Roman" w:hAnsi="Times New Roman" w:cs="Times New Roman" w:hint="default"/>
        <w:b w:val="0"/>
        <w:bCs w:val="0"/>
        <w:i w:val="0"/>
        <w:iCs w:val="0"/>
        <w:w w:val="99"/>
        <w:sz w:val="20"/>
        <w:szCs w:val="20"/>
        <w:lang w:val="en-US" w:eastAsia="en-US" w:bidi="ar-SA"/>
      </w:rPr>
    </w:lvl>
    <w:lvl w:ilvl="1" w:tplc="6242E324">
      <w:numFmt w:val="bullet"/>
      <w:lvlText w:val="•"/>
      <w:lvlJc w:val="left"/>
      <w:pPr>
        <w:ind w:left="553" w:hanging="118"/>
      </w:pPr>
      <w:rPr>
        <w:rFonts w:hint="default"/>
        <w:lang w:val="en-US" w:eastAsia="en-US" w:bidi="ar-SA"/>
      </w:rPr>
    </w:lvl>
    <w:lvl w:ilvl="2" w:tplc="6602DA2E">
      <w:numFmt w:val="bullet"/>
      <w:lvlText w:val="•"/>
      <w:lvlJc w:val="left"/>
      <w:pPr>
        <w:ind w:left="886" w:hanging="118"/>
      </w:pPr>
      <w:rPr>
        <w:rFonts w:hint="default"/>
        <w:lang w:val="en-US" w:eastAsia="en-US" w:bidi="ar-SA"/>
      </w:rPr>
    </w:lvl>
    <w:lvl w:ilvl="3" w:tplc="D59C645C">
      <w:numFmt w:val="bullet"/>
      <w:lvlText w:val="•"/>
      <w:lvlJc w:val="left"/>
      <w:pPr>
        <w:ind w:left="1219" w:hanging="118"/>
      </w:pPr>
      <w:rPr>
        <w:rFonts w:hint="default"/>
        <w:lang w:val="en-US" w:eastAsia="en-US" w:bidi="ar-SA"/>
      </w:rPr>
    </w:lvl>
    <w:lvl w:ilvl="4" w:tplc="960AA768">
      <w:numFmt w:val="bullet"/>
      <w:lvlText w:val="•"/>
      <w:lvlJc w:val="left"/>
      <w:pPr>
        <w:ind w:left="1552" w:hanging="118"/>
      </w:pPr>
      <w:rPr>
        <w:rFonts w:hint="default"/>
        <w:lang w:val="en-US" w:eastAsia="en-US" w:bidi="ar-SA"/>
      </w:rPr>
    </w:lvl>
    <w:lvl w:ilvl="5" w:tplc="E140EAE2">
      <w:numFmt w:val="bullet"/>
      <w:lvlText w:val="•"/>
      <w:lvlJc w:val="left"/>
      <w:pPr>
        <w:ind w:left="1885" w:hanging="118"/>
      </w:pPr>
      <w:rPr>
        <w:rFonts w:hint="default"/>
        <w:lang w:val="en-US" w:eastAsia="en-US" w:bidi="ar-SA"/>
      </w:rPr>
    </w:lvl>
    <w:lvl w:ilvl="6" w:tplc="77404DE6">
      <w:numFmt w:val="bullet"/>
      <w:lvlText w:val="•"/>
      <w:lvlJc w:val="left"/>
      <w:pPr>
        <w:ind w:left="2218" w:hanging="118"/>
      </w:pPr>
      <w:rPr>
        <w:rFonts w:hint="default"/>
        <w:lang w:val="en-US" w:eastAsia="en-US" w:bidi="ar-SA"/>
      </w:rPr>
    </w:lvl>
    <w:lvl w:ilvl="7" w:tplc="DF066EA4">
      <w:numFmt w:val="bullet"/>
      <w:lvlText w:val="•"/>
      <w:lvlJc w:val="left"/>
      <w:pPr>
        <w:ind w:left="2551" w:hanging="118"/>
      </w:pPr>
      <w:rPr>
        <w:rFonts w:hint="default"/>
        <w:lang w:val="en-US" w:eastAsia="en-US" w:bidi="ar-SA"/>
      </w:rPr>
    </w:lvl>
    <w:lvl w:ilvl="8" w:tplc="0472F1D2">
      <w:numFmt w:val="bullet"/>
      <w:lvlText w:val="•"/>
      <w:lvlJc w:val="left"/>
      <w:pPr>
        <w:ind w:left="2884" w:hanging="118"/>
      </w:pPr>
      <w:rPr>
        <w:rFonts w:hint="default"/>
        <w:lang w:val="en-US" w:eastAsia="en-US" w:bidi="ar-SA"/>
      </w:rPr>
    </w:lvl>
  </w:abstractNum>
  <w:abstractNum w:abstractNumId="19" w15:restartNumberingAfterBreak="0">
    <w:nsid w:val="77DB5737"/>
    <w:multiLevelType w:val="hybridMultilevel"/>
    <w:tmpl w:val="2D4C2A5C"/>
    <w:lvl w:ilvl="0" w:tplc="CE6E0964">
      <w:numFmt w:val="bullet"/>
      <w:lvlText w:val="•"/>
      <w:lvlJc w:val="left"/>
      <w:pPr>
        <w:ind w:left="1681" w:hanging="361"/>
      </w:pPr>
      <w:rPr>
        <w:rFonts w:ascii="Arial" w:eastAsia="Arial" w:hAnsi="Arial" w:cs="Arial" w:hint="default"/>
        <w:b w:val="0"/>
        <w:bCs w:val="0"/>
        <w:i w:val="0"/>
        <w:iCs w:val="0"/>
        <w:w w:val="100"/>
        <w:sz w:val="29"/>
        <w:szCs w:val="29"/>
        <w:lang w:val="en-US" w:eastAsia="en-US" w:bidi="ar-SA"/>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1315722552">
    <w:abstractNumId w:val="3"/>
  </w:num>
  <w:num w:numId="2" w16cid:durableId="65812070">
    <w:abstractNumId w:val="10"/>
  </w:num>
  <w:num w:numId="3" w16cid:durableId="993535048">
    <w:abstractNumId w:val="1"/>
  </w:num>
  <w:num w:numId="4" w16cid:durableId="13074308">
    <w:abstractNumId w:val="13"/>
  </w:num>
  <w:num w:numId="5" w16cid:durableId="641928044">
    <w:abstractNumId w:val="5"/>
  </w:num>
  <w:num w:numId="6" w16cid:durableId="264969429">
    <w:abstractNumId w:val="4"/>
  </w:num>
  <w:num w:numId="7" w16cid:durableId="1999309999">
    <w:abstractNumId w:val="7"/>
  </w:num>
  <w:num w:numId="8" w16cid:durableId="1619486134">
    <w:abstractNumId w:val="0"/>
  </w:num>
  <w:num w:numId="9" w16cid:durableId="1591616774">
    <w:abstractNumId w:val="19"/>
  </w:num>
  <w:num w:numId="10" w16cid:durableId="1295910239">
    <w:abstractNumId w:val="16"/>
  </w:num>
  <w:num w:numId="11" w16cid:durableId="652099928">
    <w:abstractNumId w:val="12"/>
  </w:num>
  <w:num w:numId="12" w16cid:durableId="1619263774">
    <w:abstractNumId w:val="11"/>
  </w:num>
  <w:num w:numId="13" w16cid:durableId="1625690741">
    <w:abstractNumId w:val="18"/>
  </w:num>
  <w:num w:numId="14" w16cid:durableId="1941064479">
    <w:abstractNumId w:val="9"/>
  </w:num>
  <w:num w:numId="15" w16cid:durableId="443841544">
    <w:abstractNumId w:val="6"/>
  </w:num>
  <w:num w:numId="16" w16cid:durableId="1724284773">
    <w:abstractNumId w:val="17"/>
  </w:num>
  <w:num w:numId="17" w16cid:durableId="798572768">
    <w:abstractNumId w:val="14"/>
  </w:num>
  <w:num w:numId="18" w16cid:durableId="1116949304">
    <w:abstractNumId w:val="15"/>
  </w:num>
  <w:num w:numId="19" w16cid:durableId="814374145">
    <w:abstractNumId w:val="8"/>
  </w:num>
  <w:num w:numId="20" w16cid:durableId="2061401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83"/>
    <w:rsid w:val="000026DC"/>
    <w:rsid w:val="000263C2"/>
    <w:rsid w:val="00045D24"/>
    <w:rsid w:val="00050726"/>
    <w:rsid w:val="0006587D"/>
    <w:rsid w:val="000C1DD3"/>
    <w:rsid w:val="000C7C89"/>
    <w:rsid w:val="000D50D8"/>
    <w:rsid w:val="000D5E6D"/>
    <w:rsid w:val="000E1B23"/>
    <w:rsid w:val="0015250A"/>
    <w:rsid w:val="00156C8D"/>
    <w:rsid w:val="00160F0D"/>
    <w:rsid w:val="00172177"/>
    <w:rsid w:val="001A3F98"/>
    <w:rsid w:val="001B4041"/>
    <w:rsid w:val="001C16C5"/>
    <w:rsid w:val="001D49A5"/>
    <w:rsid w:val="001E36E4"/>
    <w:rsid w:val="001E3A5C"/>
    <w:rsid w:val="001E5AEA"/>
    <w:rsid w:val="001F3D98"/>
    <w:rsid w:val="00214FBD"/>
    <w:rsid w:val="00226416"/>
    <w:rsid w:val="00245148"/>
    <w:rsid w:val="00263E07"/>
    <w:rsid w:val="00277C01"/>
    <w:rsid w:val="00281124"/>
    <w:rsid w:val="00297736"/>
    <w:rsid w:val="002A272F"/>
    <w:rsid w:val="002E428B"/>
    <w:rsid w:val="002E67AE"/>
    <w:rsid w:val="003303F0"/>
    <w:rsid w:val="00345470"/>
    <w:rsid w:val="0037095B"/>
    <w:rsid w:val="00370ECB"/>
    <w:rsid w:val="003A4425"/>
    <w:rsid w:val="003B7D96"/>
    <w:rsid w:val="003E4918"/>
    <w:rsid w:val="004023C2"/>
    <w:rsid w:val="00435EC3"/>
    <w:rsid w:val="00446A95"/>
    <w:rsid w:val="004A1E74"/>
    <w:rsid w:val="004D1C6D"/>
    <w:rsid w:val="004D4915"/>
    <w:rsid w:val="004E4980"/>
    <w:rsid w:val="004F3730"/>
    <w:rsid w:val="0052404D"/>
    <w:rsid w:val="00565539"/>
    <w:rsid w:val="005F47CB"/>
    <w:rsid w:val="005F659B"/>
    <w:rsid w:val="006015D9"/>
    <w:rsid w:val="006245C7"/>
    <w:rsid w:val="0065721F"/>
    <w:rsid w:val="00665758"/>
    <w:rsid w:val="006658A1"/>
    <w:rsid w:val="006906E9"/>
    <w:rsid w:val="006969A9"/>
    <w:rsid w:val="006A233C"/>
    <w:rsid w:val="006A6C0C"/>
    <w:rsid w:val="006B3388"/>
    <w:rsid w:val="006D738B"/>
    <w:rsid w:val="006F39F6"/>
    <w:rsid w:val="0076655E"/>
    <w:rsid w:val="007810AA"/>
    <w:rsid w:val="00786EDA"/>
    <w:rsid w:val="007C4962"/>
    <w:rsid w:val="00823ED1"/>
    <w:rsid w:val="0082522B"/>
    <w:rsid w:val="00851CEC"/>
    <w:rsid w:val="00857B29"/>
    <w:rsid w:val="008657F6"/>
    <w:rsid w:val="00870703"/>
    <w:rsid w:val="008B21A5"/>
    <w:rsid w:val="008B21B9"/>
    <w:rsid w:val="008B71C5"/>
    <w:rsid w:val="008C7E65"/>
    <w:rsid w:val="008E12DD"/>
    <w:rsid w:val="008E555A"/>
    <w:rsid w:val="00913DC4"/>
    <w:rsid w:val="009176E2"/>
    <w:rsid w:val="009667F4"/>
    <w:rsid w:val="00970271"/>
    <w:rsid w:val="00977758"/>
    <w:rsid w:val="009C0FC4"/>
    <w:rsid w:val="009D47DB"/>
    <w:rsid w:val="00A12A98"/>
    <w:rsid w:val="00A302F9"/>
    <w:rsid w:val="00A36926"/>
    <w:rsid w:val="00A952CE"/>
    <w:rsid w:val="00AB2B76"/>
    <w:rsid w:val="00B0155E"/>
    <w:rsid w:val="00B177BC"/>
    <w:rsid w:val="00B24516"/>
    <w:rsid w:val="00B9087C"/>
    <w:rsid w:val="00BF4B1D"/>
    <w:rsid w:val="00C00A6F"/>
    <w:rsid w:val="00C36291"/>
    <w:rsid w:val="00C61166"/>
    <w:rsid w:val="00C845AD"/>
    <w:rsid w:val="00CA52E9"/>
    <w:rsid w:val="00CE059E"/>
    <w:rsid w:val="00CE0659"/>
    <w:rsid w:val="00CE1790"/>
    <w:rsid w:val="00CF19C1"/>
    <w:rsid w:val="00D05755"/>
    <w:rsid w:val="00D06383"/>
    <w:rsid w:val="00D2580F"/>
    <w:rsid w:val="00D33228"/>
    <w:rsid w:val="00D44EE6"/>
    <w:rsid w:val="00D866E7"/>
    <w:rsid w:val="00D95B86"/>
    <w:rsid w:val="00D96369"/>
    <w:rsid w:val="00D97B40"/>
    <w:rsid w:val="00DA7DAE"/>
    <w:rsid w:val="00DC1852"/>
    <w:rsid w:val="00DF6F66"/>
    <w:rsid w:val="00E16047"/>
    <w:rsid w:val="00E850B1"/>
    <w:rsid w:val="00E92D2D"/>
    <w:rsid w:val="00EB3578"/>
    <w:rsid w:val="00EC5C30"/>
    <w:rsid w:val="00EE1DDA"/>
    <w:rsid w:val="00F00A0C"/>
    <w:rsid w:val="00F2074D"/>
    <w:rsid w:val="00F45CE4"/>
    <w:rsid w:val="00F46803"/>
    <w:rsid w:val="00F50BF4"/>
    <w:rsid w:val="00F6191E"/>
    <w:rsid w:val="00F8571D"/>
    <w:rsid w:val="00FA4B11"/>
    <w:rsid w:val="00FC1A8D"/>
    <w:rsid w:val="00FC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C40CF"/>
  <w15:docId w15:val="{583A4FE9-558E-4CEE-8E23-1359C171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paragraph" w:styleId="Heading2">
    <w:name w:val="heading 2"/>
    <w:basedOn w:val="Normal"/>
    <w:uiPriority w:val="9"/>
    <w:unhideWhenUsed/>
    <w:qFormat/>
    <w:pPr>
      <w:ind w:left="5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10AA"/>
    <w:rPr>
      <w:color w:val="0000FF" w:themeColor="hyperlink"/>
      <w:u w:val="single"/>
    </w:rPr>
  </w:style>
  <w:style w:type="character" w:styleId="UnresolvedMention">
    <w:name w:val="Unresolved Mention"/>
    <w:basedOn w:val="DefaultParagraphFont"/>
    <w:uiPriority w:val="99"/>
    <w:semiHidden/>
    <w:unhideWhenUsed/>
    <w:rsid w:val="007810AA"/>
    <w:rPr>
      <w:color w:val="605E5C"/>
      <w:shd w:val="clear" w:color="auto" w:fill="E1DFDD"/>
    </w:rPr>
  </w:style>
  <w:style w:type="character" w:styleId="FollowedHyperlink">
    <w:name w:val="FollowedHyperlink"/>
    <w:basedOn w:val="DefaultParagraphFont"/>
    <w:uiPriority w:val="99"/>
    <w:semiHidden/>
    <w:unhideWhenUsed/>
    <w:rsid w:val="00F2074D"/>
    <w:rPr>
      <w:color w:val="800080" w:themeColor="followedHyperlink"/>
      <w:u w:val="single"/>
    </w:rPr>
  </w:style>
  <w:style w:type="character" w:styleId="LineNumber">
    <w:name w:val="line number"/>
    <w:basedOn w:val="DefaultParagraphFont"/>
    <w:uiPriority w:val="99"/>
    <w:semiHidden/>
    <w:unhideWhenUsed/>
    <w:rsid w:val="004D4915"/>
  </w:style>
  <w:style w:type="paragraph" w:styleId="Header">
    <w:name w:val="header"/>
    <w:basedOn w:val="Normal"/>
    <w:link w:val="HeaderChar"/>
    <w:uiPriority w:val="99"/>
    <w:unhideWhenUsed/>
    <w:rsid w:val="0006587D"/>
    <w:pPr>
      <w:tabs>
        <w:tab w:val="center" w:pos="4680"/>
        <w:tab w:val="right" w:pos="9360"/>
      </w:tabs>
    </w:pPr>
  </w:style>
  <w:style w:type="character" w:customStyle="1" w:styleId="HeaderChar">
    <w:name w:val="Header Char"/>
    <w:basedOn w:val="DefaultParagraphFont"/>
    <w:link w:val="Header"/>
    <w:uiPriority w:val="99"/>
    <w:rsid w:val="0006587D"/>
    <w:rPr>
      <w:rFonts w:ascii="Times New Roman" w:eastAsia="Times New Roman" w:hAnsi="Times New Roman" w:cs="Times New Roman"/>
    </w:rPr>
  </w:style>
  <w:style w:type="paragraph" w:styleId="Footer">
    <w:name w:val="footer"/>
    <w:basedOn w:val="Normal"/>
    <w:link w:val="FooterChar"/>
    <w:uiPriority w:val="99"/>
    <w:unhideWhenUsed/>
    <w:rsid w:val="0006587D"/>
    <w:pPr>
      <w:tabs>
        <w:tab w:val="center" w:pos="4680"/>
        <w:tab w:val="right" w:pos="9360"/>
      </w:tabs>
    </w:pPr>
  </w:style>
  <w:style w:type="character" w:customStyle="1" w:styleId="FooterChar">
    <w:name w:val="Footer Char"/>
    <w:basedOn w:val="DefaultParagraphFont"/>
    <w:link w:val="Footer"/>
    <w:uiPriority w:val="99"/>
    <w:rsid w:val="000658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2008">
      <w:bodyDiv w:val="1"/>
      <w:marLeft w:val="0"/>
      <w:marRight w:val="0"/>
      <w:marTop w:val="0"/>
      <w:marBottom w:val="0"/>
      <w:divBdr>
        <w:top w:val="none" w:sz="0" w:space="0" w:color="auto"/>
        <w:left w:val="none" w:sz="0" w:space="0" w:color="auto"/>
        <w:bottom w:val="none" w:sz="0" w:space="0" w:color="auto"/>
        <w:right w:val="none" w:sz="0" w:space="0" w:color="auto"/>
      </w:divBdr>
      <w:divsChild>
        <w:div w:id="359942183">
          <w:marLeft w:val="480"/>
          <w:marRight w:val="0"/>
          <w:marTop w:val="0"/>
          <w:marBottom w:val="0"/>
          <w:divBdr>
            <w:top w:val="none" w:sz="0" w:space="0" w:color="auto"/>
            <w:left w:val="none" w:sz="0" w:space="0" w:color="auto"/>
            <w:bottom w:val="none" w:sz="0" w:space="0" w:color="auto"/>
            <w:right w:val="none" w:sz="0" w:space="0" w:color="auto"/>
          </w:divBdr>
          <w:divsChild>
            <w:div w:id="14417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380">
      <w:bodyDiv w:val="1"/>
      <w:marLeft w:val="0"/>
      <w:marRight w:val="0"/>
      <w:marTop w:val="0"/>
      <w:marBottom w:val="0"/>
      <w:divBdr>
        <w:top w:val="none" w:sz="0" w:space="0" w:color="auto"/>
        <w:left w:val="none" w:sz="0" w:space="0" w:color="auto"/>
        <w:bottom w:val="none" w:sz="0" w:space="0" w:color="auto"/>
        <w:right w:val="none" w:sz="0" w:space="0" w:color="auto"/>
      </w:divBdr>
    </w:div>
    <w:div w:id="1143237285">
      <w:bodyDiv w:val="1"/>
      <w:marLeft w:val="0"/>
      <w:marRight w:val="0"/>
      <w:marTop w:val="0"/>
      <w:marBottom w:val="0"/>
      <w:divBdr>
        <w:top w:val="none" w:sz="0" w:space="0" w:color="auto"/>
        <w:left w:val="none" w:sz="0" w:space="0" w:color="auto"/>
        <w:bottom w:val="none" w:sz="0" w:space="0" w:color="auto"/>
        <w:right w:val="none" w:sz="0" w:space="0" w:color="auto"/>
      </w:divBdr>
    </w:div>
    <w:div w:id="1398818741">
      <w:bodyDiv w:val="1"/>
      <w:marLeft w:val="0"/>
      <w:marRight w:val="0"/>
      <w:marTop w:val="0"/>
      <w:marBottom w:val="0"/>
      <w:divBdr>
        <w:top w:val="none" w:sz="0" w:space="0" w:color="auto"/>
        <w:left w:val="none" w:sz="0" w:space="0" w:color="auto"/>
        <w:bottom w:val="none" w:sz="0" w:space="0" w:color="auto"/>
        <w:right w:val="none" w:sz="0" w:space="0" w:color="auto"/>
      </w:divBdr>
    </w:div>
    <w:div w:id="1423065597">
      <w:bodyDiv w:val="1"/>
      <w:marLeft w:val="0"/>
      <w:marRight w:val="0"/>
      <w:marTop w:val="0"/>
      <w:marBottom w:val="0"/>
      <w:divBdr>
        <w:top w:val="none" w:sz="0" w:space="0" w:color="auto"/>
        <w:left w:val="none" w:sz="0" w:space="0" w:color="auto"/>
        <w:bottom w:val="none" w:sz="0" w:space="0" w:color="auto"/>
        <w:right w:val="none" w:sz="0" w:space="0" w:color="auto"/>
      </w:divBdr>
      <w:divsChild>
        <w:div w:id="82915213">
          <w:marLeft w:val="480"/>
          <w:marRight w:val="0"/>
          <w:marTop w:val="0"/>
          <w:marBottom w:val="0"/>
          <w:divBdr>
            <w:top w:val="none" w:sz="0" w:space="0" w:color="auto"/>
            <w:left w:val="none" w:sz="0" w:space="0" w:color="auto"/>
            <w:bottom w:val="none" w:sz="0" w:space="0" w:color="auto"/>
            <w:right w:val="none" w:sz="0" w:space="0" w:color="auto"/>
          </w:divBdr>
          <w:divsChild>
            <w:div w:id="6095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397">
      <w:bodyDiv w:val="1"/>
      <w:marLeft w:val="0"/>
      <w:marRight w:val="0"/>
      <w:marTop w:val="0"/>
      <w:marBottom w:val="0"/>
      <w:divBdr>
        <w:top w:val="none" w:sz="0" w:space="0" w:color="auto"/>
        <w:left w:val="none" w:sz="0" w:space="0" w:color="auto"/>
        <w:bottom w:val="none" w:sz="0" w:space="0" w:color="auto"/>
        <w:right w:val="none" w:sz="0" w:space="0" w:color="auto"/>
      </w:divBdr>
    </w:div>
    <w:div w:id="2052025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annett.cornell.edu/L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nnett.cornell.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sc.sas.cornell.edu/" TargetMode="External"/><Relationship Id="rId5" Type="http://schemas.openxmlformats.org/officeDocument/2006/relationships/webSettings" Target="webSettings.xml"/><Relationship Id="rId15" Type="http://schemas.openxmlformats.org/officeDocument/2006/relationships/hyperlink" Target="https://sds.cornell.edu/accommodations-services/academic" TargetMode="External"/><Relationship Id="rId10" Type="http://schemas.openxmlformats.org/officeDocument/2006/relationships/hyperlink" Target="https://doi.org/10.1007/s11042-010-0623-y" TargetMode="External"/><Relationship Id="rId4" Type="http://schemas.openxmlformats.org/officeDocument/2006/relationships/settings" Target="settings.xml"/><Relationship Id="rId9" Type="http://schemas.openxmlformats.org/officeDocument/2006/relationships/hyperlink" Target="https://doi.org/10.1559/152304007781002163" TargetMode="External"/><Relationship Id="rId14" Type="http://schemas.openxmlformats.org/officeDocument/2006/relationships/hyperlink" Target="https://scl.cornell.edu/religious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3680-DAC3-4B62-966E-C3200960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10</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Dylan Stevenson</dc:creator>
  <cp:lastModifiedBy>Xiaozhong Sun</cp:lastModifiedBy>
  <cp:revision>99</cp:revision>
  <cp:lastPrinted>2021-08-23T16:51:00Z</cp:lastPrinted>
  <dcterms:created xsi:type="dcterms:W3CDTF">2021-08-05T20:39:00Z</dcterms:created>
  <dcterms:modified xsi:type="dcterms:W3CDTF">2022-07-12T15:27:00Z</dcterms:modified>
</cp:coreProperties>
</file>