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43B6" w14:textId="130FA32F" w:rsidR="003C7313" w:rsidRDefault="00BA66CA" w:rsidP="00BA66CA">
      <w:pPr>
        <w:ind w:firstLineChars="400" w:firstLine="1920"/>
        <w:rPr>
          <w:rFonts w:ascii="黑体" w:eastAsia="黑体" w:hAnsi="黑体"/>
          <w:sz w:val="48"/>
          <w:szCs w:val="48"/>
        </w:rPr>
      </w:pPr>
      <w:r w:rsidRPr="00BA66CA">
        <w:rPr>
          <w:rFonts w:ascii="黑体" w:eastAsia="黑体" w:hAnsi="黑体" w:hint="eastAsia"/>
          <w:sz w:val="48"/>
          <w:szCs w:val="48"/>
        </w:rPr>
        <w:t>光的偏振与双折射实验</w:t>
      </w:r>
    </w:p>
    <w:p w14:paraId="42A5AABC" w14:textId="77777777" w:rsidR="00BA66CA" w:rsidRDefault="00BA66CA" w:rsidP="00BA66C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 w:rsidRPr="006B2168">
        <w:rPr>
          <w:rFonts w:ascii="黑体" w:eastAsia="黑体" w:hAnsi="黑体" w:hint="eastAsia"/>
          <w:sz w:val="28"/>
          <w:szCs w:val="28"/>
        </w:rPr>
        <w:t>实验装置与元器件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2CFD6AD6" w14:textId="304C2090" w:rsidR="00BA66CA" w:rsidRPr="00BA66CA" w:rsidRDefault="00BA66CA" w:rsidP="00BA66C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BA66CA">
        <w:rPr>
          <w:rFonts w:ascii="宋体" w:eastAsia="宋体" w:hAnsi="宋体" w:hint="eastAsia"/>
          <w:b/>
          <w:bCs/>
          <w:szCs w:val="21"/>
        </w:rPr>
        <w:t>光源：</w:t>
      </w:r>
      <w:r>
        <w:rPr>
          <w:rFonts w:ascii="宋体" w:eastAsia="宋体" w:hAnsi="宋体" w:hint="eastAsia"/>
          <w:szCs w:val="21"/>
        </w:rPr>
        <w:t>室内照明灯管，手机屏，手机手电筒，激光器，其他光源；</w:t>
      </w:r>
    </w:p>
    <w:p w14:paraId="6E99CA83" w14:textId="5D7AC238" w:rsidR="00BA66CA" w:rsidRDefault="00BA66CA" w:rsidP="00BA66C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双折射晶体：</w:t>
      </w:r>
      <w:r w:rsidRPr="00BA66CA">
        <w:rPr>
          <w:rFonts w:ascii="宋体" w:eastAsia="宋体" w:hAnsi="宋体" w:hint="eastAsia"/>
          <w:szCs w:val="21"/>
        </w:rPr>
        <w:t>方解石晶体1块</w:t>
      </w:r>
      <w:r>
        <w:rPr>
          <w:rFonts w:ascii="宋体" w:eastAsia="宋体" w:hAnsi="宋体" w:hint="eastAsia"/>
          <w:szCs w:val="21"/>
        </w:rPr>
        <w:t xml:space="preserve">；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写有字符的纸片；</w:t>
      </w:r>
    </w:p>
    <w:p w14:paraId="4979D781" w14:textId="21B7A5EB" w:rsidR="00BA66CA" w:rsidRDefault="00BA66CA" w:rsidP="00BA66C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线偏振片：</w:t>
      </w:r>
      <w:r w:rsidRPr="00BA66CA">
        <w:rPr>
          <w:rFonts w:ascii="宋体" w:eastAsia="宋体" w:hAnsi="宋体" w:hint="eastAsia"/>
          <w:szCs w:val="21"/>
        </w:rPr>
        <w:t>偏光眼镜1个；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光滑反射面（如光滑桌面或玻璃板表面）</w:t>
      </w:r>
    </w:p>
    <w:p w14:paraId="07974238" w14:textId="77B045C2" w:rsidR="00BA66CA" w:rsidRPr="00BF30D5" w:rsidRDefault="00BA66CA" w:rsidP="00BA66C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F30D5">
        <w:rPr>
          <w:rFonts w:ascii="黑体" w:eastAsia="黑体" w:hAnsi="黑体" w:hint="eastAsia"/>
          <w:sz w:val="28"/>
          <w:szCs w:val="28"/>
        </w:rPr>
        <w:t>实验原理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50D417AA" w14:textId="1FA1FDB6" w:rsidR="00BA66CA" w:rsidRPr="00BF30D5" w:rsidRDefault="00BA66CA" w:rsidP="00BA66C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光的偏振，布儒斯特定律。</w:t>
      </w:r>
    </w:p>
    <w:p w14:paraId="739CACDF" w14:textId="77777777" w:rsidR="00BA66CA" w:rsidRDefault="00BA66CA" w:rsidP="00BA66C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实验目的</w:t>
      </w:r>
    </w:p>
    <w:p w14:paraId="5CA0D83A" w14:textId="5A5EBA94" w:rsidR="00BA66CA" w:rsidRDefault="00BA66CA" w:rsidP="00BA66CA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观察偏振消光现象，加深对光波的偏振性的理解；</w:t>
      </w:r>
    </w:p>
    <w:p w14:paraId="21941498" w14:textId="32DBEC6A" w:rsidR="00BA66CA" w:rsidRDefault="00BA66CA" w:rsidP="00BA66CA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观察光的双折射现象，理解对于各向异性晶体的分光特性；</w:t>
      </w:r>
    </w:p>
    <w:p w14:paraId="48E6D7CC" w14:textId="338C1199" w:rsidR="00BA66CA" w:rsidRPr="00BF30D5" w:rsidRDefault="00BA66CA" w:rsidP="00BA66CA">
      <w:pPr>
        <w:pStyle w:val="a3"/>
        <w:numPr>
          <w:ilvl w:val="1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通过操作布儒斯特角实验，了解布儒斯特定律。</w:t>
      </w:r>
    </w:p>
    <w:p w14:paraId="59F3F420" w14:textId="248EE0B9" w:rsidR="00BA66CA" w:rsidRDefault="00BA66CA" w:rsidP="00BA66C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2B6882">
        <w:rPr>
          <w:rFonts w:ascii="黑体" w:eastAsia="黑体" w:hAnsi="黑体" w:hint="eastAsia"/>
          <w:sz w:val="28"/>
          <w:szCs w:val="28"/>
        </w:rPr>
        <w:t>实验内容与操作步骤</w:t>
      </w:r>
    </w:p>
    <w:p w14:paraId="184FD620" w14:textId="0C8DB03D" w:rsidR="00BA66CA" w:rsidRDefault="00BA66CA" w:rsidP="00BA66CA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BA66CA">
        <w:rPr>
          <w:rFonts w:ascii="黑体" w:eastAsia="黑体" w:hAnsi="黑体" w:hint="eastAsia"/>
          <w:sz w:val="24"/>
          <w:szCs w:val="24"/>
        </w:rPr>
        <w:t>线偏振光的产生</w:t>
      </w:r>
      <w:r w:rsidR="003C1155">
        <w:rPr>
          <w:rFonts w:ascii="黑体" w:eastAsia="黑体" w:hAnsi="黑体" w:hint="eastAsia"/>
          <w:sz w:val="24"/>
          <w:szCs w:val="24"/>
        </w:rPr>
        <w:t>与</w:t>
      </w:r>
      <w:r w:rsidRPr="00BA66CA">
        <w:rPr>
          <w:rFonts w:ascii="黑体" w:eastAsia="黑体" w:hAnsi="黑体" w:hint="eastAsia"/>
          <w:sz w:val="24"/>
          <w:szCs w:val="24"/>
        </w:rPr>
        <w:t>检测</w:t>
      </w:r>
    </w:p>
    <w:p w14:paraId="2F03C1B9" w14:textId="680B7EEB" w:rsidR="00BA66CA" w:rsidRPr="00BA66CA" w:rsidRDefault="00BA66CA" w:rsidP="00BA66C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BA66CA">
        <w:rPr>
          <w:rFonts w:ascii="宋体" w:eastAsia="宋体" w:hAnsi="宋体" w:hint="eastAsia"/>
          <w:szCs w:val="21"/>
        </w:rPr>
        <w:t>由自然光（非偏振光）获得线偏振光，并检验。</w:t>
      </w:r>
    </w:p>
    <w:p w14:paraId="3E78E01E" w14:textId="52A9FD34" w:rsidR="001E3842" w:rsidRPr="001E3842" w:rsidRDefault="00BA66CA" w:rsidP="001E384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BA66CA">
        <w:rPr>
          <w:rFonts w:ascii="宋体" w:eastAsia="宋体" w:hAnsi="宋体" w:hint="eastAsia"/>
          <w:szCs w:val="21"/>
        </w:rPr>
        <w:t>现象及解释</w:t>
      </w:r>
      <w:r w:rsidR="001E3842">
        <w:rPr>
          <w:rFonts w:ascii="宋体" w:eastAsia="宋体" w:hAnsi="宋体" w:hint="eastAsia"/>
          <w:szCs w:val="21"/>
        </w:rPr>
        <w:t>：</w:t>
      </w:r>
    </w:p>
    <w:p w14:paraId="31FB41A8" w14:textId="250F10D5" w:rsidR="00BA66CA" w:rsidRDefault="00BA66CA" w:rsidP="00BA66C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用激光器</w:t>
      </w:r>
      <w:r w:rsidR="00BB5321">
        <w:rPr>
          <w:rFonts w:ascii="宋体" w:eastAsia="宋体" w:hAnsi="宋体" w:hint="eastAsia"/>
          <w:szCs w:val="21"/>
        </w:rPr>
        <w:t>照射线偏振片（偏光眼镜），即得到线偏振光，与第一片相同的线偏振片与第一片垂直叠加，光屏上不再接受到光</w:t>
      </w:r>
      <w:r w:rsidR="00C3609B">
        <w:rPr>
          <w:rFonts w:ascii="宋体" w:eastAsia="宋体" w:hAnsi="宋体" w:hint="eastAsia"/>
          <w:szCs w:val="21"/>
        </w:rPr>
        <w:t>，证明产生的是线偏振光。</w:t>
      </w:r>
    </w:p>
    <w:p w14:paraId="4E0571C7" w14:textId="71DF8FCA" w:rsidR="001E3842" w:rsidRDefault="001E3842" w:rsidP="001E384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通过偏光眼镜观看手机屏幕（将手机打开），旋转手机或偏光眼镜。</w:t>
      </w:r>
    </w:p>
    <w:p w14:paraId="289C269B" w14:textId="5E638483" w:rsidR="001E3842" w:rsidRDefault="001E3842" w:rsidP="001E384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现象及解释：</w:t>
      </w:r>
    </w:p>
    <w:p w14:paraId="2ADF8084" w14:textId="685C48A4" w:rsidR="001E3842" w:rsidRDefault="001E3842" w:rsidP="001E384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E3842">
        <w:rPr>
          <w:rFonts w:ascii="宋体" w:eastAsia="宋体" w:hAnsi="宋体"/>
          <w:noProof/>
          <w:szCs w:val="21"/>
        </w:rPr>
        <w:drawing>
          <wp:inline distT="0" distB="0" distL="0" distR="0" wp14:anchorId="49E27C82" wp14:editId="29060E38">
            <wp:extent cx="3657600" cy="274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87" cy="27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B4AA" w14:textId="4B9B09A0" w:rsidR="001E3842" w:rsidRDefault="001E3842" w:rsidP="001E384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旋转手机或偏光眼镜，观看者会感受到亮度变化。</w:t>
      </w:r>
    </w:p>
    <w:p w14:paraId="15CD0E8D" w14:textId="286FC34B" w:rsidR="001E3842" w:rsidRDefault="001E3842" w:rsidP="001E384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手机液晶</w:t>
      </w:r>
      <w:proofErr w:type="gramStart"/>
      <w:r>
        <w:rPr>
          <w:rFonts w:ascii="宋体" w:eastAsia="宋体" w:hAnsi="宋体" w:hint="eastAsia"/>
          <w:szCs w:val="21"/>
        </w:rPr>
        <w:t>屏发出</w:t>
      </w:r>
      <w:proofErr w:type="gramEnd"/>
      <w:r>
        <w:rPr>
          <w:rFonts w:ascii="宋体" w:eastAsia="宋体" w:hAnsi="宋体" w:hint="eastAsia"/>
          <w:szCs w:val="21"/>
        </w:rPr>
        <w:t>的光是偏振光</w:t>
      </w:r>
    </w:p>
    <w:p w14:paraId="34E01356" w14:textId="6D6496BF" w:rsidR="00F32B2A" w:rsidRDefault="00F32B2A" w:rsidP="00F32B2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通过偏振眼镜以较大角度观看一个光亮反射面（使入射光以较大角度入射）。</w:t>
      </w:r>
    </w:p>
    <w:p w14:paraId="62A3E577" w14:textId="51769A63" w:rsidR="00F32B2A" w:rsidRDefault="00F32B2A" w:rsidP="00F32B2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现象及解释：</w:t>
      </w:r>
    </w:p>
    <w:p w14:paraId="4E0DB283" w14:textId="5FD2B234" w:rsidR="00F32B2A" w:rsidRPr="00F32B2A" w:rsidRDefault="00F32B2A" w:rsidP="00F32B2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当入射光恰好以布儒斯特角入射时（即反射光与折射</w:t>
      </w:r>
      <w:proofErr w:type="gramStart"/>
      <w:r>
        <w:rPr>
          <w:rFonts w:ascii="宋体" w:eastAsia="宋体" w:hAnsi="宋体" w:hint="eastAsia"/>
          <w:szCs w:val="21"/>
        </w:rPr>
        <w:t>光相互</w:t>
      </w:r>
      <w:proofErr w:type="gramEnd"/>
      <w:r>
        <w:rPr>
          <w:rFonts w:ascii="宋体" w:eastAsia="宋体" w:hAnsi="宋体" w:hint="eastAsia"/>
          <w:szCs w:val="21"/>
        </w:rPr>
        <w:t>垂直），可以产生偏振光，用偏光眼镜可以观察到明暗变化。</w:t>
      </w:r>
    </w:p>
    <w:p w14:paraId="1B5262BB" w14:textId="447D95C6" w:rsidR="00BA66CA" w:rsidRDefault="006F4590" w:rsidP="00BA66CA">
      <w:pPr>
        <w:pStyle w:val="a3"/>
        <w:numPr>
          <w:ilvl w:val="1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观察双折射现象</w:t>
      </w:r>
    </w:p>
    <w:p w14:paraId="20E7B8E7" w14:textId="7F3F343B" w:rsidR="006F4590" w:rsidRDefault="006F4590" w:rsidP="006F459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6F4590">
        <w:rPr>
          <w:rFonts w:ascii="宋体" w:eastAsia="宋体" w:hAnsi="宋体" w:hint="eastAsia"/>
          <w:szCs w:val="21"/>
        </w:rPr>
        <w:t>用室内光或手机手电筒光作为辅助光源。将方解石晶体放在写有字符的纸面上</w:t>
      </w:r>
      <w:r>
        <w:rPr>
          <w:rFonts w:ascii="宋体" w:eastAsia="宋体" w:hAnsi="宋体" w:hint="eastAsia"/>
          <w:szCs w:val="21"/>
        </w:rPr>
        <w:t>。</w:t>
      </w:r>
    </w:p>
    <w:p w14:paraId="64A7D466" w14:textId="2F16D395" w:rsidR="00A54A6F" w:rsidRPr="00A54A6F" w:rsidRDefault="006F4590" w:rsidP="00A54A6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A54A6F">
        <w:rPr>
          <w:rFonts w:ascii="宋体" w:eastAsia="宋体" w:hAnsi="宋体" w:hint="eastAsia"/>
          <w:szCs w:val="21"/>
        </w:rPr>
        <w:t>用眼睛直接观察字符，并旋转方解石晶体。</w:t>
      </w:r>
    </w:p>
    <w:p w14:paraId="606C737A" w14:textId="4DF5D970" w:rsidR="00A54A6F" w:rsidRDefault="00A54A6F" w:rsidP="00A54A6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可以观察到两个字符的像，且旋转方解石时，一个像不动，一个绕其旋转。</w:t>
      </w:r>
    </w:p>
    <w:p w14:paraId="36C3C8D3" w14:textId="2DC2A8DA" w:rsidR="006F4590" w:rsidRPr="00A01714" w:rsidRDefault="00A54A6F" w:rsidP="00A54A6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F4590">
        <w:rPr>
          <w:rFonts w:ascii="宋体" w:eastAsia="宋体" w:hAnsi="宋体"/>
          <w:noProof/>
          <w:szCs w:val="21"/>
        </w:rPr>
        <w:drawing>
          <wp:inline distT="0" distB="0" distL="0" distR="0" wp14:anchorId="1FD471FD" wp14:editId="3425B2A1">
            <wp:extent cx="3672840" cy="275485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24" cy="27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092E" w14:textId="6BB60D40" w:rsidR="00A01714" w:rsidRDefault="00A01714" w:rsidP="00A54A6F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A54A6F">
        <w:rPr>
          <w:rFonts w:ascii="宋体" w:eastAsia="宋体" w:hAnsi="宋体" w:hint="eastAsia"/>
          <w:szCs w:val="21"/>
        </w:rPr>
        <w:t>通过偏光眼镜观察字符，</w:t>
      </w:r>
      <w:r w:rsidR="00C021EF" w:rsidRPr="00A54A6F">
        <w:rPr>
          <w:rFonts w:ascii="宋体" w:eastAsia="宋体" w:hAnsi="宋体" w:hint="eastAsia"/>
          <w:szCs w:val="21"/>
        </w:rPr>
        <w:t>并旋转偏光眼镜</w:t>
      </w:r>
    </w:p>
    <w:p w14:paraId="42274391" w14:textId="059B3E0D" w:rsidR="002C2A28" w:rsidRPr="00A54A6F" w:rsidRDefault="002C2A28" w:rsidP="002C2A28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只能看到一个像。</w:t>
      </w:r>
    </w:p>
    <w:p w14:paraId="4A573FDE" w14:textId="73FF67A4" w:rsidR="00A01714" w:rsidRDefault="00C021EF" w:rsidP="00C021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打开激光器，让激光束垂直通过方解石表面，在远处用接受</w:t>
      </w:r>
      <w:proofErr w:type="gramStart"/>
      <w:r>
        <w:rPr>
          <w:rFonts w:ascii="宋体" w:eastAsia="宋体" w:hAnsi="宋体" w:hint="eastAsia"/>
          <w:szCs w:val="21"/>
        </w:rPr>
        <w:t>屏接受</w:t>
      </w:r>
      <w:proofErr w:type="gramEnd"/>
      <w:r>
        <w:rPr>
          <w:rFonts w:ascii="宋体" w:eastAsia="宋体" w:hAnsi="宋体" w:hint="eastAsia"/>
          <w:szCs w:val="21"/>
        </w:rPr>
        <w:t>光斑</w:t>
      </w:r>
    </w:p>
    <w:p w14:paraId="2837EC5A" w14:textId="44443255" w:rsidR="00C021EF" w:rsidRDefault="00C021EF" w:rsidP="00C021EF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直接观察接受屏上的光斑。</w:t>
      </w:r>
    </w:p>
    <w:p w14:paraId="074BB0E9" w14:textId="785DF0C7" w:rsidR="00C021EF" w:rsidRDefault="00C021EF" w:rsidP="00C021EF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在方解石和接受屏之间加入偏光眼镜并旋转偏光眼镜，观察接受屏上的光斑</w:t>
      </w:r>
      <w:r w:rsidR="007573AD">
        <w:rPr>
          <w:rFonts w:ascii="宋体" w:eastAsia="宋体" w:hAnsi="宋体" w:hint="eastAsia"/>
          <w:szCs w:val="21"/>
        </w:rPr>
        <w:t>。</w:t>
      </w:r>
    </w:p>
    <w:p w14:paraId="0ADE1B59" w14:textId="00E9E8DC" w:rsidR="00C021EF" w:rsidRDefault="00C021EF" w:rsidP="00C021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现象及解释：</w:t>
      </w:r>
    </w:p>
    <w:p w14:paraId="2896E936" w14:textId="2D58AD02" w:rsidR="00C021EF" w:rsidRDefault="00C021EF" w:rsidP="00C021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C021EF">
        <w:rPr>
          <w:rFonts w:ascii="宋体" w:eastAsia="宋体" w:hAnsi="宋体"/>
          <w:noProof/>
          <w:szCs w:val="21"/>
        </w:rPr>
        <w:drawing>
          <wp:inline distT="0" distB="0" distL="0" distR="0" wp14:anchorId="35884D34" wp14:editId="54E9EDE7">
            <wp:extent cx="3520440" cy="2640543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12" cy="26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E365" w14:textId="6EECDC33" w:rsidR="00C021EF" w:rsidRDefault="00C021EF" w:rsidP="00C021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C021E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F21E836" wp14:editId="671151F3">
            <wp:extent cx="3390798" cy="3276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52" cy="32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89EA" w14:textId="36056164" w:rsidR="00C021EF" w:rsidRDefault="00C021EF" w:rsidP="00C021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C021EF">
        <w:rPr>
          <w:rFonts w:ascii="宋体" w:eastAsia="宋体" w:hAnsi="宋体"/>
          <w:noProof/>
          <w:szCs w:val="21"/>
        </w:rPr>
        <w:drawing>
          <wp:inline distT="0" distB="0" distL="0" distR="0" wp14:anchorId="2BFB49BF" wp14:editId="39DEDE5D">
            <wp:extent cx="3406038" cy="36195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93" cy="36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F75F" w14:textId="4D2E3EA8" w:rsidR="00C021EF" w:rsidRPr="00904F75" w:rsidRDefault="00C021EF" w:rsidP="00394E98">
      <w:pPr>
        <w:ind w:leftChars="300" w:left="630"/>
        <w:jc w:val="left"/>
        <w:rPr>
          <w:rFonts w:ascii="宋体" w:eastAsia="宋体" w:hAnsi="宋体"/>
          <w:szCs w:val="21"/>
        </w:rPr>
      </w:pPr>
      <w:r w:rsidRPr="00904F75">
        <w:rPr>
          <w:rFonts w:ascii="宋体" w:eastAsia="宋体" w:hAnsi="宋体" w:hint="eastAsia"/>
          <w:szCs w:val="21"/>
        </w:rPr>
        <w:t>激光通过线偏振晶体后产生线偏振光，</w:t>
      </w:r>
      <w:r w:rsidR="00904F75">
        <w:rPr>
          <w:rFonts w:ascii="宋体" w:eastAsia="宋体" w:hAnsi="宋体" w:hint="eastAsia"/>
          <w:szCs w:val="21"/>
        </w:rPr>
        <w:t>将</w:t>
      </w:r>
      <w:r w:rsidR="00394E98">
        <w:rPr>
          <w:rFonts w:ascii="宋体" w:eastAsia="宋体" w:hAnsi="宋体" w:hint="eastAsia"/>
          <w:szCs w:val="21"/>
        </w:rPr>
        <w:t>偏振眼镜放置之后，很明显地观察到光屏上的光变暗。</w:t>
      </w:r>
    </w:p>
    <w:sectPr w:rsidR="00C021EF" w:rsidRPr="0090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57D0"/>
    <w:multiLevelType w:val="hybridMultilevel"/>
    <w:tmpl w:val="5088F07A"/>
    <w:lvl w:ilvl="0" w:tplc="94120F9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D0A905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F6C34"/>
    <w:multiLevelType w:val="hybridMultilevel"/>
    <w:tmpl w:val="6C1495C6"/>
    <w:lvl w:ilvl="0" w:tplc="DF6E16A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52D6"/>
    <w:multiLevelType w:val="hybridMultilevel"/>
    <w:tmpl w:val="457047EA"/>
    <w:lvl w:ilvl="0" w:tplc="2DAEDE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F6729"/>
    <w:multiLevelType w:val="hybridMultilevel"/>
    <w:tmpl w:val="5B7ABBAA"/>
    <w:lvl w:ilvl="0" w:tplc="457AB0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46E3F"/>
    <w:multiLevelType w:val="hybridMultilevel"/>
    <w:tmpl w:val="26364F3E"/>
    <w:lvl w:ilvl="0" w:tplc="22CAFA9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2E559A"/>
    <w:multiLevelType w:val="hybridMultilevel"/>
    <w:tmpl w:val="92822B26"/>
    <w:lvl w:ilvl="0" w:tplc="AEA6B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D6D22"/>
    <w:multiLevelType w:val="hybridMultilevel"/>
    <w:tmpl w:val="B4B63DA6"/>
    <w:lvl w:ilvl="0" w:tplc="C750FD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0D"/>
    <w:rsid w:val="001E3842"/>
    <w:rsid w:val="002C2A28"/>
    <w:rsid w:val="002E3885"/>
    <w:rsid w:val="00394E98"/>
    <w:rsid w:val="003C1155"/>
    <w:rsid w:val="003C7313"/>
    <w:rsid w:val="006F3B04"/>
    <w:rsid w:val="006F4590"/>
    <w:rsid w:val="007573AD"/>
    <w:rsid w:val="00904F75"/>
    <w:rsid w:val="00A01714"/>
    <w:rsid w:val="00A01D0D"/>
    <w:rsid w:val="00A54A6F"/>
    <w:rsid w:val="00BA66CA"/>
    <w:rsid w:val="00BB5321"/>
    <w:rsid w:val="00C021EF"/>
    <w:rsid w:val="00C3609B"/>
    <w:rsid w:val="00DE726A"/>
    <w:rsid w:val="00F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0B8F"/>
  <w15:chartTrackingRefBased/>
  <w15:docId w15:val="{E824D0AD-05E9-47B5-B363-FFB1D5C1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280FA-FC7C-4B3F-85EB-14BE6ED9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1500561097@qq.com</dc:creator>
  <cp:keywords/>
  <dc:description/>
  <cp:lastModifiedBy>N Cothon</cp:lastModifiedBy>
  <cp:revision>10</cp:revision>
  <dcterms:created xsi:type="dcterms:W3CDTF">2020-11-20T15:50:00Z</dcterms:created>
  <dcterms:modified xsi:type="dcterms:W3CDTF">2022-10-30T12:50:00Z</dcterms:modified>
</cp:coreProperties>
</file>