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029FE" w14:textId="77777777" w:rsidR="00AE196A" w:rsidRDefault="00AE196A" w:rsidP="00AE196A">
      <w:pPr>
        <w:autoSpaceDE/>
        <w:spacing w:line="312" w:lineRule="auto"/>
        <w:jc w:val="both"/>
        <w:rPr>
          <w:rFonts w:eastAsia="隶书"/>
          <w:sz w:val="24"/>
          <w:lang w:eastAsia="zh-CN"/>
        </w:rPr>
      </w:pPr>
    </w:p>
    <w:p w14:paraId="0137C860" w14:textId="77777777" w:rsidR="00AE196A" w:rsidRDefault="00AE196A" w:rsidP="00AE196A">
      <w:pPr>
        <w:autoSpaceDE/>
        <w:spacing w:line="312" w:lineRule="auto"/>
        <w:jc w:val="center"/>
        <w:rPr>
          <w:rFonts w:eastAsia="隶书"/>
          <w:sz w:val="24"/>
          <w:lang w:eastAsia="zh-CN"/>
        </w:rPr>
      </w:pPr>
      <w:r>
        <w:rPr>
          <w:rFonts w:eastAsia="宋体"/>
          <w:noProof/>
          <w:sz w:val="24"/>
          <w:lang w:eastAsia="zh-CN"/>
        </w:rPr>
        <w:drawing>
          <wp:inline distT="0" distB="0" distL="0" distR="0" wp14:anchorId="2F212431" wp14:editId="25763C93">
            <wp:extent cx="3917950" cy="17303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 cstate="print">
                      <a:extLst>
                        <a:ext uri="{28A0092B-C50C-407E-A947-70E740481C1C}">
                          <a14:useLocalDpi xmlns:a14="http://schemas.microsoft.com/office/drawing/2010/main" val="0"/>
                        </a:ext>
                      </a:extLst>
                    </a:blip>
                    <a:srcRect l="1427" r="-1611"/>
                    <a:stretch>
                      <a:fillRect/>
                    </a:stretch>
                  </pic:blipFill>
                  <pic:spPr bwMode="auto">
                    <a:xfrm>
                      <a:off x="0" y="0"/>
                      <a:ext cx="3917950" cy="1730375"/>
                    </a:xfrm>
                    <a:prstGeom prst="rect">
                      <a:avLst/>
                    </a:prstGeom>
                    <a:noFill/>
                    <a:ln>
                      <a:noFill/>
                    </a:ln>
                  </pic:spPr>
                </pic:pic>
              </a:graphicData>
            </a:graphic>
          </wp:inline>
        </w:drawing>
      </w:r>
      <w:r>
        <w:rPr>
          <w:rFonts w:eastAsia="宋体"/>
          <w:noProof/>
          <w:sz w:val="24"/>
          <w:lang w:eastAsia="zh-CN"/>
        </w:rPr>
        <w:t xml:space="preserve"> </w:t>
      </w:r>
    </w:p>
    <w:p w14:paraId="540EA8D8" w14:textId="77777777" w:rsidR="00AE196A" w:rsidRDefault="00AE196A" w:rsidP="00AE196A">
      <w:pPr>
        <w:autoSpaceDE/>
        <w:spacing w:line="312" w:lineRule="auto"/>
        <w:jc w:val="center"/>
        <w:rPr>
          <w:rFonts w:ascii="微软雅黑" w:eastAsia="微软雅黑" w:hAnsi="微软雅黑"/>
          <w:b/>
          <w:sz w:val="44"/>
          <w:szCs w:val="44"/>
          <w:lang w:eastAsia="zh-CN"/>
        </w:rPr>
      </w:pPr>
      <w:r>
        <w:rPr>
          <w:rFonts w:ascii="微软雅黑" w:eastAsia="微软雅黑" w:hAnsi="微软雅黑" w:hint="eastAsia"/>
          <w:b/>
          <w:sz w:val="44"/>
          <w:szCs w:val="44"/>
          <w:lang w:eastAsia="zh-CN"/>
        </w:rPr>
        <w:t>信息科学与工程学院</w:t>
      </w:r>
    </w:p>
    <w:p w14:paraId="5170597C" w14:textId="77777777" w:rsidR="00AE196A" w:rsidRDefault="00AE196A" w:rsidP="00AE196A">
      <w:pPr>
        <w:autoSpaceDE/>
        <w:spacing w:line="240" w:lineRule="exact"/>
        <w:jc w:val="center"/>
        <w:rPr>
          <w:rFonts w:eastAsia="隶书"/>
          <w:b/>
          <w:sz w:val="10"/>
          <w:szCs w:val="10"/>
          <w:lang w:eastAsia="zh-CN"/>
        </w:rPr>
      </w:pPr>
    </w:p>
    <w:p w14:paraId="5E25C861" w14:textId="77777777" w:rsidR="00AE196A" w:rsidRDefault="00AE196A" w:rsidP="00AE196A">
      <w:pPr>
        <w:autoSpaceDE/>
        <w:spacing w:line="312" w:lineRule="auto"/>
        <w:jc w:val="center"/>
        <w:rPr>
          <w:rFonts w:eastAsia="隶书"/>
          <w:b/>
          <w:sz w:val="28"/>
          <w:szCs w:val="28"/>
          <w:lang w:eastAsia="zh-CN"/>
        </w:rPr>
      </w:pPr>
      <w:r>
        <w:rPr>
          <w:rFonts w:eastAsia="隶书"/>
          <w:b/>
          <w:sz w:val="28"/>
          <w:szCs w:val="28"/>
          <w:lang w:eastAsia="zh-CN"/>
        </w:rPr>
        <w:t>2022</w:t>
      </w:r>
      <w:r>
        <w:rPr>
          <w:rFonts w:ascii="隶书" w:eastAsia="隶书" w:hint="eastAsia"/>
          <w:b/>
          <w:sz w:val="28"/>
          <w:szCs w:val="28"/>
          <w:lang w:eastAsia="zh-CN"/>
        </w:rPr>
        <w:t>－</w:t>
      </w:r>
      <w:r>
        <w:rPr>
          <w:rFonts w:eastAsia="隶书"/>
          <w:b/>
          <w:sz w:val="28"/>
          <w:szCs w:val="28"/>
          <w:lang w:eastAsia="zh-CN"/>
        </w:rPr>
        <w:t>2023</w:t>
      </w:r>
      <w:r>
        <w:rPr>
          <w:rFonts w:ascii="楷体_GB2312" w:eastAsia="楷体_GB2312"/>
          <w:b/>
          <w:sz w:val="28"/>
          <w:szCs w:val="28"/>
          <w:lang w:eastAsia="zh-CN"/>
        </w:rPr>
        <w:t>学年第二学期</w:t>
      </w:r>
    </w:p>
    <w:p w14:paraId="6A852560" w14:textId="77777777" w:rsidR="00AE196A" w:rsidRDefault="00AE196A" w:rsidP="00AE196A">
      <w:pPr>
        <w:autoSpaceDE/>
        <w:spacing w:line="312" w:lineRule="auto"/>
        <w:jc w:val="center"/>
        <w:rPr>
          <w:rFonts w:ascii="宋体" w:eastAsia="华文行楷"/>
          <w:sz w:val="24"/>
          <w:szCs w:val="24"/>
          <w:lang w:eastAsia="zh-CN"/>
        </w:rPr>
      </w:pPr>
    </w:p>
    <w:p w14:paraId="10F7C28C" w14:textId="77777777" w:rsidR="00AE196A" w:rsidRDefault="00AE196A" w:rsidP="00AE196A">
      <w:pPr>
        <w:autoSpaceDE/>
        <w:spacing w:line="312" w:lineRule="auto"/>
        <w:jc w:val="center"/>
        <w:rPr>
          <w:rFonts w:ascii="宋体" w:eastAsia="华文行楷"/>
          <w:sz w:val="100"/>
          <w:szCs w:val="100"/>
          <w:lang w:eastAsia="zh-CN"/>
        </w:rPr>
      </w:pPr>
      <w:r>
        <w:rPr>
          <w:rFonts w:ascii="宋体" w:eastAsia="华文行楷" w:hint="eastAsia"/>
          <w:sz w:val="100"/>
          <w:szCs w:val="100"/>
          <w:lang w:eastAsia="zh-CN"/>
        </w:rPr>
        <w:t>实</w:t>
      </w:r>
      <w:r>
        <w:rPr>
          <w:rFonts w:ascii="宋体" w:eastAsia="华文行楷" w:hint="eastAsia"/>
          <w:sz w:val="100"/>
          <w:szCs w:val="100"/>
          <w:lang w:eastAsia="zh-CN"/>
        </w:rPr>
        <w:t xml:space="preserve"> </w:t>
      </w:r>
      <w:r>
        <w:rPr>
          <w:rFonts w:ascii="宋体" w:eastAsia="华文行楷" w:hint="eastAsia"/>
          <w:sz w:val="100"/>
          <w:szCs w:val="100"/>
          <w:lang w:eastAsia="zh-CN"/>
        </w:rPr>
        <w:t>验</w:t>
      </w:r>
      <w:r>
        <w:rPr>
          <w:rFonts w:ascii="宋体" w:eastAsia="华文行楷" w:hint="eastAsia"/>
          <w:sz w:val="100"/>
          <w:szCs w:val="100"/>
          <w:lang w:eastAsia="zh-CN"/>
        </w:rPr>
        <w:t xml:space="preserve"> </w:t>
      </w:r>
      <w:r>
        <w:rPr>
          <w:rFonts w:ascii="宋体" w:eastAsia="华文行楷" w:hint="eastAsia"/>
          <w:sz w:val="100"/>
          <w:szCs w:val="100"/>
          <w:lang w:eastAsia="zh-CN"/>
        </w:rPr>
        <w:t>报</w:t>
      </w:r>
      <w:r>
        <w:rPr>
          <w:rFonts w:ascii="宋体" w:eastAsia="华文行楷" w:hint="eastAsia"/>
          <w:sz w:val="100"/>
          <w:szCs w:val="100"/>
          <w:lang w:eastAsia="zh-CN"/>
        </w:rPr>
        <w:t xml:space="preserve"> </w:t>
      </w:r>
      <w:r>
        <w:rPr>
          <w:rFonts w:ascii="宋体" w:eastAsia="华文行楷" w:hint="eastAsia"/>
          <w:sz w:val="100"/>
          <w:szCs w:val="100"/>
          <w:lang w:eastAsia="zh-CN"/>
        </w:rPr>
        <w:t>告</w:t>
      </w:r>
    </w:p>
    <w:p w14:paraId="0BEF3334" w14:textId="77777777" w:rsidR="00AE196A" w:rsidRDefault="00AE196A" w:rsidP="00AE196A">
      <w:pPr>
        <w:autoSpaceDE/>
        <w:spacing w:line="312" w:lineRule="auto"/>
        <w:rPr>
          <w:rFonts w:eastAsia="隶书"/>
          <w:sz w:val="28"/>
          <w:szCs w:val="28"/>
          <w:lang w:eastAsia="zh-CN"/>
        </w:rPr>
      </w:pPr>
    </w:p>
    <w:p w14:paraId="728C0A29" w14:textId="77777777" w:rsidR="00AE196A" w:rsidRDefault="00AE196A" w:rsidP="00AE196A">
      <w:pPr>
        <w:autoSpaceDE/>
        <w:spacing w:before="240" w:line="312" w:lineRule="auto"/>
        <w:ind w:leftChars="154" w:left="339"/>
        <w:jc w:val="center"/>
        <w:rPr>
          <w:rFonts w:ascii="微软雅黑" w:eastAsia="微软雅黑" w:hAnsi="微软雅黑"/>
          <w:sz w:val="32"/>
          <w:lang w:eastAsia="zh-CN"/>
        </w:rPr>
      </w:pPr>
      <w:r>
        <w:rPr>
          <w:rFonts w:ascii="微软雅黑" w:eastAsia="微软雅黑" w:hAnsi="微软雅黑" w:hint="eastAsia"/>
          <w:sz w:val="32"/>
          <w:lang w:eastAsia="zh-CN"/>
        </w:rPr>
        <w:t>课程名称：</w:t>
      </w:r>
      <w:r>
        <w:rPr>
          <w:rFonts w:ascii="宋体" w:eastAsia="宋体" w:cs="宋体" w:hint="eastAsia"/>
          <w:sz w:val="32"/>
          <w:szCs w:val="32"/>
          <w:u w:val="single"/>
          <w:lang w:eastAsia="zh-CN"/>
        </w:rPr>
        <w:t xml:space="preserve"> </w:t>
      </w:r>
      <w:r>
        <w:rPr>
          <w:rFonts w:ascii="华文中宋" w:eastAsia="华文中宋" w:hAnsi="华文中宋" w:cs="宋体" w:hint="eastAsia"/>
          <w:sz w:val="36"/>
          <w:szCs w:val="36"/>
          <w:u w:val="single"/>
          <w:lang w:eastAsia="zh-CN"/>
        </w:rPr>
        <w:t xml:space="preserve">高频电子线路实验  </w:t>
      </w:r>
    </w:p>
    <w:p w14:paraId="016EB08C" w14:textId="35890746" w:rsidR="00AE196A" w:rsidRDefault="00AE196A" w:rsidP="00AE196A">
      <w:pPr>
        <w:autoSpaceDE/>
        <w:spacing w:before="240" w:line="312" w:lineRule="auto"/>
        <w:ind w:leftChars="900" w:left="1980"/>
        <w:rPr>
          <w:rFonts w:ascii="微软雅黑" w:eastAsia="微软雅黑" w:hAnsi="微软雅黑"/>
          <w:sz w:val="32"/>
          <w:lang w:eastAsia="zh-CN"/>
        </w:rPr>
      </w:pPr>
      <w:r>
        <w:rPr>
          <w:rFonts w:ascii="微软雅黑" w:eastAsia="微软雅黑" w:hAnsi="微软雅黑" w:hint="eastAsia"/>
          <w:sz w:val="32"/>
          <w:lang w:eastAsia="zh-CN"/>
        </w:rPr>
        <w:t>实验名称：</w:t>
      </w:r>
      <w:r>
        <w:rPr>
          <w:rFonts w:ascii="华文中宋" w:eastAsia="华文中宋" w:hAnsi="华文中宋" w:cs="宋体" w:hint="eastAsia"/>
          <w:sz w:val="36"/>
          <w:szCs w:val="36"/>
          <w:u w:val="single"/>
          <w:lang w:eastAsia="zh-CN"/>
        </w:rPr>
        <w:t xml:space="preserve"> </w:t>
      </w:r>
      <w:r w:rsidR="00724561">
        <w:rPr>
          <w:rFonts w:ascii="华文中宋" w:eastAsia="华文中宋" w:hAnsi="华文中宋" w:cs="宋体" w:hint="eastAsia"/>
          <w:sz w:val="36"/>
          <w:szCs w:val="36"/>
          <w:u w:val="single"/>
          <w:lang w:eastAsia="zh-CN"/>
        </w:rPr>
        <w:t>石英</w:t>
      </w:r>
      <w:r>
        <w:rPr>
          <w:rFonts w:ascii="华文中宋" w:eastAsia="华文中宋" w:hAnsi="华文中宋" w:cs="宋体" w:hint="eastAsia"/>
          <w:sz w:val="36"/>
          <w:szCs w:val="36"/>
          <w:u w:val="single"/>
          <w:lang w:eastAsia="zh-CN"/>
        </w:rPr>
        <w:t xml:space="preserve">振荡器实验 </w:t>
      </w:r>
      <w:r w:rsidR="00724561">
        <w:rPr>
          <w:rFonts w:ascii="华文中宋" w:eastAsia="华文中宋" w:hAnsi="华文中宋" w:cs="宋体"/>
          <w:sz w:val="36"/>
          <w:szCs w:val="36"/>
          <w:u w:val="single"/>
          <w:lang w:eastAsia="zh-CN"/>
        </w:rPr>
        <w:t xml:space="preserve">  </w:t>
      </w:r>
      <w:r>
        <w:rPr>
          <w:rFonts w:ascii="华文中宋" w:eastAsia="华文中宋" w:hAnsi="华文中宋" w:cs="宋体" w:hint="eastAsia"/>
          <w:sz w:val="36"/>
          <w:szCs w:val="36"/>
          <w:u w:val="single"/>
          <w:lang w:eastAsia="zh-CN"/>
        </w:rPr>
        <w:t xml:space="preserve"> </w:t>
      </w:r>
    </w:p>
    <w:p w14:paraId="0E77A2D6" w14:textId="77777777" w:rsidR="00AE196A" w:rsidRDefault="00AE196A" w:rsidP="00AE196A">
      <w:pPr>
        <w:autoSpaceDE/>
        <w:spacing w:line="312" w:lineRule="auto"/>
        <w:rPr>
          <w:rFonts w:eastAsia="隶书"/>
          <w:sz w:val="32"/>
          <w:lang w:eastAsia="zh-CN"/>
        </w:rPr>
      </w:pPr>
      <w:r>
        <w:rPr>
          <w:rFonts w:eastAsia="隶书"/>
          <w:sz w:val="32"/>
          <w:lang w:eastAsia="zh-CN"/>
        </w:rPr>
        <w:t xml:space="preserve"> </w:t>
      </w:r>
    </w:p>
    <w:p w14:paraId="1EAE9328" w14:textId="77777777" w:rsidR="00AE196A" w:rsidRDefault="00AE196A" w:rsidP="00AE196A">
      <w:pPr>
        <w:autoSpaceDE/>
        <w:spacing w:line="312" w:lineRule="auto"/>
        <w:rPr>
          <w:rFonts w:eastAsia="隶书"/>
          <w:sz w:val="32"/>
          <w:lang w:eastAsia="zh-CN"/>
        </w:rPr>
      </w:pPr>
    </w:p>
    <w:p w14:paraId="2A503957" w14:textId="77777777" w:rsidR="00AE196A" w:rsidRDefault="00AE196A" w:rsidP="00AE196A">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专  业  班  级 </w:t>
      </w:r>
      <w:r>
        <w:rPr>
          <w:rFonts w:ascii="楷体_GB2312" w:eastAsia="楷体_GB2312"/>
          <w:sz w:val="32"/>
          <w:szCs w:val="32"/>
          <w:u w:val="single"/>
          <w:lang w:eastAsia="zh-CN"/>
        </w:rPr>
        <w:t xml:space="preserve">    21微纳      </w:t>
      </w:r>
    </w:p>
    <w:p w14:paraId="62B48B98" w14:textId="77777777" w:rsidR="00AE196A" w:rsidRDefault="00AE196A" w:rsidP="00AE196A">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学  生  学  号 </w:t>
      </w:r>
      <w:r>
        <w:rPr>
          <w:rFonts w:ascii="楷体_GB2312" w:eastAsia="楷体_GB2312"/>
          <w:sz w:val="32"/>
          <w:szCs w:val="32"/>
          <w:u w:val="single"/>
          <w:lang w:eastAsia="zh-CN"/>
        </w:rPr>
        <w:t xml:space="preserve">  202100120201  </w:t>
      </w:r>
    </w:p>
    <w:p w14:paraId="435C2544" w14:textId="77777777" w:rsidR="00AE196A" w:rsidRDefault="00AE196A" w:rsidP="00AE196A">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学  生  姓  名 </w:t>
      </w:r>
      <w:r>
        <w:rPr>
          <w:rFonts w:ascii="楷体_GB2312" w:eastAsia="楷体_GB2312"/>
          <w:sz w:val="32"/>
          <w:szCs w:val="32"/>
          <w:u w:val="single"/>
          <w:lang w:eastAsia="zh-CN"/>
        </w:rPr>
        <w:t xml:space="preserve">    樊奕宣      </w:t>
      </w:r>
    </w:p>
    <w:p w14:paraId="410E782C" w14:textId="77777777" w:rsidR="00AE196A" w:rsidRDefault="00AE196A" w:rsidP="00AE196A">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  </w:t>
      </w:r>
    </w:p>
    <w:p w14:paraId="6324FAFC" w14:textId="77777777" w:rsidR="00AE196A" w:rsidRDefault="00AE196A" w:rsidP="00AE196A">
      <w:pPr>
        <w:rPr>
          <w:rFonts w:eastAsiaTheme="minorEastAsia"/>
          <w:lang w:eastAsia="zh-CN"/>
        </w:rPr>
      </w:pPr>
    </w:p>
    <w:p w14:paraId="1F2819D1" w14:textId="77777777" w:rsidR="005F3D25" w:rsidRDefault="005F3D25" w:rsidP="005F3D25"/>
    <w:p w14:paraId="4A7D0DA3" w14:textId="77777777" w:rsidR="005F3D25" w:rsidRPr="005F3D25" w:rsidRDefault="005F3D25" w:rsidP="005F3D25">
      <w:pPr>
        <w:rPr>
          <w:rFonts w:eastAsiaTheme="minorEastAsia"/>
          <w:b/>
          <w:bCs/>
          <w:sz w:val="28"/>
          <w:szCs w:val="28"/>
          <w:lang w:eastAsia="zh-CN"/>
        </w:rPr>
      </w:pPr>
      <w:r w:rsidRPr="005F3D25">
        <w:rPr>
          <w:rFonts w:eastAsiaTheme="minorEastAsia" w:hint="eastAsia"/>
          <w:b/>
          <w:bCs/>
          <w:sz w:val="28"/>
          <w:szCs w:val="28"/>
          <w:lang w:eastAsia="zh-CN"/>
        </w:rPr>
        <w:lastRenderedPageBreak/>
        <w:t>1.</w:t>
      </w:r>
      <w:r w:rsidRPr="005F3D25">
        <w:rPr>
          <w:rFonts w:eastAsiaTheme="minorEastAsia" w:hint="eastAsia"/>
          <w:b/>
          <w:bCs/>
          <w:sz w:val="28"/>
          <w:szCs w:val="28"/>
          <w:lang w:eastAsia="zh-CN"/>
        </w:rPr>
        <w:t>实验目的</w:t>
      </w:r>
    </w:p>
    <w:p w14:paraId="3A80F99C"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(1)</w:t>
      </w:r>
      <w:r w:rsidRPr="005F3D25">
        <w:rPr>
          <w:rFonts w:eastAsiaTheme="minorEastAsia" w:hint="eastAsia"/>
          <w:sz w:val="24"/>
          <w:szCs w:val="24"/>
          <w:lang w:eastAsia="zh-CN"/>
        </w:rPr>
        <w:t>进一步学习数字频率计的使用方法。</w:t>
      </w:r>
    </w:p>
    <w:p w14:paraId="00F4B5E2"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(2)</w:t>
      </w:r>
      <w:r w:rsidRPr="005F3D25">
        <w:rPr>
          <w:rFonts w:eastAsiaTheme="minorEastAsia" w:hint="eastAsia"/>
          <w:sz w:val="24"/>
          <w:szCs w:val="24"/>
          <w:lang w:eastAsia="zh-CN"/>
        </w:rPr>
        <w:t>掌握并联型晶体振荡器的工作原理及特点。</w:t>
      </w:r>
    </w:p>
    <w:p w14:paraId="46F25B45"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(3)</w:t>
      </w:r>
      <w:r w:rsidRPr="005F3D25">
        <w:rPr>
          <w:rFonts w:eastAsiaTheme="minorEastAsia" w:hint="eastAsia"/>
          <w:sz w:val="24"/>
          <w:szCs w:val="24"/>
          <w:lang w:eastAsia="zh-CN"/>
        </w:rPr>
        <w:t>掌握晶体振荡器的设计、调试方法。</w:t>
      </w:r>
    </w:p>
    <w:p w14:paraId="5AA43A6F"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(4)</w:t>
      </w:r>
      <w:r w:rsidRPr="005F3D25">
        <w:rPr>
          <w:rFonts w:eastAsiaTheme="minorEastAsia" w:hint="eastAsia"/>
          <w:sz w:val="24"/>
          <w:szCs w:val="24"/>
          <w:lang w:eastAsia="zh-CN"/>
        </w:rPr>
        <w:t>观察并研究外界因素变化对晶体振荡器工作的影响。</w:t>
      </w:r>
    </w:p>
    <w:p w14:paraId="6962ADDB"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(5)</w:t>
      </w:r>
      <w:r w:rsidRPr="005F3D25">
        <w:rPr>
          <w:rFonts w:eastAsiaTheme="minorEastAsia" w:hint="eastAsia"/>
          <w:sz w:val="24"/>
          <w:szCs w:val="24"/>
          <w:lang w:eastAsia="zh-CN"/>
        </w:rPr>
        <w:t>掌握用</w:t>
      </w:r>
      <w:r w:rsidRPr="005F3D25">
        <w:rPr>
          <w:rFonts w:eastAsiaTheme="minorEastAsia" w:hint="eastAsia"/>
          <w:sz w:val="24"/>
          <w:szCs w:val="24"/>
          <w:lang w:eastAsia="zh-CN"/>
        </w:rPr>
        <w:t>Multisim</w:t>
      </w:r>
      <w:r w:rsidRPr="005F3D25">
        <w:rPr>
          <w:rFonts w:eastAsiaTheme="minorEastAsia" w:hint="eastAsia"/>
          <w:sz w:val="24"/>
          <w:szCs w:val="24"/>
          <w:lang w:eastAsia="zh-CN"/>
        </w:rPr>
        <w:t>仿真并联型晶体振器的方法</w:t>
      </w:r>
      <w:r w:rsidRPr="005F3D25">
        <w:rPr>
          <w:rFonts w:eastAsiaTheme="minorEastAsia" w:hint="eastAsia"/>
          <w:sz w:val="24"/>
          <w:szCs w:val="24"/>
          <w:lang w:eastAsia="zh-CN"/>
        </w:rPr>
        <w:t>,</w:t>
      </w:r>
      <w:r w:rsidRPr="005F3D25">
        <w:rPr>
          <w:rFonts w:eastAsiaTheme="minorEastAsia" w:hint="eastAsia"/>
          <w:sz w:val="24"/>
          <w:szCs w:val="24"/>
          <w:lang w:eastAsia="zh-CN"/>
        </w:rPr>
        <w:t>会测试振器的振荡频率。</w:t>
      </w:r>
    </w:p>
    <w:p w14:paraId="09B49C3A" w14:textId="77777777" w:rsidR="005F3D25" w:rsidRPr="005F3D25" w:rsidRDefault="005F3D25" w:rsidP="005F3D25">
      <w:pPr>
        <w:rPr>
          <w:rFonts w:eastAsiaTheme="minorEastAsia"/>
          <w:b/>
          <w:bCs/>
          <w:sz w:val="28"/>
          <w:szCs w:val="28"/>
          <w:lang w:eastAsia="zh-CN"/>
        </w:rPr>
      </w:pPr>
      <w:r w:rsidRPr="005F3D25">
        <w:rPr>
          <w:rFonts w:eastAsiaTheme="minorEastAsia" w:hint="eastAsia"/>
          <w:b/>
          <w:bCs/>
          <w:sz w:val="28"/>
          <w:szCs w:val="28"/>
          <w:lang w:eastAsia="zh-CN"/>
        </w:rPr>
        <w:t>2.</w:t>
      </w:r>
      <w:r w:rsidRPr="005F3D25">
        <w:rPr>
          <w:rFonts w:eastAsiaTheme="minorEastAsia" w:hint="eastAsia"/>
          <w:b/>
          <w:bCs/>
          <w:sz w:val="28"/>
          <w:szCs w:val="28"/>
          <w:lang w:eastAsia="zh-CN"/>
        </w:rPr>
        <w:t>实验设备</w:t>
      </w:r>
    </w:p>
    <w:p w14:paraId="70DA2599"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数字双</w:t>
      </w:r>
      <w:proofErr w:type="gramStart"/>
      <w:r w:rsidRPr="005F3D25">
        <w:rPr>
          <w:rFonts w:eastAsiaTheme="minorEastAsia" w:hint="eastAsia"/>
          <w:sz w:val="24"/>
          <w:szCs w:val="24"/>
          <w:lang w:eastAsia="zh-CN"/>
        </w:rPr>
        <w:t>踪</w:t>
      </w:r>
      <w:proofErr w:type="gramEnd"/>
      <w:r w:rsidRPr="005F3D25">
        <w:rPr>
          <w:rFonts w:eastAsiaTheme="minorEastAsia" w:hint="eastAsia"/>
          <w:sz w:val="24"/>
          <w:szCs w:val="24"/>
          <w:lang w:eastAsia="zh-CN"/>
        </w:rPr>
        <w:t>示波器、高频毫伏表、万用表和实验模块</w:t>
      </w:r>
      <w:r w:rsidRPr="005F3D25">
        <w:rPr>
          <w:rFonts w:eastAsiaTheme="minorEastAsia" w:hint="eastAsia"/>
          <w:sz w:val="24"/>
          <w:szCs w:val="24"/>
          <w:lang w:eastAsia="zh-CN"/>
        </w:rPr>
        <w:t>7</w:t>
      </w:r>
      <w:r w:rsidRPr="005F3D25">
        <w:rPr>
          <w:rFonts w:eastAsiaTheme="minorEastAsia" w:hint="eastAsia"/>
          <w:sz w:val="24"/>
          <w:szCs w:val="24"/>
          <w:lang w:eastAsia="zh-CN"/>
        </w:rPr>
        <w:t>——晶体振荡器。</w:t>
      </w:r>
    </w:p>
    <w:p w14:paraId="7BE15830" w14:textId="77777777" w:rsidR="005F3D25" w:rsidRPr="005F3D25" w:rsidRDefault="005F3D25" w:rsidP="005F3D25">
      <w:pPr>
        <w:rPr>
          <w:rFonts w:eastAsiaTheme="minorEastAsia"/>
          <w:b/>
          <w:bCs/>
          <w:sz w:val="28"/>
          <w:szCs w:val="28"/>
          <w:lang w:eastAsia="zh-CN"/>
        </w:rPr>
      </w:pPr>
      <w:r w:rsidRPr="005F3D25">
        <w:rPr>
          <w:rFonts w:eastAsiaTheme="minorEastAsia" w:hint="eastAsia"/>
          <w:b/>
          <w:bCs/>
          <w:sz w:val="28"/>
          <w:szCs w:val="28"/>
          <w:lang w:eastAsia="zh-CN"/>
        </w:rPr>
        <w:t>3.</w:t>
      </w:r>
      <w:r w:rsidRPr="005F3D25">
        <w:rPr>
          <w:rFonts w:eastAsiaTheme="minorEastAsia" w:hint="eastAsia"/>
          <w:b/>
          <w:bCs/>
          <w:sz w:val="28"/>
          <w:szCs w:val="28"/>
          <w:lang w:eastAsia="zh-CN"/>
        </w:rPr>
        <w:t>实验原理</w:t>
      </w:r>
    </w:p>
    <w:p w14:paraId="0F012226"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振荡器的频率稳定度是振荡器的一项重要指标。所谓“频率稳定度”</w:t>
      </w:r>
      <w:r w:rsidRPr="005F3D25">
        <w:rPr>
          <w:rFonts w:eastAsiaTheme="minorEastAsia" w:hint="eastAsia"/>
          <w:sz w:val="24"/>
          <w:szCs w:val="24"/>
          <w:lang w:eastAsia="zh-CN"/>
        </w:rPr>
        <w:t>,</w:t>
      </w:r>
      <w:r w:rsidRPr="005F3D25">
        <w:rPr>
          <w:rFonts w:eastAsiaTheme="minorEastAsia" w:hint="eastAsia"/>
          <w:sz w:val="24"/>
          <w:szCs w:val="24"/>
          <w:lang w:eastAsia="zh-CN"/>
        </w:rPr>
        <w:t>就是在各种外界条件发生变化的情况下</w:t>
      </w:r>
      <w:r w:rsidRPr="005F3D25">
        <w:rPr>
          <w:rFonts w:eastAsiaTheme="minorEastAsia" w:hint="eastAsia"/>
          <w:sz w:val="24"/>
          <w:szCs w:val="24"/>
          <w:lang w:eastAsia="zh-CN"/>
        </w:rPr>
        <w:t>,</w:t>
      </w:r>
      <w:r w:rsidRPr="005F3D25">
        <w:rPr>
          <w:rFonts w:eastAsiaTheme="minorEastAsia" w:hint="eastAsia"/>
          <w:sz w:val="24"/>
          <w:szCs w:val="24"/>
          <w:lang w:eastAsia="zh-CN"/>
        </w:rPr>
        <w:t>振荡器的实际工作频率与标称频率之间的偏差。当然</w:t>
      </w:r>
      <w:r w:rsidRPr="005F3D25">
        <w:rPr>
          <w:rFonts w:eastAsiaTheme="minorEastAsia" w:hint="eastAsia"/>
          <w:sz w:val="24"/>
          <w:szCs w:val="24"/>
          <w:lang w:eastAsia="zh-CN"/>
        </w:rPr>
        <w:t>,</w:t>
      </w:r>
      <w:r w:rsidRPr="005F3D25">
        <w:rPr>
          <w:rFonts w:eastAsiaTheme="minorEastAsia" w:hint="eastAsia"/>
          <w:sz w:val="24"/>
          <w:szCs w:val="24"/>
          <w:lang w:eastAsia="zh-CN"/>
        </w:rPr>
        <w:t>这种偏差越小</w:t>
      </w:r>
      <w:r w:rsidRPr="005F3D25">
        <w:rPr>
          <w:rFonts w:eastAsiaTheme="minorEastAsia" w:hint="eastAsia"/>
          <w:sz w:val="24"/>
          <w:szCs w:val="24"/>
          <w:lang w:eastAsia="zh-CN"/>
        </w:rPr>
        <w:t>,</w:t>
      </w:r>
      <w:r w:rsidRPr="005F3D25">
        <w:rPr>
          <w:rFonts w:eastAsiaTheme="minorEastAsia" w:hint="eastAsia"/>
          <w:sz w:val="24"/>
          <w:szCs w:val="24"/>
          <w:lang w:eastAsia="zh-CN"/>
        </w:rPr>
        <w:t>电路性能越好。</w:t>
      </w:r>
    </w:p>
    <w:p w14:paraId="3987D742"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振荡器的频率稳定度主要取决于振荡回路的标准性和品质因数。</w:t>
      </w:r>
      <w:r w:rsidRPr="005F3D25">
        <w:rPr>
          <w:rFonts w:eastAsiaTheme="minorEastAsia" w:hint="eastAsia"/>
          <w:sz w:val="24"/>
          <w:szCs w:val="24"/>
          <w:lang w:eastAsia="zh-CN"/>
        </w:rPr>
        <w:t>LC</w:t>
      </w:r>
      <w:r w:rsidRPr="005F3D25">
        <w:rPr>
          <w:rFonts w:eastAsiaTheme="minorEastAsia" w:hint="eastAsia"/>
          <w:sz w:val="24"/>
          <w:szCs w:val="24"/>
          <w:lang w:eastAsia="zh-CN"/>
        </w:rPr>
        <w:t>正弦波振荡由于受</w:t>
      </w:r>
      <w:r w:rsidRPr="005F3D25">
        <w:rPr>
          <w:rFonts w:eastAsiaTheme="minorEastAsia" w:hint="eastAsia"/>
          <w:sz w:val="24"/>
          <w:szCs w:val="24"/>
          <w:lang w:eastAsia="zh-CN"/>
        </w:rPr>
        <w:t>LC</w:t>
      </w:r>
      <w:r w:rsidRPr="005F3D25">
        <w:rPr>
          <w:rFonts w:eastAsiaTheme="minorEastAsia" w:hint="eastAsia"/>
          <w:sz w:val="24"/>
          <w:szCs w:val="24"/>
          <w:lang w:eastAsia="zh-CN"/>
        </w:rPr>
        <w:t>回路的标准性和品质因数的限制</w:t>
      </w:r>
      <w:r w:rsidRPr="005F3D25">
        <w:rPr>
          <w:rFonts w:eastAsiaTheme="minorEastAsia" w:hint="eastAsia"/>
          <w:sz w:val="24"/>
          <w:szCs w:val="24"/>
          <w:lang w:eastAsia="zh-CN"/>
        </w:rPr>
        <w:t>,</w:t>
      </w:r>
      <w:r w:rsidRPr="005F3D25">
        <w:rPr>
          <w:rFonts w:eastAsiaTheme="minorEastAsia" w:hint="eastAsia"/>
          <w:sz w:val="24"/>
          <w:szCs w:val="24"/>
          <w:lang w:eastAsia="zh-CN"/>
        </w:rPr>
        <w:t>其频率稳定度只能达到</w:t>
      </w:r>
      <w:r w:rsidRPr="005F3D25">
        <w:rPr>
          <w:rFonts w:eastAsiaTheme="minorEastAsia" w:hint="eastAsia"/>
          <w:sz w:val="24"/>
          <w:szCs w:val="24"/>
          <w:lang w:eastAsia="zh-CN"/>
        </w:rPr>
        <w:t>10</w:t>
      </w:r>
      <w:r w:rsidRPr="005F3D25">
        <w:rPr>
          <w:rFonts w:eastAsiaTheme="minorEastAsia"/>
          <w:sz w:val="24"/>
          <w:szCs w:val="24"/>
          <w:vertAlign w:val="superscript"/>
          <w:lang w:eastAsia="zh-CN"/>
        </w:rPr>
        <w:t>-4</w:t>
      </w:r>
      <w:r w:rsidRPr="005F3D25">
        <w:rPr>
          <w:rFonts w:eastAsiaTheme="minorEastAsia" w:hint="eastAsia"/>
          <w:sz w:val="24"/>
          <w:szCs w:val="24"/>
          <w:lang w:eastAsia="zh-CN"/>
        </w:rPr>
        <w:t>量级</w:t>
      </w:r>
      <w:r w:rsidRPr="005F3D25">
        <w:rPr>
          <w:rFonts w:eastAsiaTheme="minorEastAsia" w:hint="eastAsia"/>
          <w:sz w:val="24"/>
          <w:szCs w:val="24"/>
          <w:lang w:eastAsia="zh-CN"/>
        </w:rPr>
        <w:t>,</w:t>
      </w:r>
      <w:r w:rsidRPr="005F3D25">
        <w:rPr>
          <w:rFonts w:eastAsiaTheme="minorEastAsia" w:hint="eastAsia"/>
          <w:sz w:val="24"/>
          <w:szCs w:val="24"/>
          <w:lang w:eastAsia="zh-CN"/>
        </w:rPr>
        <w:t>很难满足实际应用的要求。</w:t>
      </w:r>
    </w:p>
    <w:p w14:paraId="2B59D572"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石英晶体振荡器是采用石英晶体谐振器作为选频回路的振荡器</w:t>
      </w:r>
      <w:r w:rsidRPr="005F3D25">
        <w:rPr>
          <w:rFonts w:eastAsiaTheme="minorEastAsia" w:hint="eastAsia"/>
          <w:sz w:val="24"/>
          <w:szCs w:val="24"/>
          <w:lang w:eastAsia="zh-CN"/>
        </w:rPr>
        <w:t>,</w:t>
      </w:r>
      <w:r w:rsidRPr="005F3D25">
        <w:rPr>
          <w:rFonts w:eastAsiaTheme="minorEastAsia" w:hint="eastAsia"/>
          <w:sz w:val="24"/>
          <w:szCs w:val="24"/>
          <w:lang w:eastAsia="zh-CN"/>
        </w:rPr>
        <w:t>其振荡频率主要由石英晶体决定。与</w:t>
      </w:r>
      <w:r w:rsidRPr="005F3D25">
        <w:rPr>
          <w:rFonts w:eastAsiaTheme="minorEastAsia" w:hint="eastAsia"/>
          <w:sz w:val="24"/>
          <w:szCs w:val="24"/>
          <w:lang w:eastAsia="zh-CN"/>
        </w:rPr>
        <w:t>LC</w:t>
      </w:r>
      <w:r w:rsidRPr="005F3D25">
        <w:rPr>
          <w:rFonts w:eastAsiaTheme="minorEastAsia" w:hint="eastAsia"/>
          <w:sz w:val="24"/>
          <w:szCs w:val="24"/>
          <w:lang w:eastAsia="zh-CN"/>
        </w:rPr>
        <w:t>回路相比</w:t>
      </w:r>
      <w:r w:rsidRPr="005F3D25">
        <w:rPr>
          <w:rFonts w:eastAsiaTheme="minorEastAsia" w:hint="eastAsia"/>
          <w:sz w:val="24"/>
          <w:szCs w:val="24"/>
          <w:lang w:eastAsia="zh-CN"/>
        </w:rPr>
        <w:t>,</w:t>
      </w:r>
      <w:r w:rsidRPr="005F3D25">
        <w:rPr>
          <w:rFonts w:eastAsiaTheme="minorEastAsia" w:hint="eastAsia"/>
          <w:sz w:val="24"/>
          <w:szCs w:val="24"/>
          <w:lang w:eastAsia="zh-CN"/>
        </w:rPr>
        <w:t>石英晶体谐振器具有很高的标准性和品质因数使石英晶体振荡器可以获得极高的频率稳定度。根据采用石英晶体的精度和稳</w:t>
      </w:r>
      <w:proofErr w:type="gramStart"/>
      <w:r w:rsidRPr="005F3D25">
        <w:rPr>
          <w:rFonts w:eastAsiaTheme="minorEastAsia" w:hint="eastAsia"/>
          <w:sz w:val="24"/>
          <w:szCs w:val="24"/>
          <w:lang w:eastAsia="zh-CN"/>
        </w:rPr>
        <w:t>频措施</w:t>
      </w:r>
      <w:proofErr w:type="gramEnd"/>
      <w:r w:rsidRPr="005F3D25">
        <w:rPr>
          <w:rFonts w:eastAsiaTheme="minorEastAsia" w:hint="eastAsia"/>
          <w:sz w:val="24"/>
          <w:szCs w:val="24"/>
          <w:lang w:eastAsia="zh-CN"/>
        </w:rPr>
        <w:t>不同石英晶体振荡器可以获得高达</w:t>
      </w:r>
      <w:r w:rsidRPr="005F3D25">
        <w:rPr>
          <w:rFonts w:eastAsiaTheme="minorEastAsia" w:hint="eastAsia"/>
          <w:sz w:val="24"/>
          <w:szCs w:val="24"/>
          <w:lang w:eastAsia="zh-CN"/>
        </w:rPr>
        <w:t>10</w:t>
      </w:r>
      <w:r w:rsidRPr="005F3D25">
        <w:rPr>
          <w:rFonts w:eastAsiaTheme="minorEastAsia" w:hint="eastAsia"/>
          <w:sz w:val="24"/>
          <w:szCs w:val="24"/>
          <w:vertAlign w:val="superscript"/>
          <w:lang w:eastAsia="zh-CN"/>
        </w:rPr>
        <w:t>-4</w:t>
      </w:r>
      <w:r w:rsidRPr="005F3D25">
        <w:rPr>
          <w:rFonts w:eastAsiaTheme="minorEastAsia" w:hint="eastAsia"/>
          <w:sz w:val="24"/>
          <w:szCs w:val="24"/>
          <w:lang w:eastAsia="zh-CN"/>
        </w:rPr>
        <w:t>~10</w:t>
      </w:r>
      <w:r w:rsidRPr="005F3D25">
        <w:rPr>
          <w:rFonts w:eastAsiaTheme="minorEastAsia" w:hint="eastAsia"/>
          <w:sz w:val="24"/>
          <w:szCs w:val="24"/>
          <w:vertAlign w:val="superscript"/>
          <w:lang w:eastAsia="zh-CN"/>
        </w:rPr>
        <w:t>-11</w:t>
      </w:r>
      <w:r w:rsidRPr="005F3D25">
        <w:rPr>
          <w:rFonts w:eastAsiaTheme="minorEastAsia" w:hint="eastAsia"/>
          <w:sz w:val="24"/>
          <w:szCs w:val="24"/>
          <w:lang w:eastAsia="zh-CN"/>
        </w:rPr>
        <w:t>量级的频率稳定度。</w:t>
      </w:r>
    </w:p>
    <w:p w14:paraId="305E416B" w14:textId="77777777" w:rsidR="005F3D25" w:rsidRPr="005F3D25" w:rsidRDefault="005F3D25" w:rsidP="005F3D25">
      <w:pPr>
        <w:rPr>
          <w:rFonts w:eastAsiaTheme="minorEastAsia"/>
          <w:sz w:val="24"/>
          <w:szCs w:val="24"/>
          <w:lang w:eastAsia="zh-CN"/>
        </w:rPr>
      </w:pPr>
      <w:r w:rsidRPr="005F3D25">
        <w:rPr>
          <w:rFonts w:eastAsiaTheme="minorEastAsia"/>
          <w:sz w:val="24"/>
          <w:szCs w:val="24"/>
          <w:lang w:eastAsia="zh-CN"/>
        </w:rPr>
        <w:t>石英晶体</w:t>
      </w:r>
      <w:r w:rsidRPr="005F3D25">
        <w:rPr>
          <w:rFonts w:eastAsiaTheme="minorEastAsia" w:hint="eastAsia"/>
          <w:sz w:val="24"/>
          <w:szCs w:val="24"/>
          <w:lang w:eastAsia="zh-CN"/>
        </w:rPr>
        <w:t>谐振器的高频等效电路和电抗频率特性如下图所示。</w:t>
      </w:r>
    </w:p>
    <w:p w14:paraId="2B0078E5" w14:textId="77777777" w:rsidR="005F3D25" w:rsidRPr="005F3D25" w:rsidRDefault="005F3D25" w:rsidP="005F3D25">
      <w:pPr>
        <w:rPr>
          <w:rFonts w:eastAsiaTheme="minorEastAsia"/>
          <w:sz w:val="24"/>
          <w:szCs w:val="24"/>
          <w:lang w:eastAsia="zh-CN"/>
        </w:rPr>
      </w:pPr>
      <w:r w:rsidRPr="005F3D25">
        <w:rPr>
          <w:rFonts w:eastAsiaTheme="minorEastAsia"/>
          <w:sz w:val="24"/>
          <w:szCs w:val="24"/>
          <w:lang w:eastAsia="zh-CN"/>
        </w:rPr>
        <w:lastRenderedPageBreak/>
        <w:drawing>
          <wp:inline distT="0" distB="0" distL="114300" distR="114300" wp14:anchorId="565B1CB9" wp14:editId="0069B649">
            <wp:extent cx="4251833" cy="20156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rotWithShape="1">
                    <a:blip r:embed="rId7">
                      <a:extLst>
                        <a:ext uri="{28A0092B-C50C-407E-A947-70E740481C1C}">
                          <a14:useLocalDpi xmlns:a14="http://schemas.microsoft.com/office/drawing/2010/main" val="0"/>
                        </a:ext>
                      </a:extLst>
                    </a:blip>
                    <a:srcRect t="4392"/>
                    <a:stretch/>
                  </pic:blipFill>
                  <pic:spPr bwMode="auto">
                    <a:xfrm>
                      <a:off x="0" y="0"/>
                      <a:ext cx="4251960" cy="2015662"/>
                    </a:xfrm>
                    <a:prstGeom prst="rect">
                      <a:avLst/>
                    </a:prstGeom>
                    <a:noFill/>
                    <a:ln>
                      <a:noFill/>
                    </a:ln>
                    <a:extLst>
                      <a:ext uri="{53640926-AAD7-44D8-BBD7-CCE9431645EC}">
                        <a14:shadowObscured xmlns:a14="http://schemas.microsoft.com/office/drawing/2010/main"/>
                      </a:ext>
                    </a:extLst>
                  </pic:spPr>
                </pic:pic>
              </a:graphicData>
            </a:graphic>
          </wp:inline>
        </w:drawing>
      </w:r>
    </w:p>
    <w:p w14:paraId="4C2AA68F"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由等效电路可知</w:t>
      </w:r>
      <w:r w:rsidRPr="005F3D25">
        <w:rPr>
          <w:rFonts w:eastAsiaTheme="minorEastAsia" w:hint="eastAsia"/>
          <w:sz w:val="24"/>
          <w:szCs w:val="24"/>
          <w:lang w:eastAsia="zh-CN"/>
        </w:rPr>
        <w:t>,</w:t>
      </w:r>
      <w:r w:rsidRPr="005F3D25">
        <w:rPr>
          <w:rFonts w:eastAsiaTheme="minorEastAsia" w:hint="eastAsia"/>
          <w:sz w:val="24"/>
          <w:szCs w:val="24"/>
          <w:lang w:eastAsia="zh-CN"/>
        </w:rPr>
        <w:t>晶体谐振器是一个串并联谐振回路</w:t>
      </w:r>
      <w:r w:rsidRPr="005F3D25">
        <w:rPr>
          <w:rFonts w:eastAsiaTheme="minorEastAsia" w:hint="eastAsia"/>
          <w:sz w:val="24"/>
          <w:szCs w:val="24"/>
          <w:lang w:eastAsia="zh-CN"/>
        </w:rPr>
        <w:t>,</w:t>
      </w:r>
      <w:r w:rsidRPr="005F3D25">
        <w:rPr>
          <w:rFonts w:eastAsiaTheme="minorEastAsia" w:hint="eastAsia"/>
          <w:sz w:val="24"/>
          <w:szCs w:val="24"/>
          <w:lang w:eastAsia="zh-CN"/>
        </w:rPr>
        <w:t>串、并联谐振频率</w:t>
      </w:r>
      <w:proofErr w:type="spellStart"/>
      <w:r w:rsidRPr="005F3D25">
        <w:rPr>
          <w:rFonts w:eastAsiaTheme="minorEastAsia" w:hint="eastAsia"/>
          <w:sz w:val="24"/>
          <w:szCs w:val="24"/>
          <w:lang w:eastAsia="zh-CN"/>
        </w:rPr>
        <w:t>f</w:t>
      </w:r>
      <w:r w:rsidRPr="005F3D25">
        <w:rPr>
          <w:rFonts w:eastAsiaTheme="minorEastAsia" w:hint="eastAsia"/>
          <w:sz w:val="24"/>
          <w:szCs w:val="24"/>
          <w:vertAlign w:val="subscript"/>
          <w:lang w:eastAsia="zh-CN"/>
        </w:rPr>
        <w:t>q</w:t>
      </w:r>
      <w:proofErr w:type="spellEnd"/>
      <w:r w:rsidRPr="005F3D25">
        <w:rPr>
          <w:rFonts w:eastAsiaTheme="minorEastAsia" w:hint="eastAsia"/>
          <w:sz w:val="24"/>
          <w:szCs w:val="24"/>
          <w:lang w:eastAsia="zh-CN"/>
        </w:rPr>
        <w:t>、</w:t>
      </w:r>
      <w:proofErr w:type="spellStart"/>
      <w:r w:rsidRPr="005F3D25">
        <w:rPr>
          <w:rFonts w:eastAsiaTheme="minorEastAsia" w:hint="eastAsia"/>
          <w:sz w:val="24"/>
          <w:szCs w:val="24"/>
          <w:lang w:eastAsia="zh-CN"/>
        </w:rPr>
        <w:t>f</w:t>
      </w:r>
      <w:r w:rsidRPr="005F3D25">
        <w:rPr>
          <w:rFonts w:eastAsiaTheme="minorEastAsia" w:hint="eastAsia"/>
          <w:sz w:val="24"/>
          <w:szCs w:val="24"/>
          <w:vertAlign w:val="subscript"/>
          <w:lang w:eastAsia="zh-CN"/>
        </w:rPr>
        <w:t>p</w:t>
      </w:r>
      <w:proofErr w:type="spellEnd"/>
      <w:r w:rsidRPr="005F3D25">
        <w:rPr>
          <w:rFonts w:eastAsiaTheme="minorEastAsia" w:hint="eastAsia"/>
          <w:sz w:val="24"/>
          <w:szCs w:val="24"/>
          <w:lang w:eastAsia="zh-CN"/>
        </w:rPr>
        <w:t>分别为</w:t>
      </w:r>
    </w:p>
    <w:p w14:paraId="1B448CB9" w14:textId="77777777" w:rsidR="005F3D25" w:rsidRPr="005F3D25" w:rsidRDefault="005F3D25" w:rsidP="005F3D25">
      <w:pPr>
        <w:rPr>
          <w:rFonts w:eastAsiaTheme="minorEastAsia"/>
          <w:sz w:val="24"/>
          <w:szCs w:val="24"/>
          <w:lang w:eastAsia="zh-CN"/>
        </w:rPr>
      </w:pPr>
      <w:r w:rsidRPr="005F3D25">
        <w:rPr>
          <w:rFonts w:eastAsiaTheme="minorEastAsia"/>
          <w:sz w:val="24"/>
          <w:szCs w:val="24"/>
          <w:lang w:eastAsia="zh-CN"/>
        </w:rPr>
        <w:drawing>
          <wp:inline distT="0" distB="0" distL="114300" distR="114300" wp14:anchorId="7282B029" wp14:editId="1AAD0418">
            <wp:extent cx="4606925" cy="1503980"/>
            <wp:effectExtent l="0" t="0" r="317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rotWithShape="1">
                    <a:blip r:embed="rId8">
                      <a:extLst>
                        <a:ext uri="{28A0092B-C50C-407E-A947-70E740481C1C}">
                          <a14:useLocalDpi xmlns:a14="http://schemas.microsoft.com/office/drawing/2010/main" val="0"/>
                        </a:ext>
                      </a:extLst>
                    </a:blip>
                    <a:srcRect t="27787"/>
                    <a:stretch/>
                  </pic:blipFill>
                  <pic:spPr bwMode="auto">
                    <a:xfrm>
                      <a:off x="0" y="0"/>
                      <a:ext cx="4607115" cy="1504042"/>
                    </a:xfrm>
                    <a:prstGeom prst="rect">
                      <a:avLst/>
                    </a:prstGeom>
                    <a:noFill/>
                    <a:ln>
                      <a:noFill/>
                    </a:ln>
                    <a:extLst>
                      <a:ext uri="{53640926-AAD7-44D8-BBD7-CCE9431645EC}">
                        <a14:shadowObscured xmlns:a14="http://schemas.microsoft.com/office/drawing/2010/main"/>
                      </a:ext>
                    </a:extLst>
                  </pic:spPr>
                </pic:pic>
              </a:graphicData>
            </a:graphic>
          </wp:inline>
        </w:drawing>
      </w:r>
    </w:p>
    <w:p w14:paraId="2FD767B4"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一般石英晶体的</w:t>
      </w:r>
      <w:proofErr w:type="spellStart"/>
      <w:r w:rsidRPr="005F3D25">
        <w:rPr>
          <w:rFonts w:eastAsiaTheme="minorEastAsia" w:hint="eastAsia"/>
          <w:sz w:val="24"/>
          <w:szCs w:val="24"/>
          <w:lang w:eastAsia="zh-CN"/>
        </w:rPr>
        <w:t>L</w:t>
      </w:r>
      <w:r w:rsidRPr="005F3D25">
        <w:rPr>
          <w:rFonts w:eastAsiaTheme="minorEastAsia" w:hint="eastAsia"/>
          <w:sz w:val="24"/>
          <w:szCs w:val="24"/>
          <w:vertAlign w:val="subscript"/>
          <w:lang w:eastAsia="zh-CN"/>
        </w:rPr>
        <w:t>q</w:t>
      </w:r>
      <w:proofErr w:type="spellEnd"/>
      <w:r w:rsidRPr="005F3D25">
        <w:rPr>
          <w:rFonts w:eastAsiaTheme="minorEastAsia" w:hint="eastAsia"/>
          <w:sz w:val="24"/>
          <w:szCs w:val="24"/>
          <w:lang w:eastAsia="zh-CN"/>
        </w:rPr>
        <w:t>很大</w:t>
      </w:r>
      <w:r w:rsidRPr="005F3D25">
        <w:rPr>
          <w:rFonts w:eastAsiaTheme="minorEastAsia" w:hint="eastAsia"/>
          <w:sz w:val="24"/>
          <w:szCs w:val="24"/>
          <w:lang w:eastAsia="zh-CN"/>
        </w:rPr>
        <w:t>,</w:t>
      </w:r>
      <w:proofErr w:type="spellStart"/>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q</w:t>
      </w:r>
      <w:proofErr w:type="spellEnd"/>
      <w:r w:rsidRPr="005F3D25">
        <w:rPr>
          <w:rFonts w:eastAsiaTheme="minorEastAsia" w:hint="eastAsia"/>
          <w:sz w:val="24"/>
          <w:szCs w:val="24"/>
          <w:lang w:eastAsia="zh-CN"/>
        </w:rPr>
        <w:t>很小</w:t>
      </w:r>
      <w:r w:rsidRPr="005F3D25">
        <w:rPr>
          <w:rFonts w:eastAsiaTheme="minorEastAsia" w:hint="eastAsia"/>
          <w:sz w:val="24"/>
          <w:szCs w:val="24"/>
          <w:lang w:eastAsia="zh-CN"/>
        </w:rPr>
        <w:t>,</w:t>
      </w:r>
      <w:r w:rsidRPr="005F3D25">
        <w:rPr>
          <w:rFonts w:eastAsiaTheme="minorEastAsia" w:hint="eastAsia"/>
          <w:sz w:val="24"/>
          <w:szCs w:val="24"/>
          <w:lang w:eastAsia="zh-CN"/>
        </w:rPr>
        <w:t>与同样频率的</w:t>
      </w:r>
      <w:r w:rsidRPr="005F3D25">
        <w:rPr>
          <w:rFonts w:eastAsiaTheme="minorEastAsia" w:hint="eastAsia"/>
          <w:sz w:val="24"/>
          <w:szCs w:val="24"/>
          <w:lang w:eastAsia="zh-CN"/>
        </w:rPr>
        <w:t xml:space="preserve"> LC </w:t>
      </w:r>
      <w:r w:rsidRPr="005F3D25">
        <w:rPr>
          <w:rFonts w:eastAsiaTheme="minorEastAsia" w:hint="eastAsia"/>
          <w:sz w:val="24"/>
          <w:szCs w:val="24"/>
          <w:lang w:eastAsia="zh-CN"/>
        </w:rPr>
        <w:t>元件构成的回路相比</w:t>
      </w:r>
      <w:r w:rsidRPr="005F3D25">
        <w:rPr>
          <w:rFonts w:eastAsiaTheme="minorEastAsia" w:hint="eastAsia"/>
          <w:sz w:val="24"/>
          <w:szCs w:val="24"/>
          <w:lang w:eastAsia="zh-CN"/>
        </w:rPr>
        <w:t>,</w:t>
      </w:r>
      <w:proofErr w:type="spellStart"/>
      <w:r w:rsidRPr="005F3D25">
        <w:rPr>
          <w:rFonts w:eastAsiaTheme="minorEastAsia"/>
          <w:sz w:val="24"/>
          <w:szCs w:val="24"/>
          <w:lang w:eastAsia="zh-CN"/>
        </w:rPr>
        <w:t>L</w:t>
      </w:r>
      <w:r w:rsidRPr="005F3D25">
        <w:rPr>
          <w:rFonts w:eastAsiaTheme="minorEastAsia"/>
          <w:sz w:val="24"/>
          <w:szCs w:val="24"/>
          <w:vertAlign w:val="subscript"/>
          <w:lang w:eastAsia="zh-CN"/>
        </w:rPr>
        <w:t>q</w:t>
      </w:r>
      <w:proofErr w:type="spellEnd"/>
      <w:r w:rsidRPr="005F3D25">
        <w:rPr>
          <w:rFonts w:eastAsiaTheme="minorEastAsia" w:hint="eastAsia"/>
          <w:sz w:val="24"/>
          <w:szCs w:val="24"/>
          <w:lang w:eastAsia="zh-CN"/>
        </w:rPr>
        <w:t>、</w:t>
      </w:r>
      <w:proofErr w:type="spellStart"/>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q</w:t>
      </w:r>
      <w:proofErr w:type="spellEnd"/>
      <w:r w:rsidRPr="005F3D25">
        <w:rPr>
          <w:rFonts w:eastAsiaTheme="minorEastAsia" w:hint="eastAsia"/>
          <w:sz w:val="24"/>
          <w:szCs w:val="24"/>
          <w:lang w:eastAsia="zh-CN"/>
        </w:rPr>
        <w:t>与</w:t>
      </w:r>
      <w:r w:rsidRPr="005F3D25">
        <w:rPr>
          <w:rFonts w:eastAsiaTheme="minorEastAsia"/>
          <w:sz w:val="24"/>
          <w:szCs w:val="24"/>
          <w:lang w:eastAsia="zh-CN"/>
        </w:rPr>
        <w:t>L</w:t>
      </w:r>
      <w:r w:rsidRPr="005F3D25">
        <w:rPr>
          <w:rFonts w:eastAsiaTheme="minorEastAsia" w:hint="eastAsia"/>
          <w:sz w:val="24"/>
          <w:szCs w:val="24"/>
          <w:lang w:eastAsia="zh-CN"/>
        </w:rPr>
        <w:t>C</w:t>
      </w:r>
      <w:r w:rsidRPr="005F3D25">
        <w:rPr>
          <w:rFonts w:eastAsiaTheme="minorEastAsia" w:hint="eastAsia"/>
          <w:sz w:val="24"/>
          <w:szCs w:val="24"/>
          <w:lang w:eastAsia="zh-CN"/>
        </w:rPr>
        <w:t>元件的数值要相差</w:t>
      </w:r>
      <w:r w:rsidRPr="005F3D25">
        <w:rPr>
          <w:rFonts w:eastAsiaTheme="minorEastAsia" w:hint="eastAsia"/>
          <w:sz w:val="24"/>
          <w:szCs w:val="24"/>
          <w:lang w:eastAsia="zh-CN"/>
        </w:rPr>
        <w:t>4~5</w:t>
      </w:r>
      <w:r w:rsidRPr="005F3D25">
        <w:rPr>
          <w:rFonts w:eastAsiaTheme="minorEastAsia" w:hint="eastAsia"/>
          <w:sz w:val="24"/>
          <w:szCs w:val="24"/>
          <w:lang w:eastAsia="zh-CN"/>
        </w:rPr>
        <w:t>个数量级。同时</w:t>
      </w:r>
      <w:r w:rsidRPr="005F3D25">
        <w:rPr>
          <w:rFonts w:eastAsiaTheme="minorEastAsia" w:hint="eastAsia"/>
          <w:sz w:val="24"/>
          <w:szCs w:val="24"/>
          <w:lang w:eastAsia="zh-CN"/>
        </w:rPr>
        <w:t>,</w:t>
      </w:r>
      <w:r w:rsidRPr="005F3D25">
        <w:rPr>
          <w:rFonts w:eastAsiaTheme="minorEastAsia" w:hint="eastAsia"/>
          <w:sz w:val="24"/>
          <w:szCs w:val="24"/>
          <w:lang w:eastAsia="zh-CN"/>
        </w:rPr>
        <w:t>晶体谐振器的品质因数也非常大。晶体在工作频率附近阻抗变化率大</w:t>
      </w:r>
      <w:r w:rsidRPr="005F3D25">
        <w:rPr>
          <w:rFonts w:eastAsiaTheme="minorEastAsia" w:hint="eastAsia"/>
          <w:sz w:val="24"/>
          <w:szCs w:val="24"/>
          <w:lang w:eastAsia="zh-CN"/>
        </w:rPr>
        <w:t>,</w:t>
      </w:r>
      <w:r w:rsidRPr="005F3D25">
        <w:rPr>
          <w:rFonts w:eastAsiaTheme="minorEastAsia" w:hint="eastAsia"/>
          <w:sz w:val="24"/>
          <w:szCs w:val="24"/>
          <w:lang w:eastAsia="zh-CN"/>
        </w:rPr>
        <w:t>有很高的并联谐振阻抗。</w:t>
      </w:r>
    </w:p>
    <w:p w14:paraId="75B23DB4"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在晶体振荡器中</w:t>
      </w:r>
      <w:r w:rsidRPr="005F3D25">
        <w:rPr>
          <w:rFonts w:eastAsiaTheme="minorEastAsia" w:hint="eastAsia"/>
          <w:sz w:val="24"/>
          <w:szCs w:val="24"/>
          <w:lang w:eastAsia="zh-CN"/>
        </w:rPr>
        <w:t>,</w:t>
      </w:r>
      <w:r w:rsidRPr="005F3D25">
        <w:rPr>
          <w:rFonts w:eastAsiaTheme="minorEastAsia" w:hint="eastAsia"/>
          <w:sz w:val="24"/>
          <w:szCs w:val="24"/>
          <w:lang w:eastAsia="zh-CN"/>
        </w:rPr>
        <w:t>把石英晶体谐振器等效为电感</w:t>
      </w:r>
      <w:r w:rsidRPr="005F3D25">
        <w:rPr>
          <w:rFonts w:eastAsiaTheme="minorEastAsia" w:hint="eastAsia"/>
          <w:sz w:val="24"/>
          <w:szCs w:val="24"/>
          <w:lang w:eastAsia="zh-CN"/>
        </w:rPr>
        <w:t>,</w:t>
      </w:r>
      <w:r w:rsidRPr="005F3D25">
        <w:rPr>
          <w:rFonts w:eastAsiaTheme="minorEastAsia" w:hint="eastAsia"/>
          <w:sz w:val="24"/>
          <w:szCs w:val="24"/>
          <w:lang w:eastAsia="zh-CN"/>
        </w:rPr>
        <w:t>振荡频率必处于</w:t>
      </w:r>
      <w:proofErr w:type="spellStart"/>
      <w:r w:rsidRPr="005F3D25">
        <w:rPr>
          <w:rFonts w:eastAsiaTheme="minorEastAsia" w:hint="eastAsia"/>
          <w:sz w:val="24"/>
          <w:szCs w:val="24"/>
          <w:lang w:eastAsia="zh-CN"/>
        </w:rPr>
        <w:t>f</w:t>
      </w:r>
      <w:r w:rsidRPr="005F3D25">
        <w:rPr>
          <w:rFonts w:eastAsiaTheme="minorEastAsia" w:hint="eastAsia"/>
          <w:sz w:val="24"/>
          <w:szCs w:val="24"/>
          <w:vertAlign w:val="subscript"/>
          <w:lang w:eastAsia="zh-CN"/>
        </w:rPr>
        <w:t>q</w:t>
      </w:r>
      <w:proofErr w:type="spellEnd"/>
      <w:r w:rsidRPr="005F3D25">
        <w:rPr>
          <w:rFonts w:eastAsiaTheme="minorEastAsia" w:hint="eastAsia"/>
          <w:sz w:val="24"/>
          <w:szCs w:val="24"/>
          <w:lang w:eastAsia="zh-CN"/>
        </w:rPr>
        <w:t>与</w:t>
      </w:r>
      <w:proofErr w:type="spellStart"/>
      <w:r w:rsidRPr="005F3D25">
        <w:rPr>
          <w:rFonts w:eastAsiaTheme="minorEastAsia" w:hint="eastAsia"/>
          <w:sz w:val="24"/>
          <w:szCs w:val="24"/>
          <w:lang w:eastAsia="zh-CN"/>
        </w:rPr>
        <w:t>f</w:t>
      </w:r>
      <w:r w:rsidRPr="005F3D25">
        <w:rPr>
          <w:rFonts w:eastAsiaTheme="minorEastAsia" w:hint="eastAsia"/>
          <w:sz w:val="24"/>
          <w:szCs w:val="24"/>
          <w:vertAlign w:val="subscript"/>
          <w:lang w:eastAsia="zh-CN"/>
        </w:rPr>
        <w:t>p</w:t>
      </w:r>
      <w:proofErr w:type="spellEnd"/>
      <w:r w:rsidRPr="005F3D25">
        <w:rPr>
          <w:rFonts w:eastAsiaTheme="minorEastAsia" w:hint="eastAsia"/>
          <w:sz w:val="24"/>
          <w:szCs w:val="24"/>
          <w:lang w:eastAsia="zh-CN"/>
        </w:rPr>
        <w:t>之间的狭窄频率范围内。由于石英晶体具有很高的品质因数</w:t>
      </w:r>
      <w:r w:rsidRPr="005F3D25">
        <w:rPr>
          <w:rFonts w:eastAsiaTheme="minorEastAsia" w:hint="eastAsia"/>
          <w:sz w:val="24"/>
          <w:szCs w:val="24"/>
          <w:lang w:eastAsia="zh-CN"/>
        </w:rPr>
        <w:t>,</w:t>
      </w:r>
      <w:r w:rsidRPr="005F3D25">
        <w:rPr>
          <w:rFonts w:eastAsiaTheme="minorEastAsia" w:hint="eastAsia"/>
          <w:sz w:val="24"/>
          <w:szCs w:val="24"/>
          <w:lang w:eastAsia="zh-CN"/>
        </w:rPr>
        <w:t>等效感抗</w:t>
      </w:r>
      <w:r w:rsidRPr="005F3D25">
        <w:rPr>
          <w:rFonts w:eastAsiaTheme="minorEastAsia" w:hint="eastAsia"/>
          <w:sz w:val="24"/>
          <w:szCs w:val="24"/>
          <w:lang w:eastAsia="zh-CN"/>
        </w:rPr>
        <w:t>X</w:t>
      </w:r>
      <w:r w:rsidRPr="005F3D25">
        <w:rPr>
          <w:rFonts w:eastAsiaTheme="minorEastAsia" w:hint="eastAsia"/>
          <w:sz w:val="24"/>
          <w:szCs w:val="24"/>
          <w:lang w:eastAsia="zh-CN"/>
        </w:rPr>
        <w:t>随角频率的变化率极其陡峭</w:t>
      </w:r>
      <w:r w:rsidRPr="005F3D25">
        <w:rPr>
          <w:rFonts w:eastAsiaTheme="minorEastAsia" w:hint="eastAsia"/>
          <w:sz w:val="24"/>
          <w:szCs w:val="24"/>
          <w:lang w:eastAsia="zh-CN"/>
        </w:rPr>
        <w:t>,</w:t>
      </w:r>
      <w:r w:rsidRPr="005F3D25">
        <w:rPr>
          <w:rFonts w:eastAsiaTheme="minorEastAsia" w:hint="eastAsia"/>
          <w:sz w:val="24"/>
          <w:szCs w:val="24"/>
          <w:lang w:eastAsia="zh-CN"/>
        </w:rPr>
        <w:t>说明它对频率的变化非常敏感。因而当振荡系统中出现频率不稳定因素影响</w:t>
      </w:r>
      <w:r w:rsidRPr="005F3D25">
        <w:rPr>
          <w:rFonts w:eastAsiaTheme="minorEastAsia" w:hint="eastAsia"/>
          <w:sz w:val="24"/>
          <w:szCs w:val="24"/>
          <w:lang w:eastAsia="zh-CN"/>
        </w:rPr>
        <w:t>,</w:t>
      </w:r>
      <w:r w:rsidRPr="005F3D25">
        <w:rPr>
          <w:rFonts w:eastAsiaTheme="minorEastAsia" w:hint="eastAsia"/>
          <w:sz w:val="24"/>
          <w:szCs w:val="24"/>
          <w:lang w:eastAsia="zh-CN"/>
        </w:rPr>
        <w:t>使振荡系统的∑</w:t>
      </w:r>
      <w:r w:rsidRPr="005F3D25">
        <w:rPr>
          <w:rFonts w:eastAsiaTheme="minorEastAsia" w:hint="eastAsia"/>
          <w:sz w:val="24"/>
          <w:szCs w:val="24"/>
          <w:lang w:eastAsia="zh-CN"/>
        </w:rPr>
        <w:t>X</w:t>
      </w:r>
      <w:r w:rsidRPr="005F3D25">
        <w:rPr>
          <w:rFonts w:eastAsiaTheme="minorEastAsia" w:hint="eastAsia"/>
          <w:sz w:val="24"/>
          <w:szCs w:val="24"/>
          <w:lang w:eastAsia="zh-CN"/>
        </w:rPr>
        <w:t>≠</w:t>
      </w:r>
      <w:r w:rsidRPr="005F3D25">
        <w:rPr>
          <w:rFonts w:eastAsiaTheme="minorEastAsia" w:hint="eastAsia"/>
          <w:sz w:val="24"/>
          <w:szCs w:val="24"/>
          <w:lang w:eastAsia="zh-CN"/>
        </w:rPr>
        <w:t>0(</w:t>
      </w:r>
      <w:r w:rsidRPr="005F3D25">
        <w:rPr>
          <w:rFonts w:eastAsiaTheme="minorEastAsia" w:hint="eastAsia"/>
          <w:sz w:val="24"/>
          <w:szCs w:val="24"/>
          <w:lang w:eastAsia="zh-CN"/>
        </w:rPr>
        <w:t>或∑φ≠</w:t>
      </w:r>
      <w:r w:rsidRPr="005F3D25">
        <w:rPr>
          <w:rFonts w:eastAsiaTheme="minorEastAsia" w:hint="eastAsia"/>
          <w:sz w:val="24"/>
          <w:szCs w:val="24"/>
          <w:lang w:eastAsia="zh-CN"/>
        </w:rPr>
        <w:t>0)</w:t>
      </w:r>
      <w:r w:rsidRPr="005F3D25">
        <w:rPr>
          <w:rFonts w:eastAsiaTheme="minorEastAsia" w:hint="eastAsia"/>
          <w:sz w:val="24"/>
          <w:szCs w:val="24"/>
          <w:lang w:eastAsia="zh-CN"/>
        </w:rPr>
        <w:t>时</w:t>
      </w:r>
      <w:r w:rsidRPr="005F3D25">
        <w:rPr>
          <w:rFonts w:eastAsiaTheme="minorEastAsia" w:hint="eastAsia"/>
          <w:sz w:val="24"/>
          <w:szCs w:val="24"/>
          <w:lang w:eastAsia="zh-CN"/>
        </w:rPr>
        <w:t>,</w:t>
      </w:r>
      <w:r w:rsidRPr="005F3D25">
        <w:rPr>
          <w:rFonts w:eastAsiaTheme="minorEastAsia" w:hint="eastAsia"/>
          <w:sz w:val="24"/>
          <w:szCs w:val="24"/>
          <w:lang w:eastAsia="zh-CN"/>
        </w:rPr>
        <w:t>石英晶体具有极高的频率补偿能力。晶体振荡器的振荡频率只要有极微小的变化</w:t>
      </w:r>
      <w:r w:rsidRPr="005F3D25">
        <w:rPr>
          <w:rFonts w:eastAsiaTheme="minorEastAsia" w:hint="eastAsia"/>
          <w:sz w:val="24"/>
          <w:szCs w:val="24"/>
          <w:lang w:eastAsia="zh-CN"/>
        </w:rPr>
        <w:t>,</w:t>
      </w:r>
      <w:r w:rsidRPr="005F3D25">
        <w:rPr>
          <w:rFonts w:eastAsiaTheme="minorEastAsia" w:hint="eastAsia"/>
          <w:sz w:val="24"/>
          <w:szCs w:val="24"/>
          <w:lang w:eastAsia="zh-CN"/>
        </w:rPr>
        <w:t>就足以保持振荡系统的</w:t>
      </w:r>
      <w:r w:rsidRPr="005F3D25">
        <w:rPr>
          <w:rFonts w:eastAsiaTheme="minorEastAsia" w:hint="eastAsia"/>
          <w:sz w:val="24"/>
          <w:szCs w:val="24"/>
          <w:lang w:eastAsia="zh-CN"/>
        </w:rPr>
        <w:t xml:space="preserve"> </w:t>
      </w:r>
      <w:r w:rsidRPr="005F3D25">
        <w:rPr>
          <w:rFonts w:eastAsiaTheme="minorEastAsia" w:hint="eastAsia"/>
          <w:sz w:val="24"/>
          <w:szCs w:val="24"/>
          <w:lang w:eastAsia="zh-CN"/>
        </w:rPr>
        <w:t>∑</w:t>
      </w:r>
      <w:r w:rsidRPr="005F3D25">
        <w:rPr>
          <w:rFonts w:eastAsiaTheme="minorEastAsia"/>
          <w:sz w:val="24"/>
          <w:szCs w:val="24"/>
          <w:lang w:eastAsia="zh-CN"/>
        </w:rPr>
        <w:t>X</w:t>
      </w:r>
      <w:r w:rsidRPr="005F3D25">
        <w:rPr>
          <w:rFonts w:eastAsiaTheme="minorEastAsia" w:hint="eastAsia"/>
          <w:sz w:val="24"/>
          <w:szCs w:val="24"/>
          <w:lang w:eastAsia="zh-CN"/>
        </w:rPr>
        <w:t>=</w:t>
      </w:r>
      <w:r w:rsidRPr="005F3D25">
        <w:rPr>
          <w:rFonts w:eastAsiaTheme="minorEastAsia"/>
          <w:sz w:val="24"/>
          <w:szCs w:val="24"/>
          <w:lang w:eastAsia="zh-CN"/>
        </w:rPr>
        <w:t>0(</w:t>
      </w:r>
      <w:r w:rsidRPr="005F3D25">
        <w:rPr>
          <w:rFonts w:eastAsiaTheme="minorEastAsia" w:hint="eastAsia"/>
          <w:sz w:val="24"/>
          <w:szCs w:val="24"/>
          <w:lang w:eastAsia="zh-CN"/>
        </w:rPr>
        <w:t>或∑φ</w:t>
      </w:r>
      <w:r w:rsidRPr="005F3D25">
        <w:rPr>
          <w:rFonts w:eastAsiaTheme="minorEastAsia" w:hint="eastAsia"/>
          <w:sz w:val="24"/>
          <w:szCs w:val="24"/>
          <w:lang w:eastAsia="zh-CN"/>
        </w:rPr>
        <w:t>=</w:t>
      </w:r>
      <w:r w:rsidRPr="005F3D25">
        <w:rPr>
          <w:rFonts w:eastAsiaTheme="minorEastAsia"/>
          <w:sz w:val="24"/>
          <w:szCs w:val="24"/>
          <w:lang w:eastAsia="zh-CN"/>
        </w:rPr>
        <w:t>0)</w:t>
      </w:r>
      <w:r w:rsidRPr="005F3D25">
        <w:rPr>
          <w:rFonts w:eastAsiaTheme="minorEastAsia" w:hint="eastAsia"/>
          <w:sz w:val="24"/>
          <w:szCs w:val="24"/>
          <w:lang w:eastAsia="zh-CN"/>
        </w:rPr>
        <w:t>。因此晶体振荡器的工作频率非常稳定。</w:t>
      </w:r>
    </w:p>
    <w:p w14:paraId="51F61003"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晶体振荡器的电路类型很多</w:t>
      </w:r>
      <w:r w:rsidRPr="005F3D25">
        <w:rPr>
          <w:rFonts w:eastAsiaTheme="minorEastAsia" w:hint="eastAsia"/>
          <w:sz w:val="24"/>
          <w:szCs w:val="24"/>
          <w:lang w:eastAsia="zh-CN"/>
        </w:rPr>
        <w:t>,</w:t>
      </w:r>
      <w:r w:rsidRPr="005F3D25">
        <w:rPr>
          <w:rFonts w:eastAsiaTheme="minorEastAsia" w:hint="eastAsia"/>
          <w:sz w:val="24"/>
          <w:szCs w:val="24"/>
          <w:lang w:eastAsia="zh-CN"/>
        </w:rPr>
        <w:t>根据晶体在电路中的作用</w:t>
      </w:r>
      <w:r w:rsidRPr="005F3D25">
        <w:rPr>
          <w:rFonts w:eastAsiaTheme="minorEastAsia" w:hint="eastAsia"/>
          <w:sz w:val="24"/>
          <w:szCs w:val="24"/>
          <w:lang w:eastAsia="zh-CN"/>
        </w:rPr>
        <w:t>,</w:t>
      </w:r>
      <w:r w:rsidRPr="005F3D25">
        <w:rPr>
          <w:rFonts w:eastAsiaTheme="minorEastAsia" w:hint="eastAsia"/>
          <w:sz w:val="24"/>
          <w:szCs w:val="24"/>
          <w:lang w:eastAsia="zh-CN"/>
        </w:rPr>
        <w:t>可以将晶体振荡器分为两大类</w:t>
      </w:r>
      <w:r w:rsidRPr="005F3D25">
        <w:rPr>
          <w:rFonts w:eastAsiaTheme="minorEastAsia" w:hint="eastAsia"/>
          <w:sz w:val="24"/>
          <w:szCs w:val="24"/>
          <w:lang w:eastAsia="zh-CN"/>
        </w:rPr>
        <w:t>:</w:t>
      </w:r>
      <w:r w:rsidRPr="005F3D25">
        <w:rPr>
          <w:rFonts w:eastAsiaTheme="minorEastAsia" w:hint="eastAsia"/>
          <w:sz w:val="24"/>
          <w:szCs w:val="24"/>
          <w:lang w:eastAsia="zh-CN"/>
        </w:rPr>
        <w:t>并联型晶体振荡器和串联型晶体振荡器。</w:t>
      </w:r>
    </w:p>
    <w:p w14:paraId="67D11309"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lastRenderedPageBreak/>
        <w:t>1)</w:t>
      </w:r>
      <w:r w:rsidRPr="005F3D25">
        <w:rPr>
          <w:rFonts w:eastAsiaTheme="minorEastAsia" w:hint="eastAsia"/>
          <w:sz w:val="24"/>
          <w:szCs w:val="24"/>
          <w:lang w:eastAsia="zh-CN"/>
        </w:rPr>
        <w:t>并联型晶体振荡器</w:t>
      </w:r>
    </w:p>
    <w:p w14:paraId="5AD43934"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图</w:t>
      </w:r>
      <w:r w:rsidRPr="005F3D25">
        <w:rPr>
          <w:rFonts w:eastAsiaTheme="minorEastAsia" w:hint="eastAsia"/>
          <w:sz w:val="24"/>
          <w:szCs w:val="24"/>
          <w:lang w:eastAsia="zh-CN"/>
        </w:rPr>
        <w:t>4.4.9</w:t>
      </w:r>
      <w:r w:rsidRPr="005F3D25">
        <w:rPr>
          <w:rFonts w:eastAsiaTheme="minorEastAsia" w:hint="eastAsia"/>
          <w:sz w:val="24"/>
          <w:szCs w:val="24"/>
          <w:lang w:eastAsia="zh-CN"/>
        </w:rPr>
        <w:t>是目前应用得最广的并联型晶体振荡器——皮尔斯</w:t>
      </w:r>
      <w:r w:rsidRPr="005F3D25">
        <w:rPr>
          <w:rFonts w:eastAsiaTheme="minorEastAsia" w:hint="eastAsia"/>
          <w:sz w:val="24"/>
          <w:szCs w:val="24"/>
          <w:lang w:eastAsia="zh-CN"/>
        </w:rPr>
        <w:t>(</w:t>
      </w:r>
      <w:proofErr w:type="spellStart"/>
      <w:r w:rsidRPr="005F3D25">
        <w:rPr>
          <w:rFonts w:eastAsiaTheme="minorEastAsia" w:hint="eastAsia"/>
          <w:sz w:val="24"/>
          <w:szCs w:val="24"/>
          <w:lang w:eastAsia="zh-CN"/>
        </w:rPr>
        <w:t>Pirece</w:t>
      </w:r>
      <w:proofErr w:type="spellEnd"/>
      <w:r w:rsidRPr="005F3D25">
        <w:rPr>
          <w:rFonts w:eastAsiaTheme="minorEastAsia" w:hint="eastAsia"/>
          <w:sz w:val="24"/>
          <w:szCs w:val="24"/>
          <w:lang w:eastAsia="zh-CN"/>
        </w:rPr>
        <w:t>)</w:t>
      </w:r>
      <w:r w:rsidRPr="005F3D25">
        <w:rPr>
          <w:rFonts w:eastAsiaTheme="minorEastAsia" w:hint="eastAsia"/>
          <w:sz w:val="24"/>
          <w:szCs w:val="24"/>
          <w:lang w:eastAsia="zh-CN"/>
        </w:rPr>
        <w:t>晶体振荡器。为了减少测量或其他负载对振荡回路的影响</w:t>
      </w:r>
      <w:r w:rsidRPr="005F3D25">
        <w:rPr>
          <w:rFonts w:eastAsiaTheme="minorEastAsia" w:hint="eastAsia"/>
          <w:sz w:val="24"/>
          <w:szCs w:val="24"/>
          <w:lang w:eastAsia="zh-CN"/>
        </w:rPr>
        <w:t>,</w:t>
      </w:r>
      <w:r w:rsidRPr="005F3D25">
        <w:rPr>
          <w:rFonts w:eastAsiaTheme="minorEastAsia" w:hint="eastAsia"/>
          <w:sz w:val="24"/>
          <w:szCs w:val="24"/>
          <w:lang w:eastAsia="zh-CN"/>
        </w:rPr>
        <w:t>可</w:t>
      </w:r>
      <w:proofErr w:type="gramStart"/>
      <w:r w:rsidRPr="005F3D25">
        <w:rPr>
          <w:rFonts w:eastAsiaTheme="minorEastAsia" w:hint="eastAsia"/>
          <w:sz w:val="24"/>
          <w:szCs w:val="24"/>
          <w:lang w:eastAsia="zh-CN"/>
        </w:rPr>
        <w:t>采用射极跟随</w:t>
      </w:r>
      <w:proofErr w:type="gramEnd"/>
      <w:r w:rsidRPr="005F3D25">
        <w:rPr>
          <w:rFonts w:eastAsiaTheme="minorEastAsia" w:hint="eastAsia"/>
          <w:sz w:val="24"/>
          <w:szCs w:val="24"/>
          <w:lang w:eastAsia="zh-CN"/>
        </w:rPr>
        <w:t>器作为输出级。振荡频率为</w:t>
      </w:r>
    </w:p>
    <w:p w14:paraId="1AA3602D" w14:textId="77777777" w:rsidR="005F3D25" w:rsidRPr="005F3D25" w:rsidRDefault="005F3D25" w:rsidP="005F3D25">
      <w:pPr>
        <w:rPr>
          <w:rFonts w:eastAsiaTheme="minorEastAsia"/>
          <w:sz w:val="24"/>
          <w:szCs w:val="24"/>
          <w:lang w:eastAsia="zh-CN"/>
        </w:rPr>
      </w:pPr>
      <w:r w:rsidRPr="005F3D25">
        <w:rPr>
          <w:rFonts w:eastAsiaTheme="minorEastAsia"/>
          <w:sz w:val="24"/>
          <w:szCs w:val="24"/>
          <w:lang w:eastAsia="zh-CN"/>
        </w:rPr>
        <w:drawing>
          <wp:inline distT="0" distB="0" distL="114300" distR="114300" wp14:anchorId="7A82BD7E" wp14:editId="04AC947F">
            <wp:extent cx="5271408" cy="856526"/>
            <wp:effectExtent l="0" t="0" r="571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rotWithShape="1">
                    <a:blip r:embed="rId9" cstate="print">
                      <a:extLst>
                        <a:ext uri="{28A0092B-C50C-407E-A947-70E740481C1C}">
                          <a14:useLocalDpi xmlns:a14="http://schemas.microsoft.com/office/drawing/2010/main" val="0"/>
                        </a:ext>
                      </a:extLst>
                    </a:blip>
                    <a:srcRect b="9473"/>
                    <a:stretch/>
                  </pic:blipFill>
                  <pic:spPr bwMode="auto">
                    <a:xfrm>
                      <a:off x="0" y="0"/>
                      <a:ext cx="5273040" cy="856791"/>
                    </a:xfrm>
                    <a:prstGeom prst="rect">
                      <a:avLst/>
                    </a:prstGeom>
                    <a:noFill/>
                    <a:ln>
                      <a:noFill/>
                    </a:ln>
                    <a:extLst>
                      <a:ext uri="{53640926-AAD7-44D8-BBD7-CCE9431645EC}">
                        <a14:shadowObscured xmlns:a14="http://schemas.microsoft.com/office/drawing/2010/main"/>
                      </a:ext>
                    </a:extLst>
                  </pic:spPr>
                </pic:pic>
              </a:graphicData>
            </a:graphic>
          </wp:inline>
        </w:drawing>
      </w:r>
    </w:p>
    <w:p w14:paraId="08AD617D" w14:textId="77777777" w:rsidR="005F3D25" w:rsidRPr="005F3D25" w:rsidRDefault="005F3D25" w:rsidP="005F3D25">
      <w:pPr>
        <w:rPr>
          <w:rFonts w:eastAsiaTheme="minorEastAsia"/>
          <w:sz w:val="24"/>
          <w:szCs w:val="24"/>
          <w:lang w:eastAsia="zh-CN"/>
        </w:rPr>
      </w:pPr>
      <w:r w:rsidRPr="005F3D25">
        <w:rPr>
          <w:rFonts w:eastAsiaTheme="minorEastAsia" w:hint="eastAsia"/>
          <w:sz w:val="24"/>
          <w:szCs w:val="24"/>
          <w:lang w:eastAsia="zh-CN"/>
        </w:rPr>
        <w:t>式中，</w:t>
      </w:r>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L</w:t>
      </w:r>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1</w:t>
      </w:r>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2</w:t>
      </w:r>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1</w:t>
      </w:r>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2</w:t>
      </w:r>
      <w:r w:rsidRPr="005F3D25">
        <w:rPr>
          <w:rFonts w:eastAsiaTheme="minorEastAsia" w:hint="eastAsia"/>
          <w:sz w:val="24"/>
          <w:szCs w:val="24"/>
          <w:lang w:eastAsia="zh-CN"/>
        </w:rPr>
        <w:t>)</w:t>
      </w:r>
      <w:r w:rsidRPr="005F3D25">
        <w:rPr>
          <w:rFonts w:eastAsiaTheme="minorEastAsia" w:hint="eastAsia"/>
          <w:sz w:val="24"/>
          <w:szCs w:val="24"/>
          <w:lang w:eastAsia="zh-CN"/>
        </w:rPr>
        <w:t>是和晶体两端并联的外电路各电容的</w:t>
      </w:r>
      <w:proofErr w:type="gramStart"/>
      <w:r w:rsidRPr="005F3D25">
        <w:rPr>
          <w:rFonts w:eastAsiaTheme="minorEastAsia" w:hint="eastAsia"/>
          <w:sz w:val="24"/>
          <w:szCs w:val="24"/>
          <w:lang w:eastAsia="zh-CN"/>
        </w:rPr>
        <w:t>等效值</w:t>
      </w:r>
      <w:proofErr w:type="gramEnd"/>
      <w:r w:rsidRPr="005F3D25">
        <w:rPr>
          <w:rFonts w:eastAsiaTheme="minorEastAsia" w:hint="eastAsia"/>
          <w:sz w:val="24"/>
          <w:szCs w:val="24"/>
          <w:lang w:eastAsia="zh-CN"/>
        </w:rPr>
        <w:t>,</w:t>
      </w:r>
      <w:r w:rsidRPr="005F3D25">
        <w:rPr>
          <w:rFonts w:eastAsiaTheme="minorEastAsia" w:hint="eastAsia"/>
          <w:sz w:val="24"/>
          <w:szCs w:val="24"/>
          <w:lang w:eastAsia="zh-CN"/>
        </w:rPr>
        <w:t>即根据产品所要求的负载电容。在使用时</w:t>
      </w:r>
      <w:r w:rsidRPr="005F3D25">
        <w:rPr>
          <w:rFonts w:eastAsiaTheme="minorEastAsia" w:hint="eastAsia"/>
          <w:sz w:val="24"/>
          <w:szCs w:val="24"/>
          <w:lang w:eastAsia="zh-CN"/>
        </w:rPr>
        <w:t>,</w:t>
      </w:r>
      <w:r w:rsidRPr="005F3D25">
        <w:rPr>
          <w:rFonts w:eastAsiaTheme="minorEastAsia" w:hint="eastAsia"/>
          <w:sz w:val="24"/>
          <w:szCs w:val="24"/>
          <w:lang w:eastAsia="zh-CN"/>
        </w:rPr>
        <w:t>一般需加入微调电容</w:t>
      </w:r>
      <w:r w:rsidRPr="005F3D25">
        <w:rPr>
          <w:rFonts w:eastAsiaTheme="minorEastAsia" w:hint="eastAsia"/>
          <w:sz w:val="24"/>
          <w:szCs w:val="24"/>
          <w:lang w:eastAsia="zh-CN"/>
        </w:rPr>
        <w:t>,</w:t>
      </w:r>
      <w:r w:rsidRPr="005F3D25">
        <w:rPr>
          <w:rFonts w:eastAsiaTheme="minorEastAsia" w:hint="eastAsia"/>
          <w:sz w:val="24"/>
          <w:szCs w:val="24"/>
          <w:lang w:eastAsia="zh-CN"/>
        </w:rPr>
        <w:t>用以微调回路的谐振频率</w:t>
      </w:r>
      <w:r w:rsidRPr="005F3D25">
        <w:rPr>
          <w:rFonts w:eastAsiaTheme="minorEastAsia" w:hint="eastAsia"/>
          <w:sz w:val="24"/>
          <w:szCs w:val="24"/>
          <w:lang w:eastAsia="zh-CN"/>
        </w:rPr>
        <w:t>,</w:t>
      </w:r>
      <w:r w:rsidRPr="005F3D25">
        <w:rPr>
          <w:rFonts w:eastAsiaTheme="minorEastAsia" w:hint="eastAsia"/>
          <w:sz w:val="24"/>
          <w:szCs w:val="24"/>
          <w:lang w:eastAsia="zh-CN"/>
        </w:rPr>
        <w:t>保证电路工作在晶体外壳上所注明的标称频率</w:t>
      </w:r>
      <w:proofErr w:type="spellStart"/>
      <w:r w:rsidRPr="005F3D25">
        <w:rPr>
          <w:rFonts w:eastAsiaTheme="minorEastAsia" w:hint="eastAsia"/>
          <w:sz w:val="24"/>
          <w:szCs w:val="24"/>
          <w:lang w:eastAsia="zh-CN"/>
        </w:rPr>
        <w:t>f</w:t>
      </w:r>
      <w:r w:rsidRPr="005F3D25">
        <w:rPr>
          <w:rFonts w:eastAsiaTheme="minorEastAsia" w:hint="eastAsia"/>
          <w:sz w:val="24"/>
          <w:szCs w:val="24"/>
          <w:vertAlign w:val="subscript"/>
          <w:lang w:eastAsia="zh-CN"/>
        </w:rPr>
        <w:t>N</w:t>
      </w:r>
      <w:proofErr w:type="spellEnd"/>
      <w:r w:rsidRPr="005F3D25">
        <w:rPr>
          <w:rFonts w:eastAsiaTheme="minorEastAsia" w:hint="eastAsia"/>
          <w:sz w:val="24"/>
          <w:szCs w:val="24"/>
          <w:lang w:eastAsia="zh-CN"/>
        </w:rPr>
        <w:t>上。</w:t>
      </w:r>
    </w:p>
    <w:p w14:paraId="7E81A24B"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图</w:t>
      </w:r>
      <w:r w:rsidRPr="005F3D25">
        <w:rPr>
          <w:rFonts w:eastAsiaTheme="minorEastAsia" w:hint="eastAsia"/>
          <w:sz w:val="24"/>
          <w:szCs w:val="24"/>
          <w:lang w:eastAsia="zh-CN"/>
        </w:rPr>
        <w:t>4.4.10</w:t>
      </w:r>
      <w:r w:rsidRPr="005F3D25">
        <w:rPr>
          <w:rFonts w:eastAsiaTheme="minorEastAsia" w:hint="eastAsia"/>
          <w:sz w:val="24"/>
          <w:szCs w:val="24"/>
          <w:lang w:eastAsia="zh-CN"/>
        </w:rPr>
        <w:t>所示为采用微调电容的晶体振荡器</w:t>
      </w:r>
      <w:r w:rsidRPr="005F3D25">
        <w:rPr>
          <w:rFonts w:eastAsiaTheme="minorEastAsia" w:hint="eastAsia"/>
          <w:sz w:val="24"/>
          <w:szCs w:val="24"/>
          <w:lang w:eastAsia="zh-CN"/>
        </w:rPr>
        <w:t>,</w:t>
      </w:r>
      <w:r w:rsidRPr="005F3D25">
        <w:rPr>
          <w:rFonts w:eastAsiaTheme="minorEastAsia" w:hint="eastAsia"/>
          <w:sz w:val="24"/>
          <w:szCs w:val="24"/>
          <w:lang w:eastAsia="zh-CN"/>
        </w:rPr>
        <w:t>适当调节图中的</w:t>
      </w:r>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4</w:t>
      </w:r>
      <w:r w:rsidRPr="005F3D25">
        <w:rPr>
          <w:rFonts w:eastAsiaTheme="minorEastAsia" w:hint="eastAsia"/>
          <w:sz w:val="24"/>
          <w:szCs w:val="24"/>
          <w:lang w:eastAsia="zh-CN"/>
        </w:rPr>
        <w:t>值</w:t>
      </w:r>
      <w:r w:rsidRPr="005F3D25">
        <w:rPr>
          <w:rFonts w:eastAsiaTheme="minorEastAsia" w:hint="eastAsia"/>
          <w:sz w:val="24"/>
          <w:szCs w:val="24"/>
          <w:lang w:eastAsia="zh-CN"/>
        </w:rPr>
        <w:t>,</w:t>
      </w:r>
      <w:r w:rsidRPr="005F3D25">
        <w:rPr>
          <w:rFonts w:eastAsiaTheme="minorEastAsia" w:hint="eastAsia"/>
          <w:sz w:val="24"/>
          <w:szCs w:val="24"/>
          <w:lang w:eastAsia="zh-CN"/>
        </w:rPr>
        <w:t>可以使振荡器工作在晶体的标称频率上，使外接电容更接近出厂时规定的负载电容值。此外，若串联电容</w:t>
      </w:r>
      <w:r w:rsidRPr="005F3D25">
        <w:rPr>
          <w:rFonts w:eastAsiaTheme="minorEastAsia" w:hint="eastAsia"/>
          <w:sz w:val="24"/>
          <w:szCs w:val="24"/>
          <w:lang w:eastAsia="zh-CN"/>
        </w:rPr>
        <w:t>C</w:t>
      </w:r>
      <w:r w:rsidRPr="005F3D25">
        <w:rPr>
          <w:rFonts w:eastAsiaTheme="minorEastAsia" w:hint="eastAsia"/>
          <w:sz w:val="24"/>
          <w:szCs w:val="24"/>
          <w:lang w:eastAsia="zh-CN"/>
        </w:rPr>
        <w:t>为变容二极管</w:t>
      </w:r>
      <w:r w:rsidRPr="005F3D25">
        <w:rPr>
          <w:rFonts w:eastAsiaTheme="minorEastAsia" w:hint="eastAsia"/>
          <w:sz w:val="24"/>
          <w:szCs w:val="24"/>
          <w:lang w:eastAsia="zh-CN"/>
        </w:rPr>
        <w:t>,</w:t>
      </w:r>
      <w:r w:rsidRPr="005F3D25">
        <w:rPr>
          <w:rFonts w:eastAsiaTheme="minorEastAsia" w:hint="eastAsia"/>
          <w:sz w:val="24"/>
          <w:szCs w:val="24"/>
          <w:lang w:eastAsia="zh-CN"/>
        </w:rPr>
        <w:t>还可构成电压控制型晶体振荡器。</w:t>
      </w:r>
    </w:p>
    <w:p w14:paraId="4E3C05B1" w14:textId="77777777" w:rsidR="005F3D25" w:rsidRPr="005F3D25" w:rsidRDefault="005F3D25" w:rsidP="005F3D25">
      <w:pPr>
        <w:rPr>
          <w:rFonts w:eastAsiaTheme="minorEastAsia"/>
          <w:sz w:val="24"/>
          <w:szCs w:val="24"/>
          <w:lang w:eastAsia="zh-CN"/>
        </w:rPr>
      </w:pPr>
      <w:r w:rsidRPr="005F3D25">
        <w:rPr>
          <w:rFonts w:eastAsiaTheme="minorEastAsia"/>
          <w:sz w:val="24"/>
          <w:szCs w:val="24"/>
          <w:lang w:eastAsia="zh-CN"/>
        </w:rPr>
        <w:drawing>
          <wp:inline distT="0" distB="0" distL="114300" distR="114300" wp14:anchorId="6BC97A37" wp14:editId="2B628505">
            <wp:extent cx="5269865" cy="1989426"/>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69865" cy="1989426"/>
                    </a:xfrm>
                    <a:prstGeom prst="rect">
                      <a:avLst/>
                    </a:prstGeom>
                    <a:noFill/>
                    <a:ln>
                      <a:noFill/>
                    </a:ln>
                  </pic:spPr>
                </pic:pic>
              </a:graphicData>
            </a:graphic>
          </wp:inline>
        </w:drawing>
      </w:r>
    </w:p>
    <w:p w14:paraId="6FB3273F"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2)</w:t>
      </w:r>
      <w:r w:rsidRPr="005F3D25">
        <w:rPr>
          <w:rFonts w:eastAsiaTheme="minorEastAsia" w:hint="eastAsia"/>
          <w:sz w:val="24"/>
          <w:szCs w:val="24"/>
          <w:lang w:eastAsia="zh-CN"/>
        </w:rPr>
        <w:t>串联型晶体振荡器</w:t>
      </w:r>
    </w:p>
    <w:p w14:paraId="46F594D2"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hint="eastAsia"/>
          <w:sz w:val="24"/>
          <w:szCs w:val="24"/>
          <w:lang w:eastAsia="zh-CN"/>
        </w:rPr>
        <w:t>串联型晶体振荡器如图</w:t>
      </w:r>
      <w:r w:rsidRPr="005F3D25">
        <w:rPr>
          <w:rFonts w:eastAsiaTheme="minorEastAsia" w:hint="eastAsia"/>
          <w:sz w:val="24"/>
          <w:szCs w:val="24"/>
          <w:lang w:eastAsia="zh-CN"/>
        </w:rPr>
        <w:t>4.4.11</w:t>
      </w:r>
      <w:r w:rsidRPr="005F3D25">
        <w:rPr>
          <w:rFonts w:eastAsiaTheme="minorEastAsia" w:hint="eastAsia"/>
          <w:sz w:val="24"/>
          <w:szCs w:val="24"/>
          <w:lang w:eastAsia="zh-CN"/>
        </w:rPr>
        <w:t>所示</w:t>
      </w:r>
      <w:r w:rsidRPr="005F3D25">
        <w:rPr>
          <w:rFonts w:eastAsiaTheme="minorEastAsia" w:hint="eastAsia"/>
          <w:sz w:val="24"/>
          <w:szCs w:val="24"/>
          <w:lang w:eastAsia="zh-CN"/>
        </w:rPr>
        <w:t>,</w:t>
      </w:r>
      <w:r w:rsidRPr="005F3D25">
        <w:rPr>
          <w:rFonts w:eastAsiaTheme="minorEastAsia" w:hint="eastAsia"/>
          <w:sz w:val="24"/>
          <w:szCs w:val="24"/>
          <w:lang w:eastAsia="zh-CN"/>
        </w:rPr>
        <w:t>这种振荡器与三点式振荡器基本类似</w:t>
      </w:r>
      <w:r w:rsidRPr="005F3D25">
        <w:rPr>
          <w:rFonts w:eastAsiaTheme="minorEastAsia" w:hint="eastAsia"/>
          <w:sz w:val="24"/>
          <w:szCs w:val="24"/>
          <w:lang w:eastAsia="zh-CN"/>
        </w:rPr>
        <w:t>,</w:t>
      </w:r>
      <w:r w:rsidRPr="005F3D25">
        <w:rPr>
          <w:rFonts w:eastAsiaTheme="minorEastAsia" w:hint="eastAsia"/>
          <w:sz w:val="24"/>
          <w:szCs w:val="24"/>
          <w:lang w:eastAsia="zh-CN"/>
        </w:rPr>
        <w:t>只不过在正反馈支路上增加了一个晶体。</w:t>
      </w:r>
      <w:r w:rsidRPr="005F3D25">
        <w:rPr>
          <w:rFonts w:eastAsiaTheme="minorEastAsia" w:hint="eastAsia"/>
          <w:sz w:val="24"/>
          <w:szCs w:val="24"/>
          <w:lang w:eastAsia="zh-CN"/>
        </w:rPr>
        <w:t>L</w:t>
      </w:r>
      <w:r w:rsidRPr="005F3D25">
        <w:rPr>
          <w:rFonts w:eastAsiaTheme="minorEastAsia" w:hint="eastAsia"/>
          <w:sz w:val="24"/>
          <w:szCs w:val="24"/>
          <w:lang w:eastAsia="zh-CN"/>
        </w:rPr>
        <w:t>、</w:t>
      </w:r>
      <w:r w:rsidRPr="005F3D25">
        <w:rPr>
          <w:rFonts w:eastAsiaTheme="minorEastAsia"/>
          <w:sz w:val="24"/>
          <w:szCs w:val="24"/>
          <w:lang w:eastAsia="zh-CN"/>
        </w:rPr>
        <w:t>C</w:t>
      </w:r>
      <w:r w:rsidRPr="005F3D25">
        <w:rPr>
          <w:rFonts w:eastAsiaTheme="minorEastAsia"/>
          <w:sz w:val="24"/>
          <w:szCs w:val="24"/>
          <w:vertAlign w:val="subscript"/>
          <w:lang w:eastAsia="zh-CN"/>
        </w:rPr>
        <w:t>1</w:t>
      </w:r>
      <w:r w:rsidRPr="005F3D25">
        <w:rPr>
          <w:rFonts w:eastAsiaTheme="minorEastAsia"/>
          <w:sz w:val="24"/>
          <w:szCs w:val="24"/>
          <w:lang w:eastAsia="zh-CN"/>
        </w:rPr>
        <w:t>、</w:t>
      </w:r>
      <w:r w:rsidRPr="005F3D25">
        <w:rPr>
          <w:rFonts w:eastAsiaTheme="minorEastAsia" w:hint="eastAsia"/>
          <w:sz w:val="24"/>
          <w:szCs w:val="24"/>
          <w:lang w:eastAsia="zh-CN"/>
        </w:rPr>
        <w:t>C</w:t>
      </w:r>
      <w:r w:rsidRPr="005F3D25">
        <w:rPr>
          <w:rFonts w:eastAsiaTheme="minorEastAsia" w:hint="eastAsia"/>
          <w:sz w:val="24"/>
          <w:szCs w:val="24"/>
          <w:vertAlign w:val="subscript"/>
          <w:lang w:eastAsia="zh-CN"/>
        </w:rPr>
        <w:t>2</w:t>
      </w:r>
      <w:r w:rsidRPr="005F3D25">
        <w:rPr>
          <w:rFonts w:eastAsiaTheme="minorEastAsia" w:hint="eastAsia"/>
          <w:sz w:val="24"/>
          <w:szCs w:val="24"/>
          <w:lang w:eastAsia="zh-CN"/>
        </w:rPr>
        <w:t>和</w:t>
      </w:r>
      <w:r w:rsidRPr="005F3D25">
        <w:rPr>
          <w:rFonts w:eastAsiaTheme="minorEastAsia" w:hint="eastAsia"/>
          <w:sz w:val="24"/>
          <w:szCs w:val="24"/>
          <w:lang w:eastAsia="zh-CN"/>
        </w:rPr>
        <w:t>C</w:t>
      </w:r>
      <w:r w:rsidRPr="005F3D25">
        <w:rPr>
          <w:rFonts w:eastAsiaTheme="minorEastAsia"/>
          <w:sz w:val="24"/>
          <w:szCs w:val="24"/>
          <w:vertAlign w:val="subscript"/>
          <w:lang w:eastAsia="zh-CN"/>
        </w:rPr>
        <w:t>3</w:t>
      </w:r>
      <w:r w:rsidRPr="005F3D25">
        <w:rPr>
          <w:rFonts w:eastAsiaTheme="minorEastAsia" w:hint="eastAsia"/>
          <w:sz w:val="24"/>
          <w:szCs w:val="24"/>
          <w:lang w:eastAsia="zh-CN"/>
        </w:rPr>
        <w:t>组成并联谐振回路而且调谐在晶体的串联谐振频率</w:t>
      </w:r>
      <w:r w:rsidRPr="005F3D25">
        <w:rPr>
          <w:rFonts w:eastAsiaTheme="minorEastAsia" w:hint="eastAsia"/>
          <w:sz w:val="24"/>
          <w:szCs w:val="24"/>
          <w:lang w:eastAsia="zh-CN"/>
        </w:rPr>
        <w:t>(</w:t>
      </w:r>
      <w:proofErr w:type="spellStart"/>
      <w:r w:rsidRPr="005F3D25">
        <w:rPr>
          <w:rFonts w:eastAsiaTheme="minorEastAsia" w:hint="eastAsia"/>
          <w:sz w:val="24"/>
          <w:szCs w:val="24"/>
          <w:lang w:eastAsia="zh-CN"/>
        </w:rPr>
        <w:t>f</w:t>
      </w:r>
      <w:r w:rsidRPr="005F3D25">
        <w:rPr>
          <w:rFonts w:eastAsiaTheme="minorEastAsia" w:hint="eastAsia"/>
          <w:sz w:val="24"/>
          <w:szCs w:val="24"/>
          <w:vertAlign w:val="subscript"/>
          <w:lang w:eastAsia="zh-CN"/>
        </w:rPr>
        <w:t>q</w:t>
      </w:r>
      <w:proofErr w:type="spellEnd"/>
      <w:r w:rsidRPr="005F3D25">
        <w:rPr>
          <w:rFonts w:eastAsiaTheme="minorEastAsia" w:hint="eastAsia"/>
          <w:sz w:val="24"/>
          <w:szCs w:val="24"/>
          <w:lang w:eastAsia="zh-CN"/>
        </w:rPr>
        <w:t>)</w:t>
      </w:r>
      <w:r w:rsidRPr="005F3D25">
        <w:rPr>
          <w:rFonts w:eastAsiaTheme="minorEastAsia" w:hint="eastAsia"/>
          <w:sz w:val="24"/>
          <w:szCs w:val="24"/>
          <w:lang w:eastAsia="zh-CN"/>
        </w:rPr>
        <w:t>上。</w:t>
      </w:r>
    </w:p>
    <w:p w14:paraId="5F6444C6" w14:textId="77777777" w:rsidR="005F3D25" w:rsidRPr="005F3D25" w:rsidRDefault="005F3D25" w:rsidP="005F3D25">
      <w:pPr>
        <w:rPr>
          <w:rFonts w:eastAsiaTheme="minorEastAsia" w:hint="eastAsia"/>
          <w:sz w:val="24"/>
          <w:szCs w:val="24"/>
          <w:lang w:eastAsia="zh-CN"/>
        </w:rPr>
      </w:pPr>
    </w:p>
    <w:p w14:paraId="7CA95EED" w14:textId="5101DAEE" w:rsidR="00287804" w:rsidRDefault="001D3FB1" w:rsidP="001D3FB1">
      <w:pPr>
        <w:jc w:val="center"/>
        <w:rPr>
          <w:rFonts w:eastAsiaTheme="minorEastAsia"/>
          <w:sz w:val="24"/>
          <w:szCs w:val="24"/>
          <w:lang w:eastAsia="zh-CN"/>
        </w:rPr>
      </w:pPr>
      <w:r>
        <w:rPr>
          <w:noProof/>
        </w:rPr>
        <w:drawing>
          <wp:inline distT="0" distB="0" distL="0" distR="0" wp14:anchorId="4F38CCC7" wp14:editId="7D45EE58">
            <wp:extent cx="4579041" cy="2603357"/>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21"/>
                    <a:stretch/>
                  </pic:blipFill>
                  <pic:spPr bwMode="auto">
                    <a:xfrm>
                      <a:off x="0" y="0"/>
                      <a:ext cx="4584583" cy="2606508"/>
                    </a:xfrm>
                    <a:prstGeom prst="rect">
                      <a:avLst/>
                    </a:prstGeom>
                    <a:noFill/>
                    <a:ln>
                      <a:noFill/>
                    </a:ln>
                    <a:extLst>
                      <a:ext uri="{53640926-AAD7-44D8-BBD7-CCE9431645EC}">
                        <a14:shadowObscured xmlns:a14="http://schemas.microsoft.com/office/drawing/2010/main"/>
                      </a:ext>
                    </a:extLst>
                  </pic:spPr>
                </pic:pic>
              </a:graphicData>
            </a:graphic>
          </wp:inline>
        </w:drawing>
      </w:r>
    </w:p>
    <w:p w14:paraId="3A47AB76" w14:textId="77777777" w:rsidR="005F3D25" w:rsidRDefault="005F3D25" w:rsidP="005F3D25">
      <w:pPr>
        <w:rPr>
          <w:rFonts w:eastAsiaTheme="minorEastAsia" w:hint="eastAsia"/>
          <w:b/>
          <w:bCs/>
          <w:sz w:val="28"/>
          <w:szCs w:val="28"/>
          <w:lang w:eastAsia="zh-CN"/>
        </w:rPr>
      </w:pPr>
      <w:r>
        <w:rPr>
          <w:rFonts w:eastAsiaTheme="minorEastAsia" w:hint="eastAsia"/>
          <w:b/>
          <w:bCs/>
          <w:sz w:val="28"/>
          <w:szCs w:val="28"/>
          <w:lang w:eastAsia="zh-CN"/>
        </w:rPr>
        <w:t>4</w:t>
      </w:r>
      <w:r>
        <w:rPr>
          <w:rFonts w:eastAsiaTheme="minorEastAsia"/>
          <w:b/>
          <w:bCs/>
          <w:sz w:val="28"/>
          <w:szCs w:val="28"/>
          <w:lang w:eastAsia="zh-CN"/>
        </w:rPr>
        <w:t>.</w:t>
      </w:r>
      <w:r>
        <w:rPr>
          <w:rFonts w:eastAsiaTheme="minorEastAsia" w:hint="eastAsia"/>
          <w:b/>
          <w:bCs/>
          <w:sz w:val="28"/>
          <w:szCs w:val="28"/>
          <w:lang w:eastAsia="zh-CN"/>
        </w:rPr>
        <w:t>Multisim</w:t>
      </w:r>
      <w:r>
        <w:rPr>
          <w:rFonts w:eastAsiaTheme="minorEastAsia" w:hint="eastAsia"/>
          <w:b/>
          <w:bCs/>
          <w:sz w:val="28"/>
          <w:szCs w:val="28"/>
          <w:lang w:eastAsia="zh-CN"/>
        </w:rPr>
        <w:t>仿真</w:t>
      </w:r>
    </w:p>
    <w:p w14:paraId="5DAC032B" w14:textId="3BD734BD" w:rsidR="005F3D25" w:rsidRPr="005F3D25" w:rsidRDefault="005F3D25" w:rsidP="005F3D25">
      <w:pPr>
        <w:ind w:firstLineChars="200" w:firstLine="480"/>
        <w:rPr>
          <w:rFonts w:eastAsiaTheme="minorEastAsia" w:hint="eastAsia"/>
          <w:sz w:val="24"/>
          <w:szCs w:val="24"/>
          <w:lang w:eastAsia="zh-CN"/>
        </w:rPr>
      </w:pPr>
      <w:r w:rsidRPr="00F909F4">
        <w:rPr>
          <w:rFonts w:eastAsiaTheme="minorEastAsia" w:hint="eastAsia"/>
          <w:sz w:val="24"/>
          <w:szCs w:val="24"/>
          <w:lang w:eastAsia="zh-CN"/>
        </w:rPr>
        <w:t>在</w:t>
      </w:r>
      <w:r w:rsidRPr="00F909F4">
        <w:rPr>
          <w:rFonts w:eastAsiaTheme="minorEastAsia"/>
          <w:sz w:val="24"/>
          <w:szCs w:val="24"/>
          <w:lang w:eastAsia="zh-CN"/>
        </w:rPr>
        <w:t xml:space="preserve"> Multisim </w:t>
      </w:r>
      <w:r w:rsidRPr="00F909F4">
        <w:rPr>
          <w:rFonts w:eastAsiaTheme="minorEastAsia" w:hint="eastAsia"/>
          <w:sz w:val="24"/>
          <w:szCs w:val="24"/>
          <w:lang w:eastAsia="zh-CN"/>
        </w:rPr>
        <w:t>电路窗口中</w:t>
      </w:r>
      <w:r w:rsidRPr="00F909F4">
        <w:rPr>
          <w:rFonts w:eastAsiaTheme="minorEastAsia"/>
          <w:sz w:val="24"/>
          <w:szCs w:val="24"/>
          <w:lang w:eastAsia="zh-CN"/>
        </w:rPr>
        <w:t>,</w:t>
      </w:r>
      <w:r w:rsidRPr="00F909F4">
        <w:rPr>
          <w:rFonts w:eastAsiaTheme="minorEastAsia" w:hint="eastAsia"/>
          <w:sz w:val="24"/>
          <w:szCs w:val="24"/>
          <w:lang w:eastAsia="zh-CN"/>
        </w:rPr>
        <w:t>创建如图所示的皮尔斯晶体振荡电路</w:t>
      </w:r>
      <w:r w:rsidRPr="00F909F4">
        <w:rPr>
          <w:rFonts w:eastAsiaTheme="minorEastAsia"/>
          <w:sz w:val="24"/>
          <w:szCs w:val="24"/>
          <w:lang w:eastAsia="zh-CN"/>
        </w:rPr>
        <w:t>,</w:t>
      </w:r>
      <w:r w:rsidRPr="00F909F4">
        <w:rPr>
          <w:rFonts w:eastAsiaTheme="minorEastAsia" w:hint="eastAsia"/>
          <w:sz w:val="24"/>
          <w:szCs w:val="24"/>
          <w:lang w:eastAsia="zh-CN"/>
        </w:rPr>
        <w:t>接入虚拟示波器和数</w:t>
      </w:r>
      <w:r>
        <w:rPr>
          <w:rFonts w:eastAsiaTheme="minorEastAsia" w:hint="eastAsia"/>
          <w:sz w:val="24"/>
          <w:szCs w:val="24"/>
          <w:lang w:eastAsia="zh-CN"/>
        </w:rPr>
        <w:t>字</w:t>
      </w:r>
      <w:r w:rsidRPr="00F909F4">
        <w:rPr>
          <w:rFonts w:eastAsiaTheme="minorEastAsia" w:hint="eastAsia"/>
          <w:sz w:val="24"/>
          <w:szCs w:val="24"/>
          <w:lang w:eastAsia="zh-CN"/>
        </w:rPr>
        <w:t>频率计</w:t>
      </w:r>
      <w:r w:rsidRPr="00F909F4">
        <w:rPr>
          <w:rFonts w:eastAsiaTheme="minorEastAsia"/>
          <w:sz w:val="24"/>
          <w:szCs w:val="24"/>
          <w:lang w:eastAsia="zh-CN"/>
        </w:rPr>
        <w:t>,</w:t>
      </w:r>
      <w:r w:rsidRPr="00F909F4">
        <w:rPr>
          <w:rFonts w:eastAsiaTheme="minorEastAsia" w:hint="eastAsia"/>
          <w:sz w:val="24"/>
          <w:szCs w:val="24"/>
          <w:lang w:eastAsia="zh-CN"/>
        </w:rPr>
        <w:t>完成下列操作</w:t>
      </w:r>
      <w:r w:rsidRPr="00F909F4">
        <w:rPr>
          <w:rFonts w:eastAsiaTheme="minorEastAsia"/>
          <w:sz w:val="24"/>
          <w:szCs w:val="24"/>
          <w:lang w:eastAsia="zh-CN"/>
        </w:rPr>
        <w:t>:</w:t>
      </w:r>
    </w:p>
    <w:p w14:paraId="2D3D5B7C" w14:textId="3F776706" w:rsidR="00287804" w:rsidRDefault="00287804" w:rsidP="001D3FB1">
      <w:pPr>
        <w:jc w:val="center"/>
        <w:rPr>
          <w:rFonts w:eastAsiaTheme="minorEastAsia" w:hint="eastAsia"/>
          <w:sz w:val="24"/>
          <w:szCs w:val="24"/>
          <w:lang w:eastAsia="zh-CN"/>
        </w:rPr>
      </w:pPr>
      <w:r w:rsidRPr="00287804">
        <w:rPr>
          <w:rFonts w:eastAsiaTheme="minorEastAsia"/>
          <w:sz w:val="24"/>
          <w:szCs w:val="24"/>
          <w:lang w:eastAsia="zh-CN"/>
        </w:rPr>
        <w:drawing>
          <wp:inline distT="0" distB="0" distL="0" distR="0" wp14:anchorId="62B82C11" wp14:editId="763BED37">
            <wp:extent cx="4892346" cy="2262401"/>
            <wp:effectExtent l="0" t="0" r="381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1653" cy="2266705"/>
                    </a:xfrm>
                    <a:prstGeom prst="rect">
                      <a:avLst/>
                    </a:prstGeom>
                  </pic:spPr>
                </pic:pic>
              </a:graphicData>
            </a:graphic>
          </wp:inline>
        </w:drawing>
      </w:r>
    </w:p>
    <w:p w14:paraId="47CD5499" w14:textId="5922C5B1" w:rsidR="00F909F4" w:rsidRDefault="00F909F4" w:rsidP="00F909F4">
      <w:pPr>
        <w:ind w:firstLineChars="200" w:firstLine="480"/>
        <w:rPr>
          <w:rFonts w:eastAsiaTheme="minorEastAsia"/>
          <w:sz w:val="24"/>
          <w:szCs w:val="24"/>
          <w:lang w:eastAsia="zh-CN"/>
        </w:rPr>
      </w:pPr>
      <w:r>
        <w:rPr>
          <w:rFonts w:eastAsiaTheme="minorEastAsia" w:hint="eastAsia"/>
          <w:sz w:val="24"/>
          <w:szCs w:val="24"/>
          <w:lang w:eastAsia="zh-CN"/>
        </w:rPr>
        <w:t>（</w:t>
      </w:r>
      <w:r w:rsidRPr="00F909F4">
        <w:rPr>
          <w:rFonts w:eastAsiaTheme="minorEastAsia"/>
          <w:sz w:val="24"/>
          <w:szCs w:val="24"/>
          <w:lang w:eastAsia="zh-CN"/>
        </w:rPr>
        <w:t>1</w:t>
      </w:r>
      <w:r>
        <w:rPr>
          <w:rFonts w:eastAsiaTheme="minorEastAsia" w:hint="eastAsia"/>
          <w:sz w:val="24"/>
          <w:szCs w:val="24"/>
          <w:lang w:eastAsia="zh-CN"/>
        </w:rPr>
        <w:t>）</w:t>
      </w:r>
      <w:r w:rsidRPr="00F909F4">
        <w:rPr>
          <w:rFonts w:eastAsiaTheme="minorEastAsia" w:hint="eastAsia"/>
          <w:sz w:val="24"/>
          <w:szCs w:val="24"/>
          <w:lang w:eastAsia="zh-CN"/>
        </w:rPr>
        <w:t>用虚拟示波器和数字频率计测试电路的振荡频率。</w:t>
      </w:r>
    </w:p>
    <w:p w14:paraId="037ECDE6" w14:textId="1DA784A6" w:rsidR="00287804" w:rsidRDefault="00287804" w:rsidP="00287804">
      <w:pPr>
        <w:jc w:val="center"/>
        <w:rPr>
          <w:rFonts w:eastAsiaTheme="minorEastAsia"/>
          <w:sz w:val="24"/>
          <w:szCs w:val="24"/>
          <w:lang w:eastAsia="zh-CN"/>
        </w:rPr>
      </w:pPr>
      <w:r w:rsidRPr="00287804">
        <w:rPr>
          <w:rFonts w:eastAsiaTheme="minorEastAsia"/>
          <w:sz w:val="24"/>
          <w:szCs w:val="24"/>
          <w:lang w:eastAsia="zh-CN"/>
        </w:rPr>
        <w:lastRenderedPageBreak/>
        <w:drawing>
          <wp:inline distT="0" distB="0" distL="0" distR="0" wp14:anchorId="3E989618" wp14:editId="21795096">
            <wp:extent cx="4339460" cy="3217762"/>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4406" cy="3221429"/>
                    </a:xfrm>
                    <a:prstGeom prst="rect">
                      <a:avLst/>
                    </a:prstGeom>
                  </pic:spPr>
                </pic:pic>
              </a:graphicData>
            </a:graphic>
          </wp:inline>
        </w:drawing>
      </w:r>
    </w:p>
    <w:p w14:paraId="3C891021" w14:textId="43BF2D28" w:rsidR="00287804" w:rsidRDefault="00287804" w:rsidP="00287804">
      <w:pPr>
        <w:jc w:val="center"/>
        <w:rPr>
          <w:rFonts w:eastAsiaTheme="minorEastAsia"/>
          <w:sz w:val="24"/>
          <w:szCs w:val="24"/>
          <w:lang w:eastAsia="zh-CN"/>
        </w:rPr>
      </w:pPr>
      <w:r w:rsidRPr="00287804">
        <w:rPr>
          <w:rFonts w:eastAsiaTheme="minorEastAsia"/>
          <w:sz w:val="24"/>
          <w:szCs w:val="24"/>
          <w:lang w:eastAsia="zh-CN"/>
        </w:rPr>
        <w:drawing>
          <wp:inline distT="0" distB="0" distL="0" distR="0" wp14:anchorId="1834278F" wp14:editId="4F9718EA">
            <wp:extent cx="3266103" cy="2070708"/>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0874" cy="2080073"/>
                    </a:xfrm>
                    <a:prstGeom prst="rect">
                      <a:avLst/>
                    </a:prstGeom>
                  </pic:spPr>
                </pic:pic>
              </a:graphicData>
            </a:graphic>
          </wp:inline>
        </w:drawing>
      </w:r>
    </w:p>
    <w:p w14:paraId="094100CD" w14:textId="33F0AA83" w:rsidR="00287804" w:rsidRPr="00F909F4" w:rsidRDefault="00287804" w:rsidP="00287804">
      <w:pPr>
        <w:ind w:firstLineChars="200" w:firstLine="480"/>
        <w:rPr>
          <w:rFonts w:eastAsiaTheme="minorEastAsia" w:hint="eastAsia"/>
          <w:sz w:val="24"/>
          <w:szCs w:val="24"/>
          <w:lang w:eastAsia="zh-CN"/>
        </w:rPr>
      </w:pPr>
      <w:r>
        <w:rPr>
          <w:rFonts w:eastAsiaTheme="minorEastAsia" w:hint="eastAsia"/>
          <w:sz w:val="24"/>
          <w:szCs w:val="24"/>
          <w:lang w:eastAsia="zh-CN"/>
        </w:rPr>
        <w:t>可见，此时的振荡频率为</w:t>
      </w:r>
      <w:r>
        <w:rPr>
          <w:rFonts w:eastAsiaTheme="minorEastAsia" w:hint="eastAsia"/>
          <w:sz w:val="24"/>
          <w:szCs w:val="24"/>
          <w:lang w:eastAsia="zh-CN"/>
        </w:rPr>
        <w:t>3</w:t>
      </w:r>
      <w:r>
        <w:rPr>
          <w:rFonts w:eastAsiaTheme="minorEastAsia"/>
          <w:sz w:val="24"/>
          <w:szCs w:val="24"/>
          <w:lang w:eastAsia="zh-CN"/>
        </w:rPr>
        <w:t>.567H</w:t>
      </w:r>
      <w:r>
        <w:rPr>
          <w:rFonts w:eastAsiaTheme="minorEastAsia" w:hint="eastAsia"/>
          <w:sz w:val="24"/>
          <w:szCs w:val="24"/>
          <w:lang w:eastAsia="zh-CN"/>
        </w:rPr>
        <w:t>z</w:t>
      </w:r>
      <w:r>
        <w:rPr>
          <w:rFonts w:eastAsiaTheme="minorEastAsia" w:hint="eastAsia"/>
          <w:sz w:val="24"/>
          <w:szCs w:val="24"/>
          <w:lang w:eastAsia="zh-CN"/>
        </w:rPr>
        <w:t>。</w:t>
      </w:r>
    </w:p>
    <w:p w14:paraId="0B232CA1" w14:textId="5EFFE6F7" w:rsidR="00F909F4" w:rsidRDefault="00F909F4" w:rsidP="00F909F4">
      <w:pPr>
        <w:ind w:firstLineChars="200" w:firstLine="480"/>
        <w:rPr>
          <w:rFonts w:eastAsiaTheme="minorEastAsia"/>
          <w:sz w:val="24"/>
          <w:szCs w:val="24"/>
          <w:lang w:eastAsia="zh-CN"/>
        </w:rPr>
      </w:pPr>
      <w:r>
        <w:rPr>
          <w:rFonts w:eastAsiaTheme="minorEastAsia" w:hint="eastAsia"/>
          <w:sz w:val="24"/>
          <w:szCs w:val="24"/>
          <w:lang w:eastAsia="zh-CN"/>
        </w:rPr>
        <w:t>（</w:t>
      </w:r>
      <w:r w:rsidRPr="00F909F4">
        <w:rPr>
          <w:rFonts w:eastAsiaTheme="minorEastAsia"/>
          <w:sz w:val="24"/>
          <w:szCs w:val="24"/>
          <w:lang w:eastAsia="zh-CN"/>
        </w:rPr>
        <w:t>2</w:t>
      </w:r>
      <w:r>
        <w:rPr>
          <w:rFonts w:eastAsiaTheme="minorEastAsia" w:hint="eastAsia"/>
          <w:sz w:val="24"/>
          <w:szCs w:val="24"/>
          <w:lang w:eastAsia="zh-CN"/>
        </w:rPr>
        <w:t>）</w:t>
      </w:r>
      <w:r w:rsidRPr="00F909F4">
        <w:rPr>
          <w:rFonts w:eastAsiaTheme="minorEastAsia" w:hint="eastAsia"/>
          <w:sz w:val="24"/>
          <w:szCs w:val="24"/>
          <w:lang w:eastAsia="zh-CN"/>
        </w:rPr>
        <w:t>改变负载电阻的数值</w:t>
      </w:r>
      <w:r>
        <w:rPr>
          <w:rFonts w:eastAsiaTheme="minorEastAsia" w:hint="eastAsia"/>
          <w:sz w:val="24"/>
          <w:szCs w:val="24"/>
          <w:lang w:eastAsia="zh-CN"/>
        </w:rPr>
        <w:t>（</w:t>
      </w:r>
      <w:r w:rsidRPr="00F909F4">
        <w:rPr>
          <w:rFonts w:eastAsiaTheme="minorEastAsia" w:hint="eastAsia"/>
          <w:sz w:val="24"/>
          <w:szCs w:val="24"/>
          <w:lang w:eastAsia="zh-CN"/>
        </w:rPr>
        <w:t>分别接通开关</w:t>
      </w:r>
      <w:r w:rsidRPr="00F909F4">
        <w:rPr>
          <w:rFonts w:eastAsiaTheme="minorEastAsia"/>
          <w:sz w:val="24"/>
          <w:szCs w:val="24"/>
          <w:lang w:eastAsia="zh-CN"/>
        </w:rPr>
        <w:t>J</w:t>
      </w:r>
      <w:r>
        <w:rPr>
          <w:rFonts w:eastAsiaTheme="minorEastAsia" w:hint="eastAsia"/>
          <w:sz w:val="24"/>
          <w:szCs w:val="24"/>
          <w:vertAlign w:val="subscript"/>
          <w:lang w:eastAsia="zh-CN"/>
        </w:rPr>
        <w:t>1</w:t>
      </w:r>
      <w:r>
        <w:rPr>
          <w:rFonts w:eastAsiaTheme="minorEastAsia" w:hint="eastAsia"/>
          <w:sz w:val="24"/>
          <w:szCs w:val="24"/>
          <w:lang w:eastAsia="zh-CN"/>
        </w:rPr>
        <w:t>、</w:t>
      </w:r>
      <w:r w:rsidRPr="00F909F4">
        <w:rPr>
          <w:rFonts w:eastAsiaTheme="minorEastAsia"/>
          <w:sz w:val="24"/>
          <w:szCs w:val="24"/>
          <w:lang w:eastAsia="zh-CN"/>
        </w:rPr>
        <w:t>J</w:t>
      </w:r>
      <w:r>
        <w:rPr>
          <w:rFonts w:eastAsiaTheme="minorEastAsia"/>
          <w:sz w:val="24"/>
          <w:szCs w:val="24"/>
          <w:vertAlign w:val="subscript"/>
          <w:lang w:eastAsia="zh-CN"/>
        </w:rPr>
        <w:t>2</w:t>
      </w:r>
      <w:r>
        <w:rPr>
          <w:rFonts w:eastAsiaTheme="minorEastAsia" w:hint="eastAsia"/>
          <w:sz w:val="24"/>
          <w:szCs w:val="24"/>
          <w:lang w:eastAsia="zh-CN"/>
        </w:rPr>
        <w:t>、</w:t>
      </w:r>
      <w:r w:rsidRPr="00F909F4">
        <w:rPr>
          <w:rFonts w:eastAsiaTheme="minorEastAsia"/>
          <w:sz w:val="24"/>
          <w:szCs w:val="24"/>
          <w:lang w:eastAsia="zh-CN"/>
        </w:rPr>
        <w:t>J</w:t>
      </w:r>
      <w:r>
        <w:rPr>
          <w:rFonts w:eastAsiaTheme="minorEastAsia"/>
          <w:sz w:val="24"/>
          <w:szCs w:val="24"/>
          <w:vertAlign w:val="subscript"/>
          <w:lang w:eastAsia="zh-CN"/>
        </w:rPr>
        <w:t>3</w:t>
      </w:r>
      <w:r>
        <w:rPr>
          <w:rFonts w:eastAsiaTheme="minorEastAsia" w:hint="eastAsia"/>
          <w:sz w:val="24"/>
          <w:szCs w:val="24"/>
          <w:lang w:eastAsia="zh-CN"/>
        </w:rPr>
        <w:t>）</w:t>
      </w:r>
      <w:r w:rsidRPr="00F909F4">
        <w:rPr>
          <w:rFonts w:eastAsiaTheme="minorEastAsia"/>
          <w:sz w:val="24"/>
          <w:szCs w:val="24"/>
          <w:lang w:eastAsia="zh-CN"/>
        </w:rPr>
        <w:t>,</w:t>
      </w:r>
      <w:r w:rsidRPr="00F909F4">
        <w:rPr>
          <w:rFonts w:eastAsiaTheme="minorEastAsia" w:hint="eastAsia"/>
          <w:sz w:val="24"/>
          <w:szCs w:val="24"/>
          <w:lang w:eastAsia="zh-CN"/>
        </w:rPr>
        <w:t>再次测试电路的振荡频率</w:t>
      </w:r>
      <w:r w:rsidRPr="00F909F4">
        <w:rPr>
          <w:rFonts w:eastAsiaTheme="minorEastAsia"/>
          <w:sz w:val="24"/>
          <w:szCs w:val="24"/>
          <w:lang w:eastAsia="zh-CN"/>
        </w:rPr>
        <w:t>,</w:t>
      </w:r>
      <w:r w:rsidRPr="00F909F4">
        <w:rPr>
          <w:rFonts w:eastAsiaTheme="minorEastAsia" w:hint="eastAsia"/>
          <w:sz w:val="24"/>
          <w:szCs w:val="24"/>
          <w:lang w:eastAsia="zh-CN"/>
        </w:rPr>
        <w:t>分析负载变化对振荡频率的影响。</w:t>
      </w:r>
    </w:p>
    <w:p w14:paraId="12EB7EEA" w14:textId="5AC8BCA9" w:rsidR="00287804" w:rsidRDefault="00287804" w:rsidP="00287804">
      <w:pPr>
        <w:jc w:val="center"/>
        <w:rPr>
          <w:rFonts w:eastAsiaTheme="minorEastAsia"/>
          <w:sz w:val="24"/>
          <w:szCs w:val="24"/>
          <w:lang w:eastAsia="zh-CN"/>
        </w:rPr>
      </w:pPr>
      <w:r w:rsidRPr="00287804">
        <w:rPr>
          <w:rFonts w:eastAsiaTheme="minorEastAsia"/>
          <w:sz w:val="24"/>
          <w:szCs w:val="24"/>
          <w:lang w:eastAsia="zh-CN"/>
        </w:rPr>
        <w:drawing>
          <wp:inline distT="0" distB="0" distL="0" distR="0" wp14:anchorId="61FA9747" wp14:editId="556CEBF4">
            <wp:extent cx="4215227" cy="1769624"/>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537" cy="1771013"/>
                    </a:xfrm>
                    <a:prstGeom prst="rect">
                      <a:avLst/>
                    </a:prstGeom>
                  </pic:spPr>
                </pic:pic>
              </a:graphicData>
            </a:graphic>
          </wp:inline>
        </w:drawing>
      </w:r>
    </w:p>
    <w:p w14:paraId="216815A7" w14:textId="60B72840" w:rsidR="00287804" w:rsidRDefault="00287804" w:rsidP="00287804">
      <w:pPr>
        <w:jc w:val="center"/>
        <w:rPr>
          <w:rFonts w:eastAsiaTheme="minorEastAsia"/>
          <w:sz w:val="21"/>
          <w:szCs w:val="21"/>
          <w:lang w:eastAsia="zh-CN"/>
        </w:rPr>
      </w:pPr>
      <w:r>
        <w:rPr>
          <w:rFonts w:eastAsiaTheme="minorEastAsia" w:hint="eastAsia"/>
          <w:sz w:val="21"/>
          <w:szCs w:val="21"/>
          <w:lang w:eastAsia="zh-CN"/>
        </w:rPr>
        <w:t>接通开关</w:t>
      </w:r>
      <w:r>
        <w:rPr>
          <w:rFonts w:eastAsiaTheme="minorEastAsia" w:hint="eastAsia"/>
          <w:sz w:val="21"/>
          <w:szCs w:val="21"/>
          <w:lang w:eastAsia="zh-CN"/>
        </w:rPr>
        <w:t>J</w:t>
      </w:r>
      <w:r>
        <w:rPr>
          <w:rFonts w:eastAsiaTheme="minorEastAsia"/>
          <w:sz w:val="21"/>
          <w:szCs w:val="21"/>
          <w:vertAlign w:val="subscript"/>
          <w:lang w:eastAsia="zh-CN"/>
        </w:rPr>
        <w:t>1</w:t>
      </w:r>
      <w:r>
        <w:rPr>
          <w:rFonts w:eastAsiaTheme="minorEastAsia" w:hint="eastAsia"/>
          <w:sz w:val="21"/>
          <w:szCs w:val="21"/>
          <w:lang w:eastAsia="zh-CN"/>
        </w:rPr>
        <w:t>时</w:t>
      </w:r>
    </w:p>
    <w:p w14:paraId="4C3BE083" w14:textId="1164F962" w:rsidR="00287804" w:rsidRDefault="00287804" w:rsidP="00287804">
      <w:pPr>
        <w:jc w:val="center"/>
        <w:rPr>
          <w:rFonts w:eastAsiaTheme="minorEastAsia"/>
          <w:sz w:val="21"/>
          <w:szCs w:val="21"/>
          <w:lang w:eastAsia="zh-CN"/>
        </w:rPr>
      </w:pPr>
      <w:r w:rsidRPr="00287804">
        <w:rPr>
          <w:rFonts w:eastAsiaTheme="minorEastAsia"/>
          <w:sz w:val="21"/>
          <w:szCs w:val="21"/>
          <w:lang w:eastAsia="zh-CN"/>
        </w:rPr>
        <w:lastRenderedPageBreak/>
        <w:drawing>
          <wp:inline distT="0" distB="0" distL="0" distR="0" wp14:anchorId="69BFCFAF" wp14:editId="5AD9D8A9">
            <wp:extent cx="4290462" cy="17030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8670" cy="1706322"/>
                    </a:xfrm>
                    <a:prstGeom prst="rect">
                      <a:avLst/>
                    </a:prstGeom>
                  </pic:spPr>
                </pic:pic>
              </a:graphicData>
            </a:graphic>
          </wp:inline>
        </w:drawing>
      </w:r>
    </w:p>
    <w:p w14:paraId="7757FB9C" w14:textId="6507FEB2" w:rsidR="00287804" w:rsidRDefault="00287804" w:rsidP="00287804">
      <w:pPr>
        <w:jc w:val="center"/>
        <w:rPr>
          <w:rFonts w:eastAsiaTheme="minorEastAsia"/>
          <w:sz w:val="21"/>
          <w:szCs w:val="21"/>
          <w:lang w:eastAsia="zh-CN"/>
        </w:rPr>
      </w:pPr>
      <w:r>
        <w:rPr>
          <w:rFonts w:eastAsiaTheme="minorEastAsia" w:hint="eastAsia"/>
          <w:sz w:val="21"/>
          <w:szCs w:val="21"/>
          <w:lang w:eastAsia="zh-CN"/>
        </w:rPr>
        <w:t>接通开关</w:t>
      </w:r>
      <w:r>
        <w:rPr>
          <w:rFonts w:eastAsiaTheme="minorEastAsia" w:hint="eastAsia"/>
          <w:sz w:val="21"/>
          <w:szCs w:val="21"/>
          <w:lang w:eastAsia="zh-CN"/>
        </w:rPr>
        <w:t>J</w:t>
      </w:r>
      <w:r>
        <w:rPr>
          <w:rFonts w:eastAsiaTheme="minorEastAsia"/>
          <w:sz w:val="21"/>
          <w:szCs w:val="21"/>
          <w:vertAlign w:val="subscript"/>
          <w:lang w:eastAsia="zh-CN"/>
        </w:rPr>
        <w:t>2</w:t>
      </w:r>
      <w:r>
        <w:rPr>
          <w:rFonts w:eastAsiaTheme="minorEastAsia" w:hint="eastAsia"/>
          <w:sz w:val="21"/>
          <w:szCs w:val="21"/>
          <w:lang w:eastAsia="zh-CN"/>
        </w:rPr>
        <w:t>时</w:t>
      </w:r>
    </w:p>
    <w:p w14:paraId="1499269B" w14:textId="7404E9A5" w:rsidR="00287804" w:rsidRDefault="00287804" w:rsidP="00287804">
      <w:pPr>
        <w:jc w:val="center"/>
        <w:rPr>
          <w:rFonts w:eastAsiaTheme="minorEastAsia"/>
          <w:sz w:val="21"/>
          <w:szCs w:val="21"/>
          <w:lang w:eastAsia="zh-CN"/>
        </w:rPr>
      </w:pPr>
      <w:r w:rsidRPr="00287804">
        <w:rPr>
          <w:rFonts w:eastAsiaTheme="minorEastAsia"/>
          <w:sz w:val="21"/>
          <w:szCs w:val="21"/>
          <w:lang w:eastAsia="zh-CN"/>
        </w:rPr>
        <w:drawing>
          <wp:inline distT="0" distB="0" distL="0" distR="0" wp14:anchorId="7B844285" wp14:editId="48762870">
            <wp:extent cx="4359910" cy="1805169"/>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8452" cy="1812846"/>
                    </a:xfrm>
                    <a:prstGeom prst="rect">
                      <a:avLst/>
                    </a:prstGeom>
                  </pic:spPr>
                </pic:pic>
              </a:graphicData>
            </a:graphic>
          </wp:inline>
        </w:drawing>
      </w:r>
    </w:p>
    <w:p w14:paraId="5540D791" w14:textId="78BF9070" w:rsidR="00287804" w:rsidRDefault="00287804" w:rsidP="00287804">
      <w:pPr>
        <w:jc w:val="center"/>
        <w:rPr>
          <w:rFonts w:eastAsiaTheme="minorEastAsia"/>
          <w:sz w:val="21"/>
          <w:szCs w:val="21"/>
          <w:lang w:eastAsia="zh-CN"/>
        </w:rPr>
      </w:pPr>
      <w:r>
        <w:rPr>
          <w:rFonts w:eastAsiaTheme="minorEastAsia" w:hint="eastAsia"/>
          <w:sz w:val="21"/>
          <w:szCs w:val="21"/>
          <w:lang w:eastAsia="zh-CN"/>
        </w:rPr>
        <w:t>接通开关</w:t>
      </w:r>
      <w:r>
        <w:rPr>
          <w:rFonts w:eastAsiaTheme="minorEastAsia" w:hint="eastAsia"/>
          <w:sz w:val="21"/>
          <w:szCs w:val="21"/>
          <w:lang w:eastAsia="zh-CN"/>
        </w:rPr>
        <w:t>J</w:t>
      </w:r>
      <w:r>
        <w:rPr>
          <w:rFonts w:eastAsiaTheme="minorEastAsia"/>
          <w:sz w:val="21"/>
          <w:szCs w:val="21"/>
          <w:vertAlign w:val="subscript"/>
          <w:lang w:eastAsia="zh-CN"/>
        </w:rPr>
        <w:t>3</w:t>
      </w:r>
      <w:r>
        <w:rPr>
          <w:rFonts w:eastAsiaTheme="minorEastAsia" w:hint="eastAsia"/>
          <w:sz w:val="21"/>
          <w:szCs w:val="21"/>
          <w:lang w:eastAsia="zh-CN"/>
        </w:rPr>
        <w:t>时</w:t>
      </w:r>
    </w:p>
    <w:p w14:paraId="0B717FB3" w14:textId="6C4787DB" w:rsidR="00287804" w:rsidRDefault="00287804" w:rsidP="00287804">
      <w:pPr>
        <w:ind w:firstLineChars="200" w:firstLine="480"/>
        <w:rPr>
          <w:rFonts w:eastAsiaTheme="minorEastAsia"/>
          <w:sz w:val="24"/>
          <w:szCs w:val="24"/>
          <w:lang w:eastAsia="zh-CN"/>
        </w:rPr>
      </w:pPr>
      <w:r>
        <w:rPr>
          <w:rFonts w:eastAsiaTheme="minorEastAsia" w:hint="eastAsia"/>
          <w:sz w:val="24"/>
          <w:szCs w:val="24"/>
          <w:lang w:eastAsia="zh-CN"/>
        </w:rPr>
        <w:t>负载变化对振荡器振荡频率的影响很小。</w:t>
      </w:r>
    </w:p>
    <w:p w14:paraId="5019BFA8" w14:textId="06266936" w:rsidR="00287804" w:rsidRPr="00990759" w:rsidRDefault="001D3FB1" w:rsidP="00287804">
      <w:pPr>
        <w:rPr>
          <w:rFonts w:eastAsiaTheme="minorEastAsia"/>
          <w:b/>
          <w:bCs/>
          <w:sz w:val="28"/>
          <w:szCs w:val="28"/>
          <w:lang w:eastAsia="zh-CN"/>
        </w:rPr>
      </w:pPr>
      <w:r w:rsidRPr="00990759">
        <w:rPr>
          <w:rFonts w:eastAsiaTheme="minorEastAsia" w:hint="eastAsia"/>
          <w:b/>
          <w:bCs/>
          <w:sz w:val="28"/>
          <w:szCs w:val="28"/>
          <w:lang w:eastAsia="zh-CN"/>
        </w:rPr>
        <w:t>5</w:t>
      </w:r>
      <w:r w:rsidRPr="00990759">
        <w:rPr>
          <w:rFonts w:eastAsiaTheme="minorEastAsia"/>
          <w:b/>
          <w:bCs/>
          <w:sz w:val="28"/>
          <w:szCs w:val="28"/>
          <w:lang w:eastAsia="zh-CN"/>
        </w:rPr>
        <w:t>.</w:t>
      </w:r>
      <w:r w:rsidRPr="00990759">
        <w:rPr>
          <w:rFonts w:eastAsiaTheme="minorEastAsia" w:hint="eastAsia"/>
          <w:b/>
          <w:bCs/>
          <w:sz w:val="28"/>
          <w:szCs w:val="28"/>
          <w:lang w:eastAsia="zh-CN"/>
        </w:rPr>
        <w:t>实验任务</w:t>
      </w:r>
    </w:p>
    <w:p w14:paraId="4B269FE5" w14:textId="23D0E3D8" w:rsidR="007F0717" w:rsidRDefault="007F0717" w:rsidP="007F0717">
      <w:pPr>
        <w:ind w:firstLineChars="200" w:firstLine="480"/>
        <w:rPr>
          <w:rFonts w:eastAsiaTheme="minorEastAsia"/>
          <w:sz w:val="24"/>
          <w:szCs w:val="24"/>
          <w:lang w:eastAsia="zh-CN"/>
        </w:rPr>
      </w:pPr>
      <w:r>
        <w:rPr>
          <w:rFonts w:eastAsiaTheme="minorEastAsia" w:hint="eastAsia"/>
          <w:sz w:val="24"/>
          <w:szCs w:val="24"/>
          <w:lang w:eastAsia="zh-CN"/>
        </w:rPr>
        <w:t>熟悉实验模块</w:t>
      </w:r>
      <w:r>
        <w:rPr>
          <w:rFonts w:eastAsiaTheme="minorEastAsia" w:hint="eastAsia"/>
          <w:sz w:val="24"/>
          <w:szCs w:val="24"/>
          <w:lang w:eastAsia="zh-CN"/>
        </w:rPr>
        <w:t>7</w:t>
      </w:r>
      <w:r>
        <w:rPr>
          <w:rFonts w:eastAsiaTheme="minorEastAsia" w:hint="eastAsia"/>
          <w:sz w:val="24"/>
          <w:szCs w:val="24"/>
          <w:lang w:eastAsia="zh-CN"/>
        </w:rPr>
        <w:t>的结构及电路中各个元器件的作用，完成如下操作：</w:t>
      </w:r>
    </w:p>
    <w:p w14:paraId="5F2B1806" w14:textId="2780B820" w:rsidR="007F0717" w:rsidRDefault="007F0717" w:rsidP="007F0717">
      <w:pPr>
        <w:ind w:firstLineChars="200" w:firstLine="480"/>
        <w:rPr>
          <w:rFonts w:eastAsiaTheme="minorEastAsia"/>
          <w:sz w:val="24"/>
          <w:szCs w:val="24"/>
          <w:lang w:eastAsia="zh-CN"/>
        </w:rPr>
      </w:pPr>
      <w:r>
        <w:rPr>
          <w:rFonts w:eastAsiaTheme="minorEastAsia" w:hint="eastAsia"/>
          <w:sz w:val="24"/>
          <w:szCs w:val="24"/>
          <w:lang w:eastAsia="zh-CN"/>
        </w:rPr>
        <w:t>（</w:t>
      </w:r>
      <w:r>
        <w:rPr>
          <w:rFonts w:eastAsiaTheme="minorEastAsia" w:hint="eastAsia"/>
          <w:sz w:val="24"/>
          <w:szCs w:val="24"/>
          <w:lang w:eastAsia="zh-CN"/>
        </w:rPr>
        <w:t>1</w:t>
      </w:r>
      <w:r>
        <w:rPr>
          <w:rFonts w:eastAsiaTheme="minorEastAsia" w:hint="eastAsia"/>
          <w:sz w:val="24"/>
          <w:szCs w:val="24"/>
          <w:lang w:eastAsia="zh-CN"/>
        </w:rPr>
        <w:t>）改变晶体管的静态偏置，观察对振荡器的振荡频率，幅度和波形的影响，并将结果填入自行设计的表格中。</w:t>
      </w:r>
    </w:p>
    <w:p w14:paraId="2432DFC7" w14:textId="526E4669" w:rsidR="00E64A50" w:rsidRDefault="00E64A50" w:rsidP="007F0717">
      <w:pPr>
        <w:ind w:firstLineChars="200" w:firstLine="480"/>
        <w:rPr>
          <w:rFonts w:eastAsiaTheme="minorEastAsia" w:hint="eastAsia"/>
          <w:sz w:val="24"/>
          <w:szCs w:val="24"/>
          <w:lang w:eastAsia="zh-CN"/>
        </w:rPr>
      </w:pPr>
      <w:r>
        <w:rPr>
          <w:rFonts w:eastAsiaTheme="minorEastAsia" w:hint="eastAsia"/>
          <w:sz w:val="24"/>
          <w:szCs w:val="24"/>
          <w:lang w:eastAsia="zh-CN"/>
        </w:rPr>
        <w:t>静态工作点提高时，输出电压的幅值增大，振荡器的振荡频率几乎不变，静态工作点过高时，电路将无法起振。</w:t>
      </w:r>
    </w:p>
    <w:tbl>
      <w:tblPr>
        <w:tblStyle w:val="a7"/>
        <w:tblW w:w="0" w:type="auto"/>
        <w:tblLook w:val="04A0" w:firstRow="1" w:lastRow="0" w:firstColumn="1" w:lastColumn="0" w:noHBand="0" w:noVBand="1"/>
      </w:tblPr>
      <w:tblGrid>
        <w:gridCol w:w="921"/>
        <w:gridCol w:w="921"/>
        <w:gridCol w:w="922"/>
        <w:gridCol w:w="922"/>
        <w:gridCol w:w="922"/>
        <w:gridCol w:w="922"/>
        <w:gridCol w:w="922"/>
        <w:gridCol w:w="922"/>
        <w:gridCol w:w="922"/>
      </w:tblGrid>
      <w:tr w:rsidR="003D3B80" w14:paraId="46BE0750" w14:textId="77777777" w:rsidTr="003D3B80">
        <w:tc>
          <w:tcPr>
            <w:tcW w:w="921" w:type="dxa"/>
          </w:tcPr>
          <w:p w14:paraId="417D6F63" w14:textId="117EDB86" w:rsidR="003D3B80" w:rsidRPr="003D3B80" w:rsidRDefault="003D3B80" w:rsidP="003D3B80">
            <w:pPr>
              <w:rPr>
                <w:rFonts w:eastAsiaTheme="minorEastAsia" w:hint="eastAsia"/>
                <w:sz w:val="24"/>
                <w:szCs w:val="24"/>
                <w:lang w:eastAsia="zh-CN"/>
              </w:rPr>
            </w:pPr>
            <w:r>
              <w:rPr>
                <w:rFonts w:eastAsiaTheme="minorEastAsia" w:hint="eastAsia"/>
                <w:sz w:val="24"/>
                <w:szCs w:val="24"/>
                <w:lang w:eastAsia="zh-CN"/>
              </w:rPr>
              <w:t>V</w:t>
            </w:r>
            <w:r>
              <w:rPr>
                <w:rFonts w:eastAsiaTheme="minorEastAsia"/>
                <w:sz w:val="24"/>
                <w:szCs w:val="24"/>
                <w:vertAlign w:val="subscript"/>
                <w:lang w:eastAsia="zh-CN"/>
              </w:rPr>
              <w:t>EQ</w:t>
            </w:r>
            <w:r>
              <w:rPr>
                <w:rFonts w:eastAsiaTheme="minorEastAsia"/>
                <w:sz w:val="24"/>
                <w:szCs w:val="24"/>
                <w:lang w:eastAsia="zh-CN"/>
              </w:rPr>
              <w:t>/V</w:t>
            </w:r>
          </w:p>
        </w:tc>
        <w:tc>
          <w:tcPr>
            <w:tcW w:w="921" w:type="dxa"/>
          </w:tcPr>
          <w:p w14:paraId="04270AFA" w14:textId="578F9F04" w:rsidR="003D3B80" w:rsidRDefault="003D3B80" w:rsidP="003D3B80">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.5</w:t>
            </w:r>
          </w:p>
        </w:tc>
        <w:tc>
          <w:tcPr>
            <w:tcW w:w="922" w:type="dxa"/>
          </w:tcPr>
          <w:p w14:paraId="68DCBC69" w14:textId="3BD43FE2" w:rsidR="003D3B80" w:rsidRDefault="003D3B80" w:rsidP="003D3B80">
            <w:pPr>
              <w:rPr>
                <w:rFonts w:eastAsiaTheme="minorEastAsia" w:hint="eastAsia"/>
                <w:sz w:val="24"/>
                <w:szCs w:val="24"/>
                <w:lang w:eastAsia="zh-CN"/>
              </w:rPr>
            </w:pPr>
            <w:r>
              <w:rPr>
                <w:rFonts w:eastAsiaTheme="minorEastAsia" w:hint="eastAsia"/>
                <w:sz w:val="24"/>
                <w:szCs w:val="24"/>
                <w:lang w:eastAsia="zh-CN"/>
              </w:rPr>
              <w:t>1</w:t>
            </w:r>
          </w:p>
        </w:tc>
        <w:tc>
          <w:tcPr>
            <w:tcW w:w="922" w:type="dxa"/>
          </w:tcPr>
          <w:p w14:paraId="7734ECB2" w14:textId="73005956" w:rsidR="003D3B80" w:rsidRDefault="003D3B80" w:rsidP="003D3B80">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.5</w:t>
            </w:r>
          </w:p>
        </w:tc>
        <w:tc>
          <w:tcPr>
            <w:tcW w:w="922" w:type="dxa"/>
          </w:tcPr>
          <w:p w14:paraId="44695FBA" w14:textId="3FD617B7" w:rsidR="003D3B80" w:rsidRDefault="003D3B80" w:rsidP="003D3B80">
            <w:pPr>
              <w:rPr>
                <w:rFonts w:eastAsiaTheme="minorEastAsia" w:hint="eastAsia"/>
                <w:sz w:val="24"/>
                <w:szCs w:val="24"/>
                <w:lang w:eastAsia="zh-CN"/>
              </w:rPr>
            </w:pPr>
            <w:r>
              <w:rPr>
                <w:rFonts w:eastAsiaTheme="minorEastAsia" w:hint="eastAsia"/>
                <w:sz w:val="24"/>
                <w:szCs w:val="24"/>
                <w:lang w:eastAsia="zh-CN"/>
              </w:rPr>
              <w:t>2</w:t>
            </w:r>
          </w:p>
        </w:tc>
        <w:tc>
          <w:tcPr>
            <w:tcW w:w="922" w:type="dxa"/>
          </w:tcPr>
          <w:p w14:paraId="198A2E2D" w14:textId="20FE9FB2" w:rsidR="003D3B80" w:rsidRDefault="003D3B80" w:rsidP="003D3B80">
            <w:pP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.5</w:t>
            </w:r>
          </w:p>
        </w:tc>
        <w:tc>
          <w:tcPr>
            <w:tcW w:w="922" w:type="dxa"/>
          </w:tcPr>
          <w:p w14:paraId="651A3263" w14:textId="63412469" w:rsidR="003D3B80" w:rsidRDefault="003D3B80" w:rsidP="003D3B80">
            <w:pPr>
              <w:rPr>
                <w:rFonts w:eastAsiaTheme="minorEastAsia" w:hint="eastAsia"/>
                <w:sz w:val="24"/>
                <w:szCs w:val="24"/>
                <w:lang w:eastAsia="zh-CN"/>
              </w:rPr>
            </w:pPr>
            <w:r>
              <w:rPr>
                <w:rFonts w:eastAsiaTheme="minorEastAsia" w:hint="eastAsia"/>
                <w:sz w:val="24"/>
                <w:szCs w:val="24"/>
                <w:lang w:eastAsia="zh-CN"/>
              </w:rPr>
              <w:t>3</w:t>
            </w:r>
          </w:p>
        </w:tc>
        <w:tc>
          <w:tcPr>
            <w:tcW w:w="922" w:type="dxa"/>
          </w:tcPr>
          <w:p w14:paraId="390BE917" w14:textId="08A45EC1" w:rsidR="003D3B80" w:rsidRDefault="003D3B80" w:rsidP="003D3B80">
            <w:pPr>
              <w:rPr>
                <w:rFonts w:eastAsiaTheme="minorEastAsia" w:hint="eastAsia"/>
                <w:sz w:val="24"/>
                <w:szCs w:val="24"/>
                <w:lang w:eastAsia="zh-CN"/>
              </w:rPr>
            </w:pPr>
            <w:r>
              <w:rPr>
                <w:rFonts w:eastAsiaTheme="minorEastAsia" w:hint="eastAsia"/>
                <w:sz w:val="24"/>
                <w:szCs w:val="24"/>
                <w:lang w:eastAsia="zh-CN"/>
              </w:rPr>
              <w:t>3</w:t>
            </w:r>
            <w:r>
              <w:rPr>
                <w:rFonts w:eastAsiaTheme="minorEastAsia"/>
                <w:sz w:val="24"/>
                <w:szCs w:val="24"/>
                <w:lang w:eastAsia="zh-CN"/>
              </w:rPr>
              <w:t>.5</w:t>
            </w:r>
          </w:p>
        </w:tc>
        <w:tc>
          <w:tcPr>
            <w:tcW w:w="922" w:type="dxa"/>
            <w:tcBorders>
              <w:bottom w:val="single" w:sz="4" w:space="0" w:color="auto"/>
            </w:tcBorders>
          </w:tcPr>
          <w:p w14:paraId="18F9EB21" w14:textId="24D3C85D"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p>
        </w:tc>
      </w:tr>
      <w:tr w:rsidR="003D3B80" w14:paraId="61F9BA4C" w14:textId="77777777" w:rsidTr="003D3B80">
        <w:tc>
          <w:tcPr>
            <w:tcW w:w="921" w:type="dxa"/>
          </w:tcPr>
          <w:p w14:paraId="032B55FE" w14:textId="05AB5320" w:rsidR="003D3B80" w:rsidRDefault="003D3B80" w:rsidP="003D3B80">
            <w:pPr>
              <w:rPr>
                <w:rFonts w:eastAsiaTheme="minorEastAsia" w:hint="eastAsia"/>
                <w:sz w:val="24"/>
                <w:szCs w:val="24"/>
                <w:lang w:eastAsia="zh-CN"/>
              </w:rPr>
            </w:pPr>
            <w:r>
              <w:rPr>
                <w:rFonts w:eastAsiaTheme="minorEastAsia"/>
                <w:sz w:val="24"/>
                <w:szCs w:val="24"/>
                <w:lang w:eastAsia="zh-CN"/>
              </w:rPr>
              <w:t>f</w:t>
            </w:r>
            <w:r>
              <w:rPr>
                <w:rFonts w:eastAsiaTheme="minorEastAsia" w:hint="eastAsia"/>
                <w:sz w:val="24"/>
                <w:szCs w:val="24"/>
                <w:lang w:eastAsia="zh-CN"/>
              </w:rPr>
              <w:t>/</w:t>
            </w:r>
            <w:r>
              <w:rPr>
                <w:rFonts w:eastAsiaTheme="minorEastAsia"/>
                <w:sz w:val="24"/>
                <w:szCs w:val="24"/>
                <w:lang w:eastAsia="zh-CN"/>
              </w:rPr>
              <w:t>MHz</w:t>
            </w:r>
          </w:p>
        </w:tc>
        <w:tc>
          <w:tcPr>
            <w:tcW w:w="921" w:type="dxa"/>
          </w:tcPr>
          <w:p w14:paraId="308EA127" w14:textId="717B451D"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.444</w:t>
            </w:r>
          </w:p>
        </w:tc>
        <w:tc>
          <w:tcPr>
            <w:tcW w:w="922" w:type="dxa"/>
          </w:tcPr>
          <w:p w14:paraId="6AC931A1" w14:textId="77F7033D"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.454</w:t>
            </w:r>
          </w:p>
        </w:tc>
        <w:tc>
          <w:tcPr>
            <w:tcW w:w="922" w:type="dxa"/>
          </w:tcPr>
          <w:p w14:paraId="4381E3E0" w14:textId="66D45C5C"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.471</w:t>
            </w:r>
          </w:p>
        </w:tc>
        <w:tc>
          <w:tcPr>
            <w:tcW w:w="922" w:type="dxa"/>
          </w:tcPr>
          <w:p w14:paraId="690FE1EA" w14:textId="63ED62F5"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.471</w:t>
            </w:r>
          </w:p>
        </w:tc>
        <w:tc>
          <w:tcPr>
            <w:tcW w:w="922" w:type="dxa"/>
          </w:tcPr>
          <w:p w14:paraId="215AAA2C" w14:textId="6ECA1FFA"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.464</w:t>
            </w:r>
          </w:p>
        </w:tc>
        <w:tc>
          <w:tcPr>
            <w:tcW w:w="922" w:type="dxa"/>
          </w:tcPr>
          <w:p w14:paraId="2E3F1D7F" w14:textId="48F55A07"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.444</w:t>
            </w:r>
          </w:p>
        </w:tc>
        <w:tc>
          <w:tcPr>
            <w:tcW w:w="922" w:type="dxa"/>
          </w:tcPr>
          <w:p w14:paraId="465B5DDD" w14:textId="44192E22" w:rsidR="003D3B80" w:rsidRDefault="003D3B80" w:rsidP="003D3B80">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.464</w:t>
            </w:r>
          </w:p>
        </w:tc>
        <w:tc>
          <w:tcPr>
            <w:tcW w:w="922" w:type="dxa"/>
            <w:tcBorders>
              <w:bottom w:val="single" w:sz="4" w:space="0" w:color="auto"/>
              <w:tl2br w:val="single" w:sz="4" w:space="0" w:color="auto"/>
            </w:tcBorders>
          </w:tcPr>
          <w:p w14:paraId="3A2CC120" w14:textId="77777777" w:rsidR="003D3B80" w:rsidRDefault="003D3B80" w:rsidP="003D3B80">
            <w:pPr>
              <w:rPr>
                <w:rFonts w:eastAsiaTheme="minorEastAsia" w:hint="eastAsia"/>
                <w:sz w:val="24"/>
                <w:szCs w:val="24"/>
                <w:lang w:eastAsia="zh-CN"/>
              </w:rPr>
            </w:pPr>
          </w:p>
        </w:tc>
      </w:tr>
      <w:tr w:rsidR="003D3B80" w14:paraId="7D16F457" w14:textId="77777777" w:rsidTr="003F2851">
        <w:tc>
          <w:tcPr>
            <w:tcW w:w="921" w:type="dxa"/>
          </w:tcPr>
          <w:p w14:paraId="446CCF00" w14:textId="37C15B59" w:rsidR="003D3B80" w:rsidRPr="003D3B80" w:rsidRDefault="003D3B80" w:rsidP="003D3B80">
            <w:pPr>
              <w:rPr>
                <w:rFonts w:eastAsiaTheme="minorEastAsia" w:hint="eastAsia"/>
                <w:sz w:val="24"/>
                <w:szCs w:val="24"/>
                <w:lang w:eastAsia="zh-CN"/>
              </w:rPr>
            </w:pPr>
            <w:proofErr w:type="spellStart"/>
            <w:r>
              <w:rPr>
                <w:rFonts w:eastAsiaTheme="minorEastAsia" w:hint="eastAsia"/>
                <w:sz w:val="24"/>
                <w:szCs w:val="24"/>
                <w:lang w:eastAsia="zh-CN"/>
              </w:rPr>
              <w:t>V</w:t>
            </w:r>
            <w:r>
              <w:rPr>
                <w:rFonts w:eastAsiaTheme="minorEastAsia"/>
                <w:sz w:val="24"/>
                <w:szCs w:val="24"/>
                <w:vertAlign w:val="subscript"/>
                <w:lang w:eastAsia="zh-CN"/>
              </w:rPr>
              <w:t>pp</w:t>
            </w:r>
            <w:proofErr w:type="spellEnd"/>
            <w:r>
              <w:rPr>
                <w:rFonts w:eastAsiaTheme="minorEastAsia"/>
                <w:sz w:val="24"/>
                <w:szCs w:val="24"/>
                <w:lang w:eastAsia="zh-CN"/>
              </w:rPr>
              <w:t>/V</w:t>
            </w:r>
          </w:p>
        </w:tc>
        <w:tc>
          <w:tcPr>
            <w:tcW w:w="921" w:type="dxa"/>
          </w:tcPr>
          <w:p w14:paraId="1D4E013A" w14:textId="7B292111" w:rsidR="003D3B80" w:rsidRDefault="003D3B80" w:rsidP="003D3B80">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.404</w:t>
            </w:r>
          </w:p>
        </w:tc>
        <w:tc>
          <w:tcPr>
            <w:tcW w:w="922" w:type="dxa"/>
          </w:tcPr>
          <w:p w14:paraId="5491D9D2" w14:textId="2C5E8235" w:rsidR="003D3B80" w:rsidRDefault="003D3B80" w:rsidP="003D3B80">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.960</w:t>
            </w:r>
          </w:p>
        </w:tc>
        <w:tc>
          <w:tcPr>
            <w:tcW w:w="922" w:type="dxa"/>
          </w:tcPr>
          <w:p w14:paraId="7A5E3FA0" w14:textId="5E15718C" w:rsidR="003D3B80" w:rsidRDefault="003D3B80" w:rsidP="003D3B80">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.272</w:t>
            </w:r>
          </w:p>
        </w:tc>
        <w:tc>
          <w:tcPr>
            <w:tcW w:w="922" w:type="dxa"/>
          </w:tcPr>
          <w:p w14:paraId="0CBBE460" w14:textId="400C2291" w:rsidR="003D3B80" w:rsidRDefault="003D3B80" w:rsidP="003D3B80">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.656</w:t>
            </w:r>
          </w:p>
        </w:tc>
        <w:tc>
          <w:tcPr>
            <w:tcW w:w="922" w:type="dxa"/>
          </w:tcPr>
          <w:p w14:paraId="1F34E51C" w14:textId="1E890477" w:rsidR="003D3B80" w:rsidRDefault="003D3B80" w:rsidP="003D3B80">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.980</w:t>
            </w:r>
          </w:p>
        </w:tc>
        <w:tc>
          <w:tcPr>
            <w:tcW w:w="922" w:type="dxa"/>
          </w:tcPr>
          <w:p w14:paraId="4B46196B" w14:textId="54C7E327" w:rsidR="003D3B80" w:rsidRDefault="003D3B80" w:rsidP="003D3B80">
            <w:pP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.280</w:t>
            </w:r>
          </w:p>
        </w:tc>
        <w:tc>
          <w:tcPr>
            <w:tcW w:w="922" w:type="dxa"/>
          </w:tcPr>
          <w:p w14:paraId="5B4A0B31" w14:textId="239431CD" w:rsidR="003D3B80" w:rsidRDefault="003D3B80" w:rsidP="003D3B80">
            <w:pP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.480</w:t>
            </w:r>
          </w:p>
        </w:tc>
        <w:tc>
          <w:tcPr>
            <w:tcW w:w="922" w:type="dxa"/>
            <w:tcBorders>
              <w:bottom w:val="single" w:sz="4" w:space="0" w:color="auto"/>
              <w:tl2br w:val="single" w:sz="4" w:space="0" w:color="auto"/>
            </w:tcBorders>
          </w:tcPr>
          <w:p w14:paraId="429C312A" w14:textId="77777777" w:rsidR="003D3B80" w:rsidRDefault="003D3B80" w:rsidP="003D3B80">
            <w:pPr>
              <w:rPr>
                <w:rFonts w:eastAsiaTheme="minorEastAsia" w:hint="eastAsia"/>
                <w:sz w:val="24"/>
                <w:szCs w:val="24"/>
                <w:lang w:eastAsia="zh-CN"/>
              </w:rPr>
            </w:pPr>
          </w:p>
        </w:tc>
      </w:tr>
      <w:tr w:rsidR="003F2851" w14:paraId="3704D608" w14:textId="77777777" w:rsidTr="003F2851">
        <w:tc>
          <w:tcPr>
            <w:tcW w:w="921" w:type="dxa"/>
          </w:tcPr>
          <w:p w14:paraId="683A8B4D" w14:textId="4F93B517" w:rsidR="003F2851" w:rsidRPr="003F2851" w:rsidRDefault="003F2851" w:rsidP="003D3B80">
            <w:pPr>
              <w:rPr>
                <w:rFonts w:eastAsiaTheme="minorEastAsia" w:hint="eastAsia"/>
                <w:sz w:val="21"/>
                <w:szCs w:val="21"/>
                <w:lang w:eastAsia="zh-CN"/>
              </w:rPr>
            </w:pPr>
            <w:r w:rsidRPr="003F2851">
              <w:rPr>
                <w:rFonts w:eastAsiaTheme="minorEastAsia" w:hint="eastAsia"/>
                <w:sz w:val="21"/>
                <w:szCs w:val="21"/>
                <w:lang w:eastAsia="zh-CN"/>
              </w:rPr>
              <w:t>波形</w:t>
            </w:r>
          </w:p>
        </w:tc>
        <w:tc>
          <w:tcPr>
            <w:tcW w:w="921" w:type="dxa"/>
          </w:tcPr>
          <w:p w14:paraId="28FEFEB0" w14:textId="30BBDEBB" w:rsidR="003F2851" w:rsidRPr="003F2851" w:rsidRDefault="003F2851" w:rsidP="003D3B80">
            <w:pPr>
              <w:rPr>
                <w:rFonts w:eastAsiaTheme="minorEastAsia" w:hint="eastAsia"/>
                <w:sz w:val="21"/>
                <w:szCs w:val="21"/>
                <w:lang w:eastAsia="zh-CN"/>
              </w:rPr>
            </w:pPr>
            <w:r w:rsidRPr="003F2851">
              <w:rPr>
                <w:rFonts w:eastAsiaTheme="minorEastAsia" w:hint="eastAsia"/>
                <w:sz w:val="21"/>
                <w:szCs w:val="21"/>
                <w:lang w:eastAsia="zh-CN"/>
              </w:rPr>
              <w:t>不失真</w:t>
            </w:r>
          </w:p>
        </w:tc>
        <w:tc>
          <w:tcPr>
            <w:tcW w:w="922" w:type="dxa"/>
          </w:tcPr>
          <w:p w14:paraId="597D6720" w14:textId="325C8C11" w:rsidR="003F2851" w:rsidRPr="003F2851" w:rsidRDefault="003F2851" w:rsidP="003D3B80">
            <w:pPr>
              <w:rPr>
                <w:rFonts w:eastAsiaTheme="minorEastAsia" w:hint="eastAsia"/>
                <w:sz w:val="21"/>
                <w:szCs w:val="21"/>
                <w:lang w:eastAsia="zh-CN"/>
              </w:rPr>
            </w:pPr>
            <w:r w:rsidRPr="003F2851">
              <w:rPr>
                <w:rFonts w:eastAsiaTheme="minorEastAsia" w:hint="eastAsia"/>
                <w:sz w:val="21"/>
                <w:szCs w:val="21"/>
                <w:lang w:eastAsia="zh-CN"/>
              </w:rPr>
              <w:t>不失真</w:t>
            </w:r>
          </w:p>
        </w:tc>
        <w:tc>
          <w:tcPr>
            <w:tcW w:w="922" w:type="dxa"/>
          </w:tcPr>
          <w:p w14:paraId="3AEA1183" w14:textId="39BAD980" w:rsidR="003F2851" w:rsidRPr="003F2851" w:rsidRDefault="003F2851" w:rsidP="003D3B80">
            <w:pPr>
              <w:rPr>
                <w:rFonts w:eastAsiaTheme="minorEastAsia" w:hint="eastAsia"/>
                <w:sz w:val="21"/>
                <w:szCs w:val="21"/>
                <w:lang w:eastAsia="zh-CN"/>
              </w:rPr>
            </w:pPr>
            <w:r>
              <w:rPr>
                <w:rFonts w:eastAsiaTheme="minorEastAsia" w:hint="eastAsia"/>
                <w:sz w:val="21"/>
                <w:szCs w:val="21"/>
                <w:lang w:eastAsia="zh-CN"/>
              </w:rPr>
              <w:t>不失真</w:t>
            </w:r>
          </w:p>
        </w:tc>
        <w:tc>
          <w:tcPr>
            <w:tcW w:w="922" w:type="dxa"/>
          </w:tcPr>
          <w:p w14:paraId="40AEB518" w14:textId="5036DA57" w:rsidR="003F2851" w:rsidRPr="003F2851" w:rsidRDefault="003F2851" w:rsidP="003D3B80">
            <w:pPr>
              <w:rPr>
                <w:rFonts w:eastAsiaTheme="minorEastAsia" w:hint="eastAsia"/>
                <w:sz w:val="21"/>
                <w:szCs w:val="21"/>
                <w:lang w:eastAsia="zh-CN"/>
              </w:rPr>
            </w:pPr>
            <w:r>
              <w:rPr>
                <w:rFonts w:eastAsiaTheme="minorEastAsia" w:hint="eastAsia"/>
                <w:sz w:val="21"/>
                <w:szCs w:val="21"/>
                <w:lang w:eastAsia="zh-CN"/>
              </w:rPr>
              <w:t>不失真</w:t>
            </w:r>
          </w:p>
        </w:tc>
        <w:tc>
          <w:tcPr>
            <w:tcW w:w="922" w:type="dxa"/>
          </w:tcPr>
          <w:p w14:paraId="09661FC8" w14:textId="22DA4E4B" w:rsidR="003F2851" w:rsidRPr="003F2851" w:rsidRDefault="003F2851" w:rsidP="003D3B80">
            <w:pPr>
              <w:rPr>
                <w:rFonts w:eastAsiaTheme="minorEastAsia" w:hint="eastAsia"/>
                <w:sz w:val="21"/>
                <w:szCs w:val="21"/>
                <w:lang w:eastAsia="zh-CN"/>
              </w:rPr>
            </w:pPr>
            <w:r>
              <w:rPr>
                <w:rFonts w:eastAsiaTheme="minorEastAsia" w:hint="eastAsia"/>
                <w:sz w:val="21"/>
                <w:szCs w:val="21"/>
                <w:lang w:eastAsia="zh-CN"/>
              </w:rPr>
              <w:t>不失真</w:t>
            </w:r>
          </w:p>
        </w:tc>
        <w:tc>
          <w:tcPr>
            <w:tcW w:w="922" w:type="dxa"/>
          </w:tcPr>
          <w:p w14:paraId="2DDDE8C4" w14:textId="2BFA4F91" w:rsidR="003F2851" w:rsidRPr="003F2851" w:rsidRDefault="003F2851" w:rsidP="003D3B80">
            <w:pPr>
              <w:rPr>
                <w:rFonts w:eastAsiaTheme="minorEastAsia" w:hint="eastAsia"/>
                <w:sz w:val="21"/>
                <w:szCs w:val="21"/>
                <w:lang w:eastAsia="zh-CN"/>
              </w:rPr>
            </w:pPr>
            <w:r>
              <w:rPr>
                <w:rFonts w:eastAsiaTheme="minorEastAsia" w:hint="eastAsia"/>
                <w:sz w:val="21"/>
                <w:szCs w:val="21"/>
                <w:lang w:eastAsia="zh-CN"/>
              </w:rPr>
              <w:t>不失真</w:t>
            </w:r>
          </w:p>
        </w:tc>
        <w:tc>
          <w:tcPr>
            <w:tcW w:w="922" w:type="dxa"/>
          </w:tcPr>
          <w:p w14:paraId="35376804" w14:textId="3CCB299E" w:rsidR="003F2851" w:rsidRPr="003F2851" w:rsidRDefault="003F2851" w:rsidP="003D3B80">
            <w:pPr>
              <w:rPr>
                <w:rFonts w:eastAsiaTheme="minorEastAsia" w:hint="eastAsia"/>
                <w:sz w:val="21"/>
                <w:szCs w:val="21"/>
                <w:lang w:eastAsia="zh-CN"/>
              </w:rPr>
            </w:pPr>
            <w:r>
              <w:rPr>
                <w:rFonts w:eastAsiaTheme="minorEastAsia" w:hint="eastAsia"/>
                <w:sz w:val="21"/>
                <w:szCs w:val="21"/>
                <w:lang w:eastAsia="zh-CN"/>
              </w:rPr>
              <w:t>不失真</w:t>
            </w:r>
          </w:p>
        </w:tc>
        <w:tc>
          <w:tcPr>
            <w:tcW w:w="922" w:type="dxa"/>
            <w:tcBorders>
              <w:tl2br w:val="nil"/>
            </w:tcBorders>
          </w:tcPr>
          <w:p w14:paraId="299E3FDD" w14:textId="5908783A" w:rsidR="003F2851" w:rsidRPr="003F2851" w:rsidRDefault="003F2851" w:rsidP="003D3B80">
            <w:pPr>
              <w:rPr>
                <w:rFonts w:eastAsiaTheme="minorEastAsia" w:hint="eastAsia"/>
                <w:sz w:val="21"/>
                <w:szCs w:val="21"/>
                <w:lang w:eastAsia="zh-CN"/>
              </w:rPr>
            </w:pPr>
            <w:r>
              <w:rPr>
                <w:rFonts w:eastAsiaTheme="minorEastAsia" w:hint="eastAsia"/>
                <w:sz w:val="21"/>
                <w:szCs w:val="21"/>
                <w:lang w:eastAsia="zh-CN"/>
              </w:rPr>
              <w:t>不起振</w:t>
            </w:r>
          </w:p>
        </w:tc>
      </w:tr>
    </w:tbl>
    <w:p w14:paraId="20B1AF53" w14:textId="7CD89995" w:rsidR="003D3B80" w:rsidRDefault="00E64A50" w:rsidP="00E64A50">
      <w:pPr>
        <w:jc w:val="center"/>
        <w:rPr>
          <w:rFonts w:eastAsiaTheme="minorEastAsia"/>
          <w:sz w:val="24"/>
          <w:szCs w:val="24"/>
          <w:lang w:eastAsia="zh-CN"/>
        </w:rPr>
      </w:pPr>
      <w:r>
        <w:rPr>
          <w:noProof/>
        </w:rPr>
        <w:lastRenderedPageBreak/>
        <w:drawing>
          <wp:inline distT="0" distB="0" distL="0" distR="0" wp14:anchorId="1C88EBF5" wp14:editId="1A75D444">
            <wp:extent cx="3607132" cy="27053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8752" cy="2714064"/>
                    </a:xfrm>
                    <a:prstGeom prst="rect">
                      <a:avLst/>
                    </a:prstGeom>
                    <a:noFill/>
                    <a:ln>
                      <a:noFill/>
                    </a:ln>
                  </pic:spPr>
                </pic:pic>
              </a:graphicData>
            </a:graphic>
          </wp:inline>
        </w:drawing>
      </w:r>
    </w:p>
    <w:p w14:paraId="4B4C1B77" w14:textId="340D9C9D" w:rsidR="00E64A50" w:rsidRDefault="00E64A50" w:rsidP="00E64A50">
      <w:pPr>
        <w:jc w:val="center"/>
        <w:rPr>
          <w:rFonts w:eastAsiaTheme="minorEastAsia"/>
          <w:sz w:val="21"/>
          <w:szCs w:val="21"/>
          <w:lang w:eastAsia="zh-CN"/>
        </w:rPr>
      </w:pPr>
      <w:r>
        <w:rPr>
          <w:rFonts w:eastAsiaTheme="minorEastAsia" w:hint="eastAsia"/>
          <w:sz w:val="21"/>
          <w:szCs w:val="21"/>
          <w:lang w:eastAsia="zh-CN"/>
        </w:rPr>
        <w:t>V</w:t>
      </w:r>
      <w:r>
        <w:rPr>
          <w:rFonts w:eastAsiaTheme="minorEastAsia"/>
          <w:sz w:val="21"/>
          <w:szCs w:val="21"/>
          <w:vertAlign w:val="subscript"/>
          <w:lang w:eastAsia="zh-CN"/>
        </w:rPr>
        <w:t>EQ</w:t>
      </w:r>
      <w:r>
        <w:rPr>
          <w:rFonts w:eastAsiaTheme="minorEastAsia"/>
          <w:sz w:val="21"/>
          <w:szCs w:val="21"/>
          <w:lang w:eastAsia="zh-CN"/>
        </w:rPr>
        <w:t>=0.5V</w:t>
      </w:r>
    </w:p>
    <w:p w14:paraId="755F7104" w14:textId="77777777" w:rsidR="00E64A50" w:rsidRDefault="00E64A50" w:rsidP="00E64A50">
      <w:pPr>
        <w:jc w:val="center"/>
        <w:rPr>
          <w:rFonts w:eastAsiaTheme="minorEastAsia"/>
          <w:sz w:val="24"/>
          <w:szCs w:val="24"/>
          <w:lang w:eastAsia="zh-CN"/>
        </w:rPr>
      </w:pPr>
      <w:bookmarkStart w:id="0" w:name="_Hlk131270075"/>
      <w:r>
        <w:rPr>
          <w:noProof/>
        </w:rPr>
        <w:drawing>
          <wp:inline distT="0" distB="0" distL="0" distR="0" wp14:anchorId="5EE786D9" wp14:editId="5D2B0EA7">
            <wp:extent cx="3618752" cy="2714064"/>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18752" cy="2714064"/>
                    </a:xfrm>
                    <a:prstGeom prst="rect">
                      <a:avLst/>
                    </a:prstGeom>
                    <a:noFill/>
                    <a:ln>
                      <a:noFill/>
                    </a:ln>
                  </pic:spPr>
                </pic:pic>
              </a:graphicData>
            </a:graphic>
          </wp:inline>
        </w:drawing>
      </w:r>
    </w:p>
    <w:p w14:paraId="697F9798" w14:textId="01C2DF50" w:rsidR="00E64A50" w:rsidRPr="00E64A50" w:rsidRDefault="00E64A50" w:rsidP="00E64A50">
      <w:pPr>
        <w:jc w:val="center"/>
        <w:rPr>
          <w:rFonts w:eastAsiaTheme="minorEastAsia" w:hint="eastAsia"/>
          <w:sz w:val="21"/>
          <w:szCs w:val="21"/>
          <w:lang w:eastAsia="zh-CN"/>
        </w:rPr>
      </w:pPr>
      <w:r>
        <w:rPr>
          <w:rFonts w:eastAsiaTheme="minorEastAsia" w:hint="eastAsia"/>
          <w:sz w:val="21"/>
          <w:szCs w:val="21"/>
          <w:lang w:eastAsia="zh-CN"/>
        </w:rPr>
        <w:t>V</w:t>
      </w:r>
      <w:r>
        <w:rPr>
          <w:rFonts w:eastAsiaTheme="minorEastAsia"/>
          <w:sz w:val="21"/>
          <w:szCs w:val="21"/>
          <w:vertAlign w:val="subscript"/>
          <w:lang w:eastAsia="zh-CN"/>
        </w:rPr>
        <w:t>EQ</w:t>
      </w:r>
      <w:r>
        <w:rPr>
          <w:rFonts w:eastAsiaTheme="minorEastAsia"/>
          <w:sz w:val="21"/>
          <w:szCs w:val="21"/>
          <w:lang w:eastAsia="zh-CN"/>
        </w:rPr>
        <w:t>=</w:t>
      </w:r>
      <w:r>
        <w:rPr>
          <w:rFonts w:eastAsiaTheme="minorEastAsia"/>
          <w:sz w:val="21"/>
          <w:szCs w:val="21"/>
          <w:lang w:eastAsia="zh-CN"/>
        </w:rPr>
        <w:t>1</w:t>
      </w:r>
      <w:r>
        <w:rPr>
          <w:rFonts w:eastAsiaTheme="minorEastAsia"/>
          <w:sz w:val="21"/>
          <w:szCs w:val="21"/>
          <w:lang w:eastAsia="zh-CN"/>
        </w:rPr>
        <w:t>V</w:t>
      </w:r>
    </w:p>
    <w:p w14:paraId="58812D84" w14:textId="77777777" w:rsidR="00E64A50" w:rsidRDefault="00E64A50" w:rsidP="00E64A50">
      <w:pPr>
        <w:jc w:val="center"/>
        <w:rPr>
          <w:rFonts w:eastAsiaTheme="minorEastAsia"/>
          <w:sz w:val="24"/>
          <w:szCs w:val="24"/>
          <w:lang w:eastAsia="zh-CN"/>
        </w:rPr>
      </w:pPr>
      <w:bookmarkStart w:id="1" w:name="_Hlk131270153"/>
      <w:bookmarkEnd w:id="0"/>
      <w:r>
        <w:rPr>
          <w:noProof/>
        </w:rPr>
        <w:drawing>
          <wp:inline distT="0" distB="0" distL="0" distR="0" wp14:anchorId="3F00D35B" wp14:editId="22A22EF5">
            <wp:extent cx="3618752" cy="2714064"/>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18752" cy="2714064"/>
                    </a:xfrm>
                    <a:prstGeom prst="rect">
                      <a:avLst/>
                    </a:prstGeom>
                    <a:noFill/>
                    <a:ln>
                      <a:noFill/>
                    </a:ln>
                  </pic:spPr>
                </pic:pic>
              </a:graphicData>
            </a:graphic>
          </wp:inline>
        </w:drawing>
      </w:r>
    </w:p>
    <w:p w14:paraId="6EBC0B0D" w14:textId="7D30B463" w:rsidR="00E64A50" w:rsidRPr="00E64A50" w:rsidRDefault="00E64A50" w:rsidP="00E64A50">
      <w:pPr>
        <w:jc w:val="center"/>
        <w:rPr>
          <w:rFonts w:eastAsiaTheme="minorEastAsia" w:hint="eastAsia"/>
          <w:sz w:val="21"/>
          <w:szCs w:val="21"/>
          <w:lang w:eastAsia="zh-CN"/>
        </w:rPr>
      </w:pPr>
      <w:r>
        <w:rPr>
          <w:rFonts w:eastAsiaTheme="minorEastAsia" w:hint="eastAsia"/>
          <w:sz w:val="21"/>
          <w:szCs w:val="21"/>
          <w:lang w:eastAsia="zh-CN"/>
        </w:rPr>
        <w:lastRenderedPageBreak/>
        <w:t>V</w:t>
      </w:r>
      <w:r>
        <w:rPr>
          <w:rFonts w:eastAsiaTheme="minorEastAsia"/>
          <w:sz w:val="21"/>
          <w:szCs w:val="21"/>
          <w:vertAlign w:val="subscript"/>
          <w:lang w:eastAsia="zh-CN"/>
        </w:rPr>
        <w:t>EQ</w:t>
      </w:r>
      <w:r>
        <w:rPr>
          <w:rFonts w:eastAsiaTheme="minorEastAsia"/>
          <w:sz w:val="21"/>
          <w:szCs w:val="21"/>
          <w:lang w:eastAsia="zh-CN"/>
        </w:rPr>
        <w:t>=1</w:t>
      </w:r>
      <w:r>
        <w:rPr>
          <w:rFonts w:eastAsiaTheme="minorEastAsia"/>
          <w:sz w:val="21"/>
          <w:szCs w:val="21"/>
          <w:lang w:eastAsia="zh-CN"/>
        </w:rPr>
        <w:t>.5</w:t>
      </w:r>
      <w:r>
        <w:rPr>
          <w:rFonts w:eastAsiaTheme="minorEastAsia"/>
          <w:sz w:val="21"/>
          <w:szCs w:val="21"/>
          <w:lang w:eastAsia="zh-CN"/>
        </w:rPr>
        <w:t>V</w:t>
      </w:r>
    </w:p>
    <w:p w14:paraId="12A39D90" w14:textId="77777777" w:rsidR="00E64A50" w:rsidRDefault="00E64A50" w:rsidP="00E64A50">
      <w:pPr>
        <w:jc w:val="center"/>
        <w:rPr>
          <w:rFonts w:eastAsiaTheme="minorEastAsia"/>
          <w:sz w:val="24"/>
          <w:szCs w:val="24"/>
          <w:lang w:eastAsia="zh-CN"/>
        </w:rPr>
      </w:pPr>
      <w:bookmarkStart w:id="2" w:name="_Hlk131270232"/>
      <w:bookmarkEnd w:id="1"/>
      <w:r>
        <w:rPr>
          <w:noProof/>
        </w:rPr>
        <w:drawing>
          <wp:inline distT="0" distB="0" distL="0" distR="0" wp14:anchorId="20DB00C7" wp14:editId="3FEBB79F">
            <wp:extent cx="3618752" cy="2714064"/>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18752" cy="2714064"/>
                    </a:xfrm>
                    <a:prstGeom prst="rect">
                      <a:avLst/>
                    </a:prstGeom>
                    <a:noFill/>
                    <a:ln>
                      <a:noFill/>
                    </a:ln>
                  </pic:spPr>
                </pic:pic>
              </a:graphicData>
            </a:graphic>
          </wp:inline>
        </w:drawing>
      </w:r>
    </w:p>
    <w:p w14:paraId="29E066F8" w14:textId="454F39B1" w:rsidR="00E64A50" w:rsidRPr="00E64A50" w:rsidRDefault="00E64A50" w:rsidP="00E64A50">
      <w:pPr>
        <w:jc w:val="center"/>
        <w:rPr>
          <w:rFonts w:eastAsiaTheme="minorEastAsia" w:hint="eastAsia"/>
          <w:sz w:val="21"/>
          <w:szCs w:val="21"/>
          <w:lang w:eastAsia="zh-CN"/>
        </w:rPr>
      </w:pPr>
      <w:r>
        <w:rPr>
          <w:rFonts w:eastAsiaTheme="minorEastAsia" w:hint="eastAsia"/>
          <w:sz w:val="21"/>
          <w:szCs w:val="21"/>
          <w:lang w:eastAsia="zh-CN"/>
        </w:rPr>
        <w:t>V</w:t>
      </w:r>
      <w:r>
        <w:rPr>
          <w:rFonts w:eastAsiaTheme="minorEastAsia"/>
          <w:sz w:val="21"/>
          <w:szCs w:val="21"/>
          <w:vertAlign w:val="subscript"/>
          <w:lang w:eastAsia="zh-CN"/>
        </w:rPr>
        <w:t>EQ</w:t>
      </w:r>
      <w:r>
        <w:rPr>
          <w:rFonts w:eastAsiaTheme="minorEastAsia"/>
          <w:sz w:val="21"/>
          <w:szCs w:val="21"/>
          <w:lang w:eastAsia="zh-CN"/>
        </w:rPr>
        <w:t>=</w:t>
      </w:r>
      <w:r>
        <w:rPr>
          <w:rFonts w:eastAsiaTheme="minorEastAsia"/>
          <w:sz w:val="21"/>
          <w:szCs w:val="21"/>
          <w:lang w:eastAsia="zh-CN"/>
        </w:rPr>
        <w:t>2</w:t>
      </w:r>
      <w:r>
        <w:rPr>
          <w:rFonts w:eastAsiaTheme="minorEastAsia"/>
          <w:sz w:val="21"/>
          <w:szCs w:val="21"/>
          <w:lang w:eastAsia="zh-CN"/>
        </w:rPr>
        <w:t>V</w:t>
      </w:r>
    </w:p>
    <w:p w14:paraId="305A159B" w14:textId="77777777" w:rsidR="00E64A50" w:rsidRDefault="00E64A50" w:rsidP="00E64A50">
      <w:pPr>
        <w:jc w:val="center"/>
        <w:rPr>
          <w:rFonts w:eastAsiaTheme="minorEastAsia"/>
          <w:sz w:val="24"/>
          <w:szCs w:val="24"/>
          <w:lang w:eastAsia="zh-CN"/>
        </w:rPr>
      </w:pPr>
      <w:bookmarkStart w:id="3" w:name="_Hlk131270270"/>
      <w:bookmarkEnd w:id="2"/>
      <w:r>
        <w:rPr>
          <w:noProof/>
        </w:rPr>
        <w:drawing>
          <wp:inline distT="0" distB="0" distL="0" distR="0" wp14:anchorId="73561C03" wp14:editId="28E60CDE">
            <wp:extent cx="3618752" cy="2714064"/>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18752" cy="2714064"/>
                    </a:xfrm>
                    <a:prstGeom prst="rect">
                      <a:avLst/>
                    </a:prstGeom>
                    <a:noFill/>
                    <a:ln>
                      <a:noFill/>
                    </a:ln>
                  </pic:spPr>
                </pic:pic>
              </a:graphicData>
            </a:graphic>
          </wp:inline>
        </w:drawing>
      </w:r>
    </w:p>
    <w:p w14:paraId="0AFBA784" w14:textId="6F1F3F6F" w:rsidR="00E64A50" w:rsidRPr="00E64A50" w:rsidRDefault="00E64A50" w:rsidP="00E64A50">
      <w:pPr>
        <w:jc w:val="center"/>
        <w:rPr>
          <w:rFonts w:eastAsiaTheme="minorEastAsia" w:hint="eastAsia"/>
          <w:sz w:val="21"/>
          <w:szCs w:val="21"/>
          <w:lang w:eastAsia="zh-CN"/>
        </w:rPr>
      </w:pPr>
      <w:r>
        <w:rPr>
          <w:rFonts w:eastAsiaTheme="minorEastAsia" w:hint="eastAsia"/>
          <w:sz w:val="21"/>
          <w:szCs w:val="21"/>
          <w:lang w:eastAsia="zh-CN"/>
        </w:rPr>
        <w:t>V</w:t>
      </w:r>
      <w:r>
        <w:rPr>
          <w:rFonts w:eastAsiaTheme="minorEastAsia"/>
          <w:sz w:val="21"/>
          <w:szCs w:val="21"/>
          <w:vertAlign w:val="subscript"/>
          <w:lang w:eastAsia="zh-CN"/>
        </w:rPr>
        <w:t>EQ</w:t>
      </w:r>
      <w:r>
        <w:rPr>
          <w:rFonts w:eastAsiaTheme="minorEastAsia"/>
          <w:sz w:val="21"/>
          <w:szCs w:val="21"/>
          <w:lang w:eastAsia="zh-CN"/>
        </w:rPr>
        <w:t>=2</w:t>
      </w:r>
      <w:r>
        <w:rPr>
          <w:rFonts w:eastAsiaTheme="minorEastAsia"/>
          <w:sz w:val="21"/>
          <w:szCs w:val="21"/>
          <w:lang w:eastAsia="zh-CN"/>
        </w:rPr>
        <w:t>.5</w:t>
      </w:r>
      <w:r>
        <w:rPr>
          <w:rFonts w:eastAsiaTheme="minorEastAsia"/>
          <w:sz w:val="21"/>
          <w:szCs w:val="21"/>
          <w:lang w:eastAsia="zh-CN"/>
        </w:rPr>
        <w:t>V</w:t>
      </w:r>
    </w:p>
    <w:p w14:paraId="426194EA" w14:textId="77777777" w:rsidR="00E64A50" w:rsidRDefault="00E64A50" w:rsidP="00E64A50">
      <w:pPr>
        <w:jc w:val="center"/>
        <w:rPr>
          <w:rFonts w:eastAsiaTheme="minorEastAsia"/>
          <w:sz w:val="24"/>
          <w:szCs w:val="24"/>
          <w:lang w:eastAsia="zh-CN"/>
        </w:rPr>
      </w:pPr>
      <w:bookmarkStart w:id="4" w:name="_Hlk131270306"/>
      <w:bookmarkEnd w:id="3"/>
      <w:r>
        <w:rPr>
          <w:noProof/>
        </w:rPr>
        <w:lastRenderedPageBreak/>
        <w:drawing>
          <wp:inline distT="0" distB="0" distL="0" distR="0" wp14:anchorId="2E99F358" wp14:editId="00736706">
            <wp:extent cx="3618752" cy="2714064"/>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18752" cy="2714064"/>
                    </a:xfrm>
                    <a:prstGeom prst="rect">
                      <a:avLst/>
                    </a:prstGeom>
                    <a:noFill/>
                    <a:ln>
                      <a:noFill/>
                    </a:ln>
                  </pic:spPr>
                </pic:pic>
              </a:graphicData>
            </a:graphic>
          </wp:inline>
        </w:drawing>
      </w:r>
    </w:p>
    <w:p w14:paraId="349AB837" w14:textId="2B7F7B06" w:rsidR="00E64A50" w:rsidRPr="00E64A50" w:rsidRDefault="00E64A50" w:rsidP="00E64A50">
      <w:pPr>
        <w:jc w:val="center"/>
        <w:rPr>
          <w:rFonts w:eastAsiaTheme="minorEastAsia" w:hint="eastAsia"/>
          <w:sz w:val="21"/>
          <w:szCs w:val="21"/>
          <w:lang w:eastAsia="zh-CN"/>
        </w:rPr>
      </w:pPr>
      <w:r>
        <w:rPr>
          <w:rFonts w:eastAsiaTheme="minorEastAsia" w:hint="eastAsia"/>
          <w:sz w:val="21"/>
          <w:szCs w:val="21"/>
          <w:lang w:eastAsia="zh-CN"/>
        </w:rPr>
        <w:t>V</w:t>
      </w:r>
      <w:r>
        <w:rPr>
          <w:rFonts w:eastAsiaTheme="minorEastAsia"/>
          <w:sz w:val="21"/>
          <w:szCs w:val="21"/>
          <w:vertAlign w:val="subscript"/>
          <w:lang w:eastAsia="zh-CN"/>
        </w:rPr>
        <w:t>EQ</w:t>
      </w:r>
      <w:r>
        <w:rPr>
          <w:rFonts w:eastAsiaTheme="minorEastAsia"/>
          <w:sz w:val="21"/>
          <w:szCs w:val="21"/>
          <w:lang w:eastAsia="zh-CN"/>
        </w:rPr>
        <w:t>=</w:t>
      </w:r>
      <w:r>
        <w:rPr>
          <w:rFonts w:eastAsiaTheme="minorEastAsia"/>
          <w:sz w:val="21"/>
          <w:szCs w:val="21"/>
          <w:lang w:eastAsia="zh-CN"/>
        </w:rPr>
        <w:t>3</w:t>
      </w:r>
      <w:r>
        <w:rPr>
          <w:rFonts w:eastAsiaTheme="minorEastAsia"/>
          <w:sz w:val="21"/>
          <w:szCs w:val="21"/>
          <w:lang w:eastAsia="zh-CN"/>
        </w:rPr>
        <w:t>V</w:t>
      </w:r>
    </w:p>
    <w:p w14:paraId="6CF5DA01" w14:textId="77777777" w:rsidR="00E64A50" w:rsidRDefault="00E64A50" w:rsidP="00E64A50">
      <w:pPr>
        <w:jc w:val="center"/>
        <w:rPr>
          <w:rFonts w:eastAsiaTheme="minorEastAsia"/>
          <w:sz w:val="24"/>
          <w:szCs w:val="24"/>
          <w:lang w:eastAsia="zh-CN"/>
        </w:rPr>
      </w:pPr>
      <w:bookmarkStart w:id="5" w:name="_Hlk131270339"/>
      <w:bookmarkEnd w:id="4"/>
      <w:r>
        <w:rPr>
          <w:noProof/>
        </w:rPr>
        <w:drawing>
          <wp:inline distT="0" distB="0" distL="0" distR="0" wp14:anchorId="133D75D4" wp14:editId="02A70650">
            <wp:extent cx="3618752" cy="2714064"/>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18752" cy="2714064"/>
                    </a:xfrm>
                    <a:prstGeom prst="rect">
                      <a:avLst/>
                    </a:prstGeom>
                    <a:noFill/>
                    <a:ln>
                      <a:noFill/>
                    </a:ln>
                  </pic:spPr>
                </pic:pic>
              </a:graphicData>
            </a:graphic>
          </wp:inline>
        </w:drawing>
      </w:r>
    </w:p>
    <w:p w14:paraId="2EB93BF2" w14:textId="6A32E552" w:rsidR="00E64A50" w:rsidRPr="00E64A50" w:rsidRDefault="00E64A50" w:rsidP="00E64A50">
      <w:pPr>
        <w:jc w:val="center"/>
        <w:rPr>
          <w:rFonts w:eastAsiaTheme="minorEastAsia" w:hint="eastAsia"/>
          <w:sz w:val="21"/>
          <w:szCs w:val="21"/>
          <w:lang w:eastAsia="zh-CN"/>
        </w:rPr>
      </w:pPr>
      <w:r>
        <w:rPr>
          <w:rFonts w:eastAsiaTheme="minorEastAsia" w:hint="eastAsia"/>
          <w:sz w:val="21"/>
          <w:szCs w:val="21"/>
          <w:lang w:eastAsia="zh-CN"/>
        </w:rPr>
        <w:t>V</w:t>
      </w:r>
      <w:r>
        <w:rPr>
          <w:rFonts w:eastAsiaTheme="minorEastAsia"/>
          <w:sz w:val="21"/>
          <w:szCs w:val="21"/>
          <w:vertAlign w:val="subscript"/>
          <w:lang w:eastAsia="zh-CN"/>
        </w:rPr>
        <w:t>EQ</w:t>
      </w:r>
      <w:r>
        <w:rPr>
          <w:rFonts w:eastAsiaTheme="minorEastAsia"/>
          <w:sz w:val="21"/>
          <w:szCs w:val="21"/>
          <w:lang w:eastAsia="zh-CN"/>
        </w:rPr>
        <w:t>=3</w:t>
      </w:r>
      <w:r>
        <w:rPr>
          <w:rFonts w:eastAsiaTheme="minorEastAsia"/>
          <w:sz w:val="21"/>
          <w:szCs w:val="21"/>
          <w:lang w:eastAsia="zh-CN"/>
        </w:rPr>
        <w:t>.5</w:t>
      </w:r>
      <w:r>
        <w:rPr>
          <w:rFonts w:eastAsiaTheme="minorEastAsia"/>
          <w:sz w:val="21"/>
          <w:szCs w:val="21"/>
          <w:lang w:eastAsia="zh-CN"/>
        </w:rPr>
        <w:t>V</w:t>
      </w:r>
    </w:p>
    <w:bookmarkEnd w:id="5"/>
    <w:p w14:paraId="63DB3D28" w14:textId="77777777" w:rsidR="00E64A50" w:rsidRDefault="00E64A50" w:rsidP="00E64A50">
      <w:pPr>
        <w:jc w:val="center"/>
        <w:rPr>
          <w:rFonts w:eastAsiaTheme="minorEastAsia"/>
          <w:sz w:val="24"/>
          <w:szCs w:val="24"/>
          <w:lang w:eastAsia="zh-CN"/>
        </w:rPr>
      </w:pPr>
      <w:r>
        <w:rPr>
          <w:noProof/>
        </w:rPr>
        <w:drawing>
          <wp:inline distT="0" distB="0" distL="0" distR="0" wp14:anchorId="037FE791" wp14:editId="03164BB1">
            <wp:extent cx="3618752" cy="2714064"/>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618752" cy="2714064"/>
                    </a:xfrm>
                    <a:prstGeom prst="rect">
                      <a:avLst/>
                    </a:prstGeom>
                    <a:noFill/>
                    <a:ln>
                      <a:noFill/>
                    </a:ln>
                  </pic:spPr>
                </pic:pic>
              </a:graphicData>
            </a:graphic>
          </wp:inline>
        </w:drawing>
      </w:r>
    </w:p>
    <w:p w14:paraId="6CC60377" w14:textId="1A280D97" w:rsidR="00E64A50" w:rsidRPr="00E64A50" w:rsidRDefault="00E64A50" w:rsidP="00E64A50">
      <w:pPr>
        <w:jc w:val="center"/>
        <w:rPr>
          <w:rFonts w:eastAsiaTheme="minorEastAsia" w:hint="eastAsia"/>
          <w:sz w:val="21"/>
          <w:szCs w:val="21"/>
          <w:lang w:eastAsia="zh-CN"/>
        </w:rPr>
      </w:pPr>
      <w:r>
        <w:rPr>
          <w:rFonts w:eastAsiaTheme="minorEastAsia" w:hint="eastAsia"/>
          <w:sz w:val="21"/>
          <w:szCs w:val="21"/>
          <w:lang w:eastAsia="zh-CN"/>
        </w:rPr>
        <w:lastRenderedPageBreak/>
        <w:t>V</w:t>
      </w:r>
      <w:r>
        <w:rPr>
          <w:rFonts w:eastAsiaTheme="minorEastAsia"/>
          <w:sz w:val="21"/>
          <w:szCs w:val="21"/>
          <w:vertAlign w:val="subscript"/>
          <w:lang w:eastAsia="zh-CN"/>
        </w:rPr>
        <w:t>EQ</w:t>
      </w:r>
      <w:r>
        <w:rPr>
          <w:rFonts w:eastAsiaTheme="minorEastAsia"/>
          <w:sz w:val="21"/>
          <w:szCs w:val="21"/>
          <w:lang w:eastAsia="zh-CN"/>
        </w:rPr>
        <w:t>=</w:t>
      </w:r>
      <w:r>
        <w:rPr>
          <w:rFonts w:eastAsiaTheme="minorEastAsia"/>
          <w:sz w:val="21"/>
          <w:szCs w:val="21"/>
          <w:lang w:eastAsia="zh-CN"/>
        </w:rPr>
        <w:t>4</w:t>
      </w:r>
      <w:r>
        <w:rPr>
          <w:rFonts w:eastAsiaTheme="minorEastAsia"/>
          <w:sz w:val="21"/>
          <w:szCs w:val="21"/>
          <w:lang w:eastAsia="zh-CN"/>
        </w:rPr>
        <w:t>V</w:t>
      </w:r>
    </w:p>
    <w:p w14:paraId="0B2E0730" w14:textId="77777777" w:rsidR="00E64A50" w:rsidRPr="00E64A50" w:rsidRDefault="00E64A50" w:rsidP="00E64A50">
      <w:pPr>
        <w:jc w:val="center"/>
        <w:rPr>
          <w:rFonts w:eastAsiaTheme="minorEastAsia" w:hint="eastAsia"/>
          <w:sz w:val="21"/>
          <w:szCs w:val="21"/>
          <w:lang w:eastAsia="zh-CN"/>
        </w:rPr>
      </w:pPr>
    </w:p>
    <w:p w14:paraId="617860B7" w14:textId="4E9BEC24" w:rsidR="007F0717" w:rsidRDefault="007F0717" w:rsidP="007F0717">
      <w:pPr>
        <w:ind w:firstLineChars="200" w:firstLine="480"/>
        <w:rPr>
          <w:rFonts w:eastAsiaTheme="minorEastAsia"/>
          <w:sz w:val="24"/>
          <w:szCs w:val="24"/>
          <w:lang w:eastAsia="zh-CN"/>
        </w:rPr>
      </w:pPr>
      <w:r>
        <w:rPr>
          <w:rFonts w:eastAsiaTheme="minorEastAsia" w:hint="eastAsia"/>
          <w:sz w:val="24"/>
          <w:szCs w:val="24"/>
          <w:lang w:eastAsia="zh-CN"/>
        </w:rPr>
        <w:t>（</w:t>
      </w:r>
      <w:r>
        <w:rPr>
          <w:rFonts w:eastAsiaTheme="minorEastAsia" w:hint="eastAsia"/>
          <w:sz w:val="24"/>
          <w:szCs w:val="24"/>
          <w:lang w:eastAsia="zh-CN"/>
        </w:rPr>
        <w:t>2</w:t>
      </w:r>
      <w:r>
        <w:rPr>
          <w:rFonts w:eastAsiaTheme="minorEastAsia" w:hint="eastAsia"/>
          <w:sz w:val="24"/>
          <w:szCs w:val="24"/>
          <w:lang w:eastAsia="zh-CN"/>
        </w:rPr>
        <w:t>）改变晶体管集电极与基极之间的可调电容值，测量振荡器的频率范围。</w:t>
      </w:r>
    </w:p>
    <w:p w14:paraId="6E62A044" w14:textId="55C7A698" w:rsidR="003F2851" w:rsidRDefault="003F2851" w:rsidP="007F0717">
      <w:pPr>
        <w:ind w:firstLineChars="200" w:firstLine="480"/>
        <w:rPr>
          <w:rFonts w:eastAsiaTheme="minorEastAsia" w:hint="eastAsia"/>
          <w:sz w:val="24"/>
          <w:szCs w:val="24"/>
          <w:lang w:eastAsia="zh-CN"/>
        </w:rPr>
      </w:pPr>
      <w:r>
        <w:rPr>
          <w:rFonts w:eastAsiaTheme="minorEastAsia" w:hint="eastAsia"/>
          <w:sz w:val="24"/>
          <w:szCs w:val="24"/>
          <w:lang w:eastAsia="zh-CN"/>
        </w:rPr>
        <w:t>调节可变电容，振荡器的频率几乎不变。原因是石英晶体谐振器与有源器件的接入系数远小于</w:t>
      </w:r>
      <w:r>
        <w:rPr>
          <w:rFonts w:eastAsiaTheme="minorEastAsia" w:hint="eastAsia"/>
          <w:sz w:val="24"/>
          <w:szCs w:val="24"/>
          <w:lang w:eastAsia="zh-CN"/>
        </w:rPr>
        <w:t>1</w:t>
      </w:r>
      <w:r>
        <w:rPr>
          <w:rFonts w:eastAsiaTheme="minorEastAsia" w:hint="eastAsia"/>
          <w:sz w:val="24"/>
          <w:szCs w:val="24"/>
          <w:lang w:eastAsia="zh-CN"/>
        </w:rPr>
        <w:t>，这大大减弱了有源器件的极间电容等参数和外电路中不稳定因素对石英晶体的影响，使石英晶体振荡器基本不受外界不稳定因素的影响。电容仅起到微调振荡频率的作用。</w:t>
      </w:r>
    </w:p>
    <w:p w14:paraId="0E043716" w14:textId="03FEC747" w:rsidR="00E64A50" w:rsidRDefault="00E64A50" w:rsidP="00E64A50">
      <w:pPr>
        <w:jc w:val="center"/>
        <w:rPr>
          <w:rFonts w:eastAsiaTheme="minorEastAsia"/>
          <w:sz w:val="24"/>
          <w:szCs w:val="24"/>
          <w:lang w:eastAsia="zh-CN"/>
        </w:rPr>
      </w:pPr>
      <w:r>
        <w:rPr>
          <w:noProof/>
        </w:rPr>
        <w:drawing>
          <wp:inline distT="0" distB="0" distL="0" distR="0" wp14:anchorId="602FB00E" wp14:editId="7FB5ADBC">
            <wp:extent cx="3531896" cy="26489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0149" cy="2655112"/>
                    </a:xfrm>
                    <a:prstGeom prst="rect">
                      <a:avLst/>
                    </a:prstGeom>
                    <a:noFill/>
                    <a:ln>
                      <a:noFill/>
                    </a:ln>
                  </pic:spPr>
                </pic:pic>
              </a:graphicData>
            </a:graphic>
          </wp:inline>
        </w:drawing>
      </w:r>
    </w:p>
    <w:p w14:paraId="0F0650BC" w14:textId="14C17245" w:rsidR="00E64A50" w:rsidRDefault="00E64A50" w:rsidP="00E64A50">
      <w:pPr>
        <w:jc w:val="center"/>
        <w:rPr>
          <w:rFonts w:eastAsiaTheme="minorEastAsia"/>
          <w:sz w:val="24"/>
          <w:szCs w:val="24"/>
          <w:lang w:eastAsia="zh-CN"/>
        </w:rPr>
      </w:pPr>
      <w:r>
        <w:rPr>
          <w:noProof/>
        </w:rPr>
        <w:drawing>
          <wp:inline distT="0" distB="0" distL="0" distR="0" wp14:anchorId="5C49731E" wp14:editId="1EC4A3FA">
            <wp:extent cx="3612008" cy="270900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1183" cy="2715887"/>
                    </a:xfrm>
                    <a:prstGeom prst="rect">
                      <a:avLst/>
                    </a:prstGeom>
                    <a:noFill/>
                    <a:ln>
                      <a:noFill/>
                    </a:ln>
                  </pic:spPr>
                </pic:pic>
              </a:graphicData>
            </a:graphic>
          </wp:inline>
        </w:drawing>
      </w:r>
    </w:p>
    <w:p w14:paraId="63B24AF7" w14:textId="48BDD827" w:rsidR="00E64A50" w:rsidRDefault="003F2851" w:rsidP="00E64A50">
      <w:pPr>
        <w:jc w:val="center"/>
        <w:rPr>
          <w:rFonts w:eastAsiaTheme="minorEastAsia" w:hint="eastAsia"/>
          <w:sz w:val="24"/>
          <w:szCs w:val="24"/>
          <w:lang w:eastAsia="zh-CN"/>
        </w:rPr>
      </w:pPr>
      <w:r>
        <w:rPr>
          <w:noProof/>
        </w:rPr>
        <w:lastRenderedPageBreak/>
        <w:drawing>
          <wp:inline distT="0" distB="0" distL="0" distR="0" wp14:anchorId="361A3459" wp14:editId="60D80168">
            <wp:extent cx="3591700" cy="26937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1594" cy="2701196"/>
                    </a:xfrm>
                    <a:prstGeom prst="rect">
                      <a:avLst/>
                    </a:prstGeom>
                    <a:noFill/>
                    <a:ln>
                      <a:noFill/>
                    </a:ln>
                  </pic:spPr>
                </pic:pic>
              </a:graphicData>
            </a:graphic>
          </wp:inline>
        </w:drawing>
      </w:r>
    </w:p>
    <w:p w14:paraId="1175E67C" w14:textId="050EF7BE" w:rsidR="007F0717" w:rsidRDefault="007F0717" w:rsidP="007F0717">
      <w:pPr>
        <w:ind w:firstLineChars="200" w:firstLine="480"/>
        <w:rPr>
          <w:rFonts w:eastAsiaTheme="minorEastAsia"/>
          <w:sz w:val="24"/>
          <w:szCs w:val="24"/>
          <w:lang w:eastAsia="zh-CN"/>
        </w:rPr>
      </w:pPr>
      <w:r>
        <w:rPr>
          <w:rFonts w:eastAsiaTheme="minorEastAsia" w:hint="eastAsia"/>
          <w:sz w:val="24"/>
          <w:szCs w:val="24"/>
          <w:lang w:eastAsia="zh-CN"/>
        </w:rPr>
        <w:t>（</w:t>
      </w:r>
      <w:r>
        <w:rPr>
          <w:rFonts w:eastAsiaTheme="minorEastAsia" w:hint="eastAsia"/>
          <w:sz w:val="24"/>
          <w:szCs w:val="24"/>
          <w:lang w:eastAsia="zh-CN"/>
        </w:rPr>
        <w:t>3</w:t>
      </w:r>
      <w:r>
        <w:rPr>
          <w:rFonts w:eastAsiaTheme="minorEastAsia" w:hint="eastAsia"/>
          <w:sz w:val="24"/>
          <w:szCs w:val="24"/>
          <w:lang w:eastAsia="zh-CN"/>
        </w:rPr>
        <w:t>）观察负载变化对振荡器的振荡频率、输出幅度和波形的影响，并将结果填入自行设计的表格中。</w:t>
      </w:r>
    </w:p>
    <w:p w14:paraId="25D007F0" w14:textId="18B6E26C" w:rsidR="00207617" w:rsidRDefault="00990759" w:rsidP="007F0717">
      <w:pPr>
        <w:ind w:firstLineChars="200" w:firstLine="480"/>
        <w:rPr>
          <w:rFonts w:eastAsiaTheme="minorEastAsia" w:hint="eastAsia"/>
          <w:sz w:val="24"/>
          <w:szCs w:val="24"/>
          <w:lang w:eastAsia="zh-CN"/>
        </w:rPr>
      </w:pPr>
      <w:r>
        <w:rPr>
          <w:rFonts w:eastAsiaTheme="minorEastAsia" w:hint="eastAsia"/>
          <w:sz w:val="24"/>
          <w:szCs w:val="24"/>
          <w:lang w:eastAsia="zh-CN"/>
        </w:rPr>
        <w:t>由下表可得，电阻变化时，频率与输出幅度的大小几乎不变。原因是振荡回路与负载之间的耦合很弱，所以外电路的不稳定参数对振荡回路影响很小，回路的标准性很高。</w:t>
      </w:r>
    </w:p>
    <w:tbl>
      <w:tblPr>
        <w:tblStyle w:val="a7"/>
        <w:tblW w:w="0" w:type="auto"/>
        <w:tblLook w:val="04A0" w:firstRow="1" w:lastRow="0" w:firstColumn="1" w:lastColumn="0" w:noHBand="0" w:noVBand="1"/>
      </w:tblPr>
      <w:tblGrid>
        <w:gridCol w:w="1708"/>
        <w:gridCol w:w="1594"/>
        <w:gridCol w:w="1686"/>
        <w:gridCol w:w="1654"/>
        <w:gridCol w:w="1654"/>
      </w:tblGrid>
      <w:tr w:rsidR="003F2851" w14:paraId="392272C7" w14:textId="77777777" w:rsidTr="003F2851">
        <w:tc>
          <w:tcPr>
            <w:tcW w:w="1708" w:type="dxa"/>
          </w:tcPr>
          <w:p w14:paraId="4B0A270E" w14:textId="0E53F51C" w:rsidR="003F2851" w:rsidRPr="003F2851" w:rsidRDefault="003F2851" w:rsidP="003F2851">
            <w:pPr>
              <w:rPr>
                <w:rFonts w:eastAsiaTheme="minorEastAsia" w:hint="eastAsia"/>
                <w:sz w:val="24"/>
                <w:szCs w:val="24"/>
                <w:lang w:eastAsia="zh-CN"/>
              </w:rPr>
            </w:pPr>
            <w:r>
              <w:rPr>
                <w:rFonts w:eastAsiaTheme="minorEastAsia" w:hint="eastAsia"/>
                <w:sz w:val="24"/>
                <w:szCs w:val="24"/>
                <w:lang w:eastAsia="zh-CN"/>
              </w:rPr>
              <w:t>R</w:t>
            </w:r>
            <w:r>
              <w:rPr>
                <w:rFonts w:eastAsiaTheme="minorEastAsia"/>
                <w:sz w:val="24"/>
                <w:szCs w:val="24"/>
                <w:vertAlign w:val="subscript"/>
                <w:lang w:eastAsia="zh-CN"/>
              </w:rPr>
              <w:t>L</w:t>
            </w:r>
            <w:r>
              <w:rPr>
                <w:rFonts w:eastAsiaTheme="minorEastAsia"/>
                <w:sz w:val="24"/>
                <w:szCs w:val="24"/>
                <w:lang w:eastAsia="zh-CN"/>
              </w:rPr>
              <w:t>/</w:t>
            </w:r>
            <w:r>
              <w:rPr>
                <w:rFonts w:eastAsiaTheme="minorEastAsia" w:hint="eastAsia"/>
                <w:sz w:val="24"/>
                <w:szCs w:val="24"/>
                <w:lang w:eastAsia="zh-CN"/>
              </w:rPr>
              <w:t>k</w:t>
            </w:r>
            <w:r>
              <w:rPr>
                <w:rFonts w:eastAsiaTheme="minorEastAsia" w:hint="eastAsia"/>
                <w:sz w:val="24"/>
                <w:szCs w:val="24"/>
                <w:lang w:eastAsia="zh-CN"/>
              </w:rPr>
              <w:t>Ω</w:t>
            </w:r>
          </w:p>
        </w:tc>
        <w:tc>
          <w:tcPr>
            <w:tcW w:w="1594" w:type="dxa"/>
          </w:tcPr>
          <w:p w14:paraId="6353E431" w14:textId="1F429A04" w:rsidR="003F2851" w:rsidRPr="00207617" w:rsidRDefault="003F2851" w:rsidP="003F2851">
            <w:pPr>
              <w:rPr>
                <w:rFonts w:eastAsiaTheme="minorEastAsia" w:hint="eastAsia"/>
                <w:sz w:val="21"/>
                <w:szCs w:val="21"/>
                <w:lang w:eastAsia="zh-CN"/>
              </w:rPr>
            </w:pPr>
            <w:r w:rsidRPr="00207617">
              <w:rPr>
                <w:rFonts w:eastAsiaTheme="minorEastAsia" w:hint="eastAsia"/>
                <w:sz w:val="21"/>
                <w:szCs w:val="21"/>
                <w:lang w:eastAsia="zh-CN"/>
              </w:rPr>
              <w:t>无</w:t>
            </w:r>
          </w:p>
        </w:tc>
        <w:tc>
          <w:tcPr>
            <w:tcW w:w="1686" w:type="dxa"/>
          </w:tcPr>
          <w:p w14:paraId="5F89275D" w14:textId="40F71E58" w:rsidR="003F2851" w:rsidRDefault="003F2851" w:rsidP="003F2851">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00</w:t>
            </w:r>
          </w:p>
        </w:tc>
        <w:tc>
          <w:tcPr>
            <w:tcW w:w="1654" w:type="dxa"/>
          </w:tcPr>
          <w:p w14:paraId="2BB80E7A" w14:textId="73BF80B3" w:rsidR="003F2851" w:rsidRDefault="003F2851" w:rsidP="003F2851">
            <w:pPr>
              <w:rPr>
                <w:rFonts w:eastAsiaTheme="minorEastAsia" w:hint="eastAsia"/>
                <w:sz w:val="24"/>
                <w:szCs w:val="24"/>
                <w:lang w:eastAsia="zh-CN"/>
              </w:rPr>
            </w:pPr>
            <w:r>
              <w:rPr>
                <w:rFonts w:eastAsiaTheme="minorEastAsia" w:hint="eastAsia"/>
                <w:sz w:val="24"/>
                <w:szCs w:val="24"/>
                <w:lang w:eastAsia="zh-CN"/>
              </w:rPr>
              <w:t>5</w:t>
            </w:r>
            <w:r>
              <w:rPr>
                <w:rFonts w:eastAsiaTheme="minorEastAsia"/>
                <w:sz w:val="24"/>
                <w:szCs w:val="24"/>
                <w:lang w:eastAsia="zh-CN"/>
              </w:rPr>
              <w:t>1</w:t>
            </w:r>
          </w:p>
        </w:tc>
        <w:tc>
          <w:tcPr>
            <w:tcW w:w="1654" w:type="dxa"/>
          </w:tcPr>
          <w:p w14:paraId="4F10232E" w14:textId="250B4C90" w:rsidR="003F2851" w:rsidRDefault="003F2851" w:rsidP="003F2851">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0</w:t>
            </w:r>
          </w:p>
        </w:tc>
      </w:tr>
      <w:tr w:rsidR="003F2851" w14:paraId="4CA4A900" w14:textId="77777777" w:rsidTr="003F2851">
        <w:tc>
          <w:tcPr>
            <w:tcW w:w="1708" w:type="dxa"/>
          </w:tcPr>
          <w:p w14:paraId="799A18AD" w14:textId="24230B2A" w:rsidR="003F2851" w:rsidRDefault="00207617" w:rsidP="003F2851">
            <w:pP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/MHz</w:t>
            </w:r>
          </w:p>
        </w:tc>
        <w:tc>
          <w:tcPr>
            <w:tcW w:w="1594" w:type="dxa"/>
          </w:tcPr>
          <w:p w14:paraId="7C968C58" w14:textId="3639494C"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.464</w:t>
            </w:r>
          </w:p>
        </w:tc>
        <w:tc>
          <w:tcPr>
            <w:tcW w:w="1686" w:type="dxa"/>
          </w:tcPr>
          <w:p w14:paraId="27B1A3A1" w14:textId="0E0BC68C"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.474</w:t>
            </w:r>
          </w:p>
        </w:tc>
        <w:tc>
          <w:tcPr>
            <w:tcW w:w="1654" w:type="dxa"/>
          </w:tcPr>
          <w:p w14:paraId="64DF17DA" w14:textId="4C901EC3"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.464</w:t>
            </w:r>
          </w:p>
        </w:tc>
        <w:tc>
          <w:tcPr>
            <w:tcW w:w="1654" w:type="dxa"/>
          </w:tcPr>
          <w:p w14:paraId="5DA2E128" w14:textId="08C686CF"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.474</w:t>
            </w:r>
          </w:p>
        </w:tc>
      </w:tr>
      <w:tr w:rsidR="003F2851" w14:paraId="6DA67B70" w14:textId="77777777" w:rsidTr="003F2851">
        <w:tc>
          <w:tcPr>
            <w:tcW w:w="1708" w:type="dxa"/>
          </w:tcPr>
          <w:p w14:paraId="63F44D4C" w14:textId="1487324D" w:rsidR="003F2851" w:rsidRPr="00207617" w:rsidRDefault="003F2851" w:rsidP="003F2851">
            <w:pPr>
              <w:rPr>
                <w:rFonts w:eastAsiaTheme="minorEastAsia" w:hint="eastAsia"/>
                <w:sz w:val="24"/>
                <w:szCs w:val="24"/>
                <w:lang w:eastAsia="zh-CN"/>
              </w:rPr>
            </w:pPr>
            <w:proofErr w:type="spellStart"/>
            <w:r>
              <w:rPr>
                <w:rFonts w:eastAsiaTheme="minorEastAsia" w:hint="eastAsia"/>
                <w:sz w:val="24"/>
                <w:szCs w:val="24"/>
                <w:lang w:eastAsia="zh-CN"/>
              </w:rPr>
              <w:t>V</w:t>
            </w:r>
            <w:r>
              <w:rPr>
                <w:rFonts w:eastAsiaTheme="minorEastAsia" w:hint="eastAsia"/>
                <w:sz w:val="24"/>
                <w:szCs w:val="24"/>
                <w:vertAlign w:val="subscript"/>
                <w:lang w:eastAsia="zh-CN"/>
              </w:rPr>
              <w:t>pp</w:t>
            </w:r>
            <w:proofErr w:type="spellEnd"/>
            <w:r w:rsidR="00207617">
              <w:rPr>
                <w:rFonts w:eastAsiaTheme="minorEastAsia"/>
                <w:sz w:val="24"/>
                <w:szCs w:val="24"/>
                <w:lang w:eastAsia="zh-CN"/>
              </w:rPr>
              <w:t>/MHz</w:t>
            </w:r>
          </w:p>
        </w:tc>
        <w:tc>
          <w:tcPr>
            <w:tcW w:w="1594" w:type="dxa"/>
          </w:tcPr>
          <w:p w14:paraId="4354F993" w14:textId="6F8CF1C9"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.960</w:t>
            </w:r>
          </w:p>
        </w:tc>
        <w:tc>
          <w:tcPr>
            <w:tcW w:w="1686" w:type="dxa"/>
          </w:tcPr>
          <w:p w14:paraId="2E4656D2" w14:textId="5D08B7FA"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.920</w:t>
            </w:r>
          </w:p>
        </w:tc>
        <w:tc>
          <w:tcPr>
            <w:tcW w:w="1654" w:type="dxa"/>
          </w:tcPr>
          <w:p w14:paraId="5B7D7394" w14:textId="5CF7C8EA"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.960</w:t>
            </w:r>
          </w:p>
        </w:tc>
        <w:tc>
          <w:tcPr>
            <w:tcW w:w="1654" w:type="dxa"/>
          </w:tcPr>
          <w:p w14:paraId="76C7E4EE" w14:textId="1D69D9D9" w:rsidR="003F2851" w:rsidRDefault="00207617" w:rsidP="003F2851">
            <w:pP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.920</w:t>
            </w:r>
          </w:p>
        </w:tc>
      </w:tr>
      <w:tr w:rsidR="003F2851" w14:paraId="412F239D" w14:textId="77777777" w:rsidTr="003F2851">
        <w:tc>
          <w:tcPr>
            <w:tcW w:w="1708" w:type="dxa"/>
          </w:tcPr>
          <w:p w14:paraId="26DA76FE" w14:textId="11DC0202" w:rsidR="003F2851" w:rsidRPr="00207617" w:rsidRDefault="003F2851" w:rsidP="003F2851">
            <w:pPr>
              <w:rPr>
                <w:rFonts w:eastAsiaTheme="minorEastAsia" w:hint="eastAsia"/>
                <w:sz w:val="21"/>
                <w:szCs w:val="21"/>
                <w:lang w:eastAsia="zh-CN"/>
              </w:rPr>
            </w:pPr>
            <w:r w:rsidRPr="00207617">
              <w:rPr>
                <w:rFonts w:eastAsiaTheme="minorEastAsia" w:hint="eastAsia"/>
                <w:sz w:val="21"/>
                <w:szCs w:val="21"/>
                <w:lang w:eastAsia="zh-CN"/>
              </w:rPr>
              <w:t>波形</w:t>
            </w:r>
          </w:p>
        </w:tc>
        <w:tc>
          <w:tcPr>
            <w:tcW w:w="1594" w:type="dxa"/>
          </w:tcPr>
          <w:p w14:paraId="051EB56A" w14:textId="7068953D" w:rsidR="003F2851" w:rsidRPr="00207617" w:rsidRDefault="00207617" w:rsidP="003F2851">
            <w:pPr>
              <w:rPr>
                <w:rFonts w:eastAsiaTheme="minorEastAsia" w:hint="eastAsia"/>
                <w:sz w:val="21"/>
                <w:szCs w:val="21"/>
                <w:lang w:eastAsia="zh-CN"/>
              </w:rPr>
            </w:pPr>
            <w:r w:rsidRPr="00207617">
              <w:rPr>
                <w:rFonts w:eastAsiaTheme="minorEastAsia" w:hint="eastAsia"/>
                <w:sz w:val="21"/>
                <w:szCs w:val="21"/>
                <w:lang w:eastAsia="zh-CN"/>
              </w:rPr>
              <w:t>不失真</w:t>
            </w:r>
          </w:p>
        </w:tc>
        <w:tc>
          <w:tcPr>
            <w:tcW w:w="1686" w:type="dxa"/>
          </w:tcPr>
          <w:p w14:paraId="2613B921" w14:textId="3286C8BD" w:rsidR="003F2851" w:rsidRPr="00207617" w:rsidRDefault="00207617" w:rsidP="003F2851">
            <w:pPr>
              <w:rPr>
                <w:rFonts w:eastAsiaTheme="minorEastAsia" w:hint="eastAsia"/>
                <w:sz w:val="21"/>
                <w:szCs w:val="21"/>
                <w:lang w:eastAsia="zh-CN"/>
              </w:rPr>
            </w:pPr>
            <w:r w:rsidRPr="00207617">
              <w:rPr>
                <w:rFonts w:eastAsiaTheme="minorEastAsia" w:hint="eastAsia"/>
                <w:sz w:val="21"/>
                <w:szCs w:val="21"/>
                <w:lang w:eastAsia="zh-CN"/>
              </w:rPr>
              <w:t>不失真</w:t>
            </w:r>
          </w:p>
        </w:tc>
        <w:tc>
          <w:tcPr>
            <w:tcW w:w="1654" w:type="dxa"/>
          </w:tcPr>
          <w:p w14:paraId="5DB1EC12" w14:textId="28E392EC" w:rsidR="003F2851" w:rsidRPr="00207617" w:rsidRDefault="00207617" w:rsidP="003F2851">
            <w:pPr>
              <w:rPr>
                <w:rFonts w:eastAsiaTheme="minorEastAsia" w:hint="eastAsia"/>
                <w:sz w:val="21"/>
                <w:szCs w:val="21"/>
                <w:lang w:eastAsia="zh-CN"/>
              </w:rPr>
            </w:pPr>
            <w:r w:rsidRPr="00207617">
              <w:rPr>
                <w:rFonts w:eastAsiaTheme="minorEastAsia" w:hint="eastAsia"/>
                <w:sz w:val="21"/>
                <w:szCs w:val="21"/>
                <w:lang w:eastAsia="zh-CN"/>
              </w:rPr>
              <w:t>不失真</w:t>
            </w:r>
          </w:p>
        </w:tc>
        <w:tc>
          <w:tcPr>
            <w:tcW w:w="1654" w:type="dxa"/>
          </w:tcPr>
          <w:p w14:paraId="0DBA5A84" w14:textId="00D72909" w:rsidR="003F2851" w:rsidRPr="00207617" w:rsidRDefault="00207617" w:rsidP="003F2851">
            <w:pPr>
              <w:rPr>
                <w:rFonts w:eastAsiaTheme="minorEastAsia" w:hint="eastAsia"/>
                <w:sz w:val="21"/>
                <w:szCs w:val="21"/>
                <w:lang w:eastAsia="zh-CN"/>
              </w:rPr>
            </w:pPr>
            <w:r w:rsidRPr="00207617">
              <w:rPr>
                <w:rFonts w:eastAsiaTheme="minorEastAsia" w:hint="eastAsia"/>
                <w:sz w:val="21"/>
                <w:szCs w:val="21"/>
                <w:lang w:eastAsia="zh-CN"/>
              </w:rPr>
              <w:t>不失真</w:t>
            </w:r>
          </w:p>
        </w:tc>
      </w:tr>
    </w:tbl>
    <w:p w14:paraId="591950EC" w14:textId="01FE9E44" w:rsidR="003F2851" w:rsidRDefault="00990759" w:rsidP="00990759">
      <w:pPr>
        <w:jc w:val="center"/>
        <w:rPr>
          <w:rFonts w:eastAsiaTheme="minorEastAsia"/>
          <w:sz w:val="24"/>
          <w:szCs w:val="24"/>
          <w:lang w:eastAsia="zh-CN"/>
        </w:rPr>
      </w:pPr>
      <w:r>
        <w:rPr>
          <w:noProof/>
        </w:rPr>
        <w:drawing>
          <wp:inline distT="0" distB="0" distL="0" distR="0" wp14:anchorId="200A5353" wp14:editId="2035B732">
            <wp:extent cx="3550797" cy="2663098"/>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6850" cy="2667638"/>
                    </a:xfrm>
                    <a:prstGeom prst="rect">
                      <a:avLst/>
                    </a:prstGeom>
                    <a:noFill/>
                    <a:ln>
                      <a:noFill/>
                    </a:ln>
                  </pic:spPr>
                </pic:pic>
              </a:graphicData>
            </a:graphic>
          </wp:inline>
        </w:drawing>
      </w:r>
    </w:p>
    <w:p w14:paraId="6FFCB3BA" w14:textId="2B0AAAD6" w:rsidR="00990759" w:rsidRDefault="00990759" w:rsidP="00990759">
      <w:pPr>
        <w:jc w:val="center"/>
        <w:rPr>
          <w:rFonts w:eastAsiaTheme="minorEastAsia"/>
          <w:sz w:val="21"/>
          <w:szCs w:val="21"/>
          <w:lang w:eastAsia="zh-CN"/>
        </w:rPr>
      </w:pPr>
      <w:proofErr w:type="gramStart"/>
      <w:r w:rsidRPr="00990759">
        <w:rPr>
          <w:rFonts w:eastAsiaTheme="minorEastAsia" w:hint="eastAsia"/>
          <w:sz w:val="21"/>
          <w:szCs w:val="21"/>
          <w:lang w:eastAsia="zh-CN"/>
        </w:rPr>
        <w:t>不</w:t>
      </w:r>
      <w:proofErr w:type="gramEnd"/>
      <w:r w:rsidRPr="00990759">
        <w:rPr>
          <w:rFonts w:eastAsiaTheme="minorEastAsia" w:hint="eastAsia"/>
          <w:sz w:val="21"/>
          <w:szCs w:val="21"/>
          <w:lang w:eastAsia="zh-CN"/>
        </w:rPr>
        <w:t>接入负载电阻时</w:t>
      </w:r>
    </w:p>
    <w:p w14:paraId="7AC2D98A" w14:textId="77777777" w:rsidR="00990759" w:rsidRDefault="00990759" w:rsidP="00990759">
      <w:pPr>
        <w:jc w:val="center"/>
        <w:rPr>
          <w:rFonts w:eastAsiaTheme="minorEastAsia"/>
          <w:sz w:val="24"/>
          <w:szCs w:val="24"/>
          <w:lang w:eastAsia="zh-CN"/>
        </w:rPr>
      </w:pPr>
      <w:bookmarkStart w:id="6" w:name="_Hlk131273230"/>
      <w:r>
        <w:rPr>
          <w:noProof/>
        </w:rPr>
        <w:lastRenderedPageBreak/>
        <w:drawing>
          <wp:inline distT="0" distB="0" distL="0" distR="0" wp14:anchorId="17532EE9" wp14:editId="7DB77703">
            <wp:extent cx="3556850" cy="2667637"/>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556850" cy="2667637"/>
                    </a:xfrm>
                    <a:prstGeom prst="rect">
                      <a:avLst/>
                    </a:prstGeom>
                    <a:noFill/>
                    <a:ln>
                      <a:noFill/>
                    </a:ln>
                  </pic:spPr>
                </pic:pic>
              </a:graphicData>
            </a:graphic>
          </wp:inline>
        </w:drawing>
      </w:r>
    </w:p>
    <w:p w14:paraId="20206F1B" w14:textId="32FE4A48" w:rsidR="00990759" w:rsidRPr="00990759" w:rsidRDefault="00990759" w:rsidP="00990759">
      <w:pPr>
        <w:jc w:val="center"/>
        <w:rPr>
          <w:rFonts w:eastAsiaTheme="minorEastAsia" w:hint="eastAsia"/>
          <w:sz w:val="21"/>
          <w:szCs w:val="21"/>
          <w:lang w:eastAsia="zh-CN"/>
        </w:rPr>
      </w:pPr>
      <w:r>
        <w:rPr>
          <w:rFonts w:eastAsiaTheme="minorEastAsia"/>
          <w:sz w:val="21"/>
          <w:szCs w:val="21"/>
          <w:lang w:eastAsia="zh-CN"/>
        </w:rPr>
        <w:t>R</w:t>
      </w:r>
      <w:r>
        <w:rPr>
          <w:rFonts w:eastAsiaTheme="minorEastAsia"/>
          <w:sz w:val="21"/>
          <w:szCs w:val="21"/>
          <w:vertAlign w:val="subscript"/>
          <w:lang w:eastAsia="zh-CN"/>
        </w:rPr>
        <w:t>L</w:t>
      </w:r>
      <w:r>
        <w:rPr>
          <w:rFonts w:eastAsiaTheme="minorEastAsia"/>
          <w:sz w:val="21"/>
          <w:szCs w:val="21"/>
          <w:lang w:eastAsia="zh-CN"/>
        </w:rPr>
        <w:t>=100</w:t>
      </w:r>
      <w:r>
        <w:rPr>
          <w:rFonts w:eastAsiaTheme="minorEastAsia" w:hint="eastAsia"/>
          <w:sz w:val="21"/>
          <w:szCs w:val="21"/>
          <w:lang w:eastAsia="zh-CN"/>
        </w:rPr>
        <w:t>k</w:t>
      </w:r>
      <w:r>
        <w:rPr>
          <w:rFonts w:eastAsiaTheme="minorEastAsia" w:hint="eastAsia"/>
          <w:sz w:val="21"/>
          <w:szCs w:val="21"/>
          <w:lang w:eastAsia="zh-CN"/>
        </w:rPr>
        <w:t>Ω</w:t>
      </w:r>
    </w:p>
    <w:p w14:paraId="25DF10CD" w14:textId="77777777" w:rsidR="00990759" w:rsidRDefault="00990759" w:rsidP="00990759">
      <w:pPr>
        <w:jc w:val="center"/>
        <w:rPr>
          <w:rFonts w:eastAsiaTheme="minorEastAsia"/>
          <w:sz w:val="24"/>
          <w:szCs w:val="24"/>
          <w:lang w:eastAsia="zh-CN"/>
        </w:rPr>
      </w:pPr>
      <w:bookmarkStart w:id="7" w:name="_Hlk131273258"/>
      <w:bookmarkEnd w:id="6"/>
      <w:r>
        <w:rPr>
          <w:noProof/>
        </w:rPr>
        <w:drawing>
          <wp:inline distT="0" distB="0" distL="0" distR="0" wp14:anchorId="49730C6E" wp14:editId="46CF2643">
            <wp:extent cx="3556849" cy="266763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556849" cy="2667637"/>
                    </a:xfrm>
                    <a:prstGeom prst="rect">
                      <a:avLst/>
                    </a:prstGeom>
                    <a:noFill/>
                    <a:ln>
                      <a:noFill/>
                    </a:ln>
                  </pic:spPr>
                </pic:pic>
              </a:graphicData>
            </a:graphic>
          </wp:inline>
        </w:drawing>
      </w:r>
    </w:p>
    <w:p w14:paraId="79944DA1" w14:textId="39590515" w:rsidR="00990759" w:rsidRPr="00990759" w:rsidRDefault="00990759" w:rsidP="00990759">
      <w:pPr>
        <w:jc w:val="center"/>
        <w:rPr>
          <w:rFonts w:eastAsiaTheme="minorEastAsia" w:hint="eastAsia"/>
          <w:sz w:val="21"/>
          <w:szCs w:val="21"/>
          <w:lang w:eastAsia="zh-CN"/>
        </w:rPr>
      </w:pPr>
      <w:r>
        <w:rPr>
          <w:rFonts w:eastAsiaTheme="minorEastAsia"/>
          <w:sz w:val="21"/>
          <w:szCs w:val="21"/>
          <w:lang w:eastAsia="zh-CN"/>
        </w:rPr>
        <w:t>R</w:t>
      </w:r>
      <w:r>
        <w:rPr>
          <w:rFonts w:eastAsiaTheme="minorEastAsia"/>
          <w:sz w:val="21"/>
          <w:szCs w:val="21"/>
          <w:vertAlign w:val="subscript"/>
          <w:lang w:eastAsia="zh-CN"/>
        </w:rPr>
        <w:t>L</w:t>
      </w:r>
      <w:r>
        <w:rPr>
          <w:rFonts w:eastAsiaTheme="minorEastAsia"/>
          <w:sz w:val="21"/>
          <w:szCs w:val="21"/>
          <w:lang w:eastAsia="zh-CN"/>
        </w:rPr>
        <w:t>=</w:t>
      </w:r>
      <w:r>
        <w:rPr>
          <w:rFonts w:eastAsiaTheme="minorEastAsia"/>
          <w:sz w:val="21"/>
          <w:szCs w:val="21"/>
          <w:lang w:eastAsia="zh-CN"/>
        </w:rPr>
        <w:t>51</w:t>
      </w:r>
      <w:r>
        <w:rPr>
          <w:rFonts w:eastAsiaTheme="minorEastAsia" w:hint="eastAsia"/>
          <w:sz w:val="21"/>
          <w:szCs w:val="21"/>
          <w:lang w:eastAsia="zh-CN"/>
        </w:rPr>
        <w:t>k</w:t>
      </w:r>
      <w:r>
        <w:rPr>
          <w:rFonts w:eastAsiaTheme="minorEastAsia" w:hint="eastAsia"/>
          <w:sz w:val="21"/>
          <w:szCs w:val="21"/>
          <w:lang w:eastAsia="zh-CN"/>
        </w:rPr>
        <w:t>Ω</w:t>
      </w:r>
    </w:p>
    <w:bookmarkEnd w:id="7"/>
    <w:p w14:paraId="72C6920E" w14:textId="77777777" w:rsidR="00990759" w:rsidRDefault="00990759" w:rsidP="00990759">
      <w:pPr>
        <w:jc w:val="center"/>
        <w:rPr>
          <w:rFonts w:eastAsiaTheme="minorEastAsia"/>
          <w:sz w:val="24"/>
          <w:szCs w:val="24"/>
          <w:lang w:eastAsia="zh-CN"/>
        </w:rPr>
      </w:pPr>
      <w:r>
        <w:rPr>
          <w:noProof/>
        </w:rPr>
        <w:drawing>
          <wp:inline distT="0" distB="0" distL="0" distR="0" wp14:anchorId="4F92C6F2" wp14:editId="18245AAE">
            <wp:extent cx="3556849" cy="2667636"/>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556849" cy="2667636"/>
                    </a:xfrm>
                    <a:prstGeom prst="rect">
                      <a:avLst/>
                    </a:prstGeom>
                    <a:noFill/>
                    <a:ln>
                      <a:noFill/>
                    </a:ln>
                  </pic:spPr>
                </pic:pic>
              </a:graphicData>
            </a:graphic>
          </wp:inline>
        </w:drawing>
      </w:r>
    </w:p>
    <w:p w14:paraId="38A67578" w14:textId="0E872FF5" w:rsidR="00990759" w:rsidRPr="00990759" w:rsidRDefault="00990759" w:rsidP="00990759">
      <w:pPr>
        <w:jc w:val="center"/>
        <w:rPr>
          <w:rFonts w:eastAsiaTheme="minorEastAsia" w:hint="eastAsia"/>
          <w:sz w:val="21"/>
          <w:szCs w:val="21"/>
          <w:lang w:eastAsia="zh-CN"/>
        </w:rPr>
      </w:pPr>
      <w:r>
        <w:rPr>
          <w:rFonts w:eastAsiaTheme="minorEastAsia"/>
          <w:sz w:val="21"/>
          <w:szCs w:val="21"/>
          <w:lang w:eastAsia="zh-CN"/>
        </w:rPr>
        <w:lastRenderedPageBreak/>
        <w:t>R</w:t>
      </w:r>
      <w:r>
        <w:rPr>
          <w:rFonts w:eastAsiaTheme="minorEastAsia"/>
          <w:sz w:val="21"/>
          <w:szCs w:val="21"/>
          <w:vertAlign w:val="subscript"/>
          <w:lang w:eastAsia="zh-CN"/>
        </w:rPr>
        <w:t>L</w:t>
      </w:r>
      <w:r>
        <w:rPr>
          <w:rFonts w:eastAsiaTheme="minorEastAsia"/>
          <w:sz w:val="21"/>
          <w:szCs w:val="21"/>
          <w:lang w:eastAsia="zh-CN"/>
        </w:rPr>
        <w:t>=</w:t>
      </w:r>
      <w:r>
        <w:rPr>
          <w:rFonts w:eastAsiaTheme="minorEastAsia"/>
          <w:sz w:val="21"/>
          <w:szCs w:val="21"/>
          <w:lang w:eastAsia="zh-CN"/>
        </w:rPr>
        <w:t>10</w:t>
      </w:r>
      <w:r>
        <w:rPr>
          <w:rFonts w:eastAsiaTheme="minorEastAsia" w:hint="eastAsia"/>
          <w:sz w:val="21"/>
          <w:szCs w:val="21"/>
          <w:lang w:eastAsia="zh-CN"/>
        </w:rPr>
        <w:t>k</w:t>
      </w:r>
      <w:r>
        <w:rPr>
          <w:rFonts w:eastAsiaTheme="minorEastAsia" w:hint="eastAsia"/>
          <w:sz w:val="21"/>
          <w:szCs w:val="21"/>
          <w:lang w:eastAsia="zh-CN"/>
        </w:rPr>
        <w:t>Ω</w:t>
      </w:r>
    </w:p>
    <w:p w14:paraId="64C63602" w14:textId="6D6EBAC4" w:rsidR="007F0717" w:rsidRDefault="007F0717" w:rsidP="007F0717">
      <w:pPr>
        <w:ind w:firstLineChars="200" w:firstLine="480"/>
        <w:rPr>
          <w:rFonts w:eastAsiaTheme="minorEastAsia"/>
          <w:sz w:val="24"/>
          <w:szCs w:val="24"/>
          <w:lang w:eastAsia="zh-CN"/>
        </w:rPr>
      </w:pPr>
      <w:r>
        <w:rPr>
          <w:rFonts w:eastAsiaTheme="minorEastAsia" w:hint="eastAsia"/>
          <w:sz w:val="24"/>
          <w:szCs w:val="24"/>
          <w:lang w:eastAsia="zh-CN"/>
        </w:rPr>
        <w:t>（</w:t>
      </w:r>
      <w:r>
        <w:rPr>
          <w:rFonts w:eastAsiaTheme="minorEastAsia" w:hint="eastAsia"/>
          <w:sz w:val="24"/>
          <w:szCs w:val="24"/>
          <w:lang w:eastAsia="zh-CN"/>
        </w:rPr>
        <w:t>4</w:t>
      </w:r>
      <w:r>
        <w:rPr>
          <w:rFonts w:eastAsiaTheme="minorEastAsia" w:hint="eastAsia"/>
          <w:sz w:val="24"/>
          <w:szCs w:val="24"/>
          <w:lang w:eastAsia="zh-CN"/>
        </w:rPr>
        <w:t>）将（</w:t>
      </w:r>
      <w:r>
        <w:rPr>
          <w:rFonts w:eastAsiaTheme="minorEastAsia" w:hint="eastAsia"/>
          <w:sz w:val="24"/>
          <w:szCs w:val="24"/>
          <w:lang w:eastAsia="zh-CN"/>
        </w:rPr>
        <w:t>3</w:t>
      </w:r>
      <w:r>
        <w:rPr>
          <w:rFonts w:eastAsiaTheme="minorEastAsia" w:hint="eastAsia"/>
          <w:sz w:val="24"/>
          <w:szCs w:val="24"/>
          <w:lang w:eastAsia="zh-CN"/>
        </w:rPr>
        <w:t>）的结果与</w:t>
      </w:r>
      <w:r>
        <w:rPr>
          <w:rFonts w:eastAsiaTheme="minorEastAsia" w:hint="eastAsia"/>
          <w:sz w:val="24"/>
          <w:szCs w:val="24"/>
          <w:lang w:eastAsia="zh-CN"/>
        </w:rPr>
        <w:t>4</w:t>
      </w:r>
      <w:r>
        <w:rPr>
          <w:rFonts w:eastAsiaTheme="minorEastAsia"/>
          <w:sz w:val="24"/>
          <w:szCs w:val="24"/>
          <w:lang w:eastAsia="zh-CN"/>
        </w:rPr>
        <w:t>.4.1</w:t>
      </w:r>
      <w:r>
        <w:rPr>
          <w:rFonts w:eastAsiaTheme="minorEastAsia" w:hint="eastAsia"/>
          <w:sz w:val="24"/>
          <w:szCs w:val="24"/>
          <w:lang w:eastAsia="zh-CN"/>
        </w:rPr>
        <w:t>小节中实验任务（</w:t>
      </w:r>
      <w:r>
        <w:rPr>
          <w:rFonts w:eastAsiaTheme="minorEastAsia" w:hint="eastAsia"/>
          <w:sz w:val="24"/>
          <w:szCs w:val="24"/>
          <w:lang w:eastAsia="zh-CN"/>
        </w:rPr>
        <w:t>3</w:t>
      </w:r>
      <w:r>
        <w:rPr>
          <w:rFonts w:eastAsiaTheme="minorEastAsia" w:hint="eastAsia"/>
          <w:sz w:val="24"/>
          <w:szCs w:val="24"/>
          <w:lang w:eastAsia="zh-CN"/>
        </w:rPr>
        <w:t>）的结果比较，说明负载变化对两种振荡器的不同影响。</w:t>
      </w:r>
    </w:p>
    <w:p w14:paraId="4BE25E6A" w14:textId="130F41B8" w:rsidR="00990759" w:rsidRDefault="00990759" w:rsidP="00990759">
      <w:pPr>
        <w:ind w:firstLineChars="200" w:firstLine="480"/>
        <w:rPr>
          <w:rFonts w:eastAsiaTheme="minorEastAsia"/>
          <w:sz w:val="24"/>
          <w:szCs w:val="24"/>
          <w:lang w:eastAsia="zh-CN"/>
        </w:rPr>
      </w:pPr>
      <w:r>
        <w:rPr>
          <w:rFonts w:eastAsiaTheme="minorEastAsia" w:hint="eastAsia"/>
          <w:sz w:val="24"/>
          <w:szCs w:val="24"/>
          <w:lang w:eastAsia="zh-CN"/>
        </w:rPr>
        <w:t>对于</w:t>
      </w:r>
      <w:r>
        <w:rPr>
          <w:rFonts w:eastAsiaTheme="minorEastAsia" w:hint="eastAsia"/>
          <w:sz w:val="24"/>
          <w:szCs w:val="24"/>
          <w:lang w:eastAsia="zh-CN"/>
        </w:rPr>
        <w:t>L</w:t>
      </w:r>
      <w:r>
        <w:rPr>
          <w:rFonts w:eastAsiaTheme="minorEastAsia"/>
          <w:sz w:val="24"/>
          <w:szCs w:val="24"/>
          <w:lang w:eastAsia="zh-CN"/>
        </w:rPr>
        <w:t>C</w:t>
      </w:r>
      <w:r>
        <w:rPr>
          <w:rFonts w:eastAsiaTheme="minorEastAsia" w:hint="eastAsia"/>
          <w:sz w:val="24"/>
          <w:szCs w:val="24"/>
          <w:lang w:eastAsia="zh-CN"/>
        </w:rPr>
        <w:t>正弦波振荡器，</w:t>
      </w:r>
      <w:r w:rsidRPr="00990759">
        <w:rPr>
          <w:rFonts w:eastAsiaTheme="minorEastAsia" w:hint="eastAsia"/>
          <w:sz w:val="24"/>
          <w:szCs w:val="24"/>
          <w:lang w:eastAsia="zh-CN"/>
        </w:rPr>
        <w:t>随负载的变化，电路的振荡频率基本不变；接入负载后，输出电压的幅值随着负载电阻阻值的减小而减小。</w:t>
      </w:r>
    </w:p>
    <w:p w14:paraId="2D0147DC" w14:textId="4D45ED93" w:rsidR="00990759" w:rsidRDefault="00990759" w:rsidP="00990759">
      <w:pPr>
        <w:ind w:firstLineChars="200" w:firstLine="480"/>
        <w:rPr>
          <w:rFonts w:eastAsiaTheme="minorEastAsia"/>
          <w:sz w:val="24"/>
          <w:szCs w:val="24"/>
          <w:lang w:eastAsia="zh-CN"/>
        </w:rPr>
      </w:pPr>
      <w:r>
        <w:rPr>
          <w:rFonts w:eastAsiaTheme="minorEastAsia" w:hint="eastAsia"/>
          <w:sz w:val="24"/>
          <w:szCs w:val="24"/>
          <w:lang w:eastAsia="zh-CN"/>
        </w:rPr>
        <w:t>而对于晶体振荡器，随负载的变化，振荡频率与输出幅值都几乎不变，可以看出，晶体振荡器的稳定性更好。</w:t>
      </w:r>
    </w:p>
    <w:p w14:paraId="2BCE7BE7" w14:textId="76D461CD" w:rsidR="00990759" w:rsidRDefault="00990759" w:rsidP="00990759">
      <w:pPr>
        <w:rPr>
          <w:rFonts w:eastAsiaTheme="minorEastAsia"/>
          <w:b/>
          <w:bCs/>
          <w:sz w:val="28"/>
          <w:szCs w:val="28"/>
          <w:lang w:eastAsia="zh-CN"/>
        </w:rPr>
      </w:pPr>
      <w:r>
        <w:rPr>
          <w:rFonts w:eastAsiaTheme="minorEastAsia" w:hint="eastAsia"/>
          <w:b/>
          <w:bCs/>
          <w:sz w:val="28"/>
          <w:szCs w:val="28"/>
          <w:lang w:eastAsia="zh-CN"/>
        </w:rPr>
        <w:t>6</w:t>
      </w:r>
      <w:r>
        <w:rPr>
          <w:rFonts w:eastAsiaTheme="minorEastAsia"/>
          <w:b/>
          <w:bCs/>
          <w:sz w:val="28"/>
          <w:szCs w:val="28"/>
          <w:lang w:eastAsia="zh-CN"/>
        </w:rPr>
        <w:t>.</w:t>
      </w:r>
      <w:r>
        <w:rPr>
          <w:rFonts w:eastAsiaTheme="minorEastAsia" w:hint="eastAsia"/>
          <w:b/>
          <w:bCs/>
          <w:sz w:val="28"/>
          <w:szCs w:val="28"/>
          <w:lang w:eastAsia="zh-CN"/>
        </w:rPr>
        <w:t>思考题</w:t>
      </w:r>
    </w:p>
    <w:p w14:paraId="5E4F12FB" w14:textId="77777777" w:rsidR="005F3D25" w:rsidRDefault="005F3D25" w:rsidP="005F3D25">
      <w:pPr>
        <w:ind w:firstLineChars="200" w:firstLine="480"/>
        <w:rPr>
          <w:rFonts w:eastAsiaTheme="minorEastAsia"/>
          <w:sz w:val="24"/>
          <w:szCs w:val="24"/>
          <w:lang w:eastAsia="zh-CN"/>
        </w:rPr>
      </w:pPr>
      <w:r w:rsidRPr="005F3D25">
        <w:rPr>
          <w:rFonts w:eastAsiaTheme="minorEastAsia"/>
          <w:sz w:val="24"/>
          <w:szCs w:val="24"/>
          <w:lang w:eastAsia="zh-CN"/>
        </w:rPr>
        <w:t>(1)</w:t>
      </w:r>
      <w:r w:rsidRPr="005F3D25">
        <w:rPr>
          <w:rFonts w:eastAsiaTheme="minorEastAsia" w:hint="eastAsia"/>
          <w:sz w:val="24"/>
          <w:szCs w:val="24"/>
          <w:lang w:eastAsia="zh-CN"/>
        </w:rPr>
        <w:t>晶体振荡器的振荡频率比</w:t>
      </w:r>
      <w:r w:rsidRPr="005F3D25">
        <w:rPr>
          <w:rFonts w:eastAsiaTheme="minorEastAsia"/>
          <w:sz w:val="24"/>
          <w:szCs w:val="24"/>
          <w:lang w:eastAsia="zh-CN"/>
        </w:rPr>
        <w:t>LC</w:t>
      </w:r>
      <w:r w:rsidRPr="005F3D25">
        <w:rPr>
          <w:rFonts w:eastAsiaTheme="minorEastAsia" w:hint="eastAsia"/>
          <w:sz w:val="24"/>
          <w:szCs w:val="24"/>
          <w:lang w:eastAsia="zh-CN"/>
        </w:rPr>
        <w:t>正弦波振荡器的频率稳定得多</w:t>
      </w:r>
      <w:r w:rsidRPr="005F3D25">
        <w:rPr>
          <w:rFonts w:eastAsiaTheme="minorEastAsia"/>
          <w:sz w:val="24"/>
          <w:szCs w:val="24"/>
          <w:lang w:eastAsia="zh-CN"/>
        </w:rPr>
        <w:t>,</w:t>
      </w:r>
      <w:r w:rsidRPr="005F3D25">
        <w:rPr>
          <w:rFonts w:eastAsiaTheme="minorEastAsia" w:hint="eastAsia"/>
          <w:sz w:val="24"/>
          <w:szCs w:val="24"/>
          <w:lang w:eastAsia="zh-CN"/>
        </w:rPr>
        <w:t>为什么</w:t>
      </w:r>
      <w:r w:rsidRPr="005F3D25">
        <w:rPr>
          <w:rFonts w:eastAsiaTheme="minorEastAsia"/>
          <w:sz w:val="24"/>
          <w:szCs w:val="24"/>
          <w:lang w:eastAsia="zh-CN"/>
        </w:rPr>
        <w:t>?</w:t>
      </w:r>
    </w:p>
    <w:p w14:paraId="40070404" w14:textId="3305F8D3" w:rsidR="005F3D25" w:rsidRDefault="005F3D25" w:rsidP="00A8652B">
      <w:pPr>
        <w:ind w:firstLine="480"/>
        <w:rPr>
          <w:rFonts w:eastAsiaTheme="minorEastAsia"/>
          <w:sz w:val="24"/>
          <w:szCs w:val="24"/>
          <w:lang w:eastAsia="zh-CN"/>
        </w:rPr>
      </w:pPr>
      <w:r>
        <w:rPr>
          <w:rFonts w:eastAsiaTheme="minorEastAsia"/>
          <w:sz w:val="24"/>
          <w:szCs w:val="24"/>
          <w:lang w:eastAsia="zh-CN"/>
        </w:rPr>
        <w:t>a.</w:t>
      </w:r>
      <w:r>
        <w:rPr>
          <w:rFonts w:eastAsiaTheme="minorEastAsia" w:hint="eastAsia"/>
          <w:sz w:val="24"/>
          <w:szCs w:val="24"/>
          <w:lang w:eastAsia="zh-CN"/>
        </w:rPr>
        <w:t>石英晶体谐振器具有很高的标准性。石英晶体振荡器的振荡频率主要由石英晶体谐振器的谐振频率决定。石英晶体的串联谐振频率</w:t>
      </w:r>
      <w:proofErr w:type="spellStart"/>
      <w:r>
        <w:rPr>
          <w:rFonts w:eastAsiaTheme="minorEastAsia" w:hint="eastAsia"/>
          <w:sz w:val="24"/>
          <w:szCs w:val="24"/>
          <w:lang w:eastAsia="zh-CN"/>
        </w:rPr>
        <w:t>f</w:t>
      </w:r>
      <w:r>
        <w:rPr>
          <w:rFonts w:eastAsiaTheme="minorEastAsia" w:hint="eastAsia"/>
          <w:sz w:val="24"/>
          <w:szCs w:val="24"/>
          <w:vertAlign w:val="subscript"/>
          <w:lang w:eastAsia="zh-CN"/>
        </w:rPr>
        <w:t>q</w:t>
      </w:r>
      <w:proofErr w:type="spellEnd"/>
      <w:r w:rsidR="00A8652B">
        <w:rPr>
          <w:rFonts w:eastAsiaTheme="minorEastAsia" w:hint="eastAsia"/>
          <w:sz w:val="24"/>
          <w:szCs w:val="24"/>
          <w:lang w:eastAsia="zh-CN"/>
        </w:rPr>
        <w:t>主要取决于晶片的尺寸，石英晶体的物理性能和化学性能都十分稳定，它的尺寸受外界条件如温度、湿度等影响很小，因而其等效电路的</w:t>
      </w:r>
      <w:proofErr w:type="spellStart"/>
      <w:r w:rsidR="00A8652B">
        <w:rPr>
          <w:rFonts w:eastAsiaTheme="minorEastAsia" w:hint="eastAsia"/>
          <w:sz w:val="24"/>
          <w:szCs w:val="24"/>
          <w:lang w:eastAsia="zh-CN"/>
        </w:rPr>
        <w:t>L</w:t>
      </w:r>
      <w:r w:rsidR="00A8652B">
        <w:rPr>
          <w:rFonts w:eastAsiaTheme="minorEastAsia" w:hint="eastAsia"/>
          <w:sz w:val="24"/>
          <w:szCs w:val="24"/>
          <w:vertAlign w:val="subscript"/>
          <w:lang w:eastAsia="zh-CN"/>
        </w:rPr>
        <w:t>q</w:t>
      </w:r>
      <w:proofErr w:type="spellEnd"/>
      <w:r w:rsidR="00A8652B">
        <w:rPr>
          <w:rFonts w:eastAsiaTheme="minorEastAsia" w:hint="eastAsia"/>
          <w:sz w:val="24"/>
          <w:szCs w:val="24"/>
          <w:lang w:eastAsia="zh-CN"/>
        </w:rPr>
        <w:t>、</w:t>
      </w:r>
      <w:proofErr w:type="spellStart"/>
      <w:r w:rsidR="00A8652B">
        <w:rPr>
          <w:rFonts w:eastAsiaTheme="minorEastAsia" w:hint="eastAsia"/>
          <w:sz w:val="24"/>
          <w:szCs w:val="24"/>
          <w:lang w:eastAsia="zh-CN"/>
        </w:rPr>
        <w:t>C</w:t>
      </w:r>
      <w:r w:rsidR="00A8652B">
        <w:rPr>
          <w:rFonts w:eastAsiaTheme="minorEastAsia" w:hint="eastAsia"/>
          <w:sz w:val="24"/>
          <w:szCs w:val="24"/>
          <w:vertAlign w:val="subscript"/>
          <w:lang w:eastAsia="zh-CN"/>
        </w:rPr>
        <w:t>q</w:t>
      </w:r>
      <w:proofErr w:type="spellEnd"/>
      <w:r w:rsidR="00A8652B">
        <w:rPr>
          <w:rFonts w:eastAsiaTheme="minorEastAsia" w:hint="eastAsia"/>
          <w:sz w:val="24"/>
          <w:szCs w:val="24"/>
          <w:lang w:eastAsia="zh-CN"/>
        </w:rPr>
        <w:t>值很稳定，使得</w:t>
      </w:r>
      <w:proofErr w:type="spellStart"/>
      <w:r w:rsidR="00A8652B">
        <w:rPr>
          <w:rFonts w:eastAsiaTheme="minorEastAsia" w:hint="eastAsia"/>
          <w:sz w:val="24"/>
          <w:szCs w:val="24"/>
          <w:lang w:eastAsia="zh-CN"/>
        </w:rPr>
        <w:t>f</w:t>
      </w:r>
      <w:r w:rsidR="00A8652B">
        <w:rPr>
          <w:rFonts w:eastAsiaTheme="minorEastAsia" w:hint="eastAsia"/>
          <w:sz w:val="24"/>
          <w:szCs w:val="24"/>
          <w:vertAlign w:val="subscript"/>
          <w:lang w:eastAsia="zh-CN"/>
        </w:rPr>
        <w:t>q</w:t>
      </w:r>
      <w:proofErr w:type="spellEnd"/>
      <w:r w:rsidR="00A8652B">
        <w:rPr>
          <w:rFonts w:eastAsiaTheme="minorEastAsia" w:hint="eastAsia"/>
          <w:sz w:val="24"/>
          <w:szCs w:val="24"/>
          <w:lang w:eastAsia="zh-CN"/>
        </w:rPr>
        <w:t>很稳定。</w:t>
      </w:r>
    </w:p>
    <w:p w14:paraId="1C66E904" w14:textId="42124D23" w:rsidR="00A8652B" w:rsidRDefault="00A8652B" w:rsidP="00A8652B">
      <w:pPr>
        <w:ind w:firstLine="480"/>
        <w:rPr>
          <w:rFonts w:eastAsiaTheme="minorEastAsia"/>
          <w:sz w:val="24"/>
          <w:szCs w:val="24"/>
          <w:lang w:eastAsia="zh-CN"/>
        </w:rPr>
      </w:pPr>
      <w:r>
        <w:rPr>
          <w:rFonts w:eastAsiaTheme="minorEastAsia" w:hint="eastAsia"/>
          <w:sz w:val="24"/>
          <w:szCs w:val="24"/>
          <w:lang w:eastAsia="zh-CN"/>
        </w:rPr>
        <w:t>b</w:t>
      </w:r>
      <w:r>
        <w:rPr>
          <w:rFonts w:eastAsiaTheme="minorEastAsia"/>
          <w:sz w:val="24"/>
          <w:szCs w:val="24"/>
          <w:lang w:eastAsia="zh-CN"/>
        </w:rPr>
        <w:t>.</w:t>
      </w:r>
      <w:r>
        <w:rPr>
          <w:rFonts w:eastAsiaTheme="minorEastAsia" w:hint="eastAsia"/>
          <w:sz w:val="24"/>
          <w:szCs w:val="24"/>
          <w:lang w:eastAsia="zh-CN"/>
        </w:rPr>
        <w:t>石英晶体谐振器与有源器件的接入系数</w:t>
      </w:r>
      <w:r>
        <w:rPr>
          <w:rFonts w:eastAsiaTheme="minorEastAsia" w:hint="eastAsia"/>
          <w:sz w:val="24"/>
          <w:szCs w:val="24"/>
          <w:lang w:eastAsia="zh-CN"/>
        </w:rPr>
        <w:t>n</w:t>
      </w:r>
      <w:r>
        <w:rPr>
          <w:rFonts w:eastAsiaTheme="minorEastAsia" w:hint="eastAsia"/>
          <w:sz w:val="24"/>
          <w:szCs w:val="24"/>
          <w:lang w:eastAsia="zh-CN"/>
        </w:rPr>
        <w:t>远小于</w:t>
      </w:r>
      <w:proofErr w:type="gramStart"/>
      <w:r>
        <w:rPr>
          <w:rFonts w:eastAsiaTheme="minorEastAsia" w:hint="eastAsia"/>
          <w:sz w:val="24"/>
          <w:szCs w:val="24"/>
          <w:lang w:eastAsia="zh-CN"/>
        </w:rPr>
        <w:t>一</w:t>
      </w:r>
      <w:proofErr w:type="gramEnd"/>
      <w:r>
        <w:rPr>
          <w:rFonts w:eastAsiaTheme="minorEastAsia" w:hint="eastAsia"/>
          <w:sz w:val="24"/>
          <w:szCs w:val="24"/>
          <w:lang w:eastAsia="zh-CN"/>
        </w:rPr>
        <w:t>，这大大减弱了有源器件的极间电容等参数和外电路中不稳定因素对石英晶体的影响，使石英晶体振荡器的振荡频率基本不受外界不稳定因素的影响。</w:t>
      </w:r>
    </w:p>
    <w:p w14:paraId="759370BB" w14:textId="3CDD5279" w:rsidR="00A8652B" w:rsidRDefault="00A8652B" w:rsidP="00A8652B">
      <w:pPr>
        <w:ind w:firstLine="480"/>
        <w:rPr>
          <w:rFonts w:eastAsiaTheme="minorEastAsia"/>
          <w:sz w:val="24"/>
          <w:szCs w:val="24"/>
          <w:lang w:eastAsia="zh-CN"/>
        </w:rPr>
      </w:pPr>
      <w:r>
        <w:rPr>
          <w:rFonts w:eastAsiaTheme="minorEastAsia" w:hint="eastAsia"/>
          <w:sz w:val="24"/>
          <w:szCs w:val="24"/>
          <w:lang w:eastAsia="zh-CN"/>
        </w:rPr>
        <w:t>c</w:t>
      </w:r>
      <w:r>
        <w:rPr>
          <w:rFonts w:eastAsiaTheme="minorEastAsia"/>
          <w:sz w:val="24"/>
          <w:szCs w:val="24"/>
          <w:lang w:eastAsia="zh-CN"/>
        </w:rPr>
        <w:t>.</w:t>
      </w:r>
      <w:r>
        <w:rPr>
          <w:rFonts w:eastAsiaTheme="minorEastAsia" w:hint="eastAsia"/>
          <w:sz w:val="24"/>
          <w:szCs w:val="24"/>
          <w:lang w:eastAsia="zh-CN"/>
        </w:rPr>
        <w:t>石英晶体谐振器具有非常高的</w:t>
      </w:r>
      <w:r>
        <w:rPr>
          <w:rFonts w:eastAsiaTheme="minorEastAsia" w:hint="eastAsia"/>
          <w:sz w:val="24"/>
          <w:szCs w:val="24"/>
          <w:lang w:eastAsia="zh-CN"/>
        </w:rPr>
        <w:t>Q</w:t>
      </w:r>
      <w:r>
        <w:rPr>
          <w:rFonts w:eastAsiaTheme="minorEastAsia" w:hint="eastAsia"/>
          <w:sz w:val="24"/>
          <w:szCs w:val="24"/>
          <w:lang w:eastAsia="zh-CN"/>
        </w:rPr>
        <w:t>值，且</w:t>
      </w:r>
      <w:r>
        <w:rPr>
          <w:rFonts w:eastAsiaTheme="minorEastAsia" w:hint="eastAsia"/>
          <w:sz w:val="24"/>
          <w:szCs w:val="24"/>
          <w:lang w:eastAsia="zh-CN"/>
        </w:rPr>
        <w:t>Q</w:t>
      </w:r>
      <w:r>
        <w:rPr>
          <w:rFonts w:eastAsiaTheme="minorEastAsia" w:hint="eastAsia"/>
          <w:sz w:val="24"/>
          <w:szCs w:val="24"/>
          <w:lang w:eastAsia="zh-CN"/>
        </w:rPr>
        <w:t>值高达几万至几百万，维持振荡频率稳定不变的能力极强。</w:t>
      </w:r>
    </w:p>
    <w:p w14:paraId="693AD498" w14:textId="7D16A046" w:rsidR="00A8652B" w:rsidRPr="00A8652B" w:rsidRDefault="00A8652B" w:rsidP="00A8652B">
      <w:pPr>
        <w:ind w:firstLine="480"/>
        <w:rPr>
          <w:rFonts w:eastAsiaTheme="minorEastAsia" w:hint="eastAsia"/>
          <w:sz w:val="24"/>
          <w:szCs w:val="24"/>
          <w:lang w:eastAsia="zh-CN"/>
        </w:rPr>
      </w:pPr>
      <w:r>
        <w:rPr>
          <w:rFonts w:eastAsiaTheme="minorEastAsia" w:hint="eastAsia"/>
          <w:sz w:val="24"/>
          <w:szCs w:val="24"/>
          <w:lang w:eastAsia="zh-CN"/>
        </w:rPr>
        <w:t>基于上述特性，采用高精度和稳</w:t>
      </w:r>
      <w:proofErr w:type="gramStart"/>
      <w:r>
        <w:rPr>
          <w:rFonts w:eastAsiaTheme="minorEastAsia" w:hint="eastAsia"/>
          <w:sz w:val="24"/>
          <w:szCs w:val="24"/>
          <w:lang w:eastAsia="zh-CN"/>
        </w:rPr>
        <w:t>频措施</w:t>
      </w:r>
      <w:proofErr w:type="gramEnd"/>
      <w:r>
        <w:rPr>
          <w:rFonts w:eastAsiaTheme="minorEastAsia" w:hint="eastAsia"/>
          <w:sz w:val="24"/>
          <w:szCs w:val="24"/>
          <w:lang w:eastAsia="zh-CN"/>
        </w:rPr>
        <w:t>后，由石英晶体构成的振荡器就可以具有较高的稳频度。</w:t>
      </w:r>
    </w:p>
    <w:p w14:paraId="59571C35" w14:textId="77777777" w:rsidR="005F3D25" w:rsidRPr="005F3D25" w:rsidRDefault="005F3D25" w:rsidP="005F3D25">
      <w:pPr>
        <w:ind w:firstLineChars="200" w:firstLine="480"/>
        <w:rPr>
          <w:rFonts w:eastAsiaTheme="minorEastAsia"/>
          <w:sz w:val="24"/>
          <w:szCs w:val="24"/>
          <w:lang w:eastAsia="zh-CN"/>
        </w:rPr>
      </w:pPr>
      <w:r w:rsidRPr="005F3D25">
        <w:rPr>
          <w:rFonts w:eastAsiaTheme="minorEastAsia"/>
          <w:sz w:val="24"/>
          <w:szCs w:val="24"/>
          <w:lang w:eastAsia="zh-CN"/>
        </w:rPr>
        <w:t>(2)</w:t>
      </w:r>
      <w:r w:rsidRPr="005F3D25">
        <w:rPr>
          <w:rFonts w:eastAsiaTheme="minorEastAsia" w:hint="eastAsia"/>
          <w:sz w:val="24"/>
          <w:szCs w:val="24"/>
          <w:lang w:eastAsia="zh-CN"/>
        </w:rPr>
        <w:t>若采用泛音晶振</w:t>
      </w:r>
      <w:r w:rsidRPr="005F3D25">
        <w:rPr>
          <w:rFonts w:eastAsiaTheme="minorEastAsia"/>
          <w:sz w:val="24"/>
          <w:szCs w:val="24"/>
          <w:lang w:eastAsia="zh-CN"/>
        </w:rPr>
        <w:t>,</w:t>
      </w:r>
      <w:r w:rsidRPr="005F3D25">
        <w:rPr>
          <w:rFonts w:eastAsiaTheme="minorEastAsia" w:hint="eastAsia"/>
          <w:sz w:val="24"/>
          <w:szCs w:val="24"/>
          <w:lang w:eastAsia="zh-CN"/>
        </w:rPr>
        <w:t>使晶体振荡器振荡于某一泛音频率</w:t>
      </w:r>
      <w:r w:rsidRPr="005F3D25">
        <w:rPr>
          <w:rFonts w:eastAsiaTheme="minorEastAsia"/>
          <w:sz w:val="24"/>
          <w:szCs w:val="24"/>
          <w:lang w:eastAsia="zh-CN"/>
        </w:rPr>
        <w:t>,</w:t>
      </w:r>
      <w:r w:rsidRPr="005F3D25">
        <w:rPr>
          <w:rFonts w:eastAsiaTheme="minorEastAsia" w:hint="eastAsia"/>
          <w:sz w:val="24"/>
          <w:szCs w:val="24"/>
          <w:lang w:eastAsia="zh-CN"/>
        </w:rPr>
        <w:t>图</w:t>
      </w:r>
      <w:r w:rsidRPr="005F3D25">
        <w:rPr>
          <w:rFonts w:eastAsiaTheme="minorEastAsia"/>
          <w:sz w:val="24"/>
          <w:szCs w:val="24"/>
          <w:lang w:eastAsia="zh-CN"/>
        </w:rPr>
        <w:t>4.4.12</w:t>
      </w:r>
      <w:r w:rsidRPr="005F3D25">
        <w:rPr>
          <w:rFonts w:eastAsiaTheme="minorEastAsia" w:hint="eastAsia"/>
          <w:sz w:val="24"/>
          <w:szCs w:val="24"/>
          <w:lang w:eastAsia="zh-CN"/>
        </w:rPr>
        <w:t>所示的电路需做哪些主要改变</w:t>
      </w:r>
      <w:r w:rsidRPr="005F3D25">
        <w:rPr>
          <w:rFonts w:eastAsiaTheme="minorEastAsia"/>
          <w:sz w:val="24"/>
          <w:szCs w:val="24"/>
          <w:lang w:eastAsia="zh-CN"/>
        </w:rPr>
        <w:t>?</w:t>
      </w:r>
    </w:p>
    <w:p w14:paraId="6FE951D4" w14:textId="2FF74D25" w:rsidR="00990759" w:rsidRDefault="00A8652B" w:rsidP="00737E51">
      <w:pPr>
        <w:ind w:firstLine="480"/>
        <w:rPr>
          <w:rFonts w:eastAsiaTheme="minorEastAsia"/>
          <w:sz w:val="24"/>
          <w:szCs w:val="24"/>
          <w:lang w:eastAsia="zh-CN"/>
        </w:rPr>
      </w:pPr>
      <w:r>
        <w:rPr>
          <w:rFonts w:eastAsiaTheme="minorEastAsia" w:hint="eastAsia"/>
          <w:sz w:val="24"/>
          <w:szCs w:val="24"/>
          <w:lang w:eastAsia="zh-CN"/>
        </w:rPr>
        <w:t>在泛音晶体振荡电路中，为了保证震荡器能准确的震荡在所需要</w:t>
      </w:r>
      <w:proofErr w:type="gramStart"/>
      <w:r>
        <w:rPr>
          <w:rFonts w:eastAsiaTheme="minorEastAsia" w:hint="eastAsia"/>
          <w:sz w:val="24"/>
          <w:szCs w:val="24"/>
          <w:lang w:eastAsia="zh-CN"/>
        </w:rPr>
        <w:t>的奇次泛</w:t>
      </w:r>
      <w:r>
        <w:rPr>
          <w:rFonts w:eastAsiaTheme="minorEastAsia" w:hint="eastAsia"/>
          <w:sz w:val="24"/>
          <w:szCs w:val="24"/>
          <w:lang w:eastAsia="zh-CN"/>
        </w:rPr>
        <w:lastRenderedPageBreak/>
        <w:t>音</w:t>
      </w:r>
      <w:proofErr w:type="gramEnd"/>
      <w:r>
        <w:rPr>
          <w:rFonts w:eastAsiaTheme="minorEastAsia" w:hint="eastAsia"/>
          <w:sz w:val="24"/>
          <w:szCs w:val="24"/>
          <w:lang w:eastAsia="zh-CN"/>
        </w:rPr>
        <w:t>上，</w:t>
      </w:r>
      <w:r w:rsidR="00737E51">
        <w:rPr>
          <w:rFonts w:eastAsiaTheme="minorEastAsia" w:hint="eastAsia"/>
          <w:sz w:val="24"/>
          <w:szCs w:val="24"/>
          <w:lang w:eastAsia="zh-CN"/>
        </w:rPr>
        <w:t>不但必须有效地抑制掉基频</w:t>
      </w:r>
      <w:proofErr w:type="gramStart"/>
      <w:r w:rsidR="00737E51">
        <w:rPr>
          <w:rFonts w:eastAsiaTheme="minorEastAsia" w:hint="eastAsia"/>
          <w:sz w:val="24"/>
          <w:szCs w:val="24"/>
          <w:lang w:eastAsia="zh-CN"/>
        </w:rPr>
        <w:t>和低次泛音</w:t>
      </w:r>
      <w:proofErr w:type="gramEnd"/>
      <w:r w:rsidR="00737E51">
        <w:rPr>
          <w:rFonts w:eastAsiaTheme="minorEastAsia" w:hint="eastAsia"/>
          <w:sz w:val="24"/>
          <w:szCs w:val="24"/>
          <w:lang w:eastAsia="zh-CN"/>
        </w:rPr>
        <w:t>上的寄生振荡，而且必须正确的调节电路的环路增益，使其在工作泛音频率上略大于</w:t>
      </w:r>
      <w:r w:rsidR="00737E51">
        <w:rPr>
          <w:rFonts w:eastAsiaTheme="minorEastAsia" w:hint="eastAsia"/>
          <w:sz w:val="24"/>
          <w:szCs w:val="24"/>
          <w:lang w:eastAsia="zh-CN"/>
        </w:rPr>
        <w:t>1</w:t>
      </w:r>
      <w:r w:rsidR="00737E51">
        <w:rPr>
          <w:rFonts w:eastAsiaTheme="minorEastAsia" w:hint="eastAsia"/>
          <w:sz w:val="24"/>
          <w:szCs w:val="24"/>
          <w:lang w:eastAsia="zh-CN"/>
        </w:rPr>
        <w:t>，满足起振条件，而在更高的泛音频率上都小于</w:t>
      </w:r>
      <w:r w:rsidR="00737E51">
        <w:rPr>
          <w:rFonts w:eastAsiaTheme="minorEastAsia" w:hint="eastAsia"/>
          <w:sz w:val="24"/>
          <w:szCs w:val="24"/>
          <w:lang w:eastAsia="zh-CN"/>
        </w:rPr>
        <w:t>1</w:t>
      </w:r>
      <w:r w:rsidR="00737E51">
        <w:rPr>
          <w:rFonts w:eastAsiaTheme="minorEastAsia" w:hint="eastAsia"/>
          <w:sz w:val="24"/>
          <w:szCs w:val="24"/>
          <w:lang w:eastAsia="zh-CN"/>
        </w:rPr>
        <w:t>，不满足起振条件。故可在三点式震荡电路中，用一选</w:t>
      </w:r>
      <w:proofErr w:type="gramStart"/>
      <w:r w:rsidR="00737E51">
        <w:rPr>
          <w:rFonts w:eastAsiaTheme="minorEastAsia" w:hint="eastAsia"/>
          <w:sz w:val="24"/>
          <w:szCs w:val="24"/>
          <w:lang w:eastAsia="zh-CN"/>
        </w:rPr>
        <w:t>频</w:t>
      </w:r>
      <w:proofErr w:type="gramEnd"/>
      <w:r w:rsidR="00737E51">
        <w:rPr>
          <w:rFonts w:eastAsiaTheme="minorEastAsia" w:hint="eastAsia"/>
          <w:sz w:val="24"/>
          <w:szCs w:val="24"/>
          <w:lang w:eastAsia="zh-CN"/>
        </w:rPr>
        <w:t>回路来代替某一支路上的电抗元件，</w:t>
      </w:r>
      <w:r w:rsidR="009C2D92">
        <w:rPr>
          <w:rFonts w:eastAsiaTheme="minorEastAsia" w:hint="eastAsia"/>
          <w:sz w:val="24"/>
          <w:szCs w:val="24"/>
          <w:lang w:eastAsia="zh-CN"/>
        </w:rPr>
        <w:t>使得</w:t>
      </w:r>
      <w:r w:rsidR="00737E51">
        <w:rPr>
          <w:rFonts w:eastAsiaTheme="minorEastAsia" w:hint="eastAsia"/>
          <w:sz w:val="24"/>
          <w:szCs w:val="24"/>
          <w:lang w:eastAsia="zh-CN"/>
        </w:rPr>
        <w:t>这一支路在基频</w:t>
      </w:r>
      <w:proofErr w:type="gramStart"/>
      <w:r w:rsidR="00737E51">
        <w:rPr>
          <w:rFonts w:eastAsiaTheme="minorEastAsia" w:hint="eastAsia"/>
          <w:sz w:val="24"/>
          <w:szCs w:val="24"/>
          <w:lang w:eastAsia="zh-CN"/>
        </w:rPr>
        <w:t>和低次泛音</w:t>
      </w:r>
      <w:proofErr w:type="gramEnd"/>
      <w:r w:rsidR="00737E51">
        <w:rPr>
          <w:rFonts w:eastAsiaTheme="minorEastAsia" w:hint="eastAsia"/>
          <w:sz w:val="24"/>
          <w:szCs w:val="24"/>
          <w:lang w:eastAsia="zh-CN"/>
        </w:rPr>
        <w:t>上呈现的电抗性质不满足三点式振荡器的组成法则，不能起振；而在所需要的泛音频率上呈现的电抗性质恰好满足组成法则，达到起振。</w:t>
      </w:r>
    </w:p>
    <w:p w14:paraId="7E5DD2BB" w14:textId="0FB5B329" w:rsidR="00737E51" w:rsidRDefault="00737E51" w:rsidP="00737E51">
      <w:pPr>
        <w:ind w:firstLine="480"/>
        <w:rPr>
          <w:rFonts w:eastAsiaTheme="minorEastAsia"/>
          <w:sz w:val="24"/>
          <w:szCs w:val="24"/>
          <w:lang w:eastAsia="zh-CN"/>
        </w:rPr>
      </w:pPr>
      <w:r>
        <w:rPr>
          <w:rFonts w:eastAsiaTheme="minorEastAsia" w:hint="eastAsia"/>
          <w:sz w:val="24"/>
          <w:szCs w:val="24"/>
          <w:lang w:eastAsia="zh-CN"/>
        </w:rPr>
        <w:t>对于</w:t>
      </w:r>
      <w:r>
        <w:rPr>
          <w:rFonts w:eastAsiaTheme="minorEastAsia" w:hint="eastAsia"/>
          <w:sz w:val="24"/>
          <w:szCs w:val="24"/>
          <w:lang w:eastAsia="zh-CN"/>
        </w:rPr>
        <w:t>4</w:t>
      </w:r>
      <w:r>
        <w:rPr>
          <w:rFonts w:eastAsiaTheme="minorEastAsia"/>
          <w:sz w:val="24"/>
          <w:szCs w:val="24"/>
          <w:lang w:eastAsia="zh-CN"/>
        </w:rPr>
        <w:t>.4.12</w:t>
      </w:r>
      <w:r>
        <w:rPr>
          <w:rFonts w:eastAsiaTheme="minorEastAsia" w:hint="eastAsia"/>
          <w:sz w:val="24"/>
          <w:szCs w:val="24"/>
          <w:lang w:eastAsia="zh-CN"/>
        </w:rPr>
        <w:t>的电路来说，可以将</w:t>
      </w:r>
      <w:r w:rsidR="009C2D92">
        <w:rPr>
          <w:rFonts w:eastAsiaTheme="minorEastAsia" w:hint="eastAsia"/>
          <w:sz w:val="24"/>
          <w:szCs w:val="24"/>
          <w:lang w:eastAsia="zh-CN"/>
        </w:rPr>
        <w:t>be</w:t>
      </w:r>
      <w:r w:rsidR="009C2D92">
        <w:rPr>
          <w:rFonts w:eastAsiaTheme="minorEastAsia" w:hint="eastAsia"/>
          <w:sz w:val="24"/>
          <w:szCs w:val="24"/>
          <w:lang w:eastAsia="zh-CN"/>
        </w:rPr>
        <w:t>或</w:t>
      </w:r>
      <w:proofErr w:type="spellStart"/>
      <w:r w:rsidR="009C2D92">
        <w:rPr>
          <w:rFonts w:eastAsiaTheme="minorEastAsia" w:hint="eastAsia"/>
          <w:sz w:val="24"/>
          <w:szCs w:val="24"/>
          <w:lang w:eastAsia="zh-CN"/>
        </w:rPr>
        <w:t>ce</w:t>
      </w:r>
      <w:proofErr w:type="spellEnd"/>
      <w:r w:rsidR="009C2D92">
        <w:rPr>
          <w:rFonts w:eastAsiaTheme="minorEastAsia" w:hint="eastAsia"/>
          <w:sz w:val="24"/>
          <w:szCs w:val="24"/>
          <w:lang w:eastAsia="zh-CN"/>
        </w:rPr>
        <w:t>之间的电容换成谐振频率</w:t>
      </w:r>
      <w:r w:rsidR="00AD66B8">
        <w:rPr>
          <w:rFonts w:eastAsiaTheme="minorEastAsia" w:hint="eastAsia"/>
          <w:sz w:val="24"/>
          <w:szCs w:val="24"/>
          <w:lang w:eastAsia="zh-CN"/>
        </w:rPr>
        <w:t>在</w:t>
      </w:r>
      <w:r w:rsidR="009C2D92">
        <w:rPr>
          <w:rFonts w:eastAsiaTheme="minorEastAsia" w:hint="eastAsia"/>
          <w:sz w:val="24"/>
          <w:szCs w:val="24"/>
          <w:lang w:eastAsia="zh-CN"/>
        </w:rPr>
        <w:t>工作泛音频率</w:t>
      </w:r>
      <w:r w:rsidR="00AD66B8">
        <w:rPr>
          <w:rFonts w:eastAsiaTheme="minorEastAsia" w:hint="eastAsia"/>
          <w:sz w:val="24"/>
          <w:szCs w:val="24"/>
          <w:lang w:eastAsia="zh-CN"/>
        </w:rPr>
        <w:t>与低一级泛音频率之间</w:t>
      </w:r>
      <w:r w:rsidR="009C2D92">
        <w:rPr>
          <w:rFonts w:eastAsiaTheme="minorEastAsia" w:hint="eastAsia"/>
          <w:sz w:val="24"/>
          <w:szCs w:val="24"/>
          <w:lang w:eastAsia="zh-CN"/>
        </w:rPr>
        <w:t>的</w:t>
      </w:r>
      <w:r w:rsidR="009C2D92">
        <w:rPr>
          <w:rFonts w:eastAsiaTheme="minorEastAsia" w:hint="eastAsia"/>
          <w:sz w:val="24"/>
          <w:szCs w:val="24"/>
          <w:lang w:eastAsia="zh-CN"/>
        </w:rPr>
        <w:t>L</w:t>
      </w:r>
      <w:r w:rsidR="009C2D92">
        <w:rPr>
          <w:rFonts w:eastAsiaTheme="minorEastAsia"/>
          <w:sz w:val="24"/>
          <w:szCs w:val="24"/>
          <w:lang w:eastAsia="zh-CN"/>
        </w:rPr>
        <w:t>C</w:t>
      </w:r>
      <w:r w:rsidR="009C2D92">
        <w:rPr>
          <w:rFonts w:eastAsiaTheme="minorEastAsia" w:hint="eastAsia"/>
          <w:sz w:val="24"/>
          <w:szCs w:val="24"/>
          <w:lang w:eastAsia="zh-CN"/>
        </w:rPr>
        <w:t>并联回路，这样在基频</w:t>
      </w:r>
      <w:proofErr w:type="gramStart"/>
      <w:r w:rsidR="009C2D92">
        <w:rPr>
          <w:rFonts w:eastAsiaTheme="minorEastAsia" w:hint="eastAsia"/>
          <w:sz w:val="24"/>
          <w:szCs w:val="24"/>
          <w:lang w:eastAsia="zh-CN"/>
        </w:rPr>
        <w:t>和低次泛音</w:t>
      </w:r>
      <w:proofErr w:type="gramEnd"/>
      <w:r w:rsidR="009C2D92">
        <w:rPr>
          <w:rFonts w:eastAsiaTheme="minorEastAsia" w:hint="eastAsia"/>
          <w:sz w:val="24"/>
          <w:szCs w:val="24"/>
          <w:lang w:eastAsia="zh-CN"/>
        </w:rPr>
        <w:t>频率时，由于频率小于振荡频率，</w:t>
      </w:r>
      <w:r w:rsidR="009C2D92">
        <w:rPr>
          <w:rFonts w:eastAsiaTheme="minorEastAsia" w:hint="eastAsia"/>
          <w:sz w:val="24"/>
          <w:szCs w:val="24"/>
          <w:lang w:eastAsia="zh-CN"/>
        </w:rPr>
        <w:t>L</w:t>
      </w:r>
      <w:r w:rsidR="009C2D92">
        <w:rPr>
          <w:rFonts w:eastAsiaTheme="minorEastAsia"/>
          <w:sz w:val="24"/>
          <w:szCs w:val="24"/>
          <w:lang w:eastAsia="zh-CN"/>
        </w:rPr>
        <w:t>C</w:t>
      </w:r>
      <w:r w:rsidR="009C2D92">
        <w:rPr>
          <w:rFonts w:eastAsiaTheme="minorEastAsia" w:hint="eastAsia"/>
          <w:sz w:val="24"/>
          <w:szCs w:val="24"/>
          <w:lang w:eastAsia="zh-CN"/>
        </w:rPr>
        <w:t>并联回路呈现感性，无法组成三点式电路，故无法形成振荡。</w:t>
      </w:r>
    </w:p>
    <w:p w14:paraId="7C800DC9" w14:textId="2156B3C7" w:rsidR="00AD66B8" w:rsidRDefault="00AD66B8" w:rsidP="00AD66B8">
      <w:pPr>
        <w:rPr>
          <w:rFonts w:eastAsiaTheme="minorEastAsia"/>
          <w:sz w:val="28"/>
          <w:szCs w:val="28"/>
          <w:lang w:eastAsia="zh-CN"/>
        </w:rPr>
      </w:pPr>
      <w:r>
        <w:rPr>
          <w:rFonts w:eastAsiaTheme="minorEastAsia"/>
          <w:b/>
          <w:bCs/>
          <w:sz w:val="28"/>
          <w:szCs w:val="28"/>
          <w:lang w:eastAsia="zh-CN"/>
        </w:rPr>
        <w:t>7.</w:t>
      </w:r>
      <w:r>
        <w:rPr>
          <w:rFonts w:eastAsiaTheme="minorEastAsia" w:hint="eastAsia"/>
          <w:b/>
          <w:bCs/>
          <w:sz w:val="28"/>
          <w:szCs w:val="28"/>
          <w:lang w:eastAsia="zh-CN"/>
        </w:rPr>
        <w:t>实验心得</w:t>
      </w:r>
    </w:p>
    <w:p w14:paraId="0903CBAB" w14:textId="541E2BCF" w:rsidR="00AD66B8" w:rsidRDefault="00AD66B8" w:rsidP="00267470">
      <w:pPr>
        <w:ind w:firstLineChars="200" w:firstLine="480"/>
        <w:rPr>
          <w:rFonts w:eastAsiaTheme="minorEastAsia"/>
          <w:sz w:val="24"/>
          <w:szCs w:val="24"/>
          <w:lang w:eastAsia="zh-CN"/>
        </w:rPr>
      </w:pPr>
      <w:r>
        <w:rPr>
          <w:rFonts w:eastAsiaTheme="minorEastAsia" w:hint="eastAsia"/>
          <w:sz w:val="24"/>
          <w:szCs w:val="24"/>
          <w:lang w:eastAsia="zh-CN"/>
        </w:rPr>
        <w:t>我认为这次实验对于我在晶体振荡器的理论学习方面有着极大地帮助。在上周做作业时，我不太明白泛音电路的工作原理，通过这次实验的思考题，我有了许多思考，也明白了老师上课说的高次工作</w:t>
      </w:r>
      <w:proofErr w:type="gramStart"/>
      <w:r>
        <w:rPr>
          <w:rFonts w:eastAsiaTheme="minorEastAsia" w:hint="eastAsia"/>
          <w:sz w:val="24"/>
          <w:szCs w:val="24"/>
          <w:lang w:eastAsia="zh-CN"/>
        </w:rPr>
        <w:t>时低次就</w:t>
      </w:r>
      <w:proofErr w:type="gramEnd"/>
      <w:r>
        <w:rPr>
          <w:rFonts w:eastAsiaTheme="minorEastAsia" w:hint="eastAsia"/>
          <w:sz w:val="24"/>
          <w:szCs w:val="24"/>
          <w:lang w:eastAsia="zh-CN"/>
        </w:rPr>
        <w:t>会被抑制的原因。</w:t>
      </w:r>
      <w:r w:rsidR="00267470">
        <w:rPr>
          <w:rFonts w:eastAsiaTheme="minorEastAsia" w:hint="eastAsia"/>
          <w:sz w:val="24"/>
          <w:szCs w:val="24"/>
          <w:lang w:eastAsia="zh-CN"/>
        </w:rPr>
        <w:t>拿五次泛音晶振举例，</w:t>
      </w:r>
      <w:r w:rsidR="00267470">
        <w:rPr>
          <w:rFonts w:eastAsiaTheme="minorEastAsia" w:hint="eastAsia"/>
          <w:sz w:val="24"/>
          <w:szCs w:val="24"/>
          <w:lang w:eastAsia="zh-CN"/>
        </w:rPr>
        <w:t>L</w:t>
      </w:r>
      <w:r w:rsidR="00267470">
        <w:rPr>
          <w:rFonts w:eastAsiaTheme="minorEastAsia"/>
          <w:sz w:val="24"/>
          <w:szCs w:val="24"/>
          <w:lang w:eastAsia="zh-CN"/>
        </w:rPr>
        <w:t>C</w:t>
      </w:r>
      <w:r w:rsidR="00267470">
        <w:rPr>
          <w:rFonts w:eastAsiaTheme="minorEastAsia" w:hint="eastAsia"/>
          <w:sz w:val="24"/>
          <w:szCs w:val="24"/>
          <w:lang w:eastAsia="zh-CN"/>
        </w:rPr>
        <w:t>回路起到了抑制基频</w:t>
      </w:r>
      <w:proofErr w:type="gramStart"/>
      <w:r w:rsidR="00267470">
        <w:rPr>
          <w:rFonts w:eastAsiaTheme="minorEastAsia" w:hint="eastAsia"/>
          <w:sz w:val="24"/>
          <w:szCs w:val="24"/>
          <w:lang w:eastAsia="zh-CN"/>
        </w:rPr>
        <w:t>和低次泛音</w:t>
      </w:r>
      <w:proofErr w:type="gramEnd"/>
      <w:r w:rsidR="00267470">
        <w:rPr>
          <w:rFonts w:eastAsiaTheme="minorEastAsia" w:hint="eastAsia"/>
          <w:sz w:val="24"/>
          <w:szCs w:val="24"/>
          <w:lang w:eastAsia="zh-CN"/>
        </w:rPr>
        <w:t>频率的作用，所以一定要大于</w:t>
      </w:r>
      <w:r w:rsidR="00267470">
        <w:rPr>
          <w:rFonts w:eastAsiaTheme="minorEastAsia" w:hint="eastAsia"/>
          <w:sz w:val="24"/>
          <w:szCs w:val="24"/>
          <w:lang w:eastAsia="zh-CN"/>
        </w:rPr>
        <w:t>3</w:t>
      </w:r>
      <w:r w:rsidR="00267470">
        <w:rPr>
          <w:rFonts w:eastAsiaTheme="minorEastAsia"/>
          <w:sz w:val="24"/>
          <w:szCs w:val="24"/>
          <w:lang w:eastAsia="zh-CN"/>
        </w:rPr>
        <w:t>MH</w:t>
      </w:r>
      <w:r w:rsidR="00267470">
        <w:rPr>
          <w:rFonts w:eastAsiaTheme="minorEastAsia" w:hint="eastAsia"/>
          <w:sz w:val="24"/>
          <w:szCs w:val="24"/>
          <w:lang w:eastAsia="zh-CN"/>
        </w:rPr>
        <w:t>z</w:t>
      </w:r>
      <w:r w:rsidR="00267470">
        <w:rPr>
          <w:rFonts w:eastAsiaTheme="minorEastAsia" w:hint="eastAsia"/>
          <w:sz w:val="24"/>
          <w:szCs w:val="24"/>
          <w:lang w:eastAsia="zh-CN"/>
        </w:rPr>
        <w:t>，但也不能过高，还需要通过等效阻抗减小使高次的泛音频率因电压放大倍数较小而不能起振从而被抑制。</w:t>
      </w:r>
    </w:p>
    <w:p w14:paraId="667DF529" w14:textId="58C495EB" w:rsidR="00267470" w:rsidRDefault="00267470" w:rsidP="00267470">
      <w:pPr>
        <w:ind w:firstLineChars="200" w:firstLine="480"/>
        <w:rPr>
          <w:rFonts w:eastAsiaTheme="minorEastAsia"/>
          <w:sz w:val="24"/>
          <w:szCs w:val="24"/>
          <w:lang w:eastAsia="zh-CN"/>
        </w:rPr>
      </w:pPr>
      <w:r>
        <w:rPr>
          <w:rFonts w:eastAsiaTheme="minorEastAsia" w:hint="eastAsia"/>
          <w:sz w:val="24"/>
          <w:szCs w:val="24"/>
          <w:lang w:eastAsia="zh-CN"/>
        </w:rPr>
        <w:t>同时，在思考实验现象时，我</w:t>
      </w:r>
      <w:proofErr w:type="gramStart"/>
      <w:r>
        <w:rPr>
          <w:rFonts w:eastAsiaTheme="minorEastAsia" w:hint="eastAsia"/>
          <w:sz w:val="24"/>
          <w:szCs w:val="24"/>
          <w:lang w:eastAsia="zh-CN"/>
        </w:rPr>
        <w:t>对于晶</w:t>
      </w:r>
      <w:proofErr w:type="gramEnd"/>
      <w:r>
        <w:rPr>
          <w:rFonts w:eastAsiaTheme="minorEastAsia" w:hint="eastAsia"/>
          <w:sz w:val="24"/>
          <w:szCs w:val="24"/>
          <w:lang w:eastAsia="zh-CN"/>
        </w:rPr>
        <w:t>振为何稳定的理解也加深了。</w:t>
      </w:r>
    </w:p>
    <w:p w14:paraId="20AF8DA8" w14:textId="77BC1BA1" w:rsidR="00267470" w:rsidRPr="00AD66B8" w:rsidRDefault="00267470" w:rsidP="00267470">
      <w:pPr>
        <w:ind w:firstLineChars="200" w:firstLine="480"/>
        <w:rPr>
          <w:rFonts w:eastAsiaTheme="minorEastAsia" w:hint="eastAsia"/>
          <w:sz w:val="24"/>
          <w:szCs w:val="24"/>
          <w:lang w:eastAsia="zh-CN"/>
        </w:rPr>
      </w:pPr>
      <w:r>
        <w:rPr>
          <w:rFonts w:eastAsiaTheme="minorEastAsia" w:hint="eastAsia"/>
          <w:sz w:val="24"/>
          <w:szCs w:val="24"/>
          <w:lang w:eastAsia="zh-CN"/>
        </w:rPr>
        <w:t>周二下午做实验时</w:t>
      </w:r>
      <w:proofErr w:type="gramStart"/>
      <w:r>
        <w:rPr>
          <w:rFonts w:eastAsiaTheme="minorEastAsia" w:hint="eastAsia"/>
          <w:sz w:val="24"/>
          <w:szCs w:val="24"/>
          <w:lang w:eastAsia="zh-CN"/>
        </w:rPr>
        <w:t>出波很顺利</w:t>
      </w:r>
      <w:proofErr w:type="gramEnd"/>
      <w:r>
        <w:rPr>
          <w:rFonts w:eastAsiaTheme="minorEastAsia" w:hint="eastAsia"/>
          <w:sz w:val="24"/>
          <w:szCs w:val="24"/>
          <w:lang w:eastAsia="zh-CN"/>
        </w:rPr>
        <w:t>，波形也很稳定，做完实验之后出实验楼，阳光很好，</w:t>
      </w:r>
      <w:r>
        <w:rPr>
          <w:rFonts w:eastAsiaTheme="minorEastAsia" w:hint="eastAsia"/>
          <w:sz w:val="24"/>
          <w:szCs w:val="24"/>
          <w:lang w:eastAsia="zh-CN"/>
        </w:rPr>
        <w:t>N</w:t>
      </w:r>
      <w:r>
        <w:rPr>
          <w:rFonts w:eastAsiaTheme="minorEastAsia"/>
          <w:sz w:val="24"/>
          <w:szCs w:val="24"/>
          <w:lang w:eastAsia="zh-CN"/>
        </w:rPr>
        <w:t>5</w:t>
      </w:r>
      <w:r>
        <w:rPr>
          <w:rFonts w:eastAsiaTheme="minorEastAsia" w:hint="eastAsia"/>
          <w:sz w:val="24"/>
          <w:szCs w:val="24"/>
          <w:lang w:eastAsia="zh-CN"/>
        </w:rPr>
        <w:t>楼前的花都开了，做高频</w:t>
      </w:r>
      <w:proofErr w:type="gramStart"/>
      <w:r>
        <w:rPr>
          <w:rFonts w:eastAsiaTheme="minorEastAsia" w:hint="eastAsia"/>
          <w:sz w:val="24"/>
          <w:szCs w:val="24"/>
          <w:lang w:eastAsia="zh-CN"/>
        </w:rPr>
        <w:t>实验让</w:t>
      </w:r>
      <w:proofErr w:type="gramEnd"/>
      <w:r>
        <w:rPr>
          <w:rFonts w:eastAsiaTheme="minorEastAsia" w:hint="eastAsia"/>
          <w:sz w:val="24"/>
          <w:szCs w:val="24"/>
          <w:lang w:eastAsia="zh-CN"/>
        </w:rPr>
        <w:t>我很开心！</w:t>
      </w:r>
    </w:p>
    <w:sectPr w:rsidR="00267470" w:rsidRPr="00AD66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8A9D1" w14:textId="77777777" w:rsidR="00F32461" w:rsidRDefault="00F32461" w:rsidP="00AE196A">
      <w:r>
        <w:separator/>
      </w:r>
    </w:p>
  </w:endnote>
  <w:endnote w:type="continuationSeparator" w:id="0">
    <w:p w14:paraId="4C99B0A3" w14:textId="77777777" w:rsidR="00F32461" w:rsidRDefault="00F32461" w:rsidP="00AE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00"/>
    <w:family w:val="auto"/>
    <w:pitch w:val="default"/>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E8C3A" w14:textId="77777777" w:rsidR="00F32461" w:rsidRDefault="00F32461" w:rsidP="00AE196A">
      <w:r>
        <w:separator/>
      </w:r>
    </w:p>
  </w:footnote>
  <w:footnote w:type="continuationSeparator" w:id="0">
    <w:p w14:paraId="0B5D9DC6" w14:textId="77777777" w:rsidR="00F32461" w:rsidRDefault="00F32461" w:rsidP="00AE196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709"/>
    <w:rsid w:val="001D3FB1"/>
    <w:rsid w:val="00207617"/>
    <w:rsid w:val="00267470"/>
    <w:rsid w:val="00287804"/>
    <w:rsid w:val="003D3B80"/>
    <w:rsid w:val="003F2851"/>
    <w:rsid w:val="00456E6E"/>
    <w:rsid w:val="00530B68"/>
    <w:rsid w:val="005F3D25"/>
    <w:rsid w:val="00627F25"/>
    <w:rsid w:val="00724561"/>
    <w:rsid w:val="00737E51"/>
    <w:rsid w:val="007F0717"/>
    <w:rsid w:val="00990759"/>
    <w:rsid w:val="009C2D92"/>
    <w:rsid w:val="00A27B29"/>
    <w:rsid w:val="00A81243"/>
    <w:rsid w:val="00A8652B"/>
    <w:rsid w:val="00AD66B8"/>
    <w:rsid w:val="00AE196A"/>
    <w:rsid w:val="00B54709"/>
    <w:rsid w:val="00BC6C41"/>
    <w:rsid w:val="00E64A50"/>
    <w:rsid w:val="00F32461"/>
    <w:rsid w:val="00F90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BA635"/>
  <w15:chartTrackingRefBased/>
  <w15:docId w15:val="{00ECA777-9537-41EC-93B6-BAB65DC0C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3D25"/>
    <w:pPr>
      <w:widowControl w:val="0"/>
      <w:autoSpaceDE w:val="0"/>
      <w:autoSpaceDN w:val="0"/>
    </w:pPr>
    <w:rPr>
      <w:rFonts w:ascii="Times New Roman" w:eastAsia="Times New Roman" w:hAnsi="Times New Roman" w:cs="Times New Roman"/>
      <w:kern w:val="0"/>
      <w:sz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196A"/>
    <w:pPr>
      <w:pBdr>
        <w:bottom w:val="single" w:sz="6" w:space="1" w:color="auto"/>
      </w:pBdr>
      <w:tabs>
        <w:tab w:val="center" w:pos="4153"/>
        <w:tab w:val="right" w:pos="8306"/>
      </w:tabs>
      <w:autoSpaceDE/>
      <w:autoSpaceDN/>
      <w:snapToGrid w:val="0"/>
      <w:jc w:val="center"/>
    </w:pPr>
    <w:rPr>
      <w:rFonts w:asciiTheme="minorHAnsi" w:eastAsia="宋体" w:hAnsiTheme="minorHAnsi" w:cstheme="minorBidi"/>
      <w:kern w:val="2"/>
      <w:sz w:val="18"/>
      <w:szCs w:val="18"/>
      <w:lang w:eastAsia="zh-CN"/>
    </w:rPr>
  </w:style>
  <w:style w:type="character" w:customStyle="1" w:styleId="a4">
    <w:name w:val="页眉 字符"/>
    <w:basedOn w:val="a0"/>
    <w:link w:val="a3"/>
    <w:uiPriority w:val="99"/>
    <w:rsid w:val="00AE196A"/>
    <w:rPr>
      <w:rFonts w:eastAsia="宋体"/>
      <w:sz w:val="18"/>
      <w:szCs w:val="18"/>
    </w:rPr>
  </w:style>
  <w:style w:type="paragraph" w:styleId="a5">
    <w:name w:val="footer"/>
    <w:basedOn w:val="a"/>
    <w:link w:val="a6"/>
    <w:uiPriority w:val="99"/>
    <w:unhideWhenUsed/>
    <w:rsid w:val="00AE196A"/>
    <w:pPr>
      <w:tabs>
        <w:tab w:val="center" w:pos="4153"/>
        <w:tab w:val="right" w:pos="8306"/>
      </w:tabs>
      <w:autoSpaceDE/>
      <w:autoSpaceDN/>
      <w:snapToGrid w:val="0"/>
    </w:pPr>
    <w:rPr>
      <w:rFonts w:asciiTheme="minorHAnsi" w:eastAsia="宋体" w:hAnsiTheme="minorHAnsi" w:cstheme="minorBidi"/>
      <w:kern w:val="2"/>
      <w:sz w:val="18"/>
      <w:szCs w:val="18"/>
      <w:lang w:eastAsia="zh-CN"/>
    </w:rPr>
  </w:style>
  <w:style w:type="character" w:customStyle="1" w:styleId="a6">
    <w:name w:val="页脚 字符"/>
    <w:basedOn w:val="a0"/>
    <w:link w:val="a5"/>
    <w:uiPriority w:val="99"/>
    <w:rsid w:val="00AE196A"/>
    <w:rPr>
      <w:rFonts w:eastAsia="宋体"/>
      <w:sz w:val="18"/>
      <w:szCs w:val="18"/>
    </w:rPr>
  </w:style>
  <w:style w:type="table" w:styleId="a7">
    <w:name w:val="Table Grid"/>
    <w:basedOn w:val="a1"/>
    <w:uiPriority w:val="39"/>
    <w:rsid w:val="003D3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15</Pages>
  <Words>560</Words>
  <Characters>3198</Characters>
  <Application>Microsoft Office Word</Application>
  <DocSecurity>0</DocSecurity>
  <Lines>26</Lines>
  <Paragraphs>7</Paragraphs>
  <ScaleCrop>false</ScaleCrop>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youhan</dc:creator>
  <cp:keywords/>
  <dc:description/>
  <cp:lastModifiedBy>li youhan</cp:lastModifiedBy>
  <cp:revision>5</cp:revision>
  <dcterms:created xsi:type="dcterms:W3CDTF">2023-04-01T06:28:00Z</dcterms:created>
  <dcterms:modified xsi:type="dcterms:W3CDTF">2023-04-01T13:16:00Z</dcterms:modified>
</cp:coreProperties>
</file>