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C1A1B" w:rsidRDefault="00AE5A65" w14:paraId="33D09CDF" w14:textId="77777777">
      <w:pPr>
        <w:spacing w:line="25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>Team Name: Linnaea Borealis</w:t>
      </w:r>
    </w:p>
    <w:p w:rsidR="00BC1A1B" w:rsidRDefault="00AE5A65" w14:paraId="38F41086" w14:textId="77777777">
      <w:pPr>
        <w:spacing w:line="259" w:lineRule="auto"/>
        <w:rPr>
          <w:rFonts w:ascii="Aptos" w:hAnsi="Aptos" w:eastAsia="Aptos" w:cs="Aptos"/>
          <w:b w:val="0"/>
          <w:bCs w:val="0"/>
        </w:rPr>
      </w:pPr>
      <w:r w:rsidRPr="7960D0CF" w:rsidR="00AE5A65">
        <w:rPr>
          <w:rFonts w:ascii="Aptos" w:hAnsi="Aptos" w:eastAsia="Aptos" w:cs="Aptos"/>
        </w:rPr>
        <w:t xml:space="preserve">Title: </w:t>
      </w:r>
      <w:r w:rsidRPr="7960D0CF" w:rsidR="00AE5A65">
        <w:rPr>
          <w:rFonts w:ascii="Aptos" w:hAnsi="Aptos" w:eastAsia="Aptos" w:cs="Aptos"/>
          <w:b w:val="0"/>
          <w:bCs w:val="0"/>
        </w:rPr>
        <w:t>Real-Time Mass Spectrometry Data Processing and Analysis System</w:t>
      </w:r>
    </w:p>
    <w:p w:rsidR="00BC1A1B" w:rsidRDefault="00AE5A65" w14:paraId="148F8687" w14:textId="77777777">
      <w:pPr>
        <w:spacing w:line="25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>Members: Erik Holtrop, Kyler Kupp</w:t>
      </w:r>
    </w:p>
    <w:p w:rsidR="00BC1A1B" w:rsidRDefault="00AE5A65" w14:paraId="34D779CD" w14:textId="77777777">
      <w:pPr>
        <w:spacing w:line="25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>Client: Cousins Photosynthesis Lab in the School of Biological Sciences at Washington State University</w:t>
      </w:r>
    </w:p>
    <w:p w:rsidR="00BC1A1B" w:rsidRDefault="00AE5A65" w14:paraId="4D0306CB" w14:textId="77777777">
      <w:pPr>
        <w:spacing w:line="259" w:lineRule="auto"/>
        <w:rPr>
          <w:rFonts w:ascii="Aptos" w:hAnsi="Aptos" w:eastAsia="Aptos" w:cs="Aptos"/>
        </w:rPr>
      </w:pPr>
      <w:r>
        <w:rPr>
          <w:rFonts w:ascii="Aptos" w:hAnsi="Aptos" w:eastAsia="Aptos" w:cs="Aptos"/>
        </w:rPr>
        <w:t>Abstract: This project aims to enhance the analysis and integration of mass spectrometer data by developing a modular system tailored for different data perspectives and transformations. The system consists of four modules: three dedicated to visualizing and logging data from a primary mass spectrometer and one for reformatting data from a secondary mass spectrometer. The approach focuses on efficient data processing, structured storage, and intuitive visualization. Key constraints include maintaining compa</w:t>
      </w:r>
      <w:r>
        <w:rPr>
          <w:rFonts w:ascii="Aptos" w:hAnsi="Aptos" w:eastAsia="Aptos" w:cs="Aptos"/>
        </w:rPr>
        <w:t>tibility across instruments, achieving near real-time processing, and ensuring usability for both technical and non-technical users. While the current implementation streamlines data analysis and integration, future work may involve optimizing system initialization time, expanding instrument compatibility, and introducing more data exporting options.</w:t>
      </w:r>
    </w:p>
    <w:sectPr w:rsidR="00BC1A1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A1B"/>
    <w:rsid w:val="00330821"/>
    <w:rsid w:val="00AE5A65"/>
    <w:rsid w:val="00BC1A1B"/>
    <w:rsid w:val="7960D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ADE12"/>
  <w15:docId w15:val="{20A7E6CA-BCDB-47B5-B188-83409BF2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Kupp, Kyler</lastModifiedBy>
  <revision>2</revision>
  <dcterms:created xsi:type="dcterms:W3CDTF">2025-03-06T04:03:00.0000000Z</dcterms:created>
  <dcterms:modified xsi:type="dcterms:W3CDTF">2025-03-06T04:04:08.5919905Z</dcterms:modified>
</coreProperties>
</file>