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331F93" w14:textId="77777777" w:rsidR="00060D64" w:rsidRPr="008424E0" w:rsidRDefault="00060D64" w:rsidP="00060D64">
      <w:pPr>
        <w:rPr>
          <w:rFonts w:ascii="Arial" w:hAnsi="Arial" w:cs="Arial"/>
        </w:rPr>
      </w:pPr>
    </w:p>
    <w:sdt>
      <w:sdtPr>
        <w:rPr>
          <w:rFonts w:ascii="Arial" w:hAnsi="Arial" w:cs="Arial"/>
        </w:rPr>
        <w:id w:val="458844324"/>
        <w:docPartObj>
          <w:docPartGallery w:val="Cover Pages"/>
          <w:docPartUnique/>
        </w:docPartObj>
      </w:sdtPr>
      <w:sdtEndPr>
        <w:rPr>
          <w:b/>
        </w:rPr>
      </w:sdtEndPr>
      <w:sdtContent>
        <w:p w14:paraId="374F0599" w14:textId="77777777" w:rsidR="462CF8CC" w:rsidRPr="008424E0" w:rsidRDefault="462CF8CC" w:rsidP="462CF8CC">
          <w:pPr>
            <w:rPr>
              <w:rFonts w:ascii="Arial" w:hAnsi="Arial" w:cs="Arial"/>
            </w:rPr>
          </w:pPr>
        </w:p>
        <w:p w14:paraId="6D968516" w14:textId="77777777" w:rsidR="00060D64" w:rsidRPr="008424E0" w:rsidRDefault="00060D64" w:rsidP="00060D64">
          <w:pPr>
            <w:rPr>
              <w:rFonts w:ascii="Arial" w:hAnsi="Arial" w:cs="Arial"/>
            </w:rPr>
          </w:pPr>
        </w:p>
        <w:p w14:paraId="427C9A46" w14:textId="77777777" w:rsidR="0084084B" w:rsidRPr="008424E0" w:rsidRDefault="00060D64" w:rsidP="0084084B">
          <w:pPr>
            <w:jc w:val="right"/>
            <w:rPr>
              <w:rFonts w:ascii="Arial" w:hAnsi="Arial" w:cs="Arial"/>
              <w:b/>
            </w:rPr>
          </w:pPr>
          <w:r w:rsidRPr="008424E0">
            <w:rPr>
              <w:rFonts w:ascii="Arial" w:hAnsi="Arial" w:cs="Arial"/>
              <w:noProof/>
              <w:lang w:eastAsia="en-GB"/>
            </w:rPr>
            <mc:AlternateContent>
              <mc:Choice Requires="wps">
                <w:drawing>
                  <wp:anchor distT="0" distB="0" distL="182880" distR="182880" simplePos="0" relativeHeight="251658240" behindDoc="0" locked="0" layoutInCell="1" allowOverlap="1" wp14:anchorId="196CCD8D" wp14:editId="7E16550A">
                    <wp:simplePos x="0" y="0"/>
                    <wp:positionH relativeFrom="margin">
                      <wp:posOffset>689610</wp:posOffset>
                    </wp:positionH>
                    <wp:positionV relativeFrom="page">
                      <wp:posOffset>3890010</wp:posOffset>
                    </wp:positionV>
                    <wp:extent cx="4597400" cy="1810385"/>
                    <wp:effectExtent l="0" t="0" r="12700" b="0"/>
                    <wp:wrapSquare wrapText="bothSides"/>
                    <wp:docPr id="131" name="Text Box 131"/>
                    <wp:cNvGraphicFramePr/>
                    <a:graphic xmlns:a="http://schemas.openxmlformats.org/drawingml/2006/main">
                      <a:graphicData uri="http://schemas.microsoft.com/office/word/2010/wordprocessingShape">
                        <wps:wsp>
                          <wps:cNvSpPr txBox="1"/>
                          <wps:spPr>
                            <a:xfrm>
                              <a:off x="0" y="0"/>
                              <a:ext cx="4597400" cy="1810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CBB32B" w14:textId="77777777" w:rsidR="00060D64" w:rsidRPr="00FD1446" w:rsidRDefault="00000000" w:rsidP="00060D64">
                                <w:pPr>
                                  <w:pStyle w:val="NoSpacing"/>
                                  <w:spacing w:before="40" w:after="560" w:line="216" w:lineRule="auto"/>
                                  <w:rPr>
                                    <w:sz w:val="96"/>
                                    <w:szCs w:val="72"/>
                                  </w:rPr>
                                </w:pPr>
                                <w:sdt>
                                  <w:sdtPr>
                                    <w:rPr>
                                      <w:rFonts w:ascii="Arial" w:hAnsi="Arial" w:cs="Arial"/>
                                      <w:b/>
                                      <w:sz w:val="44"/>
                                      <w:szCs w:val="72"/>
                                      <w:lang w:eastAsia="zh-CN"/>
                                    </w:rPr>
                                    <w:alias w:val="Title"/>
                                    <w:tag w:val=""/>
                                    <w:id w:val="-883175261"/>
                                    <w:dataBinding w:prefixMappings="xmlns:ns0='http://purl.org/dc/elements/1.1/' xmlns:ns1='http://schemas.openxmlformats.org/package/2006/metadata/core-properties' " w:xpath="/ns1:coreProperties[1]/ns0:title[1]" w:storeItemID="{6C3C8BC8-F283-45AE-878A-BAB7291924A1}"/>
                                    <w:text/>
                                  </w:sdtPr>
                                  <w:sdtContent>
                                    <w:r w:rsidR="00C4453E" w:rsidRPr="00C4453E">
                                      <w:rPr>
                                        <w:rFonts w:ascii="Arial" w:hAnsi="Arial" w:cs="Arial"/>
                                        <w:b/>
                                        <w:sz w:val="44"/>
                                        <w:szCs w:val="72"/>
                                        <w:lang w:eastAsia="zh-CN"/>
                                      </w:rPr>
                                      <w:t>Project Initiation Document</w:t>
                                    </w:r>
                                  </w:sdtContent>
                                </w:sdt>
                              </w:p>
                              <w:p w14:paraId="06A536D1" w14:textId="5C7CF1CA" w:rsidR="00060D64" w:rsidRDefault="00C4453E" w:rsidP="00060D64">
                                <w:pPr>
                                  <w:pStyle w:val="NoSpacing"/>
                                  <w:spacing w:before="80" w:after="40"/>
                                  <w:rPr>
                                    <w:b/>
                                    <w:caps/>
                                    <w:sz w:val="28"/>
                                    <w:szCs w:val="24"/>
                                  </w:rPr>
                                </w:pPr>
                                <w:r>
                                  <w:rPr>
                                    <w:b/>
                                    <w:caps/>
                                    <w:sz w:val="28"/>
                                    <w:szCs w:val="24"/>
                                  </w:rPr>
                                  <w:t xml:space="preserve">Project Name: </w:t>
                                </w:r>
                                <w:r w:rsidR="00C5004B">
                                  <w:rPr>
                                    <w:b/>
                                    <w:caps/>
                                    <w:sz w:val="28"/>
                                    <w:szCs w:val="24"/>
                                  </w:rPr>
                                  <w:t>Property management system</w:t>
                                </w:r>
                              </w:p>
                              <w:p w14:paraId="0B349A44" w14:textId="77777777" w:rsidR="00C4453E" w:rsidRDefault="00C4453E" w:rsidP="00060D64">
                                <w:pPr>
                                  <w:pStyle w:val="NoSpacing"/>
                                  <w:spacing w:before="80" w:after="40"/>
                                  <w:rPr>
                                    <w:b/>
                                    <w:caps/>
                                    <w:sz w:val="28"/>
                                    <w:szCs w:val="24"/>
                                  </w:rPr>
                                </w:pPr>
                                <w:r>
                                  <w:rPr>
                                    <w:b/>
                                    <w:caps/>
                                    <w:sz w:val="28"/>
                                    <w:szCs w:val="24"/>
                                  </w:rPr>
                                  <w:t xml:space="preserve">Project Number: </w:t>
                                </w:r>
                                <w:r w:rsidRPr="00C4453E">
                                  <w:rPr>
                                    <w:b/>
                                    <w:caps/>
                                    <w:sz w:val="28"/>
                                    <w:szCs w:val="24"/>
                                    <w:highlight w:val="yellow"/>
                                  </w:rPr>
                                  <w:t>&lt;&lt;ProJect Number&gt;&gt;</w:t>
                                </w:r>
                              </w:p>
                              <w:p w14:paraId="7C0EC7DD" w14:textId="5CB29773" w:rsidR="00C4453E" w:rsidRPr="00BF344A" w:rsidRDefault="00C4453E" w:rsidP="00060D64">
                                <w:pPr>
                                  <w:pStyle w:val="NoSpacing"/>
                                  <w:spacing w:before="80" w:after="40"/>
                                  <w:rPr>
                                    <w:b/>
                                    <w:caps/>
                                    <w:sz w:val="28"/>
                                    <w:szCs w:val="24"/>
                                  </w:rPr>
                                </w:pPr>
                                <w:r>
                                  <w:rPr>
                                    <w:b/>
                                    <w:caps/>
                                    <w:sz w:val="28"/>
                                    <w:szCs w:val="24"/>
                                  </w:rPr>
                                  <w:t xml:space="preserve">Project Manager: </w:t>
                                </w:r>
                                <w:r w:rsidR="00C5004B">
                                  <w:rPr>
                                    <w:b/>
                                    <w:caps/>
                                    <w:sz w:val="28"/>
                                    <w:szCs w:val="24"/>
                                  </w:rPr>
                                  <w:t>Kenneth Li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196CCD8D" id="_x0000_t202" coordsize="21600,21600" o:spt="202" path="m,l,21600r21600,l21600,xe">
                    <v:stroke joinstyle="miter"/>
                    <v:path gradientshapeok="t" o:connecttype="rect"/>
                  </v:shapetype>
                  <v:shape id="Text Box 131" o:spid="_x0000_s1026" type="#_x0000_t202" style="position:absolute;left:0;text-align:left;margin-left:54.3pt;margin-top:306.3pt;width:362pt;height:142.55pt;z-index:251658240;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" filled="f" stroked="f" strokeweight=".5pt">
                    <v:textbox inset="0,0,0,0">
                      <w:txbxContent>
                        <w:p w14:paraId="29CBB32B" w14:textId="77777777" w:rsidR="00060D64" w:rsidRPr="00FD1446" w:rsidRDefault="00000000" w:rsidP="00060D64">
                          <w:pPr>
                            <w:pStyle w:val="NoSpacing"/>
                            <w:spacing w:before="40" w:after="560" w:line="216" w:lineRule="auto"/>
                            <w:rPr>
                              <w:sz w:val="96"/>
                              <w:szCs w:val="72"/>
                            </w:rPr>
                          </w:pPr>
                          <w:sdt>
                            <w:sdtPr>
                              <w:rPr>
                                <w:rFonts w:ascii="Arial" w:hAnsi="Arial" w:cs="Arial"/>
                                <w:b/>
                                <w:sz w:val="44"/>
                                <w:szCs w:val="72"/>
                                <w:lang w:eastAsia="zh-CN"/>
                              </w:rPr>
                              <w:alias w:val="Title"/>
                              <w:tag w:val=""/>
                              <w:id w:val="-883175261"/>
                              <w:dataBinding w:prefixMappings="xmlns:ns0='http://purl.org/dc/elements/1.1/' xmlns:ns1='http://schemas.openxmlformats.org/package/2006/metadata/core-properties' " w:xpath="/ns1:coreProperties[1]/ns0:title[1]" w:storeItemID="{6C3C8BC8-F283-45AE-878A-BAB7291924A1}"/>
                              <w:text/>
                            </w:sdtPr>
                            <w:sdtContent>
                              <w:r w:rsidR="00C4453E" w:rsidRPr="00C4453E">
                                <w:rPr>
                                  <w:rFonts w:ascii="Arial" w:hAnsi="Arial" w:cs="Arial"/>
                                  <w:b/>
                                  <w:sz w:val="44"/>
                                  <w:szCs w:val="72"/>
                                  <w:lang w:eastAsia="zh-CN"/>
                                </w:rPr>
                                <w:t>Project Initiation Document</w:t>
                              </w:r>
                            </w:sdtContent>
                          </w:sdt>
                        </w:p>
                        <w:p w14:paraId="06A536D1" w14:textId="5C7CF1CA" w:rsidR="00060D64" w:rsidRDefault="00C4453E" w:rsidP="00060D64">
                          <w:pPr>
                            <w:pStyle w:val="NoSpacing"/>
                            <w:spacing w:before="80" w:after="40"/>
                            <w:rPr>
                              <w:b/>
                              <w:caps/>
                              <w:sz w:val="28"/>
                              <w:szCs w:val="24"/>
                            </w:rPr>
                          </w:pPr>
                          <w:r>
                            <w:rPr>
                              <w:b/>
                              <w:caps/>
                              <w:sz w:val="28"/>
                              <w:szCs w:val="24"/>
                            </w:rPr>
                            <w:t xml:space="preserve">Project Name: </w:t>
                          </w:r>
                          <w:r w:rsidR="00C5004B">
                            <w:rPr>
                              <w:b/>
                              <w:caps/>
                              <w:sz w:val="28"/>
                              <w:szCs w:val="24"/>
                            </w:rPr>
                            <w:t>Property management system</w:t>
                          </w:r>
                        </w:p>
                        <w:p w14:paraId="0B349A44" w14:textId="77777777" w:rsidR="00C4453E" w:rsidRDefault="00C4453E" w:rsidP="00060D64">
                          <w:pPr>
                            <w:pStyle w:val="NoSpacing"/>
                            <w:spacing w:before="80" w:after="40"/>
                            <w:rPr>
                              <w:b/>
                              <w:caps/>
                              <w:sz w:val="28"/>
                              <w:szCs w:val="24"/>
                            </w:rPr>
                          </w:pPr>
                          <w:r>
                            <w:rPr>
                              <w:b/>
                              <w:caps/>
                              <w:sz w:val="28"/>
                              <w:szCs w:val="24"/>
                            </w:rPr>
                            <w:t xml:space="preserve">Project Number: </w:t>
                          </w:r>
                          <w:r w:rsidRPr="00C4453E">
                            <w:rPr>
                              <w:b/>
                              <w:caps/>
                              <w:sz w:val="28"/>
                              <w:szCs w:val="24"/>
                              <w:highlight w:val="yellow"/>
                            </w:rPr>
                            <w:t>&lt;&lt;ProJect Number&gt;&gt;</w:t>
                          </w:r>
                        </w:p>
                        <w:p w14:paraId="7C0EC7DD" w14:textId="5CB29773" w:rsidR="00C4453E" w:rsidRPr="00BF344A" w:rsidRDefault="00C4453E" w:rsidP="00060D64">
                          <w:pPr>
                            <w:pStyle w:val="NoSpacing"/>
                            <w:spacing w:before="80" w:after="40"/>
                            <w:rPr>
                              <w:b/>
                              <w:caps/>
                              <w:sz w:val="28"/>
                              <w:szCs w:val="24"/>
                            </w:rPr>
                          </w:pPr>
                          <w:r>
                            <w:rPr>
                              <w:b/>
                              <w:caps/>
                              <w:sz w:val="28"/>
                              <w:szCs w:val="24"/>
                            </w:rPr>
                            <w:t xml:space="preserve">Project Manager: </w:t>
                          </w:r>
                          <w:r w:rsidR="00C5004B">
                            <w:rPr>
                              <w:b/>
                              <w:caps/>
                              <w:sz w:val="28"/>
                              <w:szCs w:val="24"/>
                            </w:rPr>
                            <w:t>Kenneth Li</w:t>
                          </w:r>
                        </w:p>
                      </w:txbxContent>
                    </v:textbox>
                    <w10:wrap type="square" anchorx="margin" anchory="page"/>
                  </v:shape>
                </w:pict>
              </mc:Fallback>
            </mc:AlternateContent>
          </w:r>
          <w:r w:rsidRPr="008424E0">
            <w:rPr>
              <w:rFonts w:ascii="Arial" w:hAnsi="Arial" w:cs="Arial"/>
              <w:b/>
              <w:noProof/>
              <w:lang w:eastAsia="en-GB"/>
            </w:rPr>
            <mc:AlternateContent>
              <mc:Choice Requires="wps">
                <w:drawing>
                  <wp:anchor distT="45720" distB="45720" distL="114300" distR="114300" simplePos="0" relativeHeight="251658241" behindDoc="0" locked="0" layoutInCell="1" allowOverlap="1" wp14:anchorId="39C95107" wp14:editId="7B363EB3">
                    <wp:simplePos x="0" y="0"/>
                    <wp:positionH relativeFrom="page">
                      <wp:posOffset>4065270</wp:posOffset>
                    </wp:positionH>
                    <wp:positionV relativeFrom="paragraph">
                      <wp:posOffset>4408170</wp:posOffset>
                    </wp:positionV>
                    <wp:extent cx="3492500" cy="3935095"/>
                    <wp:effectExtent l="0" t="0" r="0" b="82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0" cy="3935095"/>
                            </a:xfrm>
                            <a:prstGeom prst="rect">
                              <a:avLst/>
                            </a:prstGeom>
                            <a:solidFill>
                              <a:srgbClr val="FFFFFF"/>
                            </a:solidFill>
                            <a:ln w="9525">
                              <a:noFill/>
                              <a:miter lim="800000"/>
                              <a:headEnd/>
                              <a:tailEnd/>
                            </a:ln>
                          </wps:spPr>
                          <wps:txbx>
                            <w:txbxContent>
                              <w:p w14:paraId="1D63ABF4" w14:textId="77777777" w:rsidR="00060D64" w:rsidRDefault="00060D64" w:rsidP="00060D64">
                                <w:r>
                                  <w:rPr>
                                    <w:noProof/>
                                    <w:lang w:eastAsia="en-GB"/>
                                  </w:rPr>
                                  <w:drawing>
                                    <wp:inline distT="0" distB="0" distL="0" distR="0" wp14:anchorId="5CA66AA9" wp14:editId="7756CC9A">
                                      <wp:extent cx="3300433" cy="3892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4953" cy="393281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C95107" id="Text Box 2" o:spid="_x0000_s1027" type="#_x0000_t202" style="position:absolute;left:0;text-align:left;margin-left:320.1pt;margin-top:347.1pt;width:275pt;height:309.85pt;z-index:251658241;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" stroked="f">
                    <v:textbox>
                      <w:txbxContent>
                        <w:p w14:paraId="1D63ABF4" w14:textId="77777777" w:rsidR="00060D64" w:rsidRDefault="00060D64" w:rsidP="00060D64">
                          <w:r>
                            <w:rPr>
                              <w:noProof/>
                              <w:lang w:eastAsia="en-GB"/>
                            </w:rPr>
                            <w:drawing>
                              <wp:inline distT="0" distB="0" distL="0" distR="0" wp14:anchorId="5CA66AA9" wp14:editId="7756CC9A">
                                <wp:extent cx="3300433" cy="3892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4953" cy="3932818"/>
                                        </a:xfrm>
                                        <a:prstGeom prst="rect">
                                          <a:avLst/>
                                        </a:prstGeom>
                                        <a:noFill/>
                                        <a:ln>
                                          <a:noFill/>
                                        </a:ln>
                                      </pic:spPr>
                                    </pic:pic>
                                  </a:graphicData>
                                </a:graphic>
                              </wp:inline>
                            </w:drawing>
                          </w:r>
                        </w:p>
                      </w:txbxContent>
                    </v:textbox>
                    <w10:wrap type="square" anchorx="page"/>
                  </v:shape>
                </w:pict>
              </mc:Fallback>
            </mc:AlternateContent>
          </w:r>
          <w:r w:rsidRPr="008424E0">
            <w:rPr>
              <w:rFonts w:ascii="Arial" w:hAnsi="Arial" w:cs="Arial"/>
              <w:b/>
            </w:rPr>
            <w:br w:type="page"/>
          </w:r>
        </w:p>
      </w:sdtContent>
    </w:sdt>
    <w:p w14:paraId="41373DE1" w14:textId="29E0262B" w:rsidR="00060D64" w:rsidRPr="008424E0" w:rsidRDefault="00060D64" w:rsidP="00DB2948">
      <w:pPr>
        <w:pStyle w:val="Heading1"/>
      </w:pPr>
      <w:bookmarkStart w:id="0" w:name="_Toc11925012"/>
      <w:bookmarkStart w:id="1" w:name="_Toc11925470"/>
      <w:bookmarkStart w:id="2" w:name="_Toc12285826"/>
      <w:bookmarkStart w:id="3" w:name="_Toc12286978"/>
      <w:bookmarkStart w:id="4" w:name="_Toc12288943"/>
      <w:bookmarkStart w:id="5" w:name="_Toc149831717"/>
      <w:r w:rsidRPr="008424E0">
        <w:lastRenderedPageBreak/>
        <w:t>Introduction</w:t>
      </w:r>
      <w:bookmarkEnd w:id="0"/>
      <w:bookmarkEnd w:id="1"/>
      <w:bookmarkEnd w:id="2"/>
      <w:bookmarkEnd w:id="3"/>
      <w:bookmarkEnd w:id="4"/>
      <w:bookmarkEnd w:id="5"/>
    </w:p>
    <w:p w14:paraId="63C707BA" w14:textId="344EB7EC" w:rsidR="00C24CC3" w:rsidRPr="00C24CC3" w:rsidRDefault="00C24CC3" w:rsidP="00060D64">
      <w:pPr>
        <w:tabs>
          <w:tab w:val="left" w:pos="7050"/>
        </w:tabs>
        <w:rPr>
          <w:rFonts w:ascii="Arial" w:hAnsi="Arial" w:cs="Arial"/>
          <w:bCs/>
          <w:sz w:val="20"/>
          <w:szCs w:val="20"/>
        </w:rPr>
      </w:pPr>
      <w:r w:rsidRPr="00C24CC3">
        <w:rPr>
          <w:rFonts w:ascii="Arial" w:hAnsi="Arial" w:cs="Arial"/>
          <w:bCs/>
          <w:sz w:val="20"/>
          <w:szCs w:val="20"/>
        </w:rPr>
        <w:t>This Project Initiation Document (PID) outlines the business case, scope, and objectives for the proposed Property Management System (PMS) Project. Its purpose is to seek formal approval from the Project Steering Committee to proceed with the final vendor selection and to secure the necessary budget.</w:t>
      </w:r>
    </w:p>
    <w:p w14:paraId="354E1CA6" w14:textId="054D2354" w:rsidR="00C24CC3" w:rsidRPr="00C24CC3" w:rsidRDefault="00C24CC3" w:rsidP="00C24CC3">
      <w:pPr>
        <w:tabs>
          <w:tab w:val="left" w:pos="7050"/>
        </w:tabs>
        <w:rPr>
          <w:rFonts w:ascii="Arial" w:hAnsi="Arial" w:cs="Arial"/>
          <w:bCs/>
          <w:sz w:val="20"/>
          <w:szCs w:val="20"/>
        </w:rPr>
      </w:pPr>
      <w:r w:rsidRPr="00C24CC3">
        <w:rPr>
          <w:rFonts w:ascii="Arial" w:hAnsi="Arial" w:cs="Arial"/>
          <w:bCs/>
          <w:sz w:val="20"/>
          <w:szCs w:val="20"/>
        </w:rPr>
        <w:t xml:space="preserve">The project will replace four legacy applications, including the end-of-life </w:t>
      </w:r>
      <w:proofErr w:type="spellStart"/>
      <w:r w:rsidRPr="00C24CC3">
        <w:rPr>
          <w:rFonts w:ascii="Arial" w:hAnsi="Arial" w:cs="Arial"/>
          <w:bCs/>
          <w:sz w:val="20"/>
          <w:szCs w:val="20"/>
        </w:rPr>
        <w:t>Dataswift</w:t>
      </w:r>
      <w:proofErr w:type="spellEnd"/>
      <w:r w:rsidRPr="00C24CC3">
        <w:rPr>
          <w:rFonts w:ascii="Arial" w:hAnsi="Arial" w:cs="Arial"/>
          <w:bCs/>
          <w:sz w:val="20"/>
          <w:szCs w:val="20"/>
        </w:rPr>
        <w:t xml:space="preserve"> system, with a single, modern SaaS platform to streamline and standardize our property management operations. This initiative is a direct response to the company's strategic goal to re-engineer core processes, eliminate data silos, and enhance financial controls. By implementing a unified system, we aim to significantly improve operational efficiency, mitigate risks associated with outdated technology, and provide a robust platform for future growth.</w:t>
      </w:r>
    </w:p>
    <w:p w14:paraId="2B234C7F" w14:textId="172508D4" w:rsidR="00CD5CB9" w:rsidRPr="008424E0" w:rsidRDefault="00C24CC3" w:rsidP="00CD5CB9">
      <w:pPr>
        <w:pStyle w:val="NoSpacing"/>
        <w:rPr>
          <w:rFonts w:ascii="Arial" w:hAnsi="Arial" w:cs="Arial"/>
          <w:b/>
        </w:rPr>
      </w:pPr>
      <w:r w:rsidRPr="00C24CC3">
        <w:rPr>
          <w:rFonts w:ascii="Arial" w:hAnsi="Arial" w:cs="Arial"/>
          <w:bCs/>
          <w:noProof/>
          <w:sz w:val="20"/>
          <w:szCs w:val="20"/>
          <w:lang w:eastAsia="en-GB"/>
        </w:rPr>
        <w:drawing>
          <wp:anchor distT="0" distB="0" distL="114300" distR="114300" simplePos="0" relativeHeight="251658242" behindDoc="1" locked="0" layoutInCell="1" allowOverlap="1" wp14:anchorId="6B104BF7" wp14:editId="31D06BBE">
            <wp:simplePos x="0" y="0"/>
            <wp:positionH relativeFrom="margin">
              <wp:posOffset>3656330</wp:posOffset>
            </wp:positionH>
            <wp:positionV relativeFrom="margin">
              <wp:posOffset>2014855</wp:posOffset>
            </wp:positionV>
            <wp:extent cx="4843780" cy="4951730"/>
            <wp:effectExtent l="0" t="0" r="0" b="1270"/>
            <wp:wrapTight wrapText="bothSides">
              <wp:wrapPolygon edited="0">
                <wp:start x="6201" y="0"/>
                <wp:lineTo x="4927" y="831"/>
                <wp:lineTo x="3738" y="1413"/>
                <wp:lineTo x="3738" y="4820"/>
                <wp:lineTo x="4332" y="5484"/>
                <wp:lineTo x="4927" y="5484"/>
                <wp:lineTo x="6456" y="6814"/>
                <wp:lineTo x="6541" y="9473"/>
                <wp:lineTo x="4842" y="10803"/>
                <wp:lineTo x="3908" y="11301"/>
                <wp:lineTo x="3738" y="11468"/>
                <wp:lineTo x="3738" y="14875"/>
                <wp:lineTo x="6201" y="16121"/>
                <wp:lineTo x="6201" y="20110"/>
                <wp:lineTo x="9090" y="21522"/>
                <wp:lineTo x="9514" y="21522"/>
                <wp:lineTo x="14272" y="21439"/>
                <wp:lineTo x="17585" y="20858"/>
                <wp:lineTo x="17840" y="16952"/>
                <wp:lineTo x="17585" y="16537"/>
                <wp:lineTo x="16735" y="16121"/>
                <wp:lineTo x="15121" y="14791"/>
                <wp:lineTo x="15376" y="10886"/>
                <wp:lineTo x="17670" y="9639"/>
                <wp:lineTo x="17840" y="6482"/>
                <wp:lineTo x="17415" y="6149"/>
                <wp:lineTo x="15971" y="5484"/>
                <wp:lineTo x="14951" y="4155"/>
                <wp:lineTo x="15036" y="1496"/>
                <wp:lineTo x="12403" y="0"/>
                <wp:lineTo x="6201" y="0"/>
              </wp:wrapPolygon>
            </wp:wrapTight>
            <wp:docPr id="28" name="Diagram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p>
    <w:sdt>
      <w:sdtPr>
        <w:rPr>
          <w:rFonts w:ascii="Arial" w:hAnsi="Arial" w:cs="Arial"/>
        </w:rPr>
        <w:id w:val="-1589118"/>
        <w:docPartObj>
          <w:docPartGallery w:val="Table of Contents"/>
          <w:docPartUnique/>
        </w:docPartObj>
      </w:sdtPr>
      <w:sdtEndPr>
        <w:rPr>
          <w:bCs/>
          <w:noProof/>
        </w:rPr>
      </w:sdtEndPr>
      <w:sdtContent>
        <w:p w14:paraId="043A7B35" w14:textId="0B8E587D" w:rsidR="003B06D6" w:rsidRPr="008424E0" w:rsidRDefault="003B06D6" w:rsidP="003B06D6">
          <w:pPr>
            <w:rPr>
              <w:rFonts w:ascii="Arial" w:hAnsi="Arial" w:cs="Arial"/>
            </w:rPr>
          </w:pPr>
          <w:r w:rsidRPr="008424E0">
            <w:rPr>
              <w:rStyle w:val="Strong"/>
              <w:rFonts w:ascii="Arial" w:hAnsi="Arial" w:cs="Arial"/>
            </w:rPr>
            <w:t>Contents</w:t>
          </w:r>
        </w:p>
        <w:p w14:paraId="52955647" w14:textId="53F893D9" w:rsidR="00547096" w:rsidRPr="008424E0" w:rsidRDefault="003B06D6">
          <w:pPr>
            <w:pStyle w:val="TOC1"/>
            <w:tabs>
              <w:tab w:val="right" w:leader="dot" w:pos="10456"/>
            </w:tabs>
            <w:rPr>
              <w:rFonts w:ascii="Arial" w:eastAsiaTheme="minorEastAsia" w:hAnsi="Arial" w:cs="Arial"/>
              <w:noProof/>
              <w:kern w:val="2"/>
              <w:szCs w:val="28"/>
              <w:lang w:val="en-US" w:eastAsia="zh-HK" w:bidi="th-TH"/>
              <w14:ligatures w14:val="standardContextual"/>
            </w:rPr>
          </w:pPr>
          <w:r w:rsidRPr="008424E0">
            <w:rPr>
              <w:rFonts w:ascii="Arial" w:hAnsi="Arial" w:cs="Arial"/>
              <w:bCs/>
              <w:noProof/>
            </w:rPr>
            <w:fldChar w:fldCharType="begin"/>
          </w:r>
          <w:r w:rsidRPr="008424E0">
            <w:rPr>
              <w:rFonts w:ascii="Arial" w:hAnsi="Arial" w:cs="Arial"/>
              <w:bCs/>
              <w:noProof/>
            </w:rPr>
            <w:instrText xml:space="preserve"> TOC \o "1-3" \h \z \u </w:instrText>
          </w:r>
          <w:r w:rsidRPr="008424E0">
            <w:rPr>
              <w:rFonts w:ascii="Arial" w:hAnsi="Arial" w:cs="Arial"/>
              <w:bCs/>
              <w:noProof/>
            </w:rPr>
            <w:fldChar w:fldCharType="separate"/>
          </w:r>
          <w:hyperlink w:anchor="_Toc149831717" w:history="1">
            <w:r w:rsidR="00547096" w:rsidRPr="008424E0">
              <w:rPr>
                <w:rStyle w:val="Hyperlink"/>
                <w:rFonts w:ascii="Arial" w:hAnsi="Arial" w:cs="Arial"/>
                <w:noProof/>
              </w:rPr>
              <w:t>Introduction</w:t>
            </w:r>
            <w:r w:rsidR="00547096" w:rsidRPr="008424E0">
              <w:rPr>
                <w:rFonts w:ascii="Arial" w:hAnsi="Arial" w:cs="Arial"/>
                <w:noProof/>
                <w:webHidden/>
              </w:rPr>
              <w:tab/>
            </w:r>
            <w:r w:rsidR="00547096" w:rsidRPr="008424E0">
              <w:rPr>
                <w:rFonts w:ascii="Arial" w:hAnsi="Arial" w:cs="Arial"/>
                <w:noProof/>
                <w:webHidden/>
              </w:rPr>
              <w:fldChar w:fldCharType="begin"/>
            </w:r>
            <w:r w:rsidR="00547096" w:rsidRPr="008424E0">
              <w:rPr>
                <w:rFonts w:ascii="Arial" w:hAnsi="Arial" w:cs="Arial"/>
                <w:noProof/>
                <w:webHidden/>
              </w:rPr>
              <w:instrText xml:space="preserve"> PAGEREF _Toc149831717 \h </w:instrText>
            </w:r>
            <w:r w:rsidR="00547096" w:rsidRPr="008424E0">
              <w:rPr>
                <w:rFonts w:ascii="Arial" w:hAnsi="Arial" w:cs="Arial"/>
                <w:noProof/>
                <w:webHidden/>
              </w:rPr>
            </w:r>
            <w:r w:rsidR="00547096" w:rsidRPr="008424E0">
              <w:rPr>
                <w:rFonts w:ascii="Arial" w:hAnsi="Arial" w:cs="Arial"/>
                <w:noProof/>
                <w:webHidden/>
              </w:rPr>
              <w:fldChar w:fldCharType="separate"/>
            </w:r>
            <w:r w:rsidR="00547096" w:rsidRPr="008424E0">
              <w:rPr>
                <w:rFonts w:ascii="Arial" w:hAnsi="Arial" w:cs="Arial"/>
                <w:noProof/>
                <w:webHidden/>
              </w:rPr>
              <w:t>1</w:t>
            </w:r>
            <w:r w:rsidR="00547096" w:rsidRPr="008424E0">
              <w:rPr>
                <w:rFonts w:ascii="Arial" w:hAnsi="Arial" w:cs="Arial"/>
                <w:noProof/>
                <w:webHidden/>
              </w:rPr>
              <w:fldChar w:fldCharType="end"/>
            </w:r>
          </w:hyperlink>
        </w:p>
        <w:p w14:paraId="461BBA35" w14:textId="77777777" w:rsidR="00547096" w:rsidRPr="008424E0" w:rsidRDefault="00547096">
          <w:pPr>
            <w:pStyle w:val="TOC1"/>
            <w:tabs>
              <w:tab w:val="right" w:leader="dot" w:pos="10456"/>
            </w:tabs>
            <w:rPr>
              <w:rFonts w:ascii="Arial" w:eastAsiaTheme="minorEastAsia" w:hAnsi="Arial" w:cs="Arial"/>
              <w:noProof/>
              <w:kern w:val="2"/>
              <w:szCs w:val="28"/>
              <w:lang w:val="en-US" w:eastAsia="zh-HK" w:bidi="th-TH"/>
              <w14:ligatures w14:val="standardContextual"/>
            </w:rPr>
          </w:pPr>
          <w:hyperlink w:anchor="_Toc149831718" w:history="1">
            <w:r w:rsidRPr="008424E0">
              <w:rPr>
                <w:rStyle w:val="Hyperlink"/>
                <w:rFonts w:ascii="Arial" w:hAnsi="Arial" w:cs="Arial"/>
                <w:noProof/>
              </w:rPr>
              <w:t>1. Executive Summary</w:t>
            </w:r>
            <w:r w:rsidRPr="008424E0">
              <w:rPr>
                <w:rFonts w:ascii="Arial" w:hAnsi="Arial" w:cs="Arial"/>
                <w:noProof/>
                <w:webHidden/>
              </w:rPr>
              <w:tab/>
            </w:r>
            <w:r w:rsidRPr="008424E0">
              <w:rPr>
                <w:rFonts w:ascii="Arial" w:hAnsi="Arial" w:cs="Arial"/>
                <w:noProof/>
                <w:webHidden/>
              </w:rPr>
              <w:fldChar w:fldCharType="begin"/>
            </w:r>
            <w:r w:rsidRPr="008424E0">
              <w:rPr>
                <w:rFonts w:ascii="Arial" w:hAnsi="Arial" w:cs="Arial"/>
                <w:noProof/>
                <w:webHidden/>
              </w:rPr>
              <w:instrText xml:space="preserve"> PAGEREF _Toc149831718 \h </w:instrText>
            </w:r>
            <w:r w:rsidRPr="008424E0">
              <w:rPr>
                <w:rFonts w:ascii="Arial" w:hAnsi="Arial" w:cs="Arial"/>
                <w:noProof/>
                <w:webHidden/>
              </w:rPr>
            </w:r>
            <w:r w:rsidRPr="008424E0">
              <w:rPr>
                <w:rFonts w:ascii="Arial" w:hAnsi="Arial" w:cs="Arial"/>
                <w:noProof/>
                <w:webHidden/>
              </w:rPr>
              <w:fldChar w:fldCharType="separate"/>
            </w:r>
            <w:r w:rsidRPr="008424E0">
              <w:rPr>
                <w:rFonts w:ascii="Arial" w:hAnsi="Arial" w:cs="Arial"/>
                <w:noProof/>
                <w:webHidden/>
              </w:rPr>
              <w:t>2</w:t>
            </w:r>
            <w:r w:rsidRPr="008424E0">
              <w:rPr>
                <w:rFonts w:ascii="Arial" w:hAnsi="Arial" w:cs="Arial"/>
                <w:noProof/>
                <w:webHidden/>
              </w:rPr>
              <w:fldChar w:fldCharType="end"/>
            </w:r>
          </w:hyperlink>
        </w:p>
        <w:p w14:paraId="30C369FB" w14:textId="77777777" w:rsidR="00547096" w:rsidRPr="008424E0" w:rsidRDefault="00547096">
          <w:pPr>
            <w:pStyle w:val="TOC1"/>
            <w:tabs>
              <w:tab w:val="right" w:leader="dot" w:pos="10456"/>
            </w:tabs>
            <w:rPr>
              <w:rFonts w:ascii="Arial" w:eastAsiaTheme="minorEastAsia" w:hAnsi="Arial" w:cs="Arial"/>
              <w:noProof/>
              <w:kern w:val="2"/>
              <w:szCs w:val="28"/>
              <w:lang w:val="en-US" w:eastAsia="zh-HK" w:bidi="th-TH"/>
              <w14:ligatures w14:val="standardContextual"/>
            </w:rPr>
          </w:pPr>
          <w:hyperlink w:anchor="_Toc149831719" w:history="1">
            <w:r w:rsidRPr="008424E0">
              <w:rPr>
                <w:rStyle w:val="Hyperlink"/>
                <w:rFonts w:ascii="Arial" w:hAnsi="Arial" w:cs="Arial"/>
                <w:noProof/>
              </w:rPr>
              <w:t>2. Background</w:t>
            </w:r>
            <w:r w:rsidRPr="008424E0">
              <w:rPr>
                <w:rFonts w:ascii="Arial" w:hAnsi="Arial" w:cs="Arial"/>
                <w:noProof/>
                <w:webHidden/>
              </w:rPr>
              <w:tab/>
            </w:r>
            <w:r w:rsidRPr="008424E0">
              <w:rPr>
                <w:rFonts w:ascii="Arial" w:hAnsi="Arial" w:cs="Arial"/>
                <w:noProof/>
                <w:webHidden/>
              </w:rPr>
              <w:fldChar w:fldCharType="begin"/>
            </w:r>
            <w:r w:rsidRPr="008424E0">
              <w:rPr>
                <w:rFonts w:ascii="Arial" w:hAnsi="Arial" w:cs="Arial"/>
                <w:noProof/>
                <w:webHidden/>
              </w:rPr>
              <w:instrText xml:space="preserve"> PAGEREF _Toc149831719 \h </w:instrText>
            </w:r>
            <w:r w:rsidRPr="008424E0">
              <w:rPr>
                <w:rFonts w:ascii="Arial" w:hAnsi="Arial" w:cs="Arial"/>
                <w:noProof/>
                <w:webHidden/>
              </w:rPr>
            </w:r>
            <w:r w:rsidRPr="008424E0">
              <w:rPr>
                <w:rFonts w:ascii="Arial" w:hAnsi="Arial" w:cs="Arial"/>
                <w:noProof/>
                <w:webHidden/>
              </w:rPr>
              <w:fldChar w:fldCharType="separate"/>
            </w:r>
            <w:r w:rsidRPr="008424E0">
              <w:rPr>
                <w:rFonts w:ascii="Arial" w:hAnsi="Arial" w:cs="Arial"/>
                <w:noProof/>
                <w:webHidden/>
              </w:rPr>
              <w:t>3</w:t>
            </w:r>
            <w:r w:rsidRPr="008424E0">
              <w:rPr>
                <w:rFonts w:ascii="Arial" w:hAnsi="Arial" w:cs="Arial"/>
                <w:noProof/>
                <w:webHidden/>
              </w:rPr>
              <w:fldChar w:fldCharType="end"/>
            </w:r>
          </w:hyperlink>
        </w:p>
        <w:p w14:paraId="53C59D25" w14:textId="77777777" w:rsidR="00547096" w:rsidRPr="008424E0" w:rsidRDefault="00547096">
          <w:pPr>
            <w:pStyle w:val="TOC1"/>
            <w:tabs>
              <w:tab w:val="right" w:leader="dot" w:pos="10456"/>
            </w:tabs>
            <w:rPr>
              <w:rFonts w:ascii="Arial" w:eastAsiaTheme="minorEastAsia" w:hAnsi="Arial" w:cs="Arial"/>
              <w:noProof/>
              <w:kern w:val="2"/>
              <w:szCs w:val="28"/>
              <w:lang w:val="en-US" w:eastAsia="zh-HK" w:bidi="th-TH"/>
              <w14:ligatures w14:val="standardContextual"/>
            </w:rPr>
          </w:pPr>
          <w:hyperlink w:anchor="_Toc149831720" w:history="1">
            <w:r w:rsidRPr="008424E0">
              <w:rPr>
                <w:rStyle w:val="Hyperlink"/>
                <w:rFonts w:ascii="Arial" w:hAnsi="Arial" w:cs="Arial"/>
                <w:noProof/>
              </w:rPr>
              <w:t>3. Scope</w:t>
            </w:r>
            <w:r w:rsidRPr="008424E0">
              <w:rPr>
                <w:rFonts w:ascii="Arial" w:hAnsi="Arial" w:cs="Arial"/>
                <w:noProof/>
                <w:webHidden/>
              </w:rPr>
              <w:tab/>
            </w:r>
            <w:r w:rsidRPr="008424E0">
              <w:rPr>
                <w:rFonts w:ascii="Arial" w:hAnsi="Arial" w:cs="Arial"/>
                <w:noProof/>
                <w:webHidden/>
              </w:rPr>
              <w:fldChar w:fldCharType="begin"/>
            </w:r>
            <w:r w:rsidRPr="008424E0">
              <w:rPr>
                <w:rFonts w:ascii="Arial" w:hAnsi="Arial" w:cs="Arial"/>
                <w:noProof/>
                <w:webHidden/>
              </w:rPr>
              <w:instrText xml:space="preserve"> PAGEREF _Toc149831720 \h </w:instrText>
            </w:r>
            <w:r w:rsidRPr="008424E0">
              <w:rPr>
                <w:rFonts w:ascii="Arial" w:hAnsi="Arial" w:cs="Arial"/>
                <w:noProof/>
                <w:webHidden/>
              </w:rPr>
            </w:r>
            <w:r w:rsidRPr="008424E0">
              <w:rPr>
                <w:rFonts w:ascii="Arial" w:hAnsi="Arial" w:cs="Arial"/>
                <w:noProof/>
                <w:webHidden/>
              </w:rPr>
              <w:fldChar w:fldCharType="separate"/>
            </w:r>
            <w:r w:rsidRPr="008424E0">
              <w:rPr>
                <w:rFonts w:ascii="Arial" w:hAnsi="Arial" w:cs="Arial"/>
                <w:noProof/>
                <w:webHidden/>
              </w:rPr>
              <w:t>4</w:t>
            </w:r>
            <w:r w:rsidRPr="008424E0">
              <w:rPr>
                <w:rFonts w:ascii="Arial" w:hAnsi="Arial" w:cs="Arial"/>
                <w:noProof/>
                <w:webHidden/>
              </w:rPr>
              <w:fldChar w:fldCharType="end"/>
            </w:r>
          </w:hyperlink>
        </w:p>
        <w:p w14:paraId="5F2A81E9" w14:textId="77777777" w:rsidR="00547096" w:rsidRPr="008424E0" w:rsidRDefault="00547096">
          <w:pPr>
            <w:pStyle w:val="TOC2"/>
            <w:tabs>
              <w:tab w:val="left" w:pos="880"/>
              <w:tab w:val="right" w:leader="dot" w:pos="10456"/>
            </w:tabs>
            <w:rPr>
              <w:rFonts w:ascii="Arial" w:eastAsiaTheme="minorEastAsia" w:hAnsi="Arial" w:cs="Arial"/>
              <w:noProof/>
              <w:kern w:val="2"/>
              <w:szCs w:val="28"/>
              <w:lang w:val="en-US" w:eastAsia="zh-HK" w:bidi="th-TH"/>
              <w14:ligatures w14:val="standardContextual"/>
            </w:rPr>
          </w:pPr>
          <w:hyperlink w:anchor="_Toc149831721" w:history="1">
            <w:r w:rsidRPr="008424E0">
              <w:rPr>
                <w:rStyle w:val="Hyperlink"/>
                <w:rFonts w:ascii="Arial" w:hAnsi="Arial" w:cs="Arial"/>
                <w:noProof/>
              </w:rPr>
              <w:t>3.1</w:t>
            </w:r>
            <w:r w:rsidRPr="008424E0">
              <w:rPr>
                <w:rFonts w:ascii="Arial" w:eastAsiaTheme="minorEastAsia" w:hAnsi="Arial" w:cs="Arial"/>
                <w:noProof/>
                <w:kern w:val="2"/>
                <w:szCs w:val="28"/>
                <w:lang w:val="en-US" w:eastAsia="zh-HK" w:bidi="th-TH"/>
                <w14:ligatures w14:val="standardContextual"/>
              </w:rPr>
              <w:tab/>
            </w:r>
            <w:r w:rsidRPr="008424E0">
              <w:rPr>
                <w:rStyle w:val="Hyperlink"/>
                <w:rFonts w:ascii="Arial" w:hAnsi="Arial" w:cs="Arial"/>
                <w:noProof/>
              </w:rPr>
              <w:t>In Scope</w:t>
            </w:r>
            <w:r w:rsidRPr="008424E0">
              <w:rPr>
                <w:rFonts w:ascii="Arial" w:hAnsi="Arial" w:cs="Arial"/>
                <w:noProof/>
                <w:webHidden/>
              </w:rPr>
              <w:tab/>
            </w:r>
            <w:r w:rsidRPr="008424E0">
              <w:rPr>
                <w:rFonts w:ascii="Arial" w:hAnsi="Arial" w:cs="Arial"/>
                <w:noProof/>
                <w:webHidden/>
              </w:rPr>
              <w:fldChar w:fldCharType="begin"/>
            </w:r>
            <w:r w:rsidRPr="008424E0">
              <w:rPr>
                <w:rFonts w:ascii="Arial" w:hAnsi="Arial" w:cs="Arial"/>
                <w:noProof/>
                <w:webHidden/>
              </w:rPr>
              <w:instrText xml:space="preserve"> PAGEREF _Toc149831721 \h </w:instrText>
            </w:r>
            <w:r w:rsidRPr="008424E0">
              <w:rPr>
                <w:rFonts w:ascii="Arial" w:hAnsi="Arial" w:cs="Arial"/>
                <w:noProof/>
                <w:webHidden/>
              </w:rPr>
            </w:r>
            <w:r w:rsidRPr="008424E0">
              <w:rPr>
                <w:rFonts w:ascii="Arial" w:hAnsi="Arial" w:cs="Arial"/>
                <w:noProof/>
                <w:webHidden/>
              </w:rPr>
              <w:fldChar w:fldCharType="separate"/>
            </w:r>
            <w:r w:rsidRPr="008424E0">
              <w:rPr>
                <w:rFonts w:ascii="Arial" w:hAnsi="Arial" w:cs="Arial"/>
                <w:noProof/>
                <w:webHidden/>
              </w:rPr>
              <w:t>4</w:t>
            </w:r>
            <w:r w:rsidRPr="008424E0">
              <w:rPr>
                <w:rFonts w:ascii="Arial" w:hAnsi="Arial" w:cs="Arial"/>
                <w:noProof/>
                <w:webHidden/>
              </w:rPr>
              <w:fldChar w:fldCharType="end"/>
            </w:r>
          </w:hyperlink>
        </w:p>
        <w:p w14:paraId="7CC6AFF1" w14:textId="77777777" w:rsidR="00547096" w:rsidRPr="008424E0" w:rsidRDefault="00547096">
          <w:pPr>
            <w:pStyle w:val="TOC2"/>
            <w:tabs>
              <w:tab w:val="left" w:pos="880"/>
              <w:tab w:val="right" w:leader="dot" w:pos="10456"/>
            </w:tabs>
            <w:rPr>
              <w:rFonts w:ascii="Arial" w:eastAsiaTheme="minorEastAsia" w:hAnsi="Arial" w:cs="Arial"/>
              <w:noProof/>
              <w:kern w:val="2"/>
              <w:szCs w:val="28"/>
              <w:lang w:val="en-US" w:eastAsia="zh-HK" w:bidi="th-TH"/>
              <w14:ligatures w14:val="standardContextual"/>
            </w:rPr>
          </w:pPr>
          <w:hyperlink w:anchor="_Toc149831722" w:history="1">
            <w:r w:rsidRPr="008424E0">
              <w:rPr>
                <w:rStyle w:val="Hyperlink"/>
                <w:rFonts w:ascii="Arial" w:hAnsi="Arial" w:cs="Arial"/>
                <w:noProof/>
              </w:rPr>
              <w:t>3.2</w:t>
            </w:r>
            <w:r w:rsidRPr="008424E0">
              <w:rPr>
                <w:rFonts w:ascii="Arial" w:eastAsiaTheme="minorEastAsia" w:hAnsi="Arial" w:cs="Arial"/>
                <w:noProof/>
                <w:kern w:val="2"/>
                <w:szCs w:val="28"/>
                <w:lang w:val="en-US" w:eastAsia="zh-HK" w:bidi="th-TH"/>
                <w14:ligatures w14:val="standardContextual"/>
              </w:rPr>
              <w:tab/>
            </w:r>
            <w:r w:rsidRPr="008424E0">
              <w:rPr>
                <w:rStyle w:val="Hyperlink"/>
                <w:rFonts w:ascii="Arial" w:hAnsi="Arial" w:cs="Arial"/>
                <w:noProof/>
              </w:rPr>
              <w:t>Out-of-Scope</w:t>
            </w:r>
            <w:r w:rsidRPr="008424E0">
              <w:rPr>
                <w:rFonts w:ascii="Arial" w:hAnsi="Arial" w:cs="Arial"/>
                <w:noProof/>
                <w:webHidden/>
              </w:rPr>
              <w:tab/>
            </w:r>
            <w:r w:rsidRPr="008424E0">
              <w:rPr>
                <w:rFonts w:ascii="Arial" w:hAnsi="Arial" w:cs="Arial"/>
                <w:noProof/>
                <w:webHidden/>
              </w:rPr>
              <w:fldChar w:fldCharType="begin"/>
            </w:r>
            <w:r w:rsidRPr="008424E0">
              <w:rPr>
                <w:rFonts w:ascii="Arial" w:hAnsi="Arial" w:cs="Arial"/>
                <w:noProof/>
                <w:webHidden/>
              </w:rPr>
              <w:instrText xml:space="preserve"> PAGEREF _Toc149831722 \h </w:instrText>
            </w:r>
            <w:r w:rsidRPr="008424E0">
              <w:rPr>
                <w:rFonts w:ascii="Arial" w:hAnsi="Arial" w:cs="Arial"/>
                <w:noProof/>
                <w:webHidden/>
              </w:rPr>
            </w:r>
            <w:r w:rsidRPr="008424E0">
              <w:rPr>
                <w:rFonts w:ascii="Arial" w:hAnsi="Arial" w:cs="Arial"/>
                <w:noProof/>
                <w:webHidden/>
              </w:rPr>
              <w:fldChar w:fldCharType="separate"/>
            </w:r>
            <w:r w:rsidRPr="008424E0">
              <w:rPr>
                <w:rFonts w:ascii="Arial" w:hAnsi="Arial" w:cs="Arial"/>
                <w:noProof/>
                <w:webHidden/>
              </w:rPr>
              <w:t>4</w:t>
            </w:r>
            <w:r w:rsidRPr="008424E0">
              <w:rPr>
                <w:rFonts w:ascii="Arial" w:hAnsi="Arial" w:cs="Arial"/>
                <w:noProof/>
                <w:webHidden/>
              </w:rPr>
              <w:fldChar w:fldCharType="end"/>
            </w:r>
          </w:hyperlink>
        </w:p>
        <w:p w14:paraId="6D58AAC2" w14:textId="77777777" w:rsidR="00547096" w:rsidRPr="008424E0" w:rsidRDefault="00547096">
          <w:pPr>
            <w:pStyle w:val="TOC2"/>
            <w:tabs>
              <w:tab w:val="left" w:pos="880"/>
              <w:tab w:val="right" w:leader="dot" w:pos="10456"/>
            </w:tabs>
            <w:rPr>
              <w:rFonts w:ascii="Arial" w:eastAsiaTheme="minorEastAsia" w:hAnsi="Arial" w:cs="Arial"/>
              <w:noProof/>
              <w:kern w:val="2"/>
              <w:szCs w:val="28"/>
              <w:lang w:val="en-US" w:eastAsia="zh-HK" w:bidi="th-TH"/>
              <w14:ligatures w14:val="standardContextual"/>
            </w:rPr>
          </w:pPr>
          <w:hyperlink w:anchor="_Toc149831723" w:history="1">
            <w:r w:rsidRPr="008424E0">
              <w:rPr>
                <w:rStyle w:val="Hyperlink"/>
                <w:rFonts w:ascii="Arial" w:hAnsi="Arial" w:cs="Arial"/>
                <w:noProof/>
              </w:rPr>
              <w:t>3.3</w:t>
            </w:r>
            <w:r w:rsidRPr="008424E0">
              <w:rPr>
                <w:rFonts w:ascii="Arial" w:eastAsiaTheme="minorEastAsia" w:hAnsi="Arial" w:cs="Arial"/>
                <w:noProof/>
                <w:kern w:val="2"/>
                <w:szCs w:val="28"/>
                <w:lang w:val="en-US" w:eastAsia="zh-HK" w:bidi="th-TH"/>
                <w14:ligatures w14:val="standardContextual"/>
              </w:rPr>
              <w:tab/>
            </w:r>
            <w:r w:rsidRPr="008424E0">
              <w:rPr>
                <w:rStyle w:val="Hyperlink"/>
                <w:rFonts w:ascii="Arial" w:hAnsi="Arial" w:cs="Arial"/>
                <w:noProof/>
              </w:rPr>
              <w:t>Assumptions &amp; Constraints</w:t>
            </w:r>
            <w:r w:rsidRPr="008424E0">
              <w:rPr>
                <w:rFonts w:ascii="Arial" w:hAnsi="Arial" w:cs="Arial"/>
                <w:noProof/>
                <w:webHidden/>
              </w:rPr>
              <w:tab/>
            </w:r>
            <w:r w:rsidRPr="008424E0">
              <w:rPr>
                <w:rFonts w:ascii="Arial" w:hAnsi="Arial" w:cs="Arial"/>
                <w:noProof/>
                <w:webHidden/>
              </w:rPr>
              <w:fldChar w:fldCharType="begin"/>
            </w:r>
            <w:r w:rsidRPr="008424E0">
              <w:rPr>
                <w:rFonts w:ascii="Arial" w:hAnsi="Arial" w:cs="Arial"/>
                <w:noProof/>
                <w:webHidden/>
              </w:rPr>
              <w:instrText xml:space="preserve"> PAGEREF _Toc149831723 \h </w:instrText>
            </w:r>
            <w:r w:rsidRPr="008424E0">
              <w:rPr>
                <w:rFonts w:ascii="Arial" w:hAnsi="Arial" w:cs="Arial"/>
                <w:noProof/>
                <w:webHidden/>
              </w:rPr>
            </w:r>
            <w:r w:rsidRPr="008424E0">
              <w:rPr>
                <w:rFonts w:ascii="Arial" w:hAnsi="Arial" w:cs="Arial"/>
                <w:noProof/>
                <w:webHidden/>
              </w:rPr>
              <w:fldChar w:fldCharType="separate"/>
            </w:r>
            <w:r w:rsidRPr="008424E0">
              <w:rPr>
                <w:rFonts w:ascii="Arial" w:hAnsi="Arial" w:cs="Arial"/>
                <w:noProof/>
                <w:webHidden/>
              </w:rPr>
              <w:t>4</w:t>
            </w:r>
            <w:r w:rsidRPr="008424E0">
              <w:rPr>
                <w:rFonts w:ascii="Arial" w:hAnsi="Arial" w:cs="Arial"/>
                <w:noProof/>
                <w:webHidden/>
              </w:rPr>
              <w:fldChar w:fldCharType="end"/>
            </w:r>
          </w:hyperlink>
        </w:p>
        <w:p w14:paraId="7D9BB834" w14:textId="77777777" w:rsidR="00547096" w:rsidRPr="008424E0" w:rsidRDefault="00547096">
          <w:pPr>
            <w:pStyle w:val="TOC1"/>
            <w:tabs>
              <w:tab w:val="right" w:leader="dot" w:pos="10456"/>
            </w:tabs>
            <w:rPr>
              <w:rFonts w:ascii="Arial" w:eastAsiaTheme="minorEastAsia" w:hAnsi="Arial" w:cs="Arial"/>
              <w:noProof/>
              <w:kern w:val="2"/>
              <w:szCs w:val="28"/>
              <w:lang w:val="en-US" w:eastAsia="zh-HK" w:bidi="th-TH"/>
              <w14:ligatures w14:val="standardContextual"/>
            </w:rPr>
          </w:pPr>
          <w:hyperlink w:anchor="_Toc149831724" w:history="1">
            <w:r w:rsidRPr="008424E0">
              <w:rPr>
                <w:rStyle w:val="Hyperlink"/>
                <w:rFonts w:ascii="Arial" w:hAnsi="Arial" w:cs="Arial"/>
                <w:noProof/>
              </w:rPr>
              <w:t>4. Business Case / Justification</w:t>
            </w:r>
            <w:r w:rsidRPr="008424E0">
              <w:rPr>
                <w:rFonts w:ascii="Arial" w:hAnsi="Arial" w:cs="Arial"/>
                <w:noProof/>
                <w:webHidden/>
              </w:rPr>
              <w:tab/>
            </w:r>
            <w:r w:rsidRPr="008424E0">
              <w:rPr>
                <w:rFonts w:ascii="Arial" w:hAnsi="Arial" w:cs="Arial"/>
                <w:noProof/>
                <w:webHidden/>
              </w:rPr>
              <w:fldChar w:fldCharType="begin"/>
            </w:r>
            <w:r w:rsidRPr="008424E0">
              <w:rPr>
                <w:rFonts w:ascii="Arial" w:hAnsi="Arial" w:cs="Arial"/>
                <w:noProof/>
                <w:webHidden/>
              </w:rPr>
              <w:instrText xml:space="preserve"> PAGEREF _Toc149831724 \h </w:instrText>
            </w:r>
            <w:r w:rsidRPr="008424E0">
              <w:rPr>
                <w:rFonts w:ascii="Arial" w:hAnsi="Arial" w:cs="Arial"/>
                <w:noProof/>
                <w:webHidden/>
              </w:rPr>
            </w:r>
            <w:r w:rsidRPr="008424E0">
              <w:rPr>
                <w:rFonts w:ascii="Arial" w:hAnsi="Arial" w:cs="Arial"/>
                <w:noProof/>
                <w:webHidden/>
              </w:rPr>
              <w:fldChar w:fldCharType="separate"/>
            </w:r>
            <w:r w:rsidRPr="008424E0">
              <w:rPr>
                <w:rFonts w:ascii="Arial" w:hAnsi="Arial" w:cs="Arial"/>
                <w:noProof/>
                <w:webHidden/>
              </w:rPr>
              <w:t>5</w:t>
            </w:r>
            <w:r w:rsidRPr="008424E0">
              <w:rPr>
                <w:rFonts w:ascii="Arial" w:hAnsi="Arial" w:cs="Arial"/>
                <w:noProof/>
                <w:webHidden/>
              </w:rPr>
              <w:fldChar w:fldCharType="end"/>
            </w:r>
          </w:hyperlink>
        </w:p>
        <w:p w14:paraId="59F69A1A" w14:textId="77777777" w:rsidR="00547096" w:rsidRPr="008424E0" w:rsidRDefault="00547096">
          <w:pPr>
            <w:pStyle w:val="TOC1"/>
            <w:tabs>
              <w:tab w:val="right" w:leader="dot" w:pos="10456"/>
            </w:tabs>
            <w:rPr>
              <w:rFonts w:ascii="Arial" w:eastAsiaTheme="minorEastAsia" w:hAnsi="Arial" w:cs="Arial"/>
              <w:noProof/>
              <w:kern w:val="2"/>
              <w:szCs w:val="28"/>
              <w:lang w:val="en-US" w:eastAsia="zh-HK" w:bidi="th-TH"/>
              <w14:ligatures w14:val="standardContextual"/>
            </w:rPr>
          </w:pPr>
          <w:hyperlink w:anchor="_Toc149831725" w:history="1">
            <w:r w:rsidRPr="008424E0">
              <w:rPr>
                <w:rStyle w:val="Hyperlink"/>
                <w:rFonts w:ascii="Arial" w:hAnsi="Arial" w:cs="Arial"/>
                <w:noProof/>
              </w:rPr>
              <w:t>5. Vendor Evaluation &amp; Comparison</w:t>
            </w:r>
            <w:r w:rsidRPr="008424E0">
              <w:rPr>
                <w:rFonts w:ascii="Arial" w:hAnsi="Arial" w:cs="Arial"/>
                <w:noProof/>
                <w:webHidden/>
              </w:rPr>
              <w:tab/>
            </w:r>
            <w:r w:rsidRPr="008424E0">
              <w:rPr>
                <w:rFonts w:ascii="Arial" w:hAnsi="Arial" w:cs="Arial"/>
                <w:noProof/>
                <w:webHidden/>
              </w:rPr>
              <w:fldChar w:fldCharType="begin"/>
            </w:r>
            <w:r w:rsidRPr="008424E0">
              <w:rPr>
                <w:rFonts w:ascii="Arial" w:hAnsi="Arial" w:cs="Arial"/>
                <w:noProof/>
                <w:webHidden/>
              </w:rPr>
              <w:instrText xml:space="preserve"> PAGEREF _Toc149831725 \h </w:instrText>
            </w:r>
            <w:r w:rsidRPr="008424E0">
              <w:rPr>
                <w:rFonts w:ascii="Arial" w:hAnsi="Arial" w:cs="Arial"/>
                <w:noProof/>
                <w:webHidden/>
              </w:rPr>
            </w:r>
            <w:r w:rsidRPr="008424E0">
              <w:rPr>
                <w:rFonts w:ascii="Arial" w:hAnsi="Arial" w:cs="Arial"/>
                <w:noProof/>
                <w:webHidden/>
              </w:rPr>
              <w:fldChar w:fldCharType="separate"/>
            </w:r>
            <w:r w:rsidRPr="008424E0">
              <w:rPr>
                <w:rFonts w:ascii="Arial" w:hAnsi="Arial" w:cs="Arial"/>
                <w:noProof/>
                <w:webHidden/>
              </w:rPr>
              <w:t>6</w:t>
            </w:r>
            <w:r w:rsidRPr="008424E0">
              <w:rPr>
                <w:rFonts w:ascii="Arial" w:hAnsi="Arial" w:cs="Arial"/>
                <w:noProof/>
                <w:webHidden/>
              </w:rPr>
              <w:fldChar w:fldCharType="end"/>
            </w:r>
          </w:hyperlink>
        </w:p>
        <w:p w14:paraId="6482B0FC" w14:textId="77777777" w:rsidR="00547096" w:rsidRPr="008424E0" w:rsidRDefault="00547096">
          <w:pPr>
            <w:pStyle w:val="TOC2"/>
            <w:tabs>
              <w:tab w:val="right" w:leader="dot" w:pos="10456"/>
            </w:tabs>
            <w:rPr>
              <w:rFonts w:ascii="Arial" w:eastAsiaTheme="minorEastAsia" w:hAnsi="Arial" w:cs="Arial"/>
              <w:noProof/>
              <w:kern w:val="2"/>
              <w:szCs w:val="28"/>
              <w:lang w:val="en-US" w:eastAsia="zh-HK" w:bidi="th-TH"/>
              <w14:ligatures w14:val="standardContextual"/>
            </w:rPr>
          </w:pPr>
          <w:hyperlink w:anchor="_Toc149831726" w:history="1">
            <w:r w:rsidRPr="008424E0">
              <w:rPr>
                <w:rStyle w:val="Hyperlink"/>
                <w:rFonts w:ascii="Arial" w:hAnsi="Arial" w:cs="Arial"/>
                <w:noProof/>
              </w:rPr>
              <w:t>5.1 Evaluation Process</w:t>
            </w:r>
            <w:r w:rsidRPr="008424E0">
              <w:rPr>
                <w:rFonts w:ascii="Arial" w:hAnsi="Arial" w:cs="Arial"/>
                <w:noProof/>
                <w:webHidden/>
              </w:rPr>
              <w:tab/>
            </w:r>
            <w:r w:rsidRPr="008424E0">
              <w:rPr>
                <w:rFonts w:ascii="Arial" w:hAnsi="Arial" w:cs="Arial"/>
                <w:noProof/>
                <w:webHidden/>
              </w:rPr>
              <w:fldChar w:fldCharType="begin"/>
            </w:r>
            <w:r w:rsidRPr="008424E0">
              <w:rPr>
                <w:rFonts w:ascii="Arial" w:hAnsi="Arial" w:cs="Arial"/>
                <w:noProof/>
                <w:webHidden/>
              </w:rPr>
              <w:instrText xml:space="preserve"> PAGEREF _Toc149831726 \h </w:instrText>
            </w:r>
            <w:r w:rsidRPr="008424E0">
              <w:rPr>
                <w:rFonts w:ascii="Arial" w:hAnsi="Arial" w:cs="Arial"/>
                <w:noProof/>
                <w:webHidden/>
              </w:rPr>
            </w:r>
            <w:r w:rsidRPr="008424E0">
              <w:rPr>
                <w:rFonts w:ascii="Arial" w:hAnsi="Arial" w:cs="Arial"/>
                <w:noProof/>
                <w:webHidden/>
              </w:rPr>
              <w:fldChar w:fldCharType="separate"/>
            </w:r>
            <w:r w:rsidRPr="008424E0">
              <w:rPr>
                <w:rFonts w:ascii="Arial" w:hAnsi="Arial" w:cs="Arial"/>
                <w:noProof/>
                <w:webHidden/>
              </w:rPr>
              <w:t>6</w:t>
            </w:r>
            <w:r w:rsidRPr="008424E0">
              <w:rPr>
                <w:rFonts w:ascii="Arial" w:hAnsi="Arial" w:cs="Arial"/>
                <w:noProof/>
                <w:webHidden/>
              </w:rPr>
              <w:fldChar w:fldCharType="end"/>
            </w:r>
          </w:hyperlink>
        </w:p>
        <w:p w14:paraId="04CC8FB6" w14:textId="77777777" w:rsidR="00547096" w:rsidRPr="008424E0" w:rsidRDefault="00547096">
          <w:pPr>
            <w:pStyle w:val="TOC2"/>
            <w:tabs>
              <w:tab w:val="right" w:leader="dot" w:pos="10456"/>
            </w:tabs>
            <w:rPr>
              <w:rFonts w:ascii="Arial" w:eastAsiaTheme="minorEastAsia" w:hAnsi="Arial" w:cs="Arial"/>
              <w:noProof/>
              <w:kern w:val="2"/>
              <w:szCs w:val="28"/>
              <w:lang w:val="en-US" w:eastAsia="zh-HK" w:bidi="th-TH"/>
              <w14:ligatures w14:val="standardContextual"/>
            </w:rPr>
          </w:pPr>
          <w:hyperlink w:anchor="_Toc149831727" w:history="1">
            <w:r w:rsidRPr="008424E0">
              <w:rPr>
                <w:rStyle w:val="Hyperlink"/>
                <w:rFonts w:ascii="Arial" w:hAnsi="Arial" w:cs="Arial"/>
                <w:noProof/>
              </w:rPr>
              <w:t>5.2 Solution Rating Summary</w:t>
            </w:r>
            <w:r w:rsidRPr="008424E0">
              <w:rPr>
                <w:rFonts w:ascii="Arial" w:hAnsi="Arial" w:cs="Arial"/>
                <w:noProof/>
                <w:webHidden/>
              </w:rPr>
              <w:tab/>
            </w:r>
            <w:r w:rsidRPr="008424E0">
              <w:rPr>
                <w:rFonts w:ascii="Arial" w:hAnsi="Arial" w:cs="Arial"/>
                <w:noProof/>
                <w:webHidden/>
              </w:rPr>
              <w:fldChar w:fldCharType="begin"/>
            </w:r>
            <w:r w:rsidRPr="008424E0">
              <w:rPr>
                <w:rFonts w:ascii="Arial" w:hAnsi="Arial" w:cs="Arial"/>
                <w:noProof/>
                <w:webHidden/>
              </w:rPr>
              <w:instrText xml:space="preserve"> PAGEREF _Toc149831727 \h </w:instrText>
            </w:r>
            <w:r w:rsidRPr="008424E0">
              <w:rPr>
                <w:rFonts w:ascii="Arial" w:hAnsi="Arial" w:cs="Arial"/>
                <w:noProof/>
                <w:webHidden/>
              </w:rPr>
            </w:r>
            <w:r w:rsidRPr="008424E0">
              <w:rPr>
                <w:rFonts w:ascii="Arial" w:hAnsi="Arial" w:cs="Arial"/>
                <w:noProof/>
                <w:webHidden/>
              </w:rPr>
              <w:fldChar w:fldCharType="separate"/>
            </w:r>
            <w:r w:rsidRPr="008424E0">
              <w:rPr>
                <w:rFonts w:ascii="Arial" w:hAnsi="Arial" w:cs="Arial"/>
                <w:noProof/>
                <w:webHidden/>
              </w:rPr>
              <w:t>6</w:t>
            </w:r>
            <w:r w:rsidRPr="008424E0">
              <w:rPr>
                <w:rFonts w:ascii="Arial" w:hAnsi="Arial" w:cs="Arial"/>
                <w:noProof/>
                <w:webHidden/>
              </w:rPr>
              <w:fldChar w:fldCharType="end"/>
            </w:r>
          </w:hyperlink>
        </w:p>
        <w:p w14:paraId="36B1FCA1" w14:textId="77777777" w:rsidR="00547096" w:rsidRPr="008424E0" w:rsidRDefault="00547096">
          <w:pPr>
            <w:pStyle w:val="TOC2"/>
            <w:tabs>
              <w:tab w:val="right" w:leader="dot" w:pos="10456"/>
            </w:tabs>
            <w:rPr>
              <w:rFonts w:ascii="Arial" w:eastAsiaTheme="minorEastAsia" w:hAnsi="Arial" w:cs="Arial"/>
              <w:noProof/>
              <w:kern w:val="2"/>
              <w:szCs w:val="28"/>
              <w:lang w:val="en-US" w:eastAsia="zh-HK" w:bidi="th-TH"/>
              <w14:ligatures w14:val="standardContextual"/>
            </w:rPr>
          </w:pPr>
          <w:hyperlink w:anchor="_Toc149831728" w:history="1">
            <w:r w:rsidRPr="008424E0">
              <w:rPr>
                <w:rStyle w:val="Hyperlink"/>
                <w:rFonts w:ascii="Arial" w:hAnsi="Arial" w:cs="Arial"/>
                <w:noProof/>
              </w:rPr>
              <w:t>5.3 Cost Comparison Of The Shortlisted Vendor</w:t>
            </w:r>
            <w:r w:rsidRPr="008424E0">
              <w:rPr>
                <w:rFonts w:ascii="Arial" w:hAnsi="Arial" w:cs="Arial"/>
                <w:noProof/>
                <w:webHidden/>
              </w:rPr>
              <w:tab/>
            </w:r>
            <w:r w:rsidRPr="008424E0">
              <w:rPr>
                <w:rFonts w:ascii="Arial" w:hAnsi="Arial" w:cs="Arial"/>
                <w:noProof/>
                <w:webHidden/>
              </w:rPr>
              <w:fldChar w:fldCharType="begin"/>
            </w:r>
            <w:r w:rsidRPr="008424E0">
              <w:rPr>
                <w:rFonts w:ascii="Arial" w:hAnsi="Arial" w:cs="Arial"/>
                <w:noProof/>
                <w:webHidden/>
              </w:rPr>
              <w:instrText xml:space="preserve"> PAGEREF _Toc149831728 \h </w:instrText>
            </w:r>
            <w:r w:rsidRPr="008424E0">
              <w:rPr>
                <w:rFonts w:ascii="Arial" w:hAnsi="Arial" w:cs="Arial"/>
                <w:noProof/>
                <w:webHidden/>
              </w:rPr>
            </w:r>
            <w:r w:rsidRPr="008424E0">
              <w:rPr>
                <w:rFonts w:ascii="Arial" w:hAnsi="Arial" w:cs="Arial"/>
                <w:noProof/>
                <w:webHidden/>
              </w:rPr>
              <w:fldChar w:fldCharType="separate"/>
            </w:r>
            <w:r w:rsidRPr="008424E0">
              <w:rPr>
                <w:rFonts w:ascii="Arial" w:hAnsi="Arial" w:cs="Arial"/>
                <w:noProof/>
                <w:webHidden/>
              </w:rPr>
              <w:t>6</w:t>
            </w:r>
            <w:r w:rsidRPr="008424E0">
              <w:rPr>
                <w:rFonts w:ascii="Arial" w:hAnsi="Arial" w:cs="Arial"/>
                <w:noProof/>
                <w:webHidden/>
              </w:rPr>
              <w:fldChar w:fldCharType="end"/>
            </w:r>
          </w:hyperlink>
        </w:p>
        <w:p w14:paraId="65357937" w14:textId="77777777" w:rsidR="00547096" w:rsidRPr="008424E0" w:rsidRDefault="00547096">
          <w:pPr>
            <w:pStyle w:val="TOC2"/>
            <w:tabs>
              <w:tab w:val="right" w:leader="dot" w:pos="10456"/>
            </w:tabs>
            <w:rPr>
              <w:rFonts w:ascii="Arial" w:eastAsiaTheme="minorEastAsia" w:hAnsi="Arial" w:cs="Arial"/>
              <w:noProof/>
              <w:kern w:val="2"/>
              <w:szCs w:val="28"/>
              <w:lang w:val="en-US" w:eastAsia="zh-HK" w:bidi="th-TH"/>
              <w14:ligatures w14:val="standardContextual"/>
            </w:rPr>
          </w:pPr>
          <w:hyperlink w:anchor="_Toc149831729" w:history="1">
            <w:r w:rsidRPr="008424E0">
              <w:rPr>
                <w:rStyle w:val="Hyperlink"/>
                <w:rFonts w:ascii="Arial" w:hAnsi="Arial" w:cs="Arial"/>
                <w:noProof/>
              </w:rPr>
              <w:t>5.4 Recommendation and Justification</w:t>
            </w:r>
            <w:r w:rsidRPr="008424E0">
              <w:rPr>
                <w:rFonts w:ascii="Arial" w:hAnsi="Arial" w:cs="Arial"/>
                <w:noProof/>
                <w:webHidden/>
              </w:rPr>
              <w:tab/>
            </w:r>
            <w:r w:rsidRPr="008424E0">
              <w:rPr>
                <w:rFonts w:ascii="Arial" w:hAnsi="Arial" w:cs="Arial"/>
                <w:noProof/>
                <w:webHidden/>
              </w:rPr>
              <w:fldChar w:fldCharType="begin"/>
            </w:r>
            <w:r w:rsidRPr="008424E0">
              <w:rPr>
                <w:rFonts w:ascii="Arial" w:hAnsi="Arial" w:cs="Arial"/>
                <w:noProof/>
                <w:webHidden/>
              </w:rPr>
              <w:instrText xml:space="preserve"> PAGEREF _Toc149831729 \h </w:instrText>
            </w:r>
            <w:r w:rsidRPr="008424E0">
              <w:rPr>
                <w:rFonts w:ascii="Arial" w:hAnsi="Arial" w:cs="Arial"/>
                <w:noProof/>
                <w:webHidden/>
              </w:rPr>
            </w:r>
            <w:r w:rsidRPr="008424E0">
              <w:rPr>
                <w:rFonts w:ascii="Arial" w:hAnsi="Arial" w:cs="Arial"/>
                <w:noProof/>
                <w:webHidden/>
              </w:rPr>
              <w:fldChar w:fldCharType="separate"/>
            </w:r>
            <w:r w:rsidRPr="008424E0">
              <w:rPr>
                <w:rFonts w:ascii="Arial" w:hAnsi="Arial" w:cs="Arial"/>
                <w:noProof/>
                <w:webHidden/>
              </w:rPr>
              <w:t>6</w:t>
            </w:r>
            <w:r w:rsidRPr="008424E0">
              <w:rPr>
                <w:rFonts w:ascii="Arial" w:hAnsi="Arial" w:cs="Arial"/>
                <w:noProof/>
                <w:webHidden/>
              </w:rPr>
              <w:fldChar w:fldCharType="end"/>
            </w:r>
          </w:hyperlink>
        </w:p>
        <w:p w14:paraId="4F780CD2" w14:textId="77777777" w:rsidR="00547096" w:rsidRPr="008424E0" w:rsidRDefault="00547096">
          <w:pPr>
            <w:pStyle w:val="TOC1"/>
            <w:tabs>
              <w:tab w:val="right" w:leader="dot" w:pos="10456"/>
            </w:tabs>
            <w:rPr>
              <w:rFonts w:ascii="Arial" w:eastAsiaTheme="minorEastAsia" w:hAnsi="Arial" w:cs="Arial"/>
              <w:noProof/>
              <w:kern w:val="2"/>
              <w:szCs w:val="28"/>
              <w:lang w:val="en-US" w:eastAsia="zh-HK" w:bidi="th-TH"/>
              <w14:ligatures w14:val="standardContextual"/>
            </w:rPr>
          </w:pPr>
          <w:hyperlink w:anchor="_Toc149831730" w:history="1">
            <w:r w:rsidRPr="008424E0">
              <w:rPr>
                <w:rStyle w:val="Hyperlink"/>
                <w:rFonts w:ascii="Arial" w:hAnsi="Arial" w:cs="Arial"/>
                <w:noProof/>
              </w:rPr>
              <w:t>6. Project Team &amp; Resources</w:t>
            </w:r>
            <w:r w:rsidRPr="008424E0">
              <w:rPr>
                <w:rFonts w:ascii="Arial" w:hAnsi="Arial" w:cs="Arial"/>
                <w:noProof/>
                <w:webHidden/>
              </w:rPr>
              <w:tab/>
            </w:r>
            <w:r w:rsidRPr="008424E0">
              <w:rPr>
                <w:rFonts w:ascii="Arial" w:hAnsi="Arial" w:cs="Arial"/>
                <w:noProof/>
                <w:webHidden/>
              </w:rPr>
              <w:fldChar w:fldCharType="begin"/>
            </w:r>
            <w:r w:rsidRPr="008424E0">
              <w:rPr>
                <w:rFonts w:ascii="Arial" w:hAnsi="Arial" w:cs="Arial"/>
                <w:noProof/>
                <w:webHidden/>
              </w:rPr>
              <w:instrText xml:space="preserve"> PAGEREF _Toc149831730 \h </w:instrText>
            </w:r>
            <w:r w:rsidRPr="008424E0">
              <w:rPr>
                <w:rFonts w:ascii="Arial" w:hAnsi="Arial" w:cs="Arial"/>
                <w:noProof/>
                <w:webHidden/>
              </w:rPr>
            </w:r>
            <w:r w:rsidRPr="008424E0">
              <w:rPr>
                <w:rFonts w:ascii="Arial" w:hAnsi="Arial" w:cs="Arial"/>
                <w:noProof/>
                <w:webHidden/>
              </w:rPr>
              <w:fldChar w:fldCharType="separate"/>
            </w:r>
            <w:r w:rsidRPr="008424E0">
              <w:rPr>
                <w:rFonts w:ascii="Arial" w:hAnsi="Arial" w:cs="Arial"/>
                <w:noProof/>
                <w:webHidden/>
              </w:rPr>
              <w:t>7</w:t>
            </w:r>
            <w:r w:rsidRPr="008424E0">
              <w:rPr>
                <w:rFonts w:ascii="Arial" w:hAnsi="Arial" w:cs="Arial"/>
                <w:noProof/>
                <w:webHidden/>
              </w:rPr>
              <w:fldChar w:fldCharType="end"/>
            </w:r>
          </w:hyperlink>
        </w:p>
        <w:p w14:paraId="4B90A5F6" w14:textId="77777777" w:rsidR="00547096" w:rsidRPr="008424E0" w:rsidRDefault="00547096">
          <w:pPr>
            <w:pStyle w:val="TOC2"/>
            <w:tabs>
              <w:tab w:val="left" w:pos="880"/>
              <w:tab w:val="right" w:leader="dot" w:pos="10456"/>
            </w:tabs>
            <w:rPr>
              <w:rFonts w:ascii="Arial" w:eastAsiaTheme="minorEastAsia" w:hAnsi="Arial" w:cs="Arial"/>
              <w:noProof/>
              <w:kern w:val="2"/>
              <w:szCs w:val="28"/>
              <w:lang w:val="en-US" w:eastAsia="zh-HK" w:bidi="th-TH"/>
              <w14:ligatures w14:val="standardContextual"/>
            </w:rPr>
          </w:pPr>
          <w:hyperlink w:anchor="_Toc149831731" w:history="1">
            <w:r w:rsidRPr="008424E0">
              <w:rPr>
                <w:rStyle w:val="Hyperlink"/>
                <w:rFonts w:ascii="Arial" w:hAnsi="Arial" w:cs="Arial"/>
                <w:noProof/>
              </w:rPr>
              <w:t>6.1</w:t>
            </w:r>
            <w:r w:rsidRPr="008424E0">
              <w:rPr>
                <w:rFonts w:ascii="Arial" w:eastAsiaTheme="minorEastAsia" w:hAnsi="Arial" w:cs="Arial"/>
                <w:noProof/>
                <w:kern w:val="2"/>
                <w:szCs w:val="28"/>
                <w:lang w:val="en-US" w:eastAsia="zh-HK" w:bidi="th-TH"/>
                <w14:ligatures w14:val="standardContextual"/>
              </w:rPr>
              <w:tab/>
            </w:r>
            <w:r w:rsidRPr="008424E0">
              <w:rPr>
                <w:rStyle w:val="Hyperlink"/>
                <w:rFonts w:ascii="Arial" w:hAnsi="Arial" w:cs="Arial"/>
                <w:noProof/>
              </w:rPr>
              <w:t>Project Team Structure</w:t>
            </w:r>
            <w:r w:rsidRPr="008424E0">
              <w:rPr>
                <w:rFonts w:ascii="Arial" w:hAnsi="Arial" w:cs="Arial"/>
                <w:noProof/>
                <w:webHidden/>
              </w:rPr>
              <w:tab/>
            </w:r>
            <w:r w:rsidRPr="008424E0">
              <w:rPr>
                <w:rFonts w:ascii="Arial" w:hAnsi="Arial" w:cs="Arial"/>
                <w:noProof/>
                <w:webHidden/>
              </w:rPr>
              <w:fldChar w:fldCharType="begin"/>
            </w:r>
            <w:r w:rsidRPr="008424E0">
              <w:rPr>
                <w:rFonts w:ascii="Arial" w:hAnsi="Arial" w:cs="Arial"/>
                <w:noProof/>
                <w:webHidden/>
              </w:rPr>
              <w:instrText xml:space="preserve"> PAGEREF _Toc149831731 \h </w:instrText>
            </w:r>
            <w:r w:rsidRPr="008424E0">
              <w:rPr>
                <w:rFonts w:ascii="Arial" w:hAnsi="Arial" w:cs="Arial"/>
                <w:noProof/>
                <w:webHidden/>
              </w:rPr>
            </w:r>
            <w:r w:rsidRPr="008424E0">
              <w:rPr>
                <w:rFonts w:ascii="Arial" w:hAnsi="Arial" w:cs="Arial"/>
                <w:noProof/>
                <w:webHidden/>
              </w:rPr>
              <w:fldChar w:fldCharType="separate"/>
            </w:r>
            <w:r w:rsidRPr="008424E0">
              <w:rPr>
                <w:rFonts w:ascii="Arial" w:hAnsi="Arial" w:cs="Arial"/>
                <w:noProof/>
                <w:webHidden/>
              </w:rPr>
              <w:t>7</w:t>
            </w:r>
            <w:r w:rsidRPr="008424E0">
              <w:rPr>
                <w:rFonts w:ascii="Arial" w:hAnsi="Arial" w:cs="Arial"/>
                <w:noProof/>
                <w:webHidden/>
              </w:rPr>
              <w:fldChar w:fldCharType="end"/>
            </w:r>
          </w:hyperlink>
        </w:p>
        <w:p w14:paraId="073BA7C3" w14:textId="77777777" w:rsidR="00547096" w:rsidRPr="008424E0" w:rsidRDefault="00547096">
          <w:pPr>
            <w:pStyle w:val="TOC2"/>
            <w:tabs>
              <w:tab w:val="right" w:leader="dot" w:pos="10456"/>
            </w:tabs>
            <w:rPr>
              <w:rFonts w:ascii="Arial" w:eastAsiaTheme="minorEastAsia" w:hAnsi="Arial" w:cs="Arial"/>
              <w:noProof/>
              <w:kern w:val="2"/>
              <w:szCs w:val="28"/>
              <w:lang w:val="en-US" w:eastAsia="zh-HK" w:bidi="th-TH"/>
              <w14:ligatures w14:val="standardContextual"/>
            </w:rPr>
          </w:pPr>
          <w:hyperlink w:anchor="_Toc149831732" w:history="1">
            <w:r w:rsidRPr="008424E0">
              <w:rPr>
                <w:rStyle w:val="Hyperlink"/>
                <w:rFonts w:ascii="Arial" w:hAnsi="Arial" w:cs="Arial"/>
                <w:noProof/>
              </w:rPr>
              <w:t>6.2  Roles and Responsibilities</w:t>
            </w:r>
            <w:r w:rsidRPr="008424E0">
              <w:rPr>
                <w:rFonts w:ascii="Arial" w:hAnsi="Arial" w:cs="Arial"/>
                <w:noProof/>
                <w:webHidden/>
              </w:rPr>
              <w:tab/>
            </w:r>
            <w:r w:rsidRPr="008424E0">
              <w:rPr>
                <w:rFonts w:ascii="Arial" w:hAnsi="Arial" w:cs="Arial"/>
                <w:noProof/>
                <w:webHidden/>
              </w:rPr>
              <w:fldChar w:fldCharType="begin"/>
            </w:r>
            <w:r w:rsidRPr="008424E0">
              <w:rPr>
                <w:rFonts w:ascii="Arial" w:hAnsi="Arial" w:cs="Arial"/>
                <w:noProof/>
                <w:webHidden/>
              </w:rPr>
              <w:instrText xml:space="preserve"> PAGEREF _Toc149831732 \h </w:instrText>
            </w:r>
            <w:r w:rsidRPr="008424E0">
              <w:rPr>
                <w:rFonts w:ascii="Arial" w:hAnsi="Arial" w:cs="Arial"/>
                <w:noProof/>
                <w:webHidden/>
              </w:rPr>
            </w:r>
            <w:r w:rsidRPr="008424E0">
              <w:rPr>
                <w:rFonts w:ascii="Arial" w:hAnsi="Arial" w:cs="Arial"/>
                <w:noProof/>
                <w:webHidden/>
              </w:rPr>
              <w:fldChar w:fldCharType="separate"/>
            </w:r>
            <w:r w:rsidRPr="008424E0">
              <w:rPr>
                <w:rFonts w:ascii="Arial" w:hAnsi="Arial" w:cs="Arial"/>
                <w:noProof/>
                <w:webHidden/>
              </w:rPr>
              <w:t>7</w:t>
            </w:r>
            <w:r w:rsidRPr="008424E0">
              <w:rPr>
                <w:rFonts w:ascii="Arial" w:hAnsi="Arial" w:cs="Arial"/>
                <w:noProof/>
                <w:webHidden/>
              </w:rPr>
              <w:fldChar w:fldCharType="end"/>
            </w:r>
          </w:hyperlink>
        </w:p>
        <w:p w14:paraId="169F8BB4" w14:textId="77777777" w:rsidR="00547096" w:rsidRPr="008424E0" w:rsidRDefault="00547096">
          <w:pPr>
            <w:pStyle w:val="TOC1"/>
            <w:tabs>
              <w:tab w:val="right" w:leader="dot" w:pos="10456"/>
            </w:tabs>
            <w:rPr>
              <w:rFonts w:ascii="Arial" w:eastAsiaTheme="minorEastAsia" w:hAnsi="Arial" w:cs="Arial"/>
              <w:noProof/>
              <w:kern w:val="2"/>
              <w:szCs w:val="28"/>
              <w:lang w:val="en-US" w:eastAsia="zh-HK" w:bidi="th-TH"/>
              <w14:ligatures w14:val="standardContextual"/>
            </w:rPr>
          </w:pPr>
          <w:hyperlink w:anchor="_Toc149831733" w:history="1">
            <w:r w:rsidRPr="008424E0">
              <w:rPr>
                <w:rStyle w:val="Hyperlink"/>
                <w:rFonts w:ascii="Arial" w:hAnsi="Arial" w:cs="Arial"/>
                <w:noProof/>
              </w:rPr>
              <w:t>7. Project Timeline</w:t>
            </w:r>
            <w:r w:rsidRPr="008424E0">
              <w:rPr>
                <w:rFonts w:ascii="Arial" w:hAnsi="Arial" w:cs="Arial"/>
                <w:noProof/>
                <w:webHidden/>
              </w:rPr>
              <w:tab/>
            </w:r>
            <w:r w:rsidRPr="008424E0">
              <w:rPr>
                <w:rFonts w:ascii="Arial" w:hAnsi="Arial" w:cs="Arial"/>
                <w:noProof/>
                <w:webHidden/>
              </w:rPr>
              <w:fldChar w:fldCharType="begin"/>
            </w:r>
            <w:r w:rsidRPr="008424E0">
              <w:rPr>
                <w:rFonts w:ascii="Arial" w:hAnsi="Arial" w:cs="Arial"/>
                <w:noProof/>
                <w:webHidden/>
              </w:rPr>
              <w:instrText xml:space="preserve"> PAGEREF _Toc149831733 \h </w:instrText>
            </w:r>
            <w:r w:rsidRPr="008424E0">
              <w:rPr>
                <w:rFonts w:ascii="Arial" w:hAnsi="Arial" w:cs="Arial"/>
                <w:noProof/>
                <w:webHidden/>
              </w:rPr>
            </w:r>
            <w:r w:rsidRPr="008424E0">
              <w:rPr>
                <w:rFonts w:ascii="Arial" w:hAnsi="Arial" w:cs="Arial"/>
                <w:noProof/>
                <w:webHidden/>
              </w:rPr>
              <w:fldChar w:fldCharType="separate"/>
            </w:r>
            <w:r w:rsidRPr="008424E0">
              <w:rPr>
                <w:rFonts w:ascii="Arial" w:hAnsi="Arial" w:cs="Arial"/>
                <w:noProof/>
                <w:webHidden/>
              </w:rPr>
              <w:t>8</w:t>
            </w:r>
            <w:r w:rsidRPr="008424E0">
              <w:rPr>
                <w:rFonts w:ascii="Arial" w:hAnsi="Arial" w:cs="Arial"/>
                <w:noProof/>
                <w:webHidden/>
              </w:rPr>
              <w:fldChar w:fldCharType="end"/>
            </w:r>
          </w:hyperlink>
        </w:p>
        <w:p w14:paraId="01BF4426" w14:textId="77777777" w:rsidR="00547096" w:rsidRPr="008424E0" w:rsidRDefault="00547096">
          <w:pPr>
            <w:pStyle w:val="TOC1"/>
            <w:tabs>
              <w:tab w:val="right" w:leader="dot" w:pos="10456"/>
            </w:tabs>
            <w:rPr>
              <w:rFonts w:ascii="Arial" w:eastAsiaTheme="minorEastAsia" w:hAnsi="Arial" w:cs="Arial"/>
              <w:noProof/>
              <w:kern w:val="2"/>
              <w:szCs w:val="28"/>
              <w:lang w:val="en-US" w:eastAsia="zh-HK" w:bidi="th-TH"/>
              <w14:ligatures w14:val="standardContextual"/>
            </w:rPr>
          </w:pPr>
          <w:hyperlink w:anchor="_Toc149831734" w:history="1">
            <w:r w:rsidRPr="008424E0">
              <w:rPr>
                <w:rStyle w:val="Hyperlink"/>
                <w:rFonts w:ascii="Arial" w:hAnsi="Arial" w:cs="Arial"/>
                <w:noProof/>
              </w:rPr>
              <w:t>8. Project Approach</w:t>
            </w:r>
            <w:r w:rsidRPr="008424E0">
              <w:rPr>
                <w:rFonts w:ascii="Arial" w:hAnsi="Arial" w:cs="Arial"/>
                <w:noProof/>
                <w:webHidden/>
              </w:rPr>
              <w:tab/>
            </w:r>
            <w:r w:rsidRPr="008424E0">
              <w:rPr>
                <w:rFonts w:ascii="Arial" w:hAnsi="Arial" w:cs="Arial"/>
                <w:noProof/>
                <w:webHidden/>
              </w:rPr>
              <w:fldChar w:fldCharType="begin"/>
            </w:r>
            <w:r w:rsidRPr="008424E0">
              <w:rPr>
                <w:rFonts w:ascii="Arial" w:hAnsi="Arial" w:cs="Arial"/>
                <w:noProof/>
                <w:webHidden/>
              </w:rPr>
              <w:instrText xml:space="preserve"> PAGEREF _Toc149831734 \h </w:instrText>
            </w:r>
            <w:r w:rsidRPr="008424E0">
              <w:rPr>
                <w:rFonts w:ascii="Arial" w:hAnsi="Arial" w:cs="Arial"/>
                <w:noProof/>
                <w:webHidden/>
              </w:rPr>
            </w:r>
            <w:r w:rsidRPr="008424E0">
              <w:rPr>
                <w:rFonts w:ascii="Arial" w:hAnsi="Arial" w:cs="Arial"/>
                <w:noProof/>
                <w:webHidden/>
              </w:rPr>
              <w:fldChar w:fldCharType="separate"/>
            </w:r>
            <w:r w:rsidRPr="008424E0">
              <w:rPr>
                <w:rFonts w:ascii="Arial" w:hAnsi="Arial" w:cs="Arial"/>
                <w:noProof/>
                <w:webHidden/>
              </w:rPr>
              <w:t>9</w:t>
            </w:r>
            <w:r w:rsidRPr="008424E0">
              <w:rPr>
                <w:rFonts w:ascii="Arial" w:hAnsi="Arial" w:cs="Arial"/>
                <w:noProof/>
                <w:webHidden/>
              </w:rPr>
              <w:fldChar w:fldCharType="end"/>
            </w:r>
          </w:hyperlink>
        </w:p>
        <w:p w14:paraId="21A60B6C" w14:textId="77777777" w:rsidR="00547096" w:rsidRPr="008424E0" w:rsidRDefault="00547096">
          <w:pPr>
            <w:pStyle w:val="TOC1"/>
            <w:tabs>
              <w:tab w:val="right" w:leader="dot" w:pos="10456"/>
            </w:tabs>
            <w:rPr>
              <w:rFonts w:ascii="Arial" w:eastAsiaTheme="minorEastAsia" w:hAnsi="Arial" w:cs="Arial"/>
              <w:noProof/>
              <w:kern w:val="2"/>
              <w:szCs w:val="28"/>
              <w:lang w:val="en-US" w:eastAsia="zh-HK" w:bidi="th-TH"/>
              <w14:ligatures w14:val="standardContextual"/>
            </w:rPr>
          </w:pPr>
          <w:hyperlink w:anchor="_Toc149831735" w:history="1">
            <w:r w:rsidRPr="008424E0">
              <w:rPr>
                <w:rStyle w:val="Hyperlink"/>
                <w:rFonts w:ascii="Arial" w:hAnsi="Arial" w:cs="Arial"/>
                <w:noProof/>
              </w:rPr>
              <w:t>9. IT Policies Validation</w:t>
            </w:r>
            <w:r w:rsidRPr="008424E0">
              <w:rPr>
                <w:rFonts w:ascii="Arial" w:hAnsi="Arial" w:cs="Arial"/>
                <w:noProof/>
                <w:webHidden/>
              </w:rPr>
              <w:tab/>
            </w:r>
            <w:r w:rsidRPr="008424E0">
              <w:rPr>
                <w:rFonts w:ascii="Arial" w:hAnsi="Arial" w:cs="Arial"/>
                <w:noProof/>
                <w:webHidden/>
              </w:rPr>
              <w:fldChar w:fldCharType="begin"/>
            </w:r>
            <w:r w:rsidRPr="008424E0">
              <w:rPr>
                <w:rFonts w:ascii="Arial" w:hAnsi="Arial" w:cs="Arial"/>
                <w:noProof/>
                <w:webHidden/>
              </w:rPr>
              <w:instrText xml:space="preserve"> PAGEREF _Toc149831735 \h </w:instrText>
            </w:r>
            <w:r w:rsidRPr="008424E0">
              <w:rPr>
                <w:rFonts w:ascii="Arial" w:hAnsi="Arial" w:cs="Arial"/>
                <w:noProof/>
                <w:webHidden/>
              </w:rPr>
            </w:r>
            <w:r w:rsidRPr="008424E0">
              <w:rPr>
                <w:rFonts w:ascii="Arial" w:hAnsi="Arial" w:cs="Arial"/>
                <w:noProof/>
                <w:webHidden/>
              </w:rPr>
              <w:fldChar w:fldCharType="separate"/>
            </w:r>
            <w:r w:rsidRPr="008424E0">
              <w:rPr>
                <w:rFonts w:ascii="Arial" w:hAnsi="Arial" w:cs="Arial"/>
                <w:noProof/>
                <w:webHidden/>
              </w:rPr>
              <w:t>10</w:t>
            </w:r>
            <w:r w:rsidRPr="008424E0">
              <w:rPr>
                <w:rFonts w:ascii="Arial" w:hAnsi="Arial" w:cs="Arial"/>
                <w:noProof/>
                <w:webHidden/>
              </w:rPr>
              <w:fldChar w:fldCharType="end"/>
            </w:r>
          </w:hyperlink>
        </w:p>
        <w:p w14:paraId="7A10E8C1" w14:textId="77777777" w:rsidR="00547096" w:rsidRPr="008424E0" w:rsidRDefault="00547096">
          <w:pPr>
            <w:pStyle w:val="TOC1"/>
            <w:tabs>
              <w:tab w:val="right" w:leader="dot" w:pos="10456"/>
            </w:tabs>
            <w:rPr>
              <w:rFonts w:ascii="Arial" w:eastAsiaTheme="minorEastAsia" w:hAnsi="Arial" w:cs="Arial"/>
              <w:noProof/>
              <w:kern w:val="2"/>
              <w:szCs w:val="28"/>
              <w:lang w:val="en-US" w:eastAsia="zh-HK" w:bidi="th-TH"/>
              <w14:ligatures w14:val="standardContextual"/>
            </w:rPr>
          </w:pPr>
          <w:hyperlink w:anchor="_Toc149831736" w:history="1">
            <w:r w:rsidRPr="008424E0">
              <w:rPr>
                <w:rStyle w:val="Hyperlink"/>
                <w:rFonts w:ascii="Arial" w:hAnsi="Arial" w:cs="Arial"/>
                <w:noProof/>
              </w:rPr>
              <w:t>10. Risks and Dependencies</w:t>
            </w:r>
            <w:r w:rsidRPr="008424E0">
              <w:rPr>
                <w:rFonts w:ascii="Arial" w:hAnsi="Arial" w:cs="Arial"/>
                <w:noProof/>
                <w:webHidden/>
              </w:rPr>
              <w:tab/>
            </w:r>
            <w:r w:rsidRPr="008424E0">
              <w:rPr>
                <w:rFonts w:ascii="Arial" w:hAnsi="Arial" w:cs="Arial"/>
                <w:noProof/>
                <w:webHidden/>
              </w:rPr>
              <w:fldChar w:fldCharType="begin"/>
            </w:r>
            <w:r w:rsidRPr="008424E0">
              <w:rPr>
                <w:rFonts w:ascii="Arial" w:hAnsi="Arial" w:cs="Arial"/>
                <w:noProof/>
                <w:webHidden/>
              </w:rPr>
              <w:instrText xml:space="preserve"> PAGEREF _Toc149831736 \h </w:instrText>
            </w:r>
            <w:r w:rsidRPr="008424E0">
              <w:rPr>
                <w:rFonts w:ascii="Arial" w:hAnsi="Arial" w:cs="Arial"/>
                <w:noProof/>
                <w:webHidden/>
              </w:rPr>
            </w:r>
            <w:r w:rsidRPr="008424E0">
              <w:rPr>
                <w:rFonts w:ascii="Arial" w:hAnsi="Arial" w:cs="Arial"/>
                <w:noProof/>
                <w:webHidden/>
              </w:rPr>
              <w:fldChar w:fldCharType="separate"/>
            </w:r>
            <w:r w:rsidRPr="008424E0">
              <w:rPr>
                <w:rFonts w:ascii="Arial" w:hAnsi="Arial" w:cs="Arial"/>
                <w:noProof/>
                <w:webHidden/>
              </w:rPr>
              <w:t>11</w:t>
            </w:r>
            <w:r w:rsidRPr="008424E0">
              <w:rPr>
                <w:rFonts w:ascii="Arial" w:hAnsi="Arial" w:cs="Arial"/>
                <w:noProof/>
                <w:webHidden/>
              </w:rPr>
              <w:fldChar w:fldCharType="end"/>
            </w:r>
          </w:hyperlink>
        </w:p>
        <w:p w14:paraId="75BE1FA2" w14:textId="77777777" w:rsidR="00547096" w:rsidRPr="008424E0" w:rsidRDefault="00547096">
          <w:pPr>
            <w:pStyle w:val="TOC2"/>
            <w:tabs>
              <w:tab w:val="left" w:pos="880"/>
              <w:tab w:val="right" w:leader="dot" w:pos="10456"/>
            </w:tabs>
            <w:rPr>
              <w:rFonts w:ascii="Arial" w:eastAsiaTheme="minorEastAsia" w:hAnsi="Arial" w:cs="Arial"/>
              <w:noProof/>
              <w:kern w:val="2"/>
              <w:szCs w:val="28"/>
              <w:lang w:val="en-US" w:eastAsia="zh-HK" w:bidi="th-TH"/>
              <w14:ligatures w14:val="standardContextual"/>
            </w:rPr>
          </w:pPr>
          <w:hyperlink w:anchor="_Toc149831737" w:history="1">
            <w:r w:rsidRPr="008424E0">
              <w:rPr>
                <w:rStyle w:val="Hyperlink"/>
                <w:rFonts w:ascii="Arial" w:hAnsi="Arial" w:cs="Arial"/>
                <w:noProof/>
              </w:rPr>
              <w:t>10.1</w:t>
            </w:r>
            <w:r w:rsidRPr="008424E0">
              <w:rPr>
                <w:rFonts w:ascii="Arial" w:eastAsiaTheme="minorEastAsia" w:hAnsi="Arial" w:cs="Arial"/>
                <w:noProof/>
                <w:kern w:val="2"/>
                <w:szCs w:val="28"/>
                <w:lang w:val="en-US" w:eastAsia="zh-HK" w:bidi="th-TH"/>
                <w14:ligatures w14:val="standardContextual"/>
              </w:rPr>
              <w:tab/>
            </w:r>
            <w:r w:rsidRPr="008424E0">
              <w:rPr>
                <w:rStyle w:val="Hyperlink"/>
                <w:rFonts w:ascii="Arial" w:hAnsi="Arial" w:cs="Arial"/>
                <w:noProof/>
              </w:rPr>
              <w:t>Risk Registry</w:t>
            </w:r>
            <w:r w:rsidRPr="008424E0">
              <w:rPr>
                <w:rFonts w:ascii="Arial" w:hAnsi="Arial" w:cs="Arial"/>
                <w:noProof/>
                <w:webHidden/>
              </w:rPr>
              <w:tab/>
            </w:r>
            <w:r w:rsidRPr="008424E0">
              <w:rPr>
                <w:rFonts w:ascii="Arial" w:hAnsi="Arial" w:cs="Arial"/>
                <w:noProof/>
                <w:webHidden/>
              </w:rPr>
              <w:fldChar w:fldCharType="begin"/>
            </w:r>
            <w:r w:rsidRPr="008424E0">
              <w:rPr>
                <w:rFonts w:ascii="Arial" w:hAnsi="Arial" w:cs="Arial"/>
                <w:noProof/>
                <w:webHidden/>
              </w:rPr>
              <w:instrText xml:space="preserve"> PAGEREF _Toc149831737 \h </w:instrText>
            </w:r>
            <w:r w:rsidRPr="008424E0">
              <w:rPr>
                <w:rFonts w:ascii="Arial" w:hAnsi="Arial" w:cs="Arial"/>
                <w:noProof/>
                <w:webHidden/>
              </w:rPr>
            </w:r>
            <w:r w:rsidRPr="008424E0">
              <w:rPr>
                <w:rFonts w:ascii="Arial" w:hAnsi="Arial" w:cs="Arial"/>
                <w:noProof/>
                <w:webHidden/>
              </w:rPr>
              <w:fldChar w:fldCharType="separate"/>
            </w:r>
            <w:r w:rsidRPr="008424E0">
              <w:rPr>
                <w:rFonts w:ascii="Arial" w:hAnsi="Arial" w:cs="Arial"/>
                <w:noProof/>
                <w:webHidden/>
              </w:rPr>
              <w:t>11</w:t>
            </w:r>
            <w:r w:rsidRPr="008424E0">
              <w:rPr>
                <w:rFonts w:ascii="Arial" w:hAnsi="Arial" w:cs="Arial"/>
                <w:noProof/>
                <w:webHidden/>
              </w:rPr>
              <w:fldChar w:fldCharType="end"/>
            </w:r>
          </w:hyperlink>
        </w:p>
        <w:p w14:paraId="19D07CDF" w14:textId="77777777" w:rsidR="00547096" w:rsidRPr="008424E0" w:rsidRDefault="00547096">
          <w:pPr>
            <w:pStyle w:val="TOC2"/>
            <w:tabs>
              <w:tab w:val="left" w:pos="880"/>
              <w:tab w:val="right" w:leader="dot" w:pos="10456"/>
            </w:tabs>
            <w:rPr>
              <w:rFonts w:ascii="Arial" w:eastAsiaTheme="minorEastAsia" w:hAnsi="Arial" w:cs="Arial"/>
              <w:noProof/>
              <w:kern w:val="2"/>
              <w:szCs w:val="28"/>
              <w:lang w:val="en-US" w:eastAsia="zh-HK" w:bidi="th-TH"/>
              <w14:ligatures w14:val="standardContextual"/>
            </w:rPr>
          </w:pPr>
          <w:hyperlink w:anchor="_Toc149831738" w:history="1">
            <w:r w:rsidRPr="008424E0">
              <w:rPr>
                <w:rStyle w:val="Hyperlink"/>
                <w:rFonts w:ascii="Arial" w:hAnsi="Arial" w:cs="Arial"/>
                <w:noProof/>
              </w:rPr>
              <w:t>10.2</w:t>
            </w:r>
            <w:r w:rsidRPr="008424E0">
              <w:rPr>
                <w:rFonts w:ascii="Arial" w:eastAsiaTheme="minorEastAsia" w:hAnsi="Arial" w:cs="Arial"/>
                <w:noProof/>
                <w:kern w:val="2"/>
                <w:szCs w:val="28"/>
                <w:lang w:val="en-US" w:eastAsia="zh-HK" w:bidi="th-TH"/>
                <w14:ligatures w14:val="standardContextual"/>
              </w:rPr>
              <w:tab/>
            </w:r>
            <w:r w:rsidRPr="008424E0">
              <w:rPr>
                <w:rStyle w:val="Hyperlink"/>
                <w:rFonts w:ascii="Arial" w:hAnsi="Arial" w:cs="Arial"/>
                <w:noProof/>
              </w:rPr>
              <w:t>Dependencies</w:t>
            </w:r>
            <w:r w:rsidRPr="008424E0">
              <w:rPr>
                <w:rFonts w:ascii="Arial" w:hAnsi="Arial" w:cs="Arial"/>
                <w:noProof/>
                <w:webHidden/>
              </w:rPr>
              <w:tab/>
            </w:r>
            <w:r w:rsidRPr="008424E0">
              <w:rPr>
                <w:rFonts w:ascii="Arial" w:hAnsi="Arial" w:cs="Arial"/>
                <w:noProof/>
                <w:webHidden/>
              </w:rPr>
              <w:fldChar w:fldCharType="begin"/>
            </w:r>
            <w:r w:rsidRPr="008424E0">
              <w:rPr>
                <w:rFonts w:ascii="Arial" w:hAnsi="Arial" w:cs="Arial"/>
                <w:noProof/>
                <w:webHidden/>
              </w:rPr>
              <w:instrText xml:space="preserve"> PAGEREF _Toc149831738 \h </w:instrText>
            </w:r>
            <w:r w:rsidRPr="008424E0">
              <w:rPr>
                <w:rFonts w:ascii="Arial" w:hAnsi="Arial" w:cs="Arial"/>
                <w:noProof/>
                <w:webHidden/>
              </w:rPr>
            </w:r>
            <w:r w:rsidRPr="008424E0">
              <w:rPr>
                <w:rFonts w:ascii="Arial" w:hAnsi="Arial" w:cs="Arial"/>
                <w:noProof/>
                <w:webHidden/>
              </w:rPr>
              <w:fldChar w:fldCharType="separate"/>
            </w:r>
            <w:r w:rsidRPr="008424E0">
              <w:rPr>
                <w:rFonts w:ascii="Arial" w:hAnsi="Arial" w:cs="Arial"/>
                <w:noProof/>
                <w:webHidden/>
              </w:rPr>
              <w:t>11</w:t>
            </w:r>
            <w:r w:rsidRPr="008424E0">
              <w:rPr>
                <w:rFonts w:ascii="Arial" w:hAnsi="Arial" w:cs="Arial"/>
                <w:noProof/>
                <w:webHidden/>
              </w:rPr>
              <w:fldChar w:fldCharType="end"/>
            </w:r>
          </w:hyperlink>
        </w:p>
        <w:p w14:paraId="6E532397" w14:textId="77777777" w:rsidR="00547096" w:rsidRPr="008424E0" w:rsidRDefault="00547096">
          <w:pPr>
            <w:pStyle w:val="TOC1"/>
            <w:tabs>
              <w:tab w:val="right" w:leader="dot" w:pos="10456"/>
            </w:tabs>
            <w:rPr>
              <w:rFonts w:ascii="Arial" w:eastAsiaTheme="minorEastAsia" w:hAnsi="Arial" w:cs="Arial"/>
              <w:noProof/>
              <w:kern w:val="2"/>
              <w:szCs w:val="28"/>
              <w:lang w:val="en-US" w:eastAsia="zh-HK" w:bidi="th-TH"/>
              <w14:ligatures w14:val="standardContextual"/>
            </w:rPr>
          </w:pPr>
          <w:hyperlink w:anchor="_Toc149831739" w:history="1">
            <w:r w:rsidRPr="008424E0">
              <w:rPr>
                <w:rStyle w:val="Hyperlink"/>
                <w:rFonts w:ascii="Arial" w:hAnsi="Arial" w:cs="Arial"/>
                <w:noProof/>
              </w:rPr>
              <w:t>Project Approval &amp; Sign-off</w:t>
            </w:r>
            <w:r w:rsidRPr="008424E0">
              <w:rPr>
                <w:rFonts w:ascii="Arial" w:hAnsi="Arial" w:cs="Arial"/>
                <w:noProof/>
                <w:webHidden/>
              </w:rPr>
              <w:tab/>
            </w:r>
            <w:r w:rsidRPr="008424E0">
              <w:rPr>
                <w:rFonts w:ascii="Arial" w:hAnsi="Arial" w:cs="Arial"/>
                <w:noProof/>
                <w:webHidden/>
              </w:rPr>
              <w:fldChar w:fldCharType="begin"/>
            </w:r>
            <w:r w:rsidRPr="008424E0">
              <w:rPr>
                <w:rFonts w:ascii="Arial" w:hAnsi="Arial" w:cs="Arial"/>
                <w:noProof/>
                <w:webHidden/>
              </w:rPr>
              <w:instrText xml:space="preserve"> PAGEREF _Toc149831739 \h </w:instrText>
            </w:r>
            <w:r w:rsidRPr="008424E0">
              <w:rPr>
                <w:rFonts w:ascii="Arial" w:hAnsi="Arial" w:cs="Arial"/>
                <w:noProof/>
                <w:webHidden/>
              </w:rPr>
            </w:r>
            <w:r w:rsidRPr="008424E0">
              <w:rPr>
                <w:rFonts w:ascii="Arial" w:hAnsi="Arial" w:cs="Arial"/>
                <w:noProof/>
                <w:webHidden/>
              </w:rPr>
              <w:fldChar w:fldCharType="separate"/>
            </w:r>
            <w:r w:rsidRPr="008424E0">
              <w:rPr>
                <w:rFonts w:ascii="Arial" w:hAnsi="Arial" w:cs="Arial"/>
                <w:noProof/>
                <w:webHidden/>
              </w:rPr>
              <w:t>12</w:t>
            </w:r>
            <w:r w:rsidRPr="008424E0">
              <w:rPr>
                <w:rFonts w:ascii="Arial" w:hAnsi="Arial" w:cs="Arial"/>
                <w:noProof/>
                <w:webHidden/>
              </w:rPr>
              <w:fldChar w:fldCharType="end"/>
            </w:r>
          </w:hyperlink>
        </w:p>
        <w:p w14:paraId="06895AFC" w14:textId="77777777" w:rsidR="00547096" w:rsidRPr="008424E0" w:rsidRDefault="00547096">
          <w:pPr>
            <w:pStyle w:val="TOC1"/>
            <w:tabs>
              <w:tab w:val="right" w:leader="dot" w:pos="10456"/>
            </w:tabs>
            <w:rPr>
              <w:rFonts w:ascii="Arial" w:eastAsiaTheme="minorEastAsia" w:hAnsi="Arial" w:cs="Arial"/>
              <w:noProof/>
              <w:kern w:val="2"/>
              <w:szCs w:val="28"/>
              <w:lang w:val="en-US" w:eastAsia="zh-HK" w:bidi="th-TH"/>
              <w14:ligatures w14:val="standardContextual"/>
            </w:rPr>
          </w:pPr>
          <w:hyperlink w:anchor="_Toc149831740" w:history="1">
            <w:r w:rsidRPr="008424E0">
              <w:rPr>
                <w:rStyle w:val="Hyperlink"/>
                <w:rFonts w:ascii="Arial" w:hAnsi="Arial" w:cs="Arial"/>
                <w:noProof/>
              </w:rPr>
              <w:t>ANNEX A: Document History</w:t>
            </w:r>
            <w:r w:rsidRPr="008424E0">
              <w:rPr>
                <w:rFonts w:ascii="Arial" w:hAnsi="Arial" w:cs="Arial"/>
                <w:noProof/>
                <w:webHidden/>
              </w:rPr>
              <w:tab/>
            </w:r>
            <w:r w:rsidRPr="008424E0">
              <w:rPr>
                <w:rFonts w:ascii="Arial" w:hAnsi="Arial" w:cs="Arial"/>
                <w:noProof/>
                <w:webHidden/>
              </w:rPr>
              <w:fldChar w:fldCharType="begin"/>
            </w:r>
            <w:r w:rsidRPr="008424E0">
              <w:rPr>
                <w:rFonts w:ascii="Arial" w:hAnsi="Arial" w:cs="Arial"/>
                <w:noProof/>
                <w:webHidden/>
              </w:rPr>
              <w:instrText xml:space="preserve"> PAGEREF _Toc149831740 \h </w:instrText>
            </w:r>
            <w:r w:rsidRPr="008424E0">
              <w:rPr>
                <w:rFonts w:ascii="Arial" w:hAnsi="Arial" w:cs="Arial"/>
                <w:noProof/>
                <w:webHidden/>
              </w:rPr>
            </w:r>
            <w:r w:rsidRPr="008424E0">
              <w:rPr>
                <w:rFonts w:ascii="Arial" w:hAnsi="Arial" w:cs="Arial"/>
                <w:noProof/>
                <w:webHidden/>
              </w:rPr>
              <w:fldChar w:fldCharType="separate"/>
            </w:r>
            <w:r w:rsidRPr="008424E0">
              <w:rPr>
                <w:rFonts w:ascii="Arial" w:hAnsi="Arial" w:cs="Arial"/>
                <w:noProof/>
                <w:webHidden/>
              </w:rPr>
              <w:t>13</w:t>
            </w:r>
            <w:r w:rsidRPr="008424E0">
              <w:rPr>
                <w:rFonts w:ascii="Arial" w:hAnsi="Arial" w:cs="Arial"/>
                <w:noProof/>
                <w:webHidden/>
              </w:rPr>
              <w:fldChar w:fldCharType="end"/>
            </w:r>
          </w:hyperlink>
        </w:p>
        <w:p w14:paraId="5E74243A" w14:textId="77777777" w:rsidR="003B06D6" w:rsidRPr="008424E0" w:rsidRDefault="003B06D6" w:rsidP="003B06D6">
          <w:pPr>
            <w:rPr>
              <w:rFonts w:ascii="Arial" w:hAnsi="Arial" w:cs="Arial"/>
              <w:bCs/>
              <w:noProof/>
            </w:rPr>
          </w:pPr>
          <w:r w:rsidRPr="008424E0">
            <w:rPr>
              <w:rFonts w:ascii="Arial" w:hAnsi="Arial" w:cs="Arial"/>
              <w:bCs/>
              <w:noProof/>
            </w:rPr>
            <w:fldChar w:fldCharType="end"/>
          </w:r>
        </w:p>
      </w:sdtContent>
    </w:sdt>
    <w:p w14:paraId="289EA521" w14:textId="77777777" w:rsidR="00C4453E" w:rsidRPr="008424E0" w:rsidRDefault="00991B7B" w:rsidP="00DB2948">
      <w:pPr>
        <w:pStyle w:val="Heading1"/>
      </w:pPr>
      <w:bookmarkStart w:id="6" w:name="_Toc149831718"/>
      <w:r w:rsidRPr="008424E0">
        <w:lastRenderedPageBreak/>
        <w:t xml:space="preserve">1. </w:t>
      </w:r>
      <w:r w:rsidR="00C4453E" w:rsidRPr="008424E0">
        <w:t>Executive Summary</w:t>
      </w:r>
      <w:bookmarkEnd w:id="6"/>
    </w:p>
    <w:p w14:paraId="6931B795" w14:textId="77777777" w:rsidR="00C4453E" w:rsidRPr="008424E0" w:rsidRDefault="00C4453E">
      <w:pPr>
        <w:rPr>
          <w:rFonts w:ascii="Arial" w:hAnsi="Arial" w:cs="Arial"/>
          <w:b/>
          <w:sz w:val="32"/>
        </w:rPr>
      </w:pPr>
      <w:r w:rsidRPr="008424E0">
        <w:rPr>
          <w:rFonts w:ascii="Arial" w:hAnsi="Arial" w:cs="Arial"/>
          <w:highlight w:val="yellow"/>
        </w:rPr>
        <w:t>Please enter your Executive Summary here.</w:t>
      </w:r>
      <w:r w:rsidRPr="008424E0">
        <w:rPr>
          <w:rFonts w:ascii="Arial" w:hAnsi="Arial" w:cs="Arial"/>
        </w:rPr>
        <w:br w:type="page"/>
      </w:r>
    </w:p>
    <w:p w14:paraId="335CABBE" w14:textId="41CA157F" w:rsidR="00C4453E" w:rsidRPr="008424E0" w:rsidRDefault="00C4453E" w:rsidP="00DB2948">
      <w:pPr>
        <w:pStyle w:val="Heading1"/>
      </w:pPr>
      <w:bookmarkStart w:id="7" w:name="_Toc149831719"/>
      <w:r w:rsidRPr="008424E0">
        <w:lastRenderedPageBreak/>
        <w:t>2. Background</w:t>
      </w:r>
      <w:bookmarkEnd w:id="7"/>
      <w:r w:rsidR="006D40C3">
        <w:t xml:space="preserve"> </w:t>
      </w:r>
    </w:p>
    <w:p w14:paraId="20049541" w14:textId="76BD1BA2" w:rsidR="00FE10E9" w:rsidRPr="006D40C3" w:rsidRDefault="00FE10E9" w:rsidP="00FE10E9">
      <w:pPr>
        <w:rPr>
          <w:rFonts w:ascii="Arial" w:hAnsi="Arial" w:cs="Arial"/>
          <w:lang w:val="en-US"/>
        </w:rPr>
      </w:pPr>
      <w:r w:rsidRPr="006D40C3">
        <w:rPr>
          <w:rFonts w:ascii="Arial" w:hAnsi="Arial" w:cs="Arial"/>
          <w:lang w:val="en-US"/>
        </w:rPr>
        <w:t>To adopt the rapidly changing business environment, this is a company strategy to review and re-engineer the existing operation processes of Property Management. With an aim to digitalize and streamline most operation processes and to meet the demands and expectations from the growing business.</w:t>
      </w:r>
    </w:p>
    <w:p w14:paraId="755F1929" w14:textId="77777777" w:rsidR="00FE10E9" w:rsidRPr="00FE10E9" w:rsidRDefault="00FE10E9" w:rsidP="00FE10E9">
      <w:pPr>
        <w:rPr>
          <w:rFonts w:ascii="Arial" w:hAnsi="Arial" w:cs="Arial"/>
          <w:b/>
          <w:bCs/>
          <w:sz w:val="30"/>
          <w:szCs w:val="30"/>
          <w:lang w:val="en-US"/>
        </w:rPr>
      </w:pPr>
      <w:r w:rsidRPr="00FE10E9">
        <w:rPr>
          <w:rFonts w:ascii="Arial" w:hAnsi="Arial" w:cs="Arial"/>
          <w:b/>
          <w:bCs/>
          <w:sz w:val="30"/>
          <w:szCs w:val="30"/>
          <w:lang w:val="en-US"/>
        </w:rPr>
        <w:t xml:space="preserve">Project Goals </w:t>
      </w:r>
    </w:p>
    <w:p w14:paraId="5C552F88" w14:textId="77777777" w:rsidR="00FE10E9" w:rsidRPr="00FE10E9" w:rsidRDefault="00FE10E9" w:rsidP="00FE10E9">
      <w:pPr>
        <w:rPr>
          <w:rFonts w:ascii="Arial" w:hAnsi="Arial" w:cs="Arial"/>
          <w:lang w:val="en-US"/>
        </w:rPr>
      </w:pPr>
      <w:r w:rsidRPr="00FE10E9">
        <w:rPr>
          <w:rFonts w:ascii="Arial" w:hAnsi="Arial" w:cs="Arial"/>
          <w:lang w:val="en-US"/>
        </w:rPr>
        <w:t xml:space="preserve">To address the key challenges faced by management in their daily operations, the future PMS is aimed to improve efficiency and effectiveness of controls and achieve the following four main operational outcomes and ultimately meeting the four management objectives. </w:t>
      </w:r>
    </w:p>
    <w:p w14:paraId="4B0D5523" w14:textId="77777777" w:rsidR="00FE10E9" w:rsidRPr="00FE10E9" w:rsidRDefault="00FE10E9" w:rsidP="00FE10E9">
      <w:pPr>
        <w:rPr>
          <w:rFonts w:ascii="Arial" w:hAnsi="Arial" w:cs="Arial"/>
          <w:sz w:val="30"/>
          <w:szCs w:val="30"/>
          <w:lang w:val="en-US"/>
        </w:rPr>
      </w:pPr>
      <w:r w:rsidRPr="00FE10E9">
        <w:rPr>
          <w:rFonts w:ascii="Arial" w:hAnsi="Arial" w:cs="Arial"/>
          <w:b/>
          <w:bCs/>
          <w:sz w:val="30"/>
          <w:szCs w:val="30"/>
          <w:lang w:val="en-US"/>
        </w:rPr>
        <w:t xml:space="preserve">Management Objectives </w:t>
      </w:r>
    </w:p>
    <w:p w14:paraId="6A2E5720" w14:textId="77777777" w:rsidR="00403645" w:rsidRPr="00403645" w:rsidRDefault="00403645" w:rsidP="00403645">
      <w:pPr>
        <w:pStyle w:val="ListParagraph"/>
        <w:numPr>
          <w:ilvl w:val="0"/>
          <w:numId w:val="43"/>
        </w:numPr>
        <w:rPr>
          <w:rFonts w:ascii="Arial" w:hAnsi="Arial" w:cs="Arial"/>
          <w:lang w:val="en-US"/>
        </w:rPr>
      </w:pPr>
      <w:r w:rsidRPr="00403645">
        <w:rPr>
          <w:rFonts w:ascii="Arial" w:hAnsi="Arial" w:cs="Arial"/>
          <w:lang w:val="en-US"/>
        </w:rPr>
        <w:t xml:space="preserve">Enhance business resilience </w:t>
      </w:r>
    </w:p>
    <w:p w14:paraId="5423522E" w14:textId="77777777" w:rsidR="00403645" w:rsidRPr="00FE10E9" w:rsidRDefault="00403645" w:rsidP="00403645">
      <w:pPr>
        <w:numPr>
          <w:ilvl w:val="0"/>
          <w:numId w:val="43"/>
        </w:numPr>
        <w:rPr>
          <w:rFonts w:ascii="Arial" w:hAnsi="Arial" w:cs="Arial"/>
          <w:lang w:val="en-US"/>
        </w:rPr>
      </w:pPr>
      <w:r w:rsidRPr="00403645">
        <w:rPr>
          <w:rFonts w:ascii="Arial" w:hAnsi="Arial" w:cs="Arial"/>
          <w:lang w:val="en-US"/>
        </w:rPr>
        <w:t>Optimize</w:t>
      </w:r>
      <w:r w:rsidRPr="00FE10E9">
        <w:rPr>
          <w:rFonts w:ascii="Arial" w:hAnsi="Arial" w:cs="Arial"/>
          <w:lang w:val="en-US"/>
        </w:rPr>
        <w:t xml:space="preserve"> operational efficiency </w:t>
      </w:r>
    </w:p>
    <w:p w14:paraId="346AB0FE" w14:textId="77777777" w:rsidR="00403645" w:rsidRPr="00403645" w:rsidRDefault="00403645" w:rsidP="00403645">
      <w:pPr>
        <w:numPr>
          <w:ilvl w:val="0"/>
          <w:numId w:val="43"/>
        </w:numPr>
        <w:rPr>
          <w:rFonts w:ascii="Arial" w:hAnsi="Arial" w:cs="Arial"/>
          <w:lang w:val="en-US"/>
        </w:rPr>
      </w:pPr>
      <w:r w:rsidRPr="00FE10E9">
        <w:rPr>
          <w:rFonts w:ascii="Arial" w:hAnsi="Arial" w:cs="Arial"/>
          <w:lang w:val="en-US"/>
        </w:rPr>
        <w:t xml:space="preserve">Improve competitive edge in the market </w:t>
      </w:r>
    </w:p>
    <w:p w14:paraId="480E900D" w14:textId="77777777" w:rsidR="00403645" w:rsidRPr="00403645" w:rsidRDefault="00403645" w:rsidP="00403645">
      <w:pPr>
        <w:numPr>
          <w:ilvl w:val="0"/>
          <w:numId w:val="43"/>
        </w:numPr>
        <w:rPr>
          <w:rFonts w:ascii="Arial" w:hAnsi="Arial" w:cs="Arial"/>
          <w:lang w:val="en-US"/>
        </w:rPr>
      </w:pPr>
      <w:r w:rsidRPr="00FE10E9">
        <w:rPr>
          <w:rFonts w:ascii="Arial" w:hAnsi="Arial" w:cs="Arial"/>
          <w:lang w:val="en-US"/>
        </w:rPr>
        <w:t xml:space="preserve">Integrating sustainable practices and technologies to support environmental and social responsibility goals </w:t>
      </w:r>
    </w:p>
    <w:p w14:paraId="108B0DA5" w14:textId="3FC5D165" w:rsidR="00491A1B" w:rsidRPr="00491A1B" w:rsidRDefault="00491A1B" w:rsidP="00491A1B">
      <w:pPr>
        <w:rPr>
          <w:rFonts w:ascii="Arial" w:hAnsi="Arial" w:cs="Arial"/>
          <w:b/>
          <w:bCs/>
          <w:sz w:val="30"/>
          <w:szCs w:val="30"/>
          <w:lang w:val="en-US"/>
        </w:rPr>
      </w:pPr>
      <w:r w:rsidRPr="00491A1B">
        <w:rPr>
          <w:rFonts w:ascii="Arial" w:hAnsi="Arial" w:cs="Arial"/>
          <w:b/>
          <w:bCs/>
          <w:sz w:val="30"/>
          <w:szCs w:val="30"/>
          <w:lang w:val="en-US"/>
        </w:rPr>
        <w:t>Project Operational Outcomes</w:t>
      </w:r>
    </w:p>
    <w:p w14:paraId="4197243F" w14:textId="77777777" w:rsidR="00491A1B" w:rsidRPr="00491A1B" w:rsidRDefault="00491A1B" w:rsidP="00491A1B">
      <w:pPr>
        <w:rPr>
          <w:rFonts w:ascii="Arial" w:hAnsi="Arial" w:cs="Arial"/>
          <w:lang w:val="en-US"/>
        </w:rPr>
      </w:pPr>
      <w:r w:rsidRPr="00491A1B">
        <w:rPr>
          <w:rFonts w:ascii="Arial" w:hAnsi="Arial" w:cs="Arial"/>
          <w:lang w:val="en-US"/>
        </w:rPr>
        <w:t>The successful implementation of the new Property Management System will achieve the following key operational outcomes:</w:t>
      </w:r>
    </w:p>
    <w:p w14:paraId="4B1DA26E" w14:textId="4697E8A2" w:rsidR="00491A1B" w:rsidRPr="00491A1B" w:rsidRDefault="006D40C3" w:rsidP="00491A1B">
      <w:pPr>
        <w:rPr>
          <w:rFonts w:ascii="Arial" w:hAnsi="Arial" w:cs="Arial"/>
          <w:lang w:val="en-US"/>
        </w:rPr>
      </w:pPr>
      <w:r w:rsidRPr="00491A1B">
        <w:rPr>
          <w:rFonts w:ascii="Arial" w:hAnsi="Arial" w:cs="Arial"/>
          <w:b/>
          <w:bCs/>
          <w:lang w:val="en-US"/>
        </w:rPr>
        <w:t>Standardization</w:t>
      </w:r>
    </w:p>
    <w:p w14:paraId="4AED454E" w14:textId="242AF468" w:rsidR="00491A1B" w:rsidRPr="006D40C3" w:rsidRDefault="006D40C3" w:rsidP="00491A1B">
      <w:pPr>
        <w:numPr>
          <w:ilvl w:val="0"/>
          <w:numId w:val="43"/>
        </w:numPr>
        <w:rPr>
          <w:rFonts w:ascii="Arial" w:hAnsi="Arial" w:cs="Arial"/>
          <w:lang w:val="en-US"/>
        </w:rPr>
      </w:pPr>
      <w:r w:rsidRPr="00491A1B">
        <w:rPr>
          <w:rFonts w:ascii="Arial" w:hAnsi="Arial" w:cs="Arial"/>
          <w:b/>
          <w:bCs/>
          <w:lang w:val="en-US"/>
        </w:rPr>
        <w:t>Standardized</w:t>
      </w:r>
      <w:r w:rsidR="00491A1B" w:rsidRPr="00491A1B">
        <w:rPr>
          <w:rFonts w:ascii="Arial" w:hAnsi="Arial" w:cs="Arial"/>
          <w:b/>
          <w:bCs/>
          <w:lang w:val="en-US"/>
        </w:rPr>
        <w:t xml:space="preserve"> Processes &amp; Data:</w:t>
      </w:r>
      <w:r w:rsidR="00491A1B" w:rsidRPr="00491A1B">
        <w:rPr>
          <w:rFonts w:ascii="Arial" w:hAnsi="Arial" w:cs="Arial"/>
          <w:lang w:val="en-US"/>
        </w:rPr>
        <w:t xml:space="preserve"> Unify property management workflows and data formats across the business to improve data accuracy and consistency.</w:t>
      </w:r>
    </w:p>
    <w:p w14:paraId="389B0547" w14:textId="31CE9100" w:rsidR="00491A1B" w:rsidRPr="006D40C3" w:rsidRDefault="00491A1B" w:rsidP="00491A1B">
      <w:pPr>
        <w:pStyle w:val="ListParagraph"/>
        <w:numPr>
          <w:ilvl w:val="0"/>
          <w:numId w:val="43"/>
        </w:numPr>
        <w:rPr>
          <w:rFonts w:ascii="Arial" w:eastAsia="Times New Roman" w:hAnsi="Arial" w:cs="Arial"/>
          <w:lang w:val="en-US" w:eastAsia="zh-CN"/>
        </w:rPr>
      </w:pPr>
      <w:r w:rsidRPr="006D40C3">
        <w:rPr>
          <w:rStyle w:val="citation-98"/>
          <w:rFonts w:ascii="Arial" w:hAnsi="Arial" w:cs="Arial"/>
          <w:b/>
          <w:bCs/>
        </w:rPr>
        <w:t>Centralised Information Hub:</w:t>
      </w:r>
      <w:r w:rsidRPr="006D40C3">
        <w:rPr>
          <w:rStyle w:val="citation-98"/>
          <w:rFonts w:ascii="Arial" w:hAnsi="Arial" w:cs="Arial"/>
        </w:rPr>
        <w:t xml:space="preserve"> Provide a single source of truth with a unified view of all client and property information, a central document repository, and self-service reporting tools</w:t>
      </w:r>
      <w:r w:rsidRPr="006D40C3">
        <w:rPr>
          <w:rFonts w:ascii="Arial" w:hAnsi="Arial" w:cs="Arial"/>
        </w:rPr>
        <w:t>.</w:t>
      </w:r>
    </w:p>
    <w:p w14:paraId="2105E665" w14:textId="723FEC26" w:rsidR="00491A1B" w:rsidRPr="006D40C3" w:rsidRDefault="00491A1B" w:rsidP="00491A1B">
      <w:pPr>
        <w:rPr>
          <w:rFonts w:ascii="Arial" w:eastAsia="Times New Roman" w:hAnsi="Arial" w:cs="Arial"/>
          <w:b/>
          <w:bCs/>
          <w:lang w:eastAsia="zh-CN"/>
        </w:rPr>
      </w:pPr>
      <w:r w:rsidRPr="006D40C3">
        <w:rPr>
          <w:rFonts w:ascii="Arial" w:eastAsia="Times New Roman" w:hAnsi="Arial" w:cs="Arial"/>
          <w:b/>
          <w:bCs/>
          <w:lang w:eastAsia="zh-CN"/>
        </w:rPr>
        <w:t>Risk Mitigation</w:t>
      </w:r>
    </w:p>
    <w:p w14:paraId="0D6D050C" w14:textId="77777777" w:rsidR="00491A1B" w:rsidRPr="006D40C3" w:rsidRDefault="00491A1B" w:rsidP="006D40C3">
      <w:pPr>
        <w:pStyle w:val="ListParagraph"/>
        <w:numPr>
          <w:ilvl w:val="0"/>
          <w:numId w:val="45"/>
        </w:numPr>
        <w:rPr>
          <w:rFonts w:ascii="Arial" w:eastAsia="Times New Roman" w:hAnsi="Arial" w:cs="Arial"/>
          <w:lang w:val="en-US" w:eastAsia="zh-CN"/>
        </w:rPr>
      </w:pPr>
      <w:r w:rsidRPr="006D40C3">
        <w:rPr>
          <w:rFonts w:ascii="Arial" w:eastAsia="Times New Roman" w:hAnsi="Arial" w:cs="Arial"/>
          <w:b/>
          <w:bCs/>
          <w:lang w:val="en-US" w:eastAsia="zh-CN"/>
        </w:rPr>
        <w:t>Enhanced Financial Controls:</w:t>
      </w:r>
      <w:r w:rsidRPr="006D40C3">
        <w:rPr>
          <w:rFonts w:ascii="Arial" w:eastAsia="Times New Roman" w:hAnsi="Arial" w:cs="Arial"/>
          <w:lang w:val="en-US" w:eastAsia="zh-CN"/>
        </w:rPr>
        <w:t xml:space="preserve"> Implement robust audit trails and automated three-way matching for invoices to improve accuracy and transparency in financial operations.</w:t>
      </w:r>
    </w:p>
    <w:p w14:paraId="1B1BC753" w14:textId="77777777" w:rsidR="00491A1B" w:rsidRPr="006D40C3" w:rsidRDefault="00491A1B" w:rsidP="006D40C3">
      <w:pPr>
        <w:pStyle w:val="ListParagraph"/>
        <w:numPr>
          <w:ilvl w:val="0"/>
          <w:numId w:val="45"/>
        </w:numPr>
        <w:rPr>
          <w:rFonts w:ascii="Arial" w:eastAsia="Times New Roman" w:hAnsi="Arial" w:cs="Arial"/>
          <w:lang w:val="en-US" w:eastAsia="zh-CN"/>
        </w:rPr>
      </w:pPr>
      <w:r w:rsidRPr="006D40C3">
        <w:rPr>
          <w:rFonts w:ascii="Arial" w:eastAsia="Times New Roman" w:hAnsi="Arial" w:cs="Arial"/>
          <w:b/>
          <w:bCs/>
          <w:lang w:val="en-US" w:eastAsia="zh-CN"/>
        </w:rPr>
        <w:t>Proactive Risk Reduction:</w:t>
      </w:r>
      <w:r w:rsidRPr="006D40C3">
        <w:rPr>
          <w:rFonts w:ascii="Arial" w:eastAsia="Times New Roman" w:hAnsi="Arial" w:cs="Arial"/>
          <w:lang w:val="en-US" w:eastAsia="zh-CN"/>
        </w:rPr>
        <w:t xml:space="preserve"> Minimize missed deadlines and human error through automated system alerts for key dates and system-driven calculations for complex transactions.</w:t>
      </w:r>
    </w:p>
    <w:p w14:paraId="705F5CBC" w14:textId="77777777" w:rsidR="00403645" w:rsidRDefault="00403645">
      <w:pPr>
        <w:rPr>
          <w:rFonts w:ascii="Arial" w:eastAsia="Times New Roman" w:hAnsi="Arial" w:cs="Arial"/>
          <w:b/>
          <w:bCs/>
          <w:lang w:eastAsia="zh-CN"/>
        </w:rPr>
      </w:pPr>
      <w:r>
        <w:rPr>
          <w:rFonts w:ascii="Arial" w:eastAsia="Times New Roman" w:hAnsi="Arial" w:cs="Arial"/>
          <w:b/>
          <w:bCs/>
          <w:lang w:eastAsia="zh-CN"/>
        </w:rPr>
        <w:br w:type="page"/>
      </w:r>
    </w:p>
    <w:p w14:paraId="1FC35BE5" w14:textId="7B54697A" w:rsidR="00491A1B" w:rsidRPr="006D40C3" w:rsidRDefault="00491A1B" w:rsidP="00491A1B">
      <w:pPr>
        <w:rPr>
          <w:rFonts w:ascii="Arial" w:eastAsia="Times New Roman" w:hAnsi="Arial" w:cs="Arial"/>
          <w:b/>
          <w:bCs/>
          <w:lang w:eastAsia="zh-CN"/>
        </w:rPr>
      </w:pPr>
      <w:r w:rsidRPr="006D40C3">
        <w:rPr>
          <w:rFonts w:ascii="Arial" w:eastAsia="Times New Roman" w:hAnsi="Arial" w:cs="Arial"/>
          <w:b/>
          <w:bCs/>
          <w:lang w:eastAsia="zh-CN"/>
        </w:rPr>
        <w:lastRenderedPageBreak/>
        <w:t>Integration</w:t>
      </w:r>
    </w:p>
    <w:p w14:paraId="54EB049F" w14:textId="77777777" w:rsidR="00491A1B" w:rsidRPr="006D40C3" w:rsidRDefault="00491A1B" w:rsidP="006D40C3">
      <w:pPr>
        <w:pStyle w:val="ListParagraph"/>
        <w:numPr>
          <w:ilvl w:val="0"/>
          <w:numId w:val="46"/>
        </w:numPr>
        <w:rPr>
          <w:rFonts w:ascii="Arial" w:eastAsia="Times New Roman" w:hAnsi="Arial" w:cs="Arial"/>
          <w:lang w:val="en-US" w:eastAsia="zh-CN"/>
        </w:rPr>
      </w:pPr>
      <w:r w:rsidRPr="006D40C3">
        <w:rPr>
          <w:rFonts w:ascii="Arial" w:eastAsia="Times New Roman" w:hAnsi="Arial" w:cs="Arial"/>
          <w:b/>
          <w:bCs/>
          <w:lang w:val="en-US" w:eastAsia="zh-CN"/>
        </w:rPr>
        <w:t>Seamless System Connectivity:</w:t>
      </w:r>
      <w:r w:rsidRPr="006D40C3">
        <w:rPr>
          <w:rFonts w:ascii="Arial" w:eastAsia="Times New Roman" w:hAnsi="Arial" w:cs="Arial"/>
          <w:lang w:val="en-US" w:eastAsia="zh-CN"/>
        </w:rPr>
        <w:t xml:space="preserve"> Ensure consistent data flow and streamlined operations by integrating the new PMS with other key Savills systems, including Property Cube and D365.</w:t>
      </w:r>
    </w:p>
    <w:p w14:paraId="491FA143" w14:textId="77777777" w:rsidR="00491A1B" w:rsidRPr="006D40C3" w:rsidRDefault="00491A1B" w:rsidP="006D40C3">
      <w:pPr>
        <w:pStyle w:val="ListParagraph"/>
        <w:numPr>
          <w:ilvl w:val="0"/>
          <w:numId w:val="46"/>
        </w:numPr>
        <w:rPr>
          <w:rFonts w:ascii="Arial" w:eastAsia="Times New Roman" w:hAnsi="Arial" w:cs="Arial"/>
          <w:lang w:val="en-US" w:eastAsia="zh-CN"/>
        </w:rPr>
      </w:pPr>
      <w:r w:rsidRPr="006D40C3">
        <w:rPr>
          <w:rFonts w:ascii="Arial" w:eastAsia="Times New Roman" w:hAnsi="Arial" w:cs="Arial"/>
          <w:b/>
          <w:bCs/>
          <w:lang w:val="en-US" w:eastAsia="zh-CN"/>
        </w:rPr>
        <w:t>Elimination of Data Silos:</w:t>
      </w:r>
      <w:r w:rsidRPr="006D40C3">
        <w:rPr>
          <w:rFonts w:ascii="Arial" w:eastAsia="Times New Roman" w:hAnsi="Arial" w:cs="Arial"/>
          <w:lang w:val="en-US" w:eastAsia="zh-CN"/>
        </w:rPr>
        <w:t xml:space="preserve"> Serve as the central platform for all property-related documents and data to avoid the fragmentation that exists today.</w:t>
      </w:r>
    </w:p>
    <w:p w14:paraId="799E9201" w14:textId="4FAE1B28" w:rsidR="00403645" w:rsidRPr="006D40C3" w:rsidRDefault="00403645" w:rsidP="00403645">
      <w:pPr>
        <w:rPr>
          <w:rFonts w:ascii="Arial" w:eastAsia="Times New Roman" w:hAnsi="Arial" w:cs="Arial"/>
          <w:b/>
          <w:bCs/>
          <w:lang w:eastAsia="zh-CN"/>
        </w:rPr>
      </w:pPr>
      <w:r>
        <w:rPr>
          <w:rFonts w:ascii="Arial" w:eastAsia="Times New Roman" w:hAnsi="Arial" w:cs="Arial"/>
          <w:b/>
          <w:bCs/>
          <w:lang w:eastAsia="zh-CN"/>
        </w:rPr>
        <w:t>Automation</w:t>
      </w:r>
    </w:p>
    <w:p w14:paraId="21A95E97" w14:textId="68F9AA54" w:rsidR="00403645" w:rsidRPr="00403645" w:rsidRDefault="00403645" w:rsidP="002D3295">
      <w:pPr>
        <w:pStyle w:val="ListParagraph"/>
        <w:numPr>
          <w:ilvl w:val="0"/>
          <w:numId w:val="46"/>
        </w:numPr>
        <w:rPr>
          <w:rFonts w:ascii="Arial" w:eastAsia="Times New Roman" w:hAnsi="Arial" w:cs="Arial"/>
          <w:b/>
          <w:bCs/>
          <w:lang w:val="en-US" w:eastAsia="zh-CN"/>
        </w:rPr>
      </w:pPr>
      <w:r w:rsidRPr="00403645">
        <w:rPr>
          <w:rFonts w:ascii="Arial" w:eastAsia="Times New Roman" w:hAnsi="Arial" w:cs="Arial"/>
          <w:b/>
          <w:bCs/>
        </w:rPr>
        <w:t>End-to-End Process Automation:</w:t>
      </w:r>
      <w:r w:rsidRPr="00403645">
        <w:rPr>
          <w:rFonts w:ascii="Arial" w:eastAsia="Times New Roman" w:hAnsi="Arial" w:cs="Arial"/>
        </w:rPr>
        <w:t xml:space="preserve"> Significantly reduce manual overhead and improve operational efficiency by automating key workflows. This includes:</w:t>
      </w:r>
    </w:p>
    <w:p w14:paraId="2D9B0446" w14:textId="77777777" w:rsidR="00403645" w:rsidRPr="00403645" w:rsidRDefault="00403645" w:rsidP="00403645">
      <w:pPr>
        <w:pStyle w:val="ListParagraph"/>
        <w:numPr>
          <w:ilvl w:val="1"/>
          <w:numId w:val="46"/>
        </w:numPr>
        <w:rPr>
          <w:rFonts w:ascii="Arial" w:eastAsia="Times New Roman" w:hAnsi="Arial" w:cs="Arial"/>
          <w:lang w:val="en-US" w:eastAsia="zh-CN"/>
        </w:rPr>
      </w:pPr>
      <w:r w:rsidRPr="006D40C3">
        <w:rPr>
          <w:rStyle w:val="citation-92"/>
          <w:rFonts w:ascii="Arial" w:hAnsi="Arial" w:cs="Arial"/>
        </w:rPr>
        <w:t>Automated calculations for complex items like commissions</w:t>
      </w:r>
      <w:r w:rsidRPr="006D40C3">
        <w:rPr>
          <w:rFonts w:ascii="Arial" w:hAnsi="Arial" w:cs="Arial"/>
        </w:rPr>
        <w:t>.</w:t>
      </w:r>
    </w:p>
    <w:p w14:paraId="479A5016" w14:textId="559B2CDA" w:rsidR="00403645" w:rsidRPr="00403645" w:rsidRDefault="00403645" w:rsidP="00403645">
      <w:pPr>
        <w:pStyle w:val="ListParagraph"/>
        <w:numPr>
          <w:ilvl w:val="1"/>
          <w:numId w:val="46"/>
        </w:numPr>
        <w:rPr>
          <w:rFonts w:ascii="Arial" w:eastAsia="Times New Roman" w:hAnsi="Arial" w:cs="Arial"/>
          <w:lang w:val="en-US" w:eastAsia="zh-CN"/>
        </w:rPr>
      </w:pPr>
      <w:r w:rsidRPr="00403645">
        <w:rPr>
          <w:rFonts w:ascii="Arial" w:eastAsia="Times New Roman" w:hAnsi="Arial" w:cs="Arial"/>
          <w:lang w:val="en-US" w:eastAsia="zh-CN"/>
        </w:rPr>
        <w:t>Online approval processes for procurement and invoices.</w:t>
      </w:r>
    </w:p>
    <w:p w14:paraId="2EFFBADC" w14:textId="77777777" w:rsidR="00403645" w:rsidRPr="006D40C3" w:rsidRDefault="00403645" w:rsidP="00403645">
      <w:pPr>
        <w:pStyle w:val="ListParagraph"/>
        <w:numPr>
          <w:ilvl w:val="1"/>
          <w:numId w:val="46"/>
        </w:numPr>
        <w:rPr>
          <w:rFonts w:ascii="Arial" w:eastAsia="Times New Roman" w:hAnsi="Arial" w:cs="Arial"/>
          <w:lang w:val="en-US" w:eastAsia="zh-CN"/>
        </w:rPr>
      </w:pPr>
      <w:r w:rsidRPr="006D40C3">
        <w:rPr>
          <w:rStyle w:val="citation-91"/>
          <w:rFonts w:ascii="Arial" w:hAnsi="Arial" w:cs="Arial"/>
        </w:rPr>
        <w:t>Automated generation and tracking of electronic bills, receipts, and reminders</w:t>
      </w:r>
      <w:r w:rsidRPr="006D40C3">
        <w:rPr>
          <w:rFonts w:ascii="Arial" w:hAnsi="Arial" w:cs="Arial"/>
        </w:rPr>
        <w:t>.</w:t>
      </w:r>
    </w:p>
    <w:p w14:paraId="23B06410" w14:textId="77777777" w:rsidR="00403645" w:rsidRPr="006D40C3" w:rsidRDefault="00403645" w:rsidP="00403645">
      <w:pPr>
        <w:pStyle w:val="ListParagraph"/>
        <w:numPr>
          <w:ilvl w:val="1"/>
          <w:numId w:val="46"/>
        </w:numPr>
        <w:rPr>
          <w:rFonts w:ascii="Arial" w:eastAsia="Times New Roman" w:hAnsi="Arial" w:cs="Arial"/>
          <w:lang w:val="en-US" w:eastAsia="zh-CN"/>
        </w:rPr>
      </w:pPr>
      <w:r w:rsidRPr="006D40C3">
        <w:rPr>
          <w:rStyle w:val="citation-90"/>
          <w:rFonts w:ascii="Arial" w:hAnsi="Arial" w:cs="Arial"/>
        </w:rPr>
        <w:t>Leveraging technologies like AI and OCR for automated data extraction and bank reconciliation</w:t>
      </w:r>
      <w:r w:rsidRPr="006D40C3">
        <w:rPr>
          <w:rFonts w:ascii="Arial" w:hAnsi="Arial" w:cs="Arial"/>
        </w:rPr>
        <w:t>.</w:t>
      </w:r>
    </w:p>
    <w:p w14:paraId="52747135" w14:textId="77777777" w:rsidR="00403645" w:rsidRPr="00403645" w:rsidRDefault="00403645" w:rsidP="00403645">
      <w:pPr>
        <w:pStyle w:val="ListParagraph"/>
        <w:ind w:left="1440"/>
        <w:rPr>
          <w:rFonts w:ascii="Arial" w:eastAsia="Times New Roman" w:hAnsi="Arial" w:cs="Arial"/>
          <w:b/>
          <w:bCs/>
          <w:lang w:val="en-US" w:eastAsia="zh-CN"/>
        </w:rPr>
      </w:pPr>
    </w:p>
    <w:p w14:paraId="513E3B36" w14:textId="13ABA866" w:rsidR="00491A1B" w:rsidRPr="00491A1B" w:rsidRDefault="00491A1B" w:rsidP="00491A1B">
      <w:pPr>
        <w:rPr>
          <w:rFonts w:ascii="Arial" w:eastAsia="Times New Roman" w:hAnsi="Arial" w:cs="Arial"/>
          <w:lang w:val="en-US" w:eastAsia="zh-CN"/>
        </w:rPr>
      </w:pPr>
    </w:p>
    <w:p w14:paraId="4D0D2103" w14:textId="77777777" w:rsidR="00491A1B" w:rsidRPr="00491A1B" w:rsidRDefault="00491A1B" w:rsidP="00491A1B">
      <w:pPr>
        <w:rPr>
          <w:rFonts w:eastAsia="Times New Roman"/>
          <w:lang w:val="en-US" w:eastAsia="zh-CN"/>
        </w:rPr>
      </w:pPr>
    </w:p>
    <w:p w14:paraId="05355EFC" w14:textId="73CB86BB" w:rsidR="00C4453E" w:rsidRPr="00C5004B" w:rsidRDefault="00C4453E" w:rsidP="00C5004B">
      <w:pPr>
        <w:rPr>
          <w:rFonts w:ascii="Arial" w:hAnsi="Arial" w:cs="Arial"/>
          <w:lang w:val="en-US"/>
        </w:rPr>
      </w:pPr>
      <w:r w:rsidRPr="008424E0">
        <w:rPr>
          <w:rFonts w:ascii="Arial" w:hAnsi="Arial" w:cs="Arial"/>
        </w:rPr>
        <w:br w:type="page"/>
      </w:r>
    </w:p>
    <w:p w14:paraId="6B899D8B" w14:textId="77777777" w:rsidR="00B75AD4" w:rsidRPr="008424E0" w:rsidRDefault="00C4453E" w:rsidP="00DB2948">
      <w:pPr>
        <w:pStyle w:val="Heading1"/>
      </w:pPr>
      <w:bookmarkStart w:id="8" w:name="_Toc149831720"/>
      <w:r w:rsidRPr="008424E0">
        <w:lastRenderedPageBreak/>
        <w:t>3. Scope</w:t>
      </w:r>
      <w:bookmarkEnd w:id="8"/>
    </w:p>
    <w:p w14:paraId="196DDFF3" w14:textId="77777777" w:rsidR="00C4453E" w:rsidRDefault="00C4453E" w:rsidP="00C4453E">
      <w:pPr>
        <w:pStyle w:val="Heading2"/>
        <w:numPr>
          <w:ilvl w:val="1"/>
          <w:numId w:val="32"/>
        </w:numPr>
      </w:pPr>
      <w:bookmarkStart w:id="9" w:name="_Toc149831721"/>
      <w:r w:rsidRPr="008424E0">
        <w:t>In Scope</w:t>
      </w:r>
      <w:bookmarkEnd w:id="9"/>
    </w:p>
    <w:p w14:paraId="55B91B86" w14:textId="77777777" w:rsidR="005556F1" w:rsidRPr="005556F1" w:rsidRDefault="005556F1" w:rsidP="005556F1">
      <w:pPr>
        <w:rPr>
          <w:rFonts w:ascii="Arial" w:hAnsi="Arial" w:cs="Arial"/>
          <w:lang w:val="en-US" w:eastAsia="zh-CN"/>
        </w:rPr>
      </w:pPr>
      <w:r w:rsidRPr="005556F1">
        <w:rPr>
          <w:rFonts w:ascii="Arial" w:hAnsi="Arial" w:cs="Arial"/>
          <w:lang w:val="en-US" w:eastAsia="zh-CN"/>
        </w:rPr>
        <w:t>The scope of the PMS project includes the following systems, functionalities, and activities:</w:t>
      </w:r>
    </w:p>
    <w:p w14:paraId="3961BB0C" w14:textId="076F9679" w:rsidR="005556F1" w:rsidRPr="005556F1" w:rsidRDefault="005556F1" w:rsidP="005556F1">
      <w:pPr>
        <w:numPr>
          <w:ilvl w:val="0"/>
          <w:numId w:val="48"/>
        </w:numPr>
        <w:rPr>
          <w:rFonts w:ascii="Arial" w:hAnsi="Arial" w:cs="Arial"/>
          <w:lang w:val="en-US" w:eastAsia="zh-CN"/>
        </w:rPr>
      </w:pPr>
      <w:r w:rsidRPr="005556F1">
        <w:rPr>
          <w:rFonts w:ascii="Arial" w:hAnsi="Arial" w:cs="Arial"/>
          <w:b/>
          <w:bCs/>
          <w:lang w:val="en-US" w:eastAsia="zh-CN"/>
        </w:rPr>
        <w:t>System Replacement:</w:t>
      </w:r>
      <w:r w:rsidRPr="005556F1">
        <w:rPr>
          <w:rFonts w:ascii="Arial" w:hAnsi="Arial" w:cs="Arial"/>
          <w:lang w:val="en-US" w:eastAsia="zh-CN"/>
        </w:rPr>
        <w:t xml:space="preserve"> The replacement of four existing systems—</w:t>
      </w:r>
      <w:proofErr w:type="spellStart"/>
      <w:r w:rsidRPr="005556F1">
        <w:rPr>
          <w:rFonts w:ascii="Arial" w:hAnsi="Arial" w:cs="Arial"/>
          <w:lang w:val="en-US" w:eastAsia="zh-CN"/>
        </w:rPr>
        <w:t>Dataswift</w:t>
      </w:r>
      <w:proofErr w:type="spellEnd"/>
      <w:r w:rsidRPr="005556F1">
        <w:rPr>
          <w:rFonts w:ascii="Arial" w:hAnsi="Arial" w:cs="Arial"/>
          <w:lang w:val="en-US" w:eastAsia="zh-CN"/>
        </w:rPr>
        <w:t xml:space="preserve">, the e-Procurement </w:t>
      </w:r>
      <w:proofErr w:type="gramStart"/>
      <w:r w:rsidRPr="005556F1">
        <w:rPr>
          <w:rFonts w:ascii="Arial" w:hAnsi="Arial" w:cs="Arial"/>
          <w:lang w:val="en-US" w:eastAsia="zh-CN"/>
        </w:rPr>
        <w:t>System</w:t>
      </w:r>
      <w:r>
        <w:rPr>
          <w:rFonts w:ascii="Arial" w:hAnsi="Arial" w:cs="Arial"/>
          <w:lang w:val="en-US" w:eastAsia="zh-CN"/>
        </w:rPr>
        <w:t>(</w:t>
      </w:r>
      <w:proofErr w:type="gramEnd"/>
      <w:r>
        <w:rPr>
          <w:rFonts w:ascii="Arial" w:hAnsi="Arial" w:cs="Arial"/>
          <w:lang w:val="en-US" w:eastAsia="zh-CN"/>
        </w:rPr>
        <w:t>SPS)</w:t>
      </w:r>
      <w:r w:rsidRPr="005556F1">
        <w:rPr>
          <w:rFonts w:ascii="Arial" w:hAnsi="Arial" w:cs="Arial"/>
          <w:lang w:val="en-US" w:eastAsia="zh-CN"/>
        </w:rPr>
        <w:t xml:space="preserve">, the Supplier Management </w:t>
      </w:r>
      <w:proofErr w:type="gramStart"/>
      <w:r w:rsidRPr="005556F1">
        <w:rPr>
          <w:rFonts w:ascii="Arial" w:hAnsi="Arial" w:cs="Arial"/>
          <w:lang w:val="en-US" w:eastAsia="zh-CN"/>
        </w:rPr>
        <w:t>System</w:t>
      </w:r>
      <w:r>
        <w:rPr>
          <w:rFonts w:ascii="Arial" w:hAnsi="Arial" w:cs="Arial"/>
          <w:lang w:val="en-US" w:eastAsia="zh-CN"/>
        </w:rPr>
        <w:t>(</w:t>
      </w:r>
      <w:proofErr w:type="gramEnd"/>
      <w:r>
        <w:rPr>
          <w:rFonts w:ascii="Arial" w:hAnsi="Arial" w:cs="Arial"/>
          <w:lang w:val="en-US" w:eastAsia="zh-CN"/>
        </w:rPr>
        <w:t>SSM)</w:t>
      </w:r>
      <w:r w:rsidRPr="005556F1">
        <w:rPr>
          <w:rFonts w:ascii="Arial" w:hAnsi="Arial" w:cs="Arial"/>
          <w:lang w:val="en-US" w:eastAsia="zh-CN"/>
        </w:rPr>
        <w:t>, and the Sundry Receipt System—with a single, integrated SaaS platform.</w:t>
      </w:r>
    </w:p>
    <w:p w14:paraId="3B5EC3DE" w14:textId="23AC9757" w:rsidR="005556F1" w:rsidRPr="005556F1" w:rsidRDefault="005556F1" w:rsidP="005556F1">
      <w:pPr>
        <w:pStyle w:val="ListParagraph"/>
        <w:numPr>
          <w:ilvl w:val="0"/>
          <w:numId w:val="48"/>
        </w:numPr>
        <w:rPr>
          <w:rFonts w:ascii="Arial" w:hAnsi="Arial" w:cs="Arial"/>
          <w:lang w:val="en-US"/>
        </w:rPr>
      </w:pPr>
      <w:r w:rsidRPr="005556F1">
        <w:rPr>
          <w:rStyle w:val="citation-167"/>
          <w:rFonts w:ascii="Arial" w:hAnsi="Arial" w:cs="Arial"/>
          <w:b/>
          <w:bCs/>
        </w:rPr>
        <w:t>Core Functional Modules:</w:t>
      </w:r>
      <w:r w:rsidRPr="005556F1">
        <w:rPr>
          <w:rStyle w:val="citation-167"/>
          <w:rFonts w:ascii="Arial" w:hAnsi="Arial" w:cs="Arial"/>
        </w:rPr>
        <w:t xml:space="preserve"> The implementation of 21 core functional modules as detailed in the RFP, including but not limited to</w:t>
      </w:r>
      <w:r w:rsidRPr="005556F1">
        <w:rPr>
          <w:rFonts w:ascii="Arial" w:hAnsi="Arial" w:cs="Arial"/>
        </w:rPr>
        <w:t>:</w:t>
      </w:r>
    </w:p>
    <w:p w14:paraId="51893ED8" w14:textId="5FD2D27E" w:rsidR="005556F1" w:rsidRPr="005556F1" w:rsidRDefault="005556F1" w:rsidP="005556F1">
      <w:pPr>
        <w:pStyle w:val="ListParagraph"/>
        <w:numPr>
          <w:ilvl w:val="1"/>
          <w:numId w:val="49"/>
        </w:numPr>
        <w:rPr>
          <w:rFonts w:ascii="Arial" w:hAnsi="Arial" w:cs="Arial"/>
          <w:lang w:val="en-US"/>
        </w:rPr>
      </w:pPr>
      <w:r w:rsidRPr="005556F1">
        <w:rPr>
          <w:rFonts w:ascii="Arial" w:hAnsi="Arial" w:cs="Arial"/>
          <w:lang w:val="en-US"/>
        </w:rPr>
        <w:t>Master Data Management</w:t>
      </w:r>
    </w:p>
    <w:p w14:paraId="4A43CF89" w14:textId="7897EA5E" w:rsidR="005556F1" w:rsidRPr="005556F1" w:rsidRDefault="005556F1" w:rsidP="005556F1">
      <w:pPr>
        <w:pStyle w:val="ListParagraph"/>
        <w:numPr>
          <w:ilvl w:val="1"/>
          <w:numId w:val="49"/>
        </w:numPr>
        <w:rPr>
          <w:rFonts w:ascii="Arial" w:hAnsi="Arial" w:cs="Arial"/>
          <w:lang w:val="en-US"/>
        </w:rPr>
      </w:pPr>
      <w:r w:rsidRPr="005556F1">
        <w:rPr>
          <w:rFonts w:ascii="Arial" w:hAnsi="Arial" w:cs="Arial"/>
          <w:lang w:val="en-US"/>
        </w:rPr>
        <w:t>Billing, Collection, and Credit Control</w:t>
      </w:r>
    </w:p>
    <w:p w14:paraId="3A78D952" w14:textId="27E52563" w:rsidR="005556F1" w:rsidRPr="005556F1" w:rsidRDefault="005556F1" w:rsidP="005556F1">
      <w:pPr>
        <w:pStyle w:val="ListParagraph"/>
        <w:numPr>
          <w:ilvl w:val="1"/>
          <w:numId w:val="49"/>
        </w:numPr>
        <w:rPr>
          <w:rFonts w:ascii="Arial" w:hAnsi="Arial" w:cs="Arial"/>
          <w:lang w:val="en-US"/>
        </w:rPr>
      </w:pPr>
      <w:r w:rsidRPr="005556F1">
        <w:rPr>
          <w:rFonts w:ascii="Arial" w:hAnsi="Arial" w:cs="Arial"/>
          <w:lang w:val="en-US"/>
        </w:rPr>
        <w:t>End-to-end Procurement and Vendor Management</w:t>
      </w:r>
    </w:p>
    <w:p w14:paraId="3373CDFC" w14:textId="2275CAB6" w:rsidR="005556F1" w:rsidRPr="005556F1" w:rsidRDefault="005556F1" w:rsidP="005556F1">
      <w:pPr>
        <w:pStyle w:val="ListParagraph"/>
        <w:numPr>
          <w:ilvl w:val="1"/>
          <w:numId w:val="49"/>
        </w:numPr>
        <w:rPr>
          <w:rFonts w:ascii="Arial" w:hAnsi="Arial" w:cs="Arial"/>
          <w:lang w:val="en-US"/>
        </w:rPr>
      </w:pPr>
      <w:r w:rsidRPr="005556F1">
        <w:rPr>
          <w:rFonts w:ascii="Arial" w:hAnsi="Arial" w:cs="Arial"/>
          <w:lang w:val="en-US"/>
        </w:rPr>
        <w:t>Lease Management</w:t>
      </w:r>
    </w:p>
    <w:p w14:paraId="5F47D19E" w14:textId="7CB20C91" w:rsidR="005556F1" w:rsidRPr="005556F1" w:rsidRDefault="005556F1" w:rsidP="005556F1">
      <w:pPr>
        <w:pStyle w:val="ListParagraph"/>
        <w:numPr>
          <w:ilvl w:val="1"/>
          <w:numId w:val="49"/>
        </w:numPr>
        <w:rPr>
          <w:rFonts w:ascii="Arial" w:hAnsi="Arial" w:cs="Arial"/>
          <w:lang w:val="en-US"/>
        </w:rPr>
      </w:pPr>
      <w:r w:rsidRPr="005556F1">
        <w:rPr>
          <w:rFonts w:ascii="Arial" w:hAnsi="Arial" w:cs="Arial"/>
          <w:lang w:val="en-US"/>
        </w:rPr>
        <w:t>Financial Reporting and Budgeting</w:t>
      </w:r>
    </w:p>
    <w:p w14:paraId="78603B67" w14:textId="1583A9D7" w:rsidR="005556F1" w:rsidRPr="005556F1" w:rsidRDefault="005556F1" w:rsidP="005556F1">
      <w:pPr>
        <w:numPr>
          <w:ilvl w:val="0"/>
          <w:numId w:val="49"/>
        </w:numPr>
        <w:rPr>
          <w:rFonts w:ascii="Arial" w:hAnsi="Arial" w:cs="Arial"/>
          <w:lang w:val="en-US" w:eastAsia="zh-CN"/>
        </w:rPr>
      </w:pPr>
      <w:r w:rsidRPr="005556F1">
        <w:rPr>
          <w:rFonts w:ascii="Arial" w:hAnsi="Arial" w:cs="Arial"/>
          <w:b/>
          <w:bCs/>
          <w:lang w:eastAsia="zh-CN"/>
        </w:rPr>
        <w:t>Process Re-engineering:</w:t>
      </w:r>
      <w:r w:rsidRPr="005556F1">
        <w:rPr>
          <w:rFonts w:ascii="Arial" w:hAnsi="Arial" w:cs="Arial"/>
          <w:lang w:eastAsia="zh-CN"/>
        </w:rPr>
        <w:t xml:space="preserve"> The re-engineering of key business processes to achieve the project's four primary operational outcomes: Standardisation, Risk Mitigation, Integration, and Automation.</w:t>
      </w:r>
    </w:p>
    <w:p w14:paraId="43073080" w14:textId="1D4AD27D" w:rsidR="005556F1" w:rsidRPr="005556F1" w:rsidRDefault="005556F1" w:rsidP="005556F1">
      <w:pPr>
        <w:pStyle w:val="ListParagraph"/>
        <w:numPr>
          <w:ilvl w:val="0"/>
          <w:numId w:val="48"/>
        </w:numPr>
        <w:rPr>
          <w:rFonts w:ascii="Arial" w:hAnsi="Arial" w:cs="Arial"/>
          <w:lang w:val="en-US"/>
        </w:rPr>
      </w:pPr>
      <w:r w:rsidRPr="005556F1">
        <w:rPr>
          <w:rFonts w:ascii="Arial" w:hAnsi="Arial" w:cs="Arial"/>
          <w:b/>
          <w:bCs/>
        </w:rPr>
        <w:t>System Integrations:</w:t>
      </w:r>
      <w:r w:rsidRPr="005556F1">
        <w:rPr>
          <w:rFonts w:ascii="Arial" w:hAnsi="Arial" w:cs="Arial"/>
        </w:rPr>
        <w:t xml:space="preserve"> Integration with key existing Savills systems, including but not limited to:</w:t>
      </w:r>
    </w:p>
    <w:p w14:paraId="5E398D49" w14:textId="7E81FECE" w:rsidR="005556F1" w:rsidRPr="005556F1" w:rsidRDefault="005556F1" w:rsidP="005556F1">
      <w:pPr>
        <w:pStyle w:val="ListParagraph"/>
        <w:numPr>
          <w:ilvl w:val="1"/>
          <w:numId w:val="49"/>
        </w:numPr>
        <w:rPr>
          <w:rFonts w:ascii="Arial" w:hAnsi="Arial" w:cs="Arial"/>
          <w:lang w:val="en-US"/>
        </w:rPr>
      </w:pPr>
      <w:r w:rsidRPr="005556F1">
        <w:rPr>
          <w:rFonts w:ascii="Arial" w:hAnsi="Arial" w:cs="Arial"/>
          <w:lang w:val="en-US"/>
        </w:rPr>
        <w:t>Microsoft Dynamics D365 (for voucher posting)</w:t>
      </w:r>
    </w:p>
    <w:p w14:paraId="258DD766" w14:textId="2FEA36A8" w:rsidR="005556F1" w:rsidRPr="005556F1" w:rsidRDefault="005556F1" w:rsidP="005556F1">
      <w:pPr>
        <w:pStyle w:val="ListParagraph"/>
        <w:numPr>
          <w:ilvl w:val="1"/>
          <w:numId w:val="49"/>
        </w:numPr>
        <w:rPr>
          <w:rFonts w:ascii="Arial" w:hAnsi="Arial" w:cs="Arial"/>
          <w:lang w:val="en-US"/>
        </w:rPr>
      </w:pPr>
      <w:r w:rsidRPr="005556F1">
        <w:rPr>
          <w:rFonts w:ascii="Arial" w:hAnsi="Arial" w:cs="Arial"/>
          <w:lang w:val="en-US"/>
        </w:rPr>
        <w:t>Property Cube (for customer engagement data)</w:t>
      </w:r>
    </w:p>
    <w:p w14:paraId="3B0E5416" w14:textId="158052FC" w:rsidR="005556F1" w:rsidRPr="005556F1" w:rsidRDefault="005556F1" w:rsidP="005556F1">
      <w:pPr>
        <w:pStyle w:val="ListParagraph"/>
        <w:numPr>
          <w:ilvl w:val="1"/>
          <w:numId w:val="49"/>
        </w:numPr>
        <w:rPr>
          <w:rFonts w:ascii="Arial" w:hAnsi="Arial" w:cs="Arial"/>
          <w:lang w:val="en-US"/>
        </w:rPr>
      </w:pPr>
      <w:r w:rsidRPr="005556F1">
        <w:rPr>
          <w:rFonts w:ascii="Arial" w:hAnsi="Arial" w:cs="Arial"/>
          <w:lang w:val="en-US"/>
        </w:rPr>
        <w:t>Active Directory (for single-sign-on)</w:t>
      </w:r>
    </w:p>
    <w:p w14:paraId="604AAEEA" w14:textId="2FBC92AE" w:rsidR="005556F1" w:rsidRPr="005556F1" w:rsidRDefault="005556F1" w:rsidP="005556F1">
      <w:pPr>
        <w:pStyle w:val="ListParagraph"/>
        <w:numPr>
          <w:ilvl w:val="1"/>
          <w:numId w:val="49"/>
        </w:numPr>
        <w:rPr>
          <w:rFonts w:ascii="Arial" w:hAnsi="Arial" w:cs="Arial"/>
          <w:lang w:val="en-US"/>
        </w:rPr>
      </w:pPr>
      <w:r w:rsidRPr="005556F1">
        <w:rPr>
          <w:rFonts w:ascii="Arial" w:hAnsi="Arial" w:cs="Arial"/>
          <w:lang w:val="en-US"/>
        </w:rPr>
        <w:t>e-Payment gateways</w:t>
      </w:r>
    </w:p>
    <w:p w14:paraId="0EA6ADC8" w14:textId="4AB4EF5D" w:rsidR="005556F1" w:rsidRPr="00382665" w:rsidRDefault="005556F1" w:rsidP="005556F1">
      <w:pPr>
        <w:numPr>
          <w:ilvl w:val="0"/>
          <w:numId w:val="49"/>
        </w:numPr>
        <w:rPr>
          <w:rFonts w:ascii="Arial" w:hAnsi="Arial" w:cs="Arial"/>
          <w:lang w:val="en-US" w:eastAsia="zh-CN"/>
        </w:rPr>
      </w:pPr>
      <w:r w:rsidRPr="005556F1">
        <w:rPr>
          <w:rFonts w:ascii="Arial" w:hAnsi="Arial" w:cs="Arial"/>
          <w:b/>
          <w:bCs/>
          <w:lang w:val="en-US" w:eastAsia="zh-CN"/>
        </w:rPr>
        <w:t>Project Delivery Activities:</w:t>
      </w:r>
      <w:r w:rsidRPr="005556F1">
        <w:rPr>
          <w:rFonts w:ascii="Arial" w:hAnsi="Arial" w:cs="Arial"/>
          <w:lang w:val="en-US" w:eastAsia="zh-CN"/>
        </w:rPr>
        <w:t xml:space="preserve"> All project phases as outlined in the project plan, including vendor selection, solution design, data migration, user acceptance testing (UAT), and comprehensive user training.</w:t>
      </w:r>
    </w:p>
    <w:p w14:paraId="393EE01C" w14:textId="77777777" w:rsidR="00C4453E" w:rsidRPr="008424E0" w:rsidRDefault="00C4453E" w:rsidP="00C4453E">
      <w:pPr>
        <w:rPr>
          <w:rFonts w:ascii="Arial" w:hAnsi="Arial" w:cs="Arial"/>
          <w:lang w:val="en-US" w:eastAsia="zh-CN"/>
        </w:rPr>
      </w:pPr>
    </w:p>
    <w:p w14:paraId="3C285648" w14:textId="77777777" w:rsidR="00C4453E" w:rsidRPr="008424E0" w:rsidRDefault="00C4453E" w:rsidP="00C4453E">
      <w:pPr>
        <w:pStyle w:val="Heading2"/>
        <w:numPr>
          <w:ilvl w:val="1"/>
          <w:numId w:val="32"/>
        </w:numPr>
      </w:pPr>
      <w:bookmarkStart w:id="10" w:name="_Toc149831722"/>
      <w:r w:rsidRPr="008424E0">
        <w:t>Out-of-Scope</w:t>
      </w:r>
      <w:bookmarkEnd w:id="10"/>
    </w:p>
    <w:p w14:paraId="48789902" w14:textId="25E879DA" w:rsidR="00F3113D" w:rsidRPr="00382665" w:rsidRDefault="00382665" w:rsidP="00382665">
      <w:pPr>
        <w:rPr>
          <w:rFonts w:ascii="Arial" w:hAnsi="Arial" w:cs="Arial"/>
          <w:lang w:val="en-US" w:eastAsia="zh-CN"/>
        </w:rPr>
      </w:pPr>
      <w:r w:rsidRPr="00382665">
        <w:rPr>
          <w:rFonts w:ascii="Arial" w:hAnsi="Arial" w:cs="Arial"/>
          <w:lang w:eastAsia="zh-CN"/>
        </w:rPr>
        <w:t>To provide clarity and prevent scope creep, the following are explicitly out of scope for Phase 1 of this project:</w:t>
      </w:r>
    </w:p>
    <w:p w14:paraId="08A96E94" w14:textId="5295B55A" w:rsidR="00382665" w:rsidRPr="00382665" w:rsidRDefault="00382665" w:rsidP="00382665">
      <w:pPr>
        <w:numPr>
          <w:ilvl w:val="0"/>
          <w:numId w:val="48"/>
        </w:numPr>
        <w:rPr>
          <w:rFonts w:ascii="Arial" w:hAnsi="Arial" w:cs="Arial"/>
          <w:lang w:val="en-US" w:eastAsia="zh-CN"/>
        </w:rPr>
      </w:pPr>
      <w:bookmarkStart w:id="11" w:name="_Toc149831723"/>
      <w:r w:rsidRPr="00382665">
        <w:rPr>
          <w:rFonts w:ascii="Arial" w:hAnsi="Arial" w:cs="Arial"/>
          <w:b/>
          <w:bCs/>
          <w:lang w:eastAsia="zh-CN"/>
        </w:rPr>
        <w:t>Advanced AI Functionalities:</w:t>
      </w:r>
      <w:r w:rsidRPr="00382665">
        <w:rPr>
          <w:rFonts w:ascii="Arial" w:hAnsi="Arial" w:cs="Arial"/>
          <w:lang w:eastAsia="zh-CN"/>
        </w:rPr>
        <w:t xml:space="preserve"> Any AI-related functions beyond the core system capabilities are designated for a potential Phase 2 of the project and are not part of this initial implementation.</w:t>
      </w:r>
    </w:p>
    <w:p w14:paraId="48E16F11" w14:textId="155F6299" w:rsidR="00382665" w:rsidRPr="00382665" w:rsidRDefault="00382665" w:rsidP="00382665">
      <w:pPr>
        <w:numPr>
          <w:ilvl w:val="0"/>
          <w:numId w:val="48"/>
        </w:numPr>
        <w:rPr>
          <w:rFonts w:ascii="Arial" w:hAnsi="Arial" w:cs="Arial"/>
          <w:lang w:val="en-US" w:eastAsia="zh-CN"/>
        </w:rPr>
      </w:pPr>
      <w:r w:rsidRPr="00382665">
        <w:rPr>
          <w:rFonts w:ascii="Arial" w:hAnsi="Arial" w:cs="Arial"/>
          <w:b/>
          <w:bCs/>
          <w:lang w:eastAsia="zh-CN"/>
        </w:rPr>
        <w:t>Replacement of Adjacent Systems:</w:t>
      </w:r>
      <w:r w:rsidRPr="00382665">
        <w:rPr>
          <w:rFonts w:ascii="Arial" w:hAnsi="Arial" w:cs="Arial"/>
          <w:lang w:eastAsia="zh-CN"/>
        </w:rPr>
        <w:t xml:space="preserve"> This project will integrate with, but not replace, other major corporate platforms such as Property Cube, Microsoft</w:t>
      </w:r>
      <w:r w:rsidRPr="00382665">
        <w:t xml:space="preserve"> </w:t>
      </w:r>
      <w:r w:rsidRPr="00382665">
        <w:rPr>
          <w:rFonts w:ascii="Arial" w:hAnsi="Arial" w:cs="Arial"/>
          <w:lang w:eastAsia="zh-CN"/>
        </w:rPr>
        <w:t>Dynamics D365, or the HRIS system.</w:t>
      </w:r>
    </w:p>
    <w:p w14:paraId="53C7AC4F" w14:textId="553C2AAD" w:rsidR="00382665" w:rsidRPr="00382665" w:rsidRDefault="00382665" w:rsidP="00382665">
      <w:pPr>
        <w:numPr>
          <w:ilvl w:val="0"/>
          <w:numId w:val="48"/>
        </w:numPr>
        <w:rPr>
          <w:rFonts w:ascii="Arial" w:hAnsi="Arial" w:cs="Arial"/>
          <w:lang w:val="en-US" w:eastAsia="zh-CN"/>
        </w:rPr>
      </w:pPr>
      <w:r w:rsidRPr="00382665">
        <w:rPr>
          <w:rFonts w:ascii="Arial" w:hAnsi="Arial" w:cs="Arial"/>
          <w:b/>
          <w:bCs/>
          <w:lang w:eastAsia="zh-CN"/>
        </w:rPr>
        <w:t>Hardware and Network Infrastructure:</w:t>
      </w:r>
      <w:r w:rsidRPr="00382665">
        <w:rPr>
          <w:rFonts w:ascii="Arial" w:hAnsi="Arial" w:cs="Arial"/>
          <w:lang w:eastAsia="zh-CN"/>
        </w:rPr>
        <w:t xml:space="preserve"> The provision of end-user hardware or the upgrade of general network infrastructure is not included, as the solution will be a SaaS platform hosted by the vendor.</w:t>
      </w:r>
    </w:p>
    <w:p w14:paraId="363DBA0E" w14:textId="45B0D930" w:rsidR="00382665" w:rsidRPr="005556F1" w:rsidRDefault="00382665" w:rsidP="00382665">
      <w:pPr>
        <w:numPr>
          <w:ilvl w:val="0"/>
          <w:numId w:val="48"/>
        </w:numPr>
        <w:rPr>
          <w:rFonts w:ascii="Arial" w:hAnsi="Arial" w:cs="Arial"/>
          <w:lang w:val="en-US" w:eastAsia="zh-CN"/>
        </w:rPr>
      </w:pPr>
      <w:r w:rsidRPr="00382665">
        <w:rPr>
          <w:rFonts w:ascii="Arial" w:hAnsi="Arial" w:cs="Arial"/>
          <w:b/>
          <w:bCs/>
          <w:lang w:eastAsia="zh-CN"/>
        </w:rPr>
        <w:t>Business Processes Not Specified:</w:t>
      </w:r>
      <w:r w:rsidRPr="00382665">
        <w:rPr>
          <w:rFonts w:ascii="Arial" w:hAnsi="Arial" w:cs="Arial"/>
          <w:lang w:eastAsia="zh-CN"/>
        </w:rPr>
        <w:t xml:space="preserve"> Any business processes or functional requirements not explicitly detailed in the User Requirement Checklist are considered out of scope.</w:t>
      </w:r>
    </w:p>
    <w:p w14:paraId="29E74ACE" w14:textId="77777777" w:rsidR="00382665" w:rsidRDefault="00382665">
      <w:pPr>
        <w:rPr>
          <w:rFonts w:ascii="Arial" w:eastAsiaTheme="minorEastAsia" w:hAnsi="Arial" w:cs="Arial"/>
          <w:b/>
          <w:bCs/>
          <w:color w:val="000000"/>
          <w:sz w:val="23"/>
          <w:szCs w:val="23"/>
          <w:lang w:val="en-US" w:eastAsia="zh-CN"/>
        </w:rPr>
      </w:pPr>
      <w:r>
        <w:br w:type="page"/>
      </w:r>
    </w:p>
    <w:p w14:paraId="5592C6CE" w14:textId="2FA00B89" w:rsidR="00C4453E" w:rsidRPr="008424E0" w:rsidRDefault="00C4453E" w:rsidP="00C4453E">
      <w:pPr>
        <w:pStyle w:val="Heading2"/>
        <w:numPr>
          <w:ilvl w:val="1"/>
          <w:numId w:val="32"/>
        </w:numPr>
      </w:pPr>
      <w:r w:rsidRPr="008424E0">
        <w:lastRenderedPageBreak/>
        <w:t>Assumptions &amp; Constraints</w:t>
      </w:r>
      <w:bookmarkEnd w:id="11"/>
    </w:p>
    <w:p w14:paraId="7AE1A7F2" w14:textId="77777777" w:rsidR="00C4453E" w:rsidRPr="008424E0" w:rsidRDefault="00F3113D" w:rsidP="00C4453E">
      <w:pPr>
        <w:rPr>
          <w:rFonts w:ascii="Arial" w:hAnsi="Arial" w:cs="Arial"/>
          <w:b/>
          <w:bCs/>
          <w:u w:val="single"/>
          <w:lang w:val="en-US" w:eastAsia="zh-CN"/>
        </w:rPr>
      </w:pPr>
      <w:r w:rsidRPr="008424E0">
        <w:rPr>
          <w:rFonts w:ascii="Arial" w:hAnsi="Arial" w:cs="Arial"/>
          <w:b/>
          <w:bCs/>
          <w:u w:val="single"/>
          <w:lang w:val="en-US" w:eastAsia="zh-CN"/>
        </w:rPr>
        <w:t>Assumptions</w:t>
      </w:r>
    </w:p>
    <w:tbl>
      <w:tblPr>
        <w:tblStyle w:val="TableGrid"/>
        <w:tblW w:w="0" w:type="auto"/>
        <w:tblLook w:val="04A0" w:firstRow="1" w:lastRow="0" w:firstColumn="1" w:lastColumn="0" w:noHBand="0" w:noVBand="1"/>
      </w:tblPr>
      <w:tblGrid>
        <w:gridCol w:w="715"/>
        <w:gridCol w:w="6255"/>
        <w:gridCol w:w="3486"/>
      </w:tblGrid>
      <w:tr w:rsidR="00F3113D" w:rsidRPr="008424E0" w14:paraId="7FB1B43F" w14:textId="77777777" w:rsidTr="00F3113D">
        <w:tc>
          <w:tcPr>
            <w:tcW w:w="715" w:type="dxa"/>
          </w:tcPr>
          <w:p w14:paraId="3DF4EA52" w14:textId="77777777" w:rsidR="00F3113D" w:rsidRPr="008424E0" w:rsidRDefault="00F3113D" w:rsidP="00C4453E">
            <w:pPr>
              <w:rPr>
                <w:rFonts w:ascii="Arial" w:hAnsi="Arial" w:cs="Arial"/>
                <w:lang w:val="en-US" w:eastAsia="zh-CN"/>
              </w:rPr>
            </w:pPr>
            <w:r w:rsidRPr="008424E0">
              <w:rPr>
                <w:rFonts w:ascii="Arial" w:hAnsi="Arial" w:cs="Arial"/>
                <w:lang w:val="en-US" w:eastAsia="zh-CN"/>
              </w:rPr>
              <w:t>#</w:t>
            </w:r>
          </w:p>
        </w:tc>
        <w:tc>
          <w:tcPr>
            <w:tcW w:w="6255" w:type="dxa"/>
          </w:tcPr>
          <w:p w14:paraId="77CE2BEB" w14:textId="77777777" w:rsidR="00F3113D" w:rsidRPr="008424E0" w:rsidRDefault="00F3113D" w:rsidP="00C4453E">
            <w:pPr>
              <w:rPr>
                <w:rFonts w:ascii="Arial" w:hAnsi="Arial" w:cs="Arial"/>
                <w:lang w:val="en-US" w:eastAsia="zh-CN"/>
              </w:rPr>
            </w:pPr>
            <w:r w:rsidRPr="008424E0">
              <w:rPr>
                <w:rFonts w:ascii="Arial" w:hAnsi="Arial" w:cs="Arial"/>
                <w:lang w:val="en-US" w:eastAsia="zh-CN"/>
              </w:rPr>
              <w:t>Assumption Description</w:t>
            </w:r>
          </w:p>
        </w:tc>
        <w:tc>
          <w:tcPr>
            <w:tcW w:w="3486" w:type="dxa"/>
          </w:tcPr>
          <w:p w14:paraId="3B77D84C" w14:textId="77777777" w:rsidR="00F3113D" w:rsidRPr="008424E0" w:rsidRDefault="00F3113D" w:rsidP="00C4453E">
            <w:pPr>
              <w:rPr>
                <w:rFonts w:ascii="Arial" w:hAnsi="Arial" w:cs="Arial"/>
                <w:lang w:val="en-US" w:eastAsia="zh-CN"/>
              </w:rPr>
            </w:pPr>
            <w:r w:rsidRPr="008424E0">
              <w:rPr>
                <w:rFonts w:ascii="Arial" w:hAnsi="Arial" w:cs="Arial"/>
                <w:lang w:val="en-US" w:eastAsia="zh-CN"/>
              </w:rPr>
              <w:t>Comments</w:t>
            </w:r>
          </w:p>
        </w:tc>
      </w:tr>
      <w:tr w:rsidR="00F3113D" w:rsidRPr="008424E0" w14:paraId="02CA1477" w14:textId="77777777" w:rsidTr="00F3113D">
        <w:tc>
          <w:tcPr>
            <w:tcW w:w="715" w:type="dxa"/>
          </w:tcPr>
          <w:p w14:paraId="5F5CD084" w14:textId="77777777" w:rsidR="00F3113D" w:rsidRPr="008424E0" w:rsidRDefault="00F3113D" w:rsidP="00C4453E">
            <w:pPr>
              <w:rPr>
                <w:rFonts w:ascii="Arial" w:hAnsi="Arial" w:cs="Arial"/>
                <w:lang w:val="en-US" w:eastAsia="zh-CN"/>
              </w:rPr>
            </w:pPr>
            <w:r w:rsidRPr="008424E0">
              <w:rPr>
                <w:rFonts w:ascii="Arial" w:hAnsi="Arial" w:cs="Arial"/>
                <w:lang w:val="en-US" w:eastAsia="zh-CN"/>
              </w:rPr>
              <w:t>1</w:t>
            </w:r>
          </w:p>
        </w:tc>
        <w:tc>
          <w:tcPr>
            <w:tcW w:w="6255" w:type="dxa"/>
          </w:tcPr>
          <w:p w14:paraId="06B84D12" w14:textId="77777777" w:rsidR="00F3113D" w:rsidRPr="008424E0" w:rsidRDefault="00F3113D" w:rsidP="00C4453E">
            <w:pPr>
              <w:rPr>
                <w:rFonts w:ascii="Arial" w:hAnsi="Arial" w:cs="Arial"/>
                <w:lang w:val="en-US" w:eastAsia="zh-CN"/>
              </w:rPr>
            </w:pPr>
          </w:p>
        </w:tc>
        <w:tc>
          <w:tcPr>
            <w:tcW w:w="3486" w:type="dxa"/>
          </w:tcPr>
          <w:p w14:paraId="67715B57" w14:textId="77777777" w:rsidR="00F3113D" w:rsidRPr="008424E0" w:rsidRDefault="00F3113D" w:rsidP="00C4453E">
            <w:pPr>
              <w:rPr>
                <w:rFonts w:ascii="Arial" w:hAnsi="Arial" w:cs="Arial"/>
                <w:lang w:val="en-US" w:eastAsia="zh-CN"/>
              </w:rPr>
            </w:pPr>
          </w:p>
        </w:tc>
      </w:tr>
      <w:tr w:rsidR="00F3113D" w:rsidRPr="008424E0" w14:paraId="23AF8597" w14:textId="77777777" w:rsidTr="00F3113D">
        <w:tc>
          <w:tcPr>
            <w:tcW w:w="715" w:type="dxa"/>
          </w:tcPr>
          <w:p w14:paraId="1D7FD660" w14:textId="77777777" w:rsidR="00F3113D" w:rsidRPr="008424E0" w:rsidRDefault="00F3113D" w:rsidP="00C4453E">
            <w:pPr>
              <w:rPr>
                <w:rFonts w:ascii="Arial" w:hAnsi="Arial" w:cs="Arial"/>
                <w:lang w:val="en-US" w:eastAsia="zh-CN"/>
              </w:rPr>
            </w:pPr>
            <w:r w:rsidRPr="008424E0">
              <w:rPr>
                <w:rFonts w:ascii="Arial" w:hAnsi="Arial" w:cs="Arial"/>
                <w:lang w:val="en-US" w:eastAsia="zh-CN"/>
              </w:rPr>
              <w:t>2</w:t>
            </w:r>
          </w:p>
        </w:tc>
        <w:tc>
          <w:tcPr>
            <w:tcW w:w="6255" w:type="dxa"/>
          </w:tcPr>
          <w:p w14:paraId="4C4FDCBF" w14:textId="77777777" w:rsidR="00F3113D" w:rsidRPr="008424E0" w:rsidRDefault="00F3113D" w:rsidP="00C4453E">
            <w:pPr>
              <w:rPr>
                <w:rFonts w:ascii="Arial" w:hAnsi="Arial" w:cs="Arial"/>
                <w:lang w:val="en-US" w:eastAsia="zh-CN"/>
              </w:rPr>
            </w:pPr>
          </w:p>
        </w:tc>
        <w:tc>
          <w:tcPr>
            <w:tcW w:w="3486" w:type="dxa"/>
          </w:tcPr>
          <w:p w14:paraId="2ED45AE3" w14:textId="77777777" w:rsidR="00F3113D" w:rsidRPr="008424E0" w:rsidRDefault="00F3113D" w:rsidP="00C4453E">
            <w:pPr>
              <w:rPr>
                <w:rFonts w:ascii="Arial" w:hAnsi="Arial" w:cs="Arial"/>
                <w:lang w:val="en-US" w:eastAsia="zh-CN"/>
              </w:rPr>
            </w:pPr>
          </w:p>
        </w:tc>
      </w:tr>
      <w:tr w:rsidR="00F3113D" w:rsidRPr="008424E0" w14:paraId="32A0329D" w14:textId="77777777" w:rsidTr="00F3113D">
        <w:tc>
          <w:tcPr>
            <w:tcW w:w="715" w:type="dxa"/>
          </w:tcPr>
          <w:p w14:paraId="1FA4C481" w14:textId="77777777" w:rsidR="00F3113D" w:rsidRPr="008424E0" w:rsidRDefault="00F3113D" w:rsidP="00C4453E">
            <w:pPr>
              <w:rPr>
                <w:rFonts w:ascii="Arial" w:hAnsi="Arial" w:cs="Arial"/>
                <w:lang w:val="en-US" w:eastAsia="zh-CN"/>
              </w:rPr>
            </w:pPr>
            <w:r w:rsidRPr="008424E0">
              <w:rPr>
                <w:rFonts w:ascii="Arial" w:hAnsi="Arial" w:cs="Arial"/>
                <w:lang w:val="en-US" w:eastAsia="zh-CN"/>
              </w:rPr>
              <w:t>3</w:t>
            </w:r>
          </w:p>
        </w:tc>
        <w:tc>
          <w:tcPr>
            <w:tcW w:w="6255" w:type="dxa"/>
          </w:tcPr>
          <w:p w14:paraId="0F1349C1" w14:textId="77777777" w:rsidR="00F3113D" w:rsidRPr="008424E0" w:rsidRDefault="00F3113D" w:rsidP="00C4453E">
            <w:pPr>
              <w:rPr>
                <w:rFonts w:ascii="Arial" w:hAnsi="Arial" w:cs="Arial"/>
                <w:lang w:val="en-US" w:eastAsia="zh-CN"/>
              </w:rPr>
            </w:pPr>
          </w:p>
        </w:tc>
        <w:tc>
          <w:tcPr>
            <w:tcW w:w="3486" w:type="dxa"/>
          </w:tcPr>
          <w:p w14:paraId="72013020" w14:textId="77777777" w:rsidR="00F3113D" w:rsidRPr="008424E0" w:rsidRDefault="00F3113D" w:rsidP="00C4453E">
            <w:pPr>
              <w:rPr>
                <w:rFonts w:ascii="Arial" w:hAnsi="Arial" w:cs="Arial"/>
                <w:lang w:val="en-US" w:eastAsia="zh-CN"/>
              </w:rPr>
            </w:pPr>
          </w:p>
        </w:tc>
      </w:tr>
      <w:tr w:rsidR="00F3113D" w:rsidRPr="008424E0" w14:paraId="026FF865" w14:textId="77777777" w:rsidTr="00F3113D">
        <w:tc>
          <w:tcPr>
            <w:tcW w:w="715" w:type="dxa"/>
          </w:tcPr>
          <w:p w14:paraId="46C27598" w14:textId="77777777" w:rsidR="00F3113D" w:rsidRPr="008424E0" w:rsidRDefault="00F3113D" w:rsidP="00C4453E">
            <w:pPr>
              <w:rPr>
                <w:rFonts w:ascii="Arial" w:hAnsi="Arial" w:cs="Arial"/>
                <w:lang w:val="en-US" w:eastAsia="zh-CN"/>
              </w:rPr>
            </w:pPr>
            <w:r w:rsidRPr="008424E0">
              <w:rPr>
                <w:rFonts w:ascii="Arial" w:hAnsi="Arial" w:cs="Arial"/>
                <w:lang w:val="en-US" w:eastAsia="zh-CN"/>
              </w:rPr>
              <w:t>4</w:t>
            </w:r>
          </w:p>
        </w:tc>
        <w:tc>
          <w:tcPr>
            <w:tcW w:w="6255" w:type="dxa"/>
          </w:tcPr>
          <w:p w14:paraId="2D2629C7" w14:textId="77777777" w:rsidR="00F3113D" w:rsidRPr="008424E0" w:rsidRDefault="00F3113D" w:rsidP="00C4453E">
            <w:pPr>
              <w:rPr>
                <w:rFonts w:ascii="Arial" w:hAnsi="Arial" w:cs="Arial"/>
                <w:lang w:val="en-US" w:eastAsia="zh-CN"/>
              </w:rPr>
            </w:pPr>
          </w:p>
        </w:tc>
        <w:tc>
          <w:tcPr>
            <w:tcW w:w="3486" w:type="dxa"/>
          </w:tcPr>
          <w:p w14:paraId="2C1D7DCD" w14:textId="77777777" w:rsidR="00F3113D" w:rsidRPr="008424E0" w:rsidRDefault="00F3113D" w:rsidP="00C4453E">
            <w:pPr>
              <w:rPr>
                <w:rFonts w:ascii="Arial" w:hAnsi="Arial" w:cs="Arial"/>
                <w:lang w:val="en-US" w:eastAsia="zh-CN"/>
              </w:rPr>
            </w:pPr>
          </w:p>
        </w:tc>
      </w:tr>
    </w:tbl>
    <w:p w14:paraId="1C98E2C8" w14:textId="77777777" w:rsidR="00F3113D" w:rsidRPr="008424E0" w:rsidRDefault="00F3113D" w:rsidP="00C4453E">
      <w:pPr>
        <w:rPr>
          <w:rFonts w:ascii="Arial" w:hAnsi="Arial" w:cs="Arial"/>
          <w:lang w:val="en-US" w:eastAsia="zh-CN"/>
        </w:rPr>
      </w:pPr>
    </w:p>
    <w:p w14:paraId="3040CCF4" w14:textId="77777777" w:rsidR="00F3113D" w:rsidRPr="008424E0" w:rsidRDefault="00F3113D" w:rsidP="00C4453E">
      <w:pPr>
        <w:rPr>
          <w:rFonts w:ascii="Arial" w:hAnsi="Arial" w:cs="Arial"/>
          <w:b/>
          <w:bCs/>
          <w:u w:val="single"/>
          <w:lang w:val="en-US" w:eastAsia="zh-CN"/>
        </w:rPr>
      </w:pPr>
      <w:r w:rsidRPr="008424E0">
        <w:rPr>
          <w:rFonts w:ascii="Arial" w:hAnsi="Arial" w:cs="Arial"/>
          <w:b/>
          <w:bCs/>
          <w:u w:val="single"/>
          <w:lang w:val="en-US" w:eastAsia="zh-CN"/>
        </w:rPr>
        <w:t>Constraints</w:t>
      </w:r>
    </w:p>
    <w:tbl>
      <w:tblPr>
        <w:tblStyle w:val="TableGrid"/>
        <w:tblW w:w="0" w:type="auto"/>
        <w:tblLook w:val="04A0" w:firstRow="1" w:lastRow="0" w:firstColumn="1" w:lastColumn="0" w:noHBand="0" w:noVBand="1"/>
      </w:tblPr>
      <w:tblGrid>
        <w:gridCol w:w="715"/>
        <w:gridCol w:w="6255"/>
        <w:gridCol w:w="3486"/>
      </w:tblGrid>
      <w:tr w:rsidR="00F3113D" w:rsidRPr="008424E0" w14:paraId="69DE7B48" w14:textId="77777777" w:rsidTr="00A478AA">
        <w:tc>
          <w:tcPr>
            <w:tcW w:w="715" w:type="dxa"/>
          </w:tcPr>
          <w:p w14:paraId="41038342" w14:textId="77777777" w:rsidR="00F3113D" w:rsidRPr="008424E0" w:rsidRDefault="00F3113D" w:rsidP="00A478AA">
            <w:pPr>
              <w:rPr>
                <w:rFonts w:ascii="Arial" w:hAnsi="Arial" w:cs="Arial"/>
                <w:lang w:val="en-US" w:eastAsia="zh-CN"/>
              </w:rPr>
            </w:pPr>
            <w:r w:rsidRPr="008424E0">
              <w:rPr>
                <w:rFonts w:ascii="Arial" w:hAnsi="Arial" w:cs="Arial"/>
                <w:lang w:val="en-US" w:eastAsia="zh-CN"/>
              </w:rPr>
              <w:t>#</w:t>
            </w:r>
          </w:p>
        </w:tc>
        <w:tc>
          <w:tcPr>
            <w:tcW w:w="6255" w:type="dxa"/>
          </w:tcPr>
          <w:p w14:paraId="3ECF53EB" w14:textId="77777777" w:rsidR="00F3113D" w:rsidRPr="008424E0" w:rsidRDefault="00F3113D" w:rsidP="00A478AA">
            <w:pPr>
              <w:rPr>
                <w:rFonts w:ascii="Arial" w:hAnsi="Arial" w:cs="Arial"/>
                <w:lang w:val="en-US" w:eastAsia="zh-CN"/>
              </w:rPr>
            </w:pPr>
            <w:r w:rsidRPr="008424E0">
              <w:rPr>
                <w:rFonts w:ascii="Arial" w:hAnsi="Arial" w:cs="Arial"/>
                <w:lang w:val="en-US" w:eastAsia="zh-CN"/>
              </w:rPr>
              <w:t>Constraints Description</w:t>
            </w:r>
          </w:p>
        </w:tc>
        <w:tc>
          <w:tcPr>
            <w:tcW w:w="3486" w:type="dxa"/>
          </w:tcPr>
          <w:p w14:paraId="32D32927" w14:textId="77777777" w:rsidR="00F3113D" w:rsidRPr="008424E0" w:rsidRDefault="00F3113D" w:rsidP="00A478AA">
            <w:pPr>
              <w:rPr>
                <w:rFonts w:ascii="Arial" w:hAnsi="Arial" w:cs="Arial"/>
                <w:lang w:val="en-US" w:eastAsia="zh-CN"/>
              </w:rPr>
            </w:pPr>
            <w:r w:rsidRPr="008424E0">
              <w:rPr>
                <w:rFonts w:ascii="Arial" w:hAnsi="Arial" w:cs="Arial"/>
                <w:lang w:val="en-US" w:eastAsia="zh-CN"/>
              </w:rPr>
              <w:t>Comments</w:t>
            </w:r>
          </w:p>
        </w:tc>
      </w:tr>
      <w:tr w:rsidR="00F3113D" w:rsidRPr="008424E0" w14:paraId="1A981ECE" w14:textId="77777777" w:rsidTr="00A478AA">
        <w:tc>
          <w:tcPr>
            <w:tcW w:w="715" w:type="dxa"/>
          </w:tcPr>
          <w:p w14:paraId="172C6940" w14:textId="77777777" w:rsidR="00F3113D" w:rsidRPr="008424E0" w:rsidRDefault="00F3113D" w:rsidP="00A478AA">
            <w:pPr>
              <w:rPr>
                <w:rFonts w:ascii="Arial" w:hAnsi="Arial" w:cs="Arial"/>
                <w:lang w:val="en-US" w:eastAsia="zh-CN"/>
              </w:rPr>
            </w:pPr>
            <w:r w:rsidRPr="008424E0">
              <w:rPr>
                <w:rFonts w:ascii="Arial" w:hAnsi="Arial" w:cs="Arial"/>
                <w:lang w:val="en-US" w:eastAsia="zh-CN"/>
              </w:rPr>
              <w:t>1</w:t>
            </w:r>
          </w:p>
        </w:tc>
        <w:tc>
          <w:tcPr>
            <w:tcW w:w="6255" w:type="dxa"/>
          </w:tcPr>
          <w:p w14:paraId="1DCE8BE7" w14:textId="77777777" w:rsidR="00F3113D" w:rsidRPr="008424E0" w:rsidRDefault="00F3113D" w:rsidP="00A478AA">
            <w:pPr>
              <w:rPr>
                <w:rFonts w:ascii="Arial" w:hAnsi="Arial" w:cs="Arial"/>
                <w:lang w:val="en-US" w:eastAsia="zh-CN"/>
              </w:rPr>
            </w:pPr>
          </w:p>
        </w:tc>
        <w:tc>
          <w:tcPr>
            <w:tcW w:w="3486" w:type="dxa"/>
          </w:tcPr>
          <w:p w14:paraId="17D9D39E" w14:textId="77777777" w:rsidR="00F3113D" w:rsidRPr="008424E0" w:rsidRDefault="00F3113D" w:rsidP="00A478AA">
            <w:pPr>
              <w:rPr>
                <w:rFonts w:ascii="Arial" w:hAnsi="Arial" w:cs="Arial"/>
                <w:lang w:val="en-US" w:eastAsia="zh-CN"/>
              </w:rPr>
            </w:pPr>
          </w:p>
        </w:tc>
      </w:tr>
      <w:tr w:rsidR="00F3113D" w:rsidRPr="008424E0" w14:paraId="59DF4B7C" w14:textId="77777777" w:rsidTr="00A478AA">
        <w:tc>
          <w:tcPr>
            <w:tcW w:w="715" w:type="dxa"/>
          </w:tcPr>
          <w:p w14:paraId="58E28679" w14:textId="77777777" w:rsidR="00F3113D" w:rsidRPr="008424E0" w:rsidRDefault="00F3113D" w:rsidP="00A478AA">
            <w:pPr>
              <w:rPr>
                <w:rFonts w:ascii="Arial" w:hAnsi="Arial" w:cs="Arial"/>
                <w:lang w:val="en-US" w:eastAsia="zh-CN"/>
              </w:rPr>
            </w:pPr>
            <w:r w:rsidRPr="008424E0">
              <w:rPr>
                <w:rFonts w:ascii="Arial" w:hAnsi="Arial" w:cs="Arial"/>
                <w:lang w:val="en-US" w:eastAsia="zh-CN"/>
              </w:rPr>
              <w:t>2</w:t>
            </w:r>
          </w:p>
        </w:tc>
        <w:tc>
          <w:tcPr>
            <w:tcW w:w="6255" w:type="dxa"/>
          </w:tcPr>
          <w:p w14:paraId="054DAE4C" w14:textId="77777777" w:rsidR="00F3113D" w:rsidRPr="008424E0" w:rsidRDefault="00F3113D" w:rsidP="00A478AA">
            <w:pPr>
              <w:rPr>
                <w:rFonts w:ascii="Arial" w:hAnsi="Arial" w:cs="Arial"/>
                <w:lang w:val="en-US" w:eastAsia="zh-CN"/>
              </w:rPr>
            </w:pPr>
          </w:p>
        </w:tc>
        <w:tc>
          <w:tcPr>
            <w:tcW w:w="3486" w:type="dxa"/>
          </w:tcPr>
          <w:p w14:paraId="10244106" w14:textId="77777777" w:rsidR="00F3113D" w:rsidRPr="008424E0" w:rsidRDefault="00F3113D" w:rsidP="00A478AA">
            <w:pPr>
              <w:rPr>
                <w:rFonts w:ascii="Arial" w:hAnsi="Arial" w:cs="Arial"/>
                <w:lang w:val="en-US" w:eastAsia="zh-CN"/>
              </w:rPr>
            </w:pPr>
          </w:p>
        </w:tc>
      </w:tr>
      <w:tr w:rsidR="00F3113D" w:rsidRPr="008424E0" w14:paraId="6A37666F" w14:textId="77777777" w:rsidTr="00A478AA">
        <w:tc>
          <w:tcPr>
            <w:tcW w:w="715" w:type="dxa"/>
          </w:tcPr>
          <w:p w14:paraId="665FB8C0" w14:textId="77777777" w:rsidR="00F3113D" w:rsidRPr="008424E0" w:rsidRDefault="00F3113D" w:rsidP="00A478AA">
            <w:pPr>
              <w:rPr>
                <w:rFonts w:ascii="Arial" w:hAnsi="Arial" w:cs="Arial"/>
                <w:lang w:val="en-US" w:eastAsia="zh-CN"/>
              </w:rPr>
            </w:pPr>
            <w:r w:rsidRPr="008424E0">
              <w:rPr>
                <w:rFonts w:ascii="Arial" w:hAnsi="Arial" w:cs="Arial"/>
                <w:lang w:val="en-US" w:eastAsia="zh-CN"/>
              </w:rPr>
              <w:t>3</w:t>
            </w:r>
          </w:p>
        </w:tc>
        <w:tc>
          <w:tcPr>
            <w:tcW w:w="6255" w:type="dxa"/>
          </w:tcPr>
          <w:p w14:paraId="013F7C63" w14:textId="77777777" w:rsidR="00F3113D" w:rsidRPr="008424E0" w:rsidRDefault="00F3113D" w:rsidP="00A478AA">
            <w:pPr>
              <w:rPr>
                <w:rFonts w:ascii="Arial" w:hAnsi="Arial" w:cs="Arial"/>
                <w:lang w:val="en-US" w:eastAsia="zh-CN"/>
              </w:rPr>
            </w:pPr>
          </w:p>
        </w:tc>
        <w:tc>
          <w:tcPr>
            <w:tcW w:w="3486" w:type="dxa"/>
          </w:tcPr>
          <w:p w14:paraId="7B93A53F" w14:textId="77777777" w:rsidR="00F3113D" w:rsidRPr="008424E0" w:rsidRDefault="00F3113D" w:rsidP="00A478AA">
            <w:pPr>
              <w:rPr>
                <w:rFonts w:ascii="Arial" w:hAnsi="Arial" w:cs="Arial"/>
                <w:lang w:val="en-US" w:eastAsia="zh-CN"/>
              </w:rPr>
            </w:pPr>
          </w:p>
        </w:tc>
      </w:tr>
      <w:tr w:rsidR="00F3113D" w:rsidRPr="008424E0" w14:paraId="1607FF4F" w14:textId="77777777" w:rsidTr="00A478AA">
        <w:tc>
          <w:tcPr>
            <w:tcW w:w="715" w:type="dxa"/>
          </w:tcPr>
          <w:p w14:paraId="6A61A223" w14:textId="77777777" w:rsidR="00F3113D" w:rsidRPr="008424E0" w:rsidRDefault="00F3113D" w:rsidP="00A478AA">
            <w:pPr>
              <w:rPr>
                <w:rFonts w:ascii="Arial" w:hAnsi="Arial" w:cs="Arial"/>
                <w:lang w:val="en-US" w:eastAsia="zh-CN"/>
              </w:rPr>
            </w:pPr>
            <w:r w:rsidRPr="008424E0">
              <w:rPr>
                <w:rFonts w:ascii="Arial" w:hAnsi="Arial" w:cs="Arial"/>
                <w:lang w:val="en-US" w:eastAsia="zh-CN"/>
              </w:rPr>
              <w:t>4</w:t>
            </w:r>
          </w:p>
        </w:tc>
        <w:tc>
          <w:tcPr>
            <w:tcW w:w="6255" w:type="dxa"/>
          </w:tcPr>
          <w:p w14:paraId="3E96158C" w14:textId="77777777" w:rsidR="00F3113D" w:rsidRPr="008424E0" w:rsidRDefault="00F3113D" w:rsidP="00A478AA">
            <w:pPr>
              <w:rPr>
                <w:rFonts w:ascii="Arial" w:hAnsi="Arial" w:cs="Arial"/>
                <w:lang w:val="en-US" w:eastAsia="zh-CN"/>
              </w:rPr>
            </w:pPr>
          </w:p>
        </w:tc>
        <w:tc>
          <w:tcPr>
            <w:tcW w:w="3486" w:type="dxa"/>
          </w:tcPr>
          <w:p w14:paraId="1EC566DD" w14:textId="77777777" w:rsidR="00F3113D" w:rsidRPr="008424E0" w:rsidRDefault="00F3113D" w:rsidP="00A478AA">
            <w:pPr>
              <w:rPr>
                <w:rFonts w:ascii="Arial" w:hAnsi="Arial" w:cs="Arial"/>
                <w:lang w:val="en-US" w:eastAsia="zh-CN"/>
              </w:rPr>
            </w:pPr>
          </w:p>
        </w:tc>
      </w:tr>
    </w:tbl>
    <w:p w14:paraId="4BDA3711" w14:textId="77777777" w:rsidR="00C4453E" w:rsidRPr="008424E0" w:rsidRDefault="00C4453E">
      <w:pPr>
        <w:rPr>
          <w:rFonts w:ascii="Arial" w:hAnsi="Arial" w:cs="Arial"/>
          <w:lang w:val="en-US" w:eastAsia="zh-CN"/>
        </w:rPr>
      </w:pPr>
      <w:r w:rsidRPr="008424E0">
        <w:rPr>
          <w:rFonts w:ascii="Arial" w:hAnsi="Arial" w:cs="Arial"/>
          <w:lang w:val="en-US" w:eastAsia="zh-CN"/>
        </w:rPr>
        <w:br w:type="page"/>
      </w:r>
    </w:p>
    <w:p w14:paraId="0D7F57F4" w14:textId="77777777" w:rsidR="00C4453E" w:rsidRPr="008424E0" w:rsidRDefault="00C4453E" w:rsidP="00C4453E">
      <w:pPr>
        <w:pStyle w:val="Heading1"/>
      </w:pPr>
      <w:bookmarkStart w:id="12" w:name="_Toc149831724"/>
      <w:r w:rsidRPr="008424E0">
        <w:lastRenderedPageBreak/>
        <w:t>4. Business Case / Justification</w:t>
      </w:r>
      <w:bookmarkEnd w:id="12"/>
    </w:p>
    <w:p w14:paraId="695DD7C5" w14:textId="77777777" w:rsidR="00F3113D" w:rsidRPr="008424E0" w:rsidRDefault="00F3113D" w:rsidP="00F3113D">
      <w:pPr>
        <w:pStyle w:val="ListParagraph"/>
        <w:numPr>
          <w:ilvl w:val="0"/>
          <w:numId w:val="36"/>
        </w:numPr>
        <w:rPr>
          <w:rFonts w:ascii="Arial" w:hAnsi="Arial" w:cs="Arial"/>
          <w:highlight w:val="yellow"/>
        </w:rPr>
      </w:pPr>
      <w:r w:rsidRPr="008424E0">
        <w:rPr>
          <w:rFonts w:ascii="Arial" w:hAnsi="Arial" w:cs="Arial"/>
          <w:highlight w:val="yellow"/>
        </w:rPr>
        <w:t>Provide a description of the business case to support the project and how to project fits in the overall business and/or IT strategies</w:t>
      </w:r>
    </w:p>
    <w:p w14:paraId="502BA03E" w14:textId="77777777" w:rsidR="00C4453E" w:rsidRPr="008424E0" w:rsidRDefault="00F3113D" w:rsidP="00F3113D">
      <w:pPr>
        <w:pStyle w:val="ListParagraph"/>
        <w:numPr>
          <w:ilvl w:val="0"/>
          <w:numId w:val="36"/>
        </w:numPr>
        <w:rPr>
          <w:rFonts w:ascii="Arial" w:hAnsi="Arial" w:cs="Arial"/>
        </w:rPr>
      </w:pPr>
      <w:r w:rsidRPr="008424E0">
        <w:rPr>
          <w:rFonts w:ascii="Arial" w:hAnsi="Arial" w:cs="Arial"/>
          <w:highlight w:val="yellow"/>
        </w:rPr>
        <w:t>Supplement with the cost/benefit justification (e.g. Cost: CAPEX &amp; OPEX, external &amp; internal, etc.; Benefit: potential cost &amp; manpower saving/ earning, efficiency gain, etc.)</w:t>
      </w:r>
      <w:r w:rsidR="00C4453E" w:rsidRPr="008424E0">
        <w:rPr>
          <w:rFonts w:ascii="Arial" w:hAnsi="Arial" w:cs="Arial"/>
        </w:rPr>
        <w:br w:type="page"/>
      </w:r>
    </w:p>
    <w:p w14:paraId="34AF5825" w14:textId="77777777" w:rsidR="00C4453E" w:rsidRPr="008424E0" w:rsidRDefault="00C4453E" w:rsidP="00C4453E">
      <w:pPr>
        <w:pStyle w:val="Heading1"/>
      </w:pPr>
      <w:bookmarkStart w:id="13" w:name="_Toc149831725"/>
      <w:r w:rsidRPr="008424E0">
        <w:lastRenderedPageBreak/>
        <w:t>5. Vendor Evaluation &amp; Comparison</w:t>
      </w:r>
      <w:bookmarkEnd w:id="13"/>
    </w:p>
    <w:p w14:paraId="45D55351" w14:textId="77777777" w:rsidR="00F3113D" w:rsidRPr="008424E0" w:rsidRDefault="00F3113D" w:rsidP="00F3113D">
      <w:pPr>
        <w:pStyle w:val="Heading2"/>
        <w:numPr>
          <w:ilvl w:val="0"/>
          <w:numId w:val="0"/>
        </w:numPr>
      </w:pPr>
      <w:bookmarkStart w:id="14" w:name="_Toc149831726"/>
      <w:r w:rsidRPr="008424E0">
        <w:t>5.1 Evaluation Process</w:t>
      </w:r>
      <w:bookmarkEnd w:id="14"/>
    </w:p>
    <w:p w14:paraId="23EA1608" w14:textId="77777777" w:rsidR="00F3113D" w:rsidRDefault="00F3113D" w:rsidP="00F3113D">
      <w:pPr>
        <w:rPr>
          <w:rFonts w:ascii="Arial" w:hAnsi="Arial" w:cs="Arial"/>
        </w:rPr>
      </w:pPr>
      <w:r w:rsidRPr="008424E0">
        <w:rPr>
          <w:rFonts w:ascii="Arial" w:hAnsi="Arial" w:cs="Arial"/>
          <w:highlight w:val="yellow"/>
        </w:rPr>
        <w:t>Briefly describe the overall evaluation process</w:t>
      </w:r>
    </w:p>
    <w:p w14:paraId="56969228" w14:textId="744E7AAE" w:rsidR="006C2DB8" w:rsidRPr="008424E0" w:rsidRDefault="006C2DB8" w:rsidP="00F3113D">
      <w:pPr>
        <w:rPr>
          <w:rFonts w:ascii="Arial" w:hAnsi="Arial" w:cs="Arial"/>
        </w:rPr>
      </w:pPr>
      <w:r>
        <w:rPr>
          <w:rFonts w:ascii="Arial" w:hAnsi="Arial" w:cs="Arial"/>
        </w:rPr>
        <w:t>Should I include the evaluation from 2023? 6 vendors &gt; 3 vendors &gt; 2 vendors</w:t>
      </w:r>
    </w:p>
    <w:p w14:paraId="665BEEF2" w14:textId="77777777" w:rsidR="00F3113D" w:rsidRPr="008424E0" w:rsidRDefault="00F3113D" w:rsidP="00F3113D">
      <w:pPr>
        <w:rPr>
          <w:rFonts w:ascii="Arial" w:hAnsi="Arial" w:cs="Arial"/>
        </w:rPr>
      </w:pPr>
    </w:p>
    <w:p w14:paraId="6FEAA309" w14:textId="77777777" w:rsidR="00F3113D" w:rsidRPr="008424E0" w:rsidRDefault="00F3113D" w:rsidP="00F3113D">
      <w:pPr>
        <w:pStyle w:val="Heading2"/>
        <w:numPr>
          <w:ilvl w:val="0"/>
          <w:numId w:val="0"/>
        </w:numPr>
        <w:ind w:left="360" w:hanging="360"/>
      </w:pPr>
      <w:bookmarkStart w:id="15" w:name="_Toc149831727"/>
      <w:r w:rsidRPr="008424E0">
        <w:t>5.2 Solution Rating Summary</w:t>
      </w:r>
      <w:bookmarkEnd w:id="15"/>
    </w:p>
    <w:p w14:paraId="177D8A68" w14:textId="77777777" w:rsidR="00F3113D" w:rsidRPr="008424E0" w:rsidRDefault="00F3113D" w:rsidP="00F3113D">
      <w:pPr>
        <w:rPr>
          <w:rFonts w:ascii="Arial" w:hAnsi="Arial" w:cs="Arial"/>
        </w:rPr>
      </w:pPr>
      <w:r w:rsidRPr="008424E0">
        <w:rPr>
          <w:rFonts w:ascii="Arial" w:hAnsi="Arial" w:cs="Arial"/>
          <w:highlight w:val="yellow"/>
        </w:rPr>
        <w:t>Summarize Solution Ratings (e.g. functionality, Savills reference, customer reference, implementation approach, industry experience, etc.)</w:t>
      </w:r>
    </w:p>
    <w:p w14:paraId="46336E41" w14:textId="77777777" w:rsidR="00F3113D" w:rsidRPr="008424E0" w:rsidRDefault="00F3113D" w:rsidP="00F3113D">
      <w:pPr>
        <w:rPr>
          <w:rFonts w:ascii="Arial" w:hAnsi="Arial" w:cs="Arial"/>
        </w:rPr>
      </w:pPr>
    </w:p>
    <w:p w14:paraId="3E198F7A" w14:textId="77777777" w:rsidR="00F3113D" w:rsidRPr="008424E0" w:rsidRDefault="00F3113D" w:rsidP="00F3113D">
      <w:pPr>
        <w:pStyle w:val="Heading2"/>
        <w:numPr>
          <w:ilvl w:val="0"/>
          <w:numId w:val="0"/>
        </w:numPr>
        <w:ind w:left="360" w:hanging="360"/>
      </w:pPr>
      <w:bookmarkStart w:id="16" w:name="_Toc149831728"/>
      <w:r w:rsidRPr="008424E0">
        <w:t xml:space="preserve">5.3 Cost Comparison </w:t>
      </w:r>
      <w:proofErr w:type="gramStart"/>
      <w:r w:rsidRPr="008424E0">
        <w:t>Of</w:t>
      </w:r>
      <w:proofErr w:type="gramEnd"/>
      <w:r w:rsidRPr="008424E0">
        <w:t xml:space="preserve"> </w:t>
      </w:r>
      <w:proofErr w:type="gramStart"/>
      <w:r w:rsidRPr="008424E0">
        <w:t>The</w:t>
      </w:r>
      <w:proofErr w:type="gramEnd"/>
      <w:r w:rsidRPr="008424E0">
        <w:t xml:space="preserve"> Shortlisted Vendor</w:t>
      </w:r>
      <w:bookmarkEnd w:id="16"/>
    </w:p>
    <w:p w14:paraId="75A20951" w14:textId="77777777" w:rsidR="00F3113D" w:rsidRPr="008424E0" w:rsidRDefault="00F3113D" w:rsidP="00F3113D">
      <w:pPr>
        <w:rPr>
          <w:rFonts w:ascii="Arial" w:hAnsi="Arial" w:cs="Arial"/>
        </w:rPr>
      </w:pPr>
      <w:r w:rsidRPr="008424E0">
        <w:rPr>
          <w:rFonts w:ascii="Arial" w:hAnsi="Arial" w:cs="Arial"/>
          <w:highlight w:val="yellow"/>
        </w:rPr>
        <w:t>Cost comparison of the short-listed vendors</w:t>
      </w:r>
    </w:p>
    <w:p w14:paraId="644C6BFF" w14:textId="77777777" w:rsidR="00F3113D" w:rsidRPr="008424E0" w:rsidRDefault="00F3113D" w:rsidP="00F3113D">
      <w:pPr>
        <w:rPr>
          <w:rFonts w:ascii="Arial" w:hAnsi="Arial" w:cs="Arial"/>
        </w:rPr>
      </w:pPr>
    </w:p>
    <w:p w14:paraId="62D81457" w14:textId="77777777" w:rsidR="00F3113D" w:rsidRPr="008424E0" w:rsidRDefault="00F3113D" w:rsidP="00F3113D">
      <w:pPr>
        <w:pStyle w:val="Heading2"/>
        <w:numPr>
          <w:ilvl w:val="0"/>
          <w:numId w:val="0"/>
        </w:numPr>
        <w:ind w:left="360" w:hanging="360"/>
      </w:pPr>
      <w:bookmarkStart w:id="17" w:name="_Toc149831729"/>
      <w:r w:rsidRPr="008424E0">
        <w:t>5.4 Recommendation and Justification</w:t>
      </w:r>
      <w:bookmarkEnd w:id="17"/>
    </w:p>
    <w:p w14:paraId="16912D5E" w14:textId="77777777" w:rsidR="00C4453E" w:rsidRPr="008424E0" w:rsidRDefault="00F3113D" w:rsidP="00F3113D">
      <w:pPr>
        <w:rPr>
          <w:rFonts w:ascii="Arial" w:hAnsi="Arial" w:cs="Arial"/>
          <w:b/>
          <w:sz w:val="32"/>
        </w:rPr>
      </w:pPr>
      <w:r w:rsidRPr="008424E0">
        <w:rPr>
          <w:rFonts w:ascii="Arial" w:hAnsi="Arial" w:cs="Arial"/>
          <w:highlight w:val="yellow"/>
        </w:rPr>
        <w:t>Recommendation and reason</w:t>
      </w:r>
      <w:r w:rsidR="00C4453E" w:rsidRPr="008424E0">
        <w:rPr>
          <w:rFonts w:ascii="Arial" w:hAnsi="Arial" w:cs="Arial"/>
        </w:rPr>
        <w:br w:type="page"/>
      </w:r>
    </w:p>
    <w:p w14:paraId="5A8627DE" w14:textId="77777777" w:rsidR="00C4453E" w:rsidRPr="008424E0" w:rsidRDefault="00C4453E" w:rsidP="00C4453E">
      <w:pPr>
        <w:pStyle w:val="Heading1"/>
      </w:pPr>
      <w:bookmarkStart w:id="18" w:name="_Toc149831730"/>
      <w:r w:rsidRPr="008424E0">
        <w:lastRenderedPageBreak/>
        <w:t>6. Project Team &amp; Resources</w:t>
      </w:r>
      <w:bookmarkEnd w:id="18"/>
    </w:p>
    <w:p w14:paraId="67B45CBE" w14:textId="77777777" w:rsidR="00F3113D" w:rsidRPr="008424E0" w:rsidRDefault="00547096" w:rsidP="00F3113D">
      <w:pPr>
        <w:pStyle w:val="Heading2"/>
        <w:numPr>
          <w:ilvl w:val="1"/>
          <w:numId w:val="38"/>
        </w:numPr>
      </w:pPr>
      <w:r w:rsidRPr="008424E0">
        <w:t xml:space="preserve"> </w:t>
      </w:r>
      <w:bookmarkStart w:id="19" w:name="_Toc149831731"/>
      <w:r w:rsidR="00F3113D" w:rsidRPr="008424E0">
        <w:t>Project Team Structure</w:t>
      </w:r>
      <w:bookmarkEnd w:id="19"/>
    </w:p>
    <w:p w14:paraId="0D56D0D9" w14:textId="77777777" w:rsidR="00F3113D" w:rsidRPr="008424E0" w:rsidRDefault="00F3113D" w:rsidP="00F3113D">
      <w:pPr>
        <w:rPr>
          <w:rFonts w:ascii="Arial" w:hAnsi="Arial" w:cs="Arial"/>
          <w:highlight w:val="yellow"/>
        </w:rPr>
      </w:pPr>
      <w:r w:rsidRPr="008424E0">
        <w:rPr>
          <w:rFonts w:ascii="Arial" w:hAnsi="Arial" w:cs="Arial"/>
          <w:highlight w:val="yellow"/>
        </w:rPr>
        <w:t>Indicate a proposed organization structure of the project</w:t>
      </w:r>
    </w:p>
    <w:p w14:paraId="5696D6EB" w14:textId="77777777" w:rsidR="00F3113D" w:rsidRPr="008424E0" w:rsidRDefault="00F3113D" w:rsidP="00F3113D">
      <w:pPr>
        <w:rPr>
          <w:rFonts w:ascii="Arial" w:hAnsi="Arial" w:cs="Arial"/>
          <w:highlight w:val="yellow"/>
        </w:rPr>
      </w:pPr>
    </w:p>
    <w:p w14:paraId="73BFD726" w14:textId="77777777" w:rsidR="00F3113D" w:rsidRPr="008424E0" w:rsidRDefault="00F3113D" w:rsidP="00F3113D">
      <w:pPr>
        <w:pStyle w:val="Heading2"/>
        <w:numPr>
          <w:ilvl w:val="0"/>
          <w:numId w:val="0"/>
        </w:numPr>
        <w:ind w:left="360" w:hanging="360"/>
      </w:pPr>
      <w:bookmarkStart w:id="20" w:name="_Toc149831732"/>
      <w:proofErr w:type="gramStart"/>
      <w:r w:rsidRPr="008424E0">
        <w:t>6.2</w:t>
      </w:r>
      <w:r w:rsidR="00547096" w:rsidRPr="008424E0">
        <w:t xml:space="preserve"> </w:t>
      </w:r>
      <w:r w:rsidRPr="008424E0">
        <w:t xml:space="preserve"> Roles</w:t>
      </w:r>
      <w:proofErr w:type="gramEnd"/>
      <w:r w:rsidRPr="008424E0">
        <w:t xml:space="preserve"> and Responsibilities</w:t>
      </w:r>
      <w:bookmarkEnd w:id="20"/>
    </w:p>
    <w:p w14:paraId="21ADCE95" w14:textId="77777777" w:rsidR="00C4453E" w:rsidRPr="008424E0" w:rsidRDefault="00F3113D" w:rsidP="00F3113D">
      <w:pPr>
        <w:rPr>
          <w:rFonts w:ascii="Arial" w:hAnsi="Arial" w:cs="Arial"/>
          <w:b/>
          <w:sz w:val="32"/>
        </w:rPr>
      </w:pPr>
      <w:r w:rsidRPr="008424E0">
        <w:rPr>
          <w:rFonts w:ascii="Arial" w:hAnsi="Arial" w:cs="Arial"/>
          <w:highlight w:val="yellow"/>
        </w:rPr>
        <w:t>Briefly describe Roles &amp; Responsibilities and estimated effort of the key resources</w:t>
      </w:r>
      <w:r w:rsidR="00C4453E" w:rsidRPr="008424E0">
        <w:rPr>
          <w:rFonts w:ascii="Arial" w:hAnsi="Arial" w:cs="Arial"/>
        </w:rPr>
        <w:br w:type="page"/>
      </w:r>
    </w:p>
    <w:p w14:paraId="23DAF4AF" w14:textId="77777777" w:rsidR="00C4453E" w:rsidRPr="008424E0" w:rsidRDefault="00C4453E" w:rsidP="00C4453E">
      <w:pPr>
        <w:pStyle w:val="Heading1"/>
      </w:pPr>
      <w:bookmarkStart w:id="21" w:name="_Toc149831733"/>
      <w:r w:rsidRPr="008424E0">
        <w:lastRenderedPageBreak/>
        <w:t>7. Project Timeline</w:t>
      </w:r>
      <w:bookmarkEnd w:id="21"/>
    </w:p>
    <w:p w14:paraId="21E9AD26" w14:textId="77777777" w:rsidR="00C4453E" w:rsidRPr="008424E0" w:rsidRDefault="00F3113D">
      <w:pPr>
        <w:rPr>
          <w:rFonts w:ascii="Arial" w:hAnsi="Arial" w:cs="Arial"/>
          <w:b/>
          <w:sz w:val="32"/>
        </w:rPr>
      </w:pPr>
      <w:r w:rsidRPr="008424E0">
        <w:rPr>
          <w:rFonts w:ascii="Arial" w:hAnsi="Arial" w:cs="Arial"/>
        </w:rPr>
        <w:t>An estimated timeline for the project, including key milestones / deliverables</w:t>
      </w:r>
      <w:r w:rsidR="00C4453E" w:rsidRPr="008424E0">
        <w:rPr>
          <w:rFonts w:ascii="Arial" w:hAnsi="Arial" w:cs="Arial"/>
        </w:rPr>
        <w:br w:type="page"/>
      </w:r>
    </w:p>
    <w:p w14:paraId="1CA460E6" w14:textId="77777777" w:rsidR="00C4453E" w:rsidRPr="008424E0" w:rsidRDefault="00C4453E" w:rsidP="00C4453E">
      <w:pPr>
        <w:pStyle w:val="Heading1"/>
      </w:pPr>
      <w:bookmarkStart w:id="22" w:name="_Toc149831734"/>
      <w:r w:rsidRPr="008424E0">
        <w:lastRenderedPageBreak/>
        <w:t>8. Project Approach</w:t>
      </w:r>
      <w:bookmarkEnd w:id="22"/>
    </w:p>
    <w:p w14:paraId="69262614" w14:textId="77777777" w:rsidR="00F3113D" w:rsidRPr="008424E0" w:rsidRDefault="00F3113D" w:rsidP="00F3113D">
      <w:pPr>
        <w:rPr>
          <w:rFonts w:ascii="Arial" w:eastAsiaTheme="minorEastAsia" w:hAnsi="Arial" w:cs="Arial"/>
          <w:color w:val="000000"/>
          <w:lang w:val="en-US" w:eastAsia="zh-CN"/>
        </w:rPr>
      </w:pPr>
      <w:r w:rsidRPr="008424E0">
        <w:rPr>
          <w:rFonts w:ascii="Arial" w:hAnsi="Arial" w:cs="Arial"/>
          <w:color w:val="000000"/>
        </w:rPr>
        <w:t>- Briefly describe the specific methodology/ process that will be adopted for implementation</w:t>
      </w:r>
    </w:p>
    <w:p w14:paraId="778FB4E3" w14:textId="77777777" w:rsidR="00C4453E" w:rsidRPr="008424E0" w:rsidRDefault="00C4453E">
      <w:pPr>
        <w:rPr>
          <w:rFonts w:ascii="Arial" w:hAnsi="Arial" w:cs="Arial"/>
          <w:b/>
          <w:sz w:val="32"/>
        </w:rPr>
      </w:pPr>
      <w:r w:rsidRPr="008424E0">
        <w:rPr>
          <w:rFonts w:ascii="Arial" w:hAnsi="Arial" w:cs="Arial"/>
        </w:rPr>
        <w:br w:type="page"/>
      </w:r>
    </w:p>
    <w:p w14:paraId="5F1B70AF" w14:textId="77777777" w:rsidR="00C4453E" w:rsidRPr="008424E0" w:rsidRDefault="00C4453E" w:rsidP="00C4453E">
      <w:pPr>
        <w:pStyle w:val="Heading1"/>
      </w:pPr>
      <w:bookmarkStart w:id="23" w:name="_Toc149831735"/>
      <w:r w:rsidRPr="008424E0">
        <w:lastRenderedPageBreak/>
        <w:t>9. IT Policies Validation</w:t>
      </w:r>
      <w:bookmarkEnd w:id="23"/>
    </w:p>
    <w:p w14:paraId="3ABECC1B" w14:textId="77777777" w:rsidR="00F3113D" w:rsidRPr="008424E0" w:rsidRDefault="00F3113D">
      <w:pPr>
        <w:rPr>
          <w:rFonts w:ascii="Arial" w:hAnsi="Arial" w:cs="Arial"/>
        </w:rPr>
      </w:pPr>
      <w:r w:rsidRPr="008424E0">
        <w:rPr>
          <w:rFonts w:ascii="Arial" w:hAnsi="Arial" w:cs="Arial"/>
        </w:rPr>
        <w:t>Confirm the below items have been completed</w:t>
      </w:r>
      <w:r w:rsidR="003D690E" w:rsidRPr="008424E0">
        <w:rPr>
          <w:rFonts w:ascii="Arial" w:hAnsi="Arial" w:cs="Arial"/>
        </w:rPr>
        <w:t xml:space="preserve"> or validated. Please attach the relevant document in “Reference” column.</w:t>
      </w:r>
    </w:p>
    <w:tbl>
      <w:tblPr>
        <w:tblStyle w:val="TableGrid"/>
        <w:tblW w:w="0" w:type="auto"/>
        <w:tblLook w:val="04A0" w:firstRow="1" w:lastRow="0" w:firstColumn="1" w:lastColumn="0" w:noHBand="0" w:noVBand="1"/>
      </w:tblPr>
      <w:tblGrid>
        <w:gridCol w:w="625"/>
        <w:gridCol w:w="5760"/>
        <w:gridCol w:w="1457"/>
        <w:gridCol w:w="2614"/>
      </w:tblGrid>
      <w:tr w:rsidR="00F3113D" w:rsidRPr="008424E0" w14:paraId="61DB0748" w14:textId="77777777" w:rsidTr="003D690E">
        <w:tc>
          <w:tcPr>
            <w:tcW w:w="625" w:type="dxa"/>
            <w:shd w:val="clear" w:color="auto" w:fill="E7E6E6" w:themeFill="background2"/>
          </w:tcPr>
          <w:p w14:paraId="44A8FC2E" w14:textId="77777777" w:rsidR="00F3113D" w:rsidRPr="008424E0" w:rsidRDefault="00F3113D">
            <w:pPr>
              <w:rPr>
                <w:rFonts w:ascii="Arial" w:hAnsi="Arial" w:cs="Arial"/>
                <w:b/>
                <w:bCs/>
              </w:rPr>
            </w:pPr>
            <w:r w:rsidRPr="008424E0">
              <w:rPr>
                <w:rFonts w:ascii="Arial" w:hAnsi="Arial" w:cs="Arial"/>
                <w:b/>
                <w:bCs/>
              </w:rPr>
              <w:t>#</w:t>
            </w:r>
          </w:p>
        </w:tc>
        <w:tc>
          <w:tcPr>
            <w:tcW w:w="5760" w:type="dxa"/>
            <w:shd w:val="clear" w:color="auto" w:fill="E7E6E6" w:themeFill="background2"/>
          </w:tcPr>
          <w:p w14:paraId="21DF386B" w14:textId="77777777" w:rsidR="00F3113D" w:rsidRPr="008424E0" w:rsidRDefault="00F3113D">
            <w:pPr>
              <w:rPr>
                <w:rFonts w:ascii="Arial" w:hAnsi="Arial" w:cs="Arial"/>
                <w:b/>
                <w:bCs/>
              </w:rPr>
            </w:pPr>
            <w:r w:rsidRPr="008424E0">
              <w:rPr>
                <w:rFonts w:ascii="Arial" w:hAnsi="Arial" w:cs="Arial"/>
                <w:b/>
                <w:bCs/>
              </w:rPr>
              <w:t>Document</w:t>
            </w:r>
          </w:p>
        </w:tc>
        <w:tc>
          <w:tcPr>
            <w:tcW w:w="1457" w:type="dxa"/>
            <w:shd w:val="clear" w:color="auto" w:fill="E7E6E6" w:themeFill="background2"/>
          </w:tcPr>
          <w:p w14:paraId="0B843432" w14:textId="77777777" w:rsidR="00F3113D" w:rsidRPr="008424E0" w:rsidRDefault="00F3113D">
            <w:pPr>
              <w:rPr>
                <w:rFonts w:ascii="Arial" w:hAnsi="Arial" w:cs="Arial"/>
                <w:b/>
                <w:bCs/>
              </w:rPr>
            </w:pPr>
            <w:r w:rsidRPr="008424E0">
              <w:rPr>
                <w:rFonts w:ascii="Arial" w:hAnsi="Arial" w:cs="Arial"/>
                <w:b/>
                <w:bCs/>
              </w:rPr>
              <w:t>Checked?</w:t>
            </w:r>
          </w:p>
        </w:tc>
        <w:tc>
          <w:tcPr>
            <w:tcW w:w="2614" w:type="dxa"/>
            <w:shd w:val="clear" w:color="auto" w:fill="E7E6E6" w:themeFill="background2"/>
          </w:tcPr>
          <w:p w14:paraId="69D3150A" w14:textId="77777777" w:rsidR="00F3113D" w:rsidRPr="008424E0" w:rsidRDefault="00F3113D">
            <w:pPr>
              <w:rPr>
                <w:rFonts w:ascii="Arial" w:hAnsi="Arial" w:cs="Arial"/>
                <w:b/>
                <w:bCs/>
              </w:rPr>
            </w:pPr>
            <w:r w:rsidRPr="008424E0">
              <w:rPr>
                <w:rFonts w:ascii="Arial" w:hAnsi="Arial" w:cs="Arial"/>
                <w:b/>
                <w:bCs/>
              </w:rPr>
              <w:t>Reference</w:t>
            </w:r>
          </w:p>
        </w:tc>
      </w:tr>
      <w:tr w:rsidR="00F3113D" w:rsidRPr="008424E0" w14:paraId="18936407" w14:textId="77777777" w:rsidTr="003D690E">
        <w:tc>
          <w:tcPr>
            <w:tcW w:w="625" w:type="dxa"/>
          </w:tcPr>
          <w:p w14:paraId="2AB34F84" w14:textId="77777777" w:rsidR="00F3113D" w:rsidRPr="008424E0" w:rsidRDefault="00F3113D">
            <w:pPr>
              <w:rPr>
                <w:rFonts w:ascii="Arial" w:hAnsi="Arial" w:cs="Arial"/>
              </w:rPr>
            </w:pPr>
            <w:r w:rsidRPr="008424E0">
              <w:rPr>
                <w:rFonts w:ascii="Arial" w:hAnsi="Arial" w:cs="Arial"/>
              </w:rPr>
              <w:t>1</w:t>
            </w:r>
          </w:p>
        </w:tc>
        <w:tc>
          <w:tcPr>
            <w:tcW w:w="5760" w:type="dxa"/>
          </w:tcPr>
          <w:p w14:paraId="3BFE462F" w14:textId="77777777" w:rsidR="00F3113D" w:rsidRPr="008424E0" w:rsidRDefault="00A82368">
            <w:pPr>
              <w:rPr>
                <w:rFonts w:ascii="Arial" w:hAnsi="Arial" w:cs="Arial"/>
              </w:rPr>
            </w:pPr>
            <w:r w:rsidRPr="008424E0">
              <w:rPr>
                <w:rFonts w:ascii="Arial" w:hAnsi="Arial" w:cs="Arial"/>
              </w:rPr>
              <w:t>Confirm the Non-Disclosure Agreement is signed</w:t>
            </w:r>
          </w:p>
        </w:tc>
        <w:tc>
          <w:tcPr>
            <w:tcW w:w="1457" w:type="dxa"/>
          </w:tcPr>
          <w:p w14:paraId="24D73AA3" w14:textId="77777777" w:rsidR="00F3113D" w:rsidRPr="008424E0" w:rsidRDefault="00F3113D">
            <w:pPr>
              <w:rPr>
                <w:rFonts w:ascii="Arial" w:hAnsi="Arial" w:cs="Arial"/>
              </w:rPr>
            </w:pPr>
          </w:p>
        </w:tc>
        <w:tc>
          <w:tcPr>
            <w:tcW w:w="2614" w:type="dxa"/>
          </w:tcPr>
          <w:p w14:paraId="6FF15694" w14:textId="77777777" w:rsidR="00F3113D" w:rsidRPr="008424E0" w:rsidRDefault="00F3113D">
            <w:pPr>
              <w:rPr>
                <w:rFonts w:ascii="Arial" w:hAnsi="Arial" w:cs="Arial"/>
              </w:rPr>
            </w:pPr>
          </w:p>
        </w:tc>
      </w:tr>
      <w:tr w:rsidR="00A82368" w:rsidRPr="008424E0" w14:paraId="47FA2CE2" w14:textId="77777777" w:rsidTr="003D690E">
        <w:tc>
          <w:tcPr>
            <w:tcW w:w="625" w:type="dxa"/>
          </w:tcPr>
          <w:p w14:paraId="6971288C" w14:textId="77777777" w:rsidR="00A82368" w:rsidRPr="008424E0" w:rsidRDefault="00A82368" w:rsidP="00A82368">
            <w:pPr>
              <w:rPr>
                <w:rFonts w:ascii="Arial" w:hAnsi="Arial" w:cs="Arial"/>
              </w:rPr>
            </w:pPr>
            <w:r w:rsidRPr="008424E0">
              <w:rPr>
                <w:rFonts w:ascii="Arial" w:hAnsi="Arial" w:cs="Arial"/>
              </w:rPr>
              <w:t>2</w:t>
            </w:r>
          </w:p>
        </w:tc>
        <w:tc>
          <w:tcPr>
            <w:tcW w:w="5760" w:type="dxa"/>
          </w:tcPr>
          <w:p w14:paraId="352D720E" w14:textId="77777777" w:rsidR="00A82368" w:rsidRPr="008424E0" w:rsidRDefault="00A82368" w:rsidP="00A82368">
            <w:pPr>
              <w:rPr>
                <w:rFonts w:ascii="Arial" w:hAnsi="Arial" w:cs="Arial"/>
              </w:rPr>
            </w:pPr>
            <w:r w:rsidRPr="008424E0">
              <w:rPr>
                <w:rFonts w:ascii="Arial" w:hAnsi="Arial" w:cs="Arial"/>
                <w:color w:val="000000"/>
              </w:rPr>
              <w:t>Confirm the completion of Supplier Questionnaire Assessment</w:t>
            </w:r>
          </w:p>
        </w:tc>
        <w:tc>
          <w:tcPr>
            <w:tcW w:w="1457" w:type="dxa"/>
          </w:tcPr>
          <w:p w14:paraId="2B7D4BD8" w14:textId="77777777" w:rsidR="00A82368" w:rsidRPr="008424E0" w:rsidRDefault="00A82368" w:rsidP="00A82368">
            <w:pPr>
              <w:rPr>
                <w:rFonts w:ascii="Arial" w:hAnsi="Arial" w:cs="Arial"/>
              </w:rPr>
            </w:pPr>
          </w:p>
        </w:tc>
        <w:tc>
          <w:tcPr>
            <w:tcW w:w="2614" w:type="dxa"/>
          </w:tcPr>
          <w:p w14:paraId="00D35F43" w14:textId="77777777" w:rsidR="00A82368" w:rsidRPr="008424E0" w:rsidRDefault="00A82368" w:rsidP="00A82368">
            <w:pPr>
              <w:rPr>
                <w:rFonts w:ascii="Arial" w:hAnsi="Arial" w:cs="Arial"/>
              </w:rPr>
            </w:pPr>
          </w:p>
        </w:tc>
      </w:tr>
      <w:tr w:rsidR="00A82368" w:rsidRPr="008424E0" w14:paraId="250EBC47" w14:textId="77777777" w:rsidTr="003D690E">
        <w:tc>
          <w:tcPr>
            <w:tcW w:w="625" w:type="dxa"/>
          </w:tcPr>
          <w:p w14:paraId="6398C5FF" w14:textId="77777777" w:rsidR="00A82368" w:rsidRPr="008424E0" w:rsidRDefault="00A82368" w:rsidP="00A82368">
            <w:pPr>
              <w:rPr>
                <w:rFonts w:ascii="Arial" w:hAnsi="Arial" w:cs="Arial"/>
              </w:rPr>
            </w:pPr>
            <w:r w:rsidRPr="008424E0">
              <w:rPr>
                <w:rFonts w:ascii="Arial" w:hAnsi="Arial" w:cs="Arial"/>
              </w:rPr>
              <w:t>3</w:t>
            </w:r>
          </w:p>
        </w:tc>
        <w:tc>
          <w:tcPr>
            <w:tcW w:w="5760" w:type="dxa"/>
          </w:tcPr>
          <w:p w14:paraId="76F0C284" w14:textId="77777777" w:rsidR="00A82368" w:rsidRPr="008424E0" w:rsidRDefault="00A82368" w:rsidP="00A82368">
            <w:pPr>
              <w:rPr>
                <w:rFonts w:ascii="Arial" w:hAnsi="Arial" w:cs="Arial"/>
              </w:rPr>
            </w:pPr>
            <w:r w:rsidRPr="008424E0">
              <w:rPr>
                <w:rFonts w:ascii="Arial" w:hAnsi="Arial" w:cs="Arial"/>
              </w:rPr>
              <w:t>Confirm the vendor read and agree to Group IT External Supplier Security Policy</w:t>
            </w:r>
          </w:p>
        </w:tc>
        <w:tc>
          <w:tcPr>
            <w:tcW w:w="1457" w:type="dxa"/>
          </w:tcPr>
          <w:p w14:paraId="0D633DF6" w14:textId="77777777" w:rsidR="00A82368" w:rsidRPr="008424E0" w:rsidRDefault="00A82368" w:rsidP="00A82368">
            <w:pPr>
              <w:rPr>
                <w:rFonts w:ascii="Arial" w:hAnsi="Arial" w:cs="Arial"/>
              </w:rPr>
            </w:pPr>
          </w:p>
        </w:tc>
        <w:tc>
          <w:tcPr>
            <w:tcW w:w="2614" w:type="dxa"/>
          </w:tcPr>
          <w:p w14:paraId="334CD185" w14:textId="77777777" w:rsidR="00A82368" w:rsidRPr="008424E0" w:rsidRDefault="00A82368" w:rsidP="00A82368">
            <w:pPr>
              <w:rPr>
                <w:rFonts w:ascii="Arial" w:hAnsi="Arial" w:cs="Arial"/>
              </w:rPr>
            </w:pPr>
          </w:p>
        </w:tc>
      </w:tr>
      <w:tr w:rsidR="00A82368" w:rsidRPr="008424E0" w14:paraId="2025DF4D" w14:textId="77777777" w:rsidTr="003D690E">
        <w:tc>
          <w:tcPr>
            <w:tcW w:w="625" w:type="dxa"/>
          </w:tcPr>
          <w:p w14:paraId="4159A4EB" w14:textId="77777777" w:rsidR="00A82368" w:rsidRPr="008424E0" w:rsidRDefault="00A82368" w:rsidP="00A82368">
            <w:pPr>
              <w:rPr>
                <w:rFonts w:ascii="Arial" w:hAnsi="Arial" w:cs="Arial"/>
              </w:rPr>
            </w:pPr>
            <w:r w:rsidRPr="008424E0">
              <w:rPr>
                <w:rFonts w:ascii="Arial" w:hAnsi="Arial" w:cs="Arial"/>
              </w:rPr>
              <w:t>4</w:t>
            </w:r>
          </w:p>
        </w:tc>
        <w:tc>
          <w:tcPr>
            <w:tcW w:w="5760" w:type="dxa"/>
          </w:tcPr>
          <w:p w14:paraId="27189CE5" w14:textId="77777777" w:rsidR="00A82368" w:rsidRPr="008424E0" w:rsidRDefault="00A82368" w:rsidP="00A82368">
            <w:pPr>
              <w:rPr>
                <w:rFonts w:ascii="Arial" w:hAnsi="Arial" w:cs="Arial"/>
              </w:rPr>
            </w:pPr>
            <w:r w:rsidRPr="008424E0">
              <w:rPr>
                <w:rFonts w:ascii="Arial" w:hAnsi="Arial" w:cs="Arial"/>
                <w:color w:val="000000"/>
              </w:rPr>
              <w:t>Confirm the key IT resource in the project team read and agree to Asia IT Minimum Standard, and briefly describe how the standard will be met</w:t>
            </w:r>
          </w:p>
        </w:tc>
        <w:tc>
          <w:tcPr>
            <w:tcW w:w="1457" w:type="dxa"/>
          </w:tcPr>
          <w:p w14:paraId="7647C8A4" w14:textId="77777777" w:rsidR="00A82368" w:rsidRPr="008424E0" w:rsidRDefault="00A82368" w:rsidP="00A82368">
            <w:pPr>
              <w:rPr>
                <w:rFonts w:ascii="Arial" w:hAnsi="Arial" w:cs="Arial"/>
              </w:rPr>
            </w:pPr>
          </w:p>
        </w:tc>
        <w:tc>
          <w:tcPr>
            <w:tcW w:w="2614" w:type="dxa"/>
          </w:tcPr>
          <w:p w14:paraId="3AE93869" w14:textId="77777777" w:rsidR="00A82368" w:rsidRPr="008424E0" w:rsidRDefault="00A82368" w:rsidP="00A82368">
            <w:pPr>
              <w:rPr>
                <w:rFonts w:ascii="Arial" w:hAnsi="Arial" w:cs="Arial"/>
              </w:rPr>
            </w:pPr>
          </w:p>
        </w:tc>
      </w:tr>
      <w:tr w:rsidR="00A82368" w:rsidRPr="008424E0" w14:paraId="4A3B1DA4" w14:textId="77777777" w:rsidTr="003D690E">
        <w:tc>
          <w:tcPr>
            <w:tcW w:w="625" w:type="dxa"/>
          </w:tcPr>
          <w:p w14:paraId="67F44791" w14:textId="77777777" w:rsidR="00A82368" w:rsidRPr="008424E0" w:rsidRDefault="00A82368" w:rsidP="00A82368">
            <w:pPr>
              <w:rPr>
                <w:rFonts w:ascii="Arial" w:hAnsi="Arial" w:cs="Arial"/>
              </w:rPr>
            </w:pPr>
            <w:r w:rsidRPr="008424E0">
              <w:rPr>
                <w:rFonts w:ascii="Arial" w:hAnsi="Arial" w:cs="Arial"/>
              </w:rPr>
              <w:t>5</w:t>
            </w:r>
          </w:p>
        </w:tc>
        <w:tc>
          <w:tcPr>
            <w:tcW w:w="5760" w:type="dxa"/>
          </w:tcPr>
          <w:p w14:paraId="216A612A" w14:textId="77777777" w:rsidR="00A82368" w:rsidRPr="008424E0" w:rsidRDefault="00A82368" w:rsidP="00A82368">
            <w:pPr>
              <w:rPr>
                <w:rFonts w:ascii="Arial" w:hAnsi="Arial" w:cs="Arial"/>
              </w:rPr>
            </w:pPr>
            <w:r w:rsidRPr="008424E0">
              <w:rPr>
                <w:rFonts w:ascii="Arial" w:hAnsi="Arial" w:cs="Arial"/>
                <w:color w:val="000000"/>
              </w:rPr>
              <w:t xml:space="preserve">Briefly describe how the new solution will </w:t>
            </w:r>
            <w:proofErr w:type="spellStart"/>
            <w:r w:rsidRPr="008424E0">
              <w:rPr>
                <w:rFonts w:ascii="Arial" w:hAnsi="Arial" w:cs="Arial"/>
                <w:color w:val="000000"/>
              </w:rPr>
              <w:t>fulfill</w:t>
            </w:r>
            <w:proofErr w:type="spellEnd"/>
            <w:r w:rsidRPr="008424E0">
              <w:rPr>
                <w:rFonts w:ascii="Arial" w:hAnsi="Arial" w:cs="Arial"/>
                <w:color w:val="000000"/>
              </w:rPr>
              <w:t xml:space="preserve"> the requirements stated in Asia Data Backup Policy </w:t>
            </w:r>
          </w:p>
        </w:tc>
        <w:tc>
          <w:tcPr>
            <w:tcW w:w="1457" w:type="dxa"/>
          </w:tcPr>
          <w:p w14:paraId="091E59C9" w14:textId="77777777" w:rsidR="00A82368" w:rsidRPr="008424E0" w:rsidRDefault="00A82368" w:rsidP="00A82368">
            <w:pPr>
              <w:rPr>
                <w:rFonts w:ascii="Arial" w:hAnsi="Arial" w:cs="Arial"/>
              </w:rPr>
            </w:pPr>
          </w:p>
        </w:tc>
        <w:tc>
          <w:tcPr>
            <w:tcW w:w="2614" w:type="dxa"/>
          </w:tcPr>
          <w:p w14:paraId="6C67191B" w14:textId="77777777" w:rsidR="00A82368" w:rsidRPr="008424E0" w:rsidRDefault="00A82368" w:rsidP="00A82368">
            <w:pPr>
              <w:rPr>
                <w:rFonts w:ascii="Arial" w:hAnsi="Arial" w:cs="Arial"/>
              </w:rPr>
            </w:pPr>
          </w:p>
        </w:tc>
      </w:tr>
      <w:tr w:rsidR="00A82368" w:rsidRPr="008424E0" w14:paraId="08A9A4BC" w14:textId="77777777" w:rsidTr="003D690E">
        <w:tc>
          <w:tcPr>
            <w:tcW w:w="625" w:type="dxa"/>
          </w:tcPr>
          <w:p w14:paraId="58ECE7BB" w14:textId="77777777" w:rsidR="00A82368" w:rsidRPr="008424E0" w:rsidRDefault="00A82368" w:rsidP="00A82368">
            <w:pPr>
              <w:rPr>
                <w:rFonts w:ascii="Arial" w:hAnsi="Arial" w:cs="Arial"/>
              </w:rPr>
            </w:pPr>
            <w:r w:rsidRPr="008424E0">
              <w:rPr>
                <w:rFonts w:ascii="Arial" w:hAnsi="Arial" w:cs="Arial"/>
              </w:rPr>
              <w:t>6</w:t>
            </w:r>
          </w:p>
        </w:tc>
        <w:tc>
          <w:tcPr>
            <w:tcW w:w="5760" w:type="dxa"/>
          </w:tcPr>
          <w:p w14:paraId="1382D1E5" w14:textId="77777777" w:rsidR="00A82368" w:rsidRPr="008424E0" w:rsidRDefault="00A82368" w:rsidP="00A82368">
            <w:pPr>
              <w:rPr>
                <w:rFonts w:ascii="Arial" w:hAnsi="Arial" w:cs="Arial"/>
              </w:rPr>
            </w:pPr>
            <w:r w:rsidRPr="008424E0">
              <w:rPr>
                <w:rFonts w:ascii="Arial" w:hAnsi="Arial" w:cs="Arial"/>
                <w:color w:val="000000"/>
              </w:rPr>
              <w:t xml:space="preserve">Briefly describe how the new solution will </w:t>
            </w:r>
            <w:proofErr w:type="spellStart"/>
            <w:r w:rsidRPr="008424E0">
              <w:rPr>
                <w:rFonts w:ascii="Arial" w:hAnsi="Arial" w:cs="Arial"/>
                <w:color w:val="000000"/>
              </w:rPr>
              <w:t>fulfill</w:t>
            </w:r>
            <w:proofErr w:type="spellEnd"/>
            <w:r w:rsidRPr="008424E0">
              <w:rPr>
                <w:rFonts w:ascii="Arial" w:hAnsi="Arial" w:cs="Arial"/>
                <w:color w:val="000000"/>
              </w:rPr>
              <w:t xml:space="preserve"> the requirements stated in Asia IT Security and Password Policy</w:t>
            </w:r>
          </w:p>
        </w:tc>
        <w:tc>
          <w:tcPr>
            <w:tcW w:w="1457" w:type="dxa"/>
          </w:tcPr>
          <w:p w14:paraId="1CBAF351" w14:textId="77777777" w:rsidR="00A82368" w:rsidRPr="008424E0" w:rsidRDefault="00A82368" w:rsidP="00A82368">
            <w:pPr>
              <w:rPr>
                <w:rFonts w:ascii="Arial" w:hAnsi="Arial" w:cs="Arial"/>
              </w:rPr>
            </w:pPr>
          </w:p>
        </w:tc>
        <w:tc>
          <w:tcPr>
            <w:tcW w:w="2614" w:type="dxa"/>
          </w:tcPr>
          <w:p w14:paraId="4B153BF3" w14:textId="77777777" w:rsidR="00A82368" w:rsidRPr="008424E0" w:rsidRDefault="00A82368" w:rsidP="00A82368">
            <w:pPr>
              <w:rPr>
                <w:rFonts w:ascii="Arial" w:hAnsi="Arial" w:cs="Arial"/>
              </w:rPr>
            </w:pPr>
          </w:p>
        </w:tc>
      </w:tr>
    </w:tbl>
    <w:p w14:paraId="6F217066" w14:textId="77777777" w:rsidR="00C4453E" w:rsidRPr="008424E0" w:rsidRDefault="00C4453E">
      <w:pPr>
        <w:rPr>
          <w:rFonts w:ascii="Arial" w:hAnsi="Arial" w:cs="Arial"/>
          <w:b/>
          <w:sz w:val="32"/>
        </w:rPr>
      </w:pPr>
      <w:r w:rsidRPr="008424E0">
        <w:rPr>
          <w:rFonts w:ascii="Arial" w:hAnsi="Arial" w:cs="Arial"/>
        </w:rPr>
        <w:br w:type="page"/>
      </w:r>
    </w:p>
    <w:p w14:paraId="70E1EA6B" w14:textId="77777777" w:rsidR="00C4453E" w:rsidRPr="008424E0" w:rsidRDefault="00C4453E" w:rsidP="00C4453E">
      <w:pPr>
        <w:pStyle w:val="Heading1"/>
      </w:pPr>
      <w:bookmarkStart w:id="24" w:name="_Toc149831736"/>
      <w:r w:rsidRPr="008424E0">
        <w:lastRenderedPageBreak/>
        <w:t>10. Risks and Dependencies</w:t>
      </w:r>
      <w:bookmarkEnd w:id="24"/>
    </w:p>
    <w:p w14:paraId="25EB0455" w14:textId="77777777" w:rsidR="00C4453E" w:rsidRPr="008424E0" w:rsidRDefault="00547096" w:rsidP="00547096">
      <w:pPr>
        <w:pStyle w:val="Heading2"/>
        <w:numPr>
          <w:ilvl w:val="1"/>
          <w:numId w:val="39"/>
        </w:numPr>
      </w:pPr>
      <w:r w:rsidRPr="008424E0">
        <w:t xml:space="preserve"> </w:t>
      </w:r>
      <w:bookmarkStart w:id="25" w:name="_Toc149831737"/>
      <w:r w:rsidRPr="008424E0">
        <w:t>Risk Registry</w:t>
      </w:r>
      <w:bookmarkEnd w:id="25"/>
    </w:p>
    <w:p w14:paraId="4411F54A" w14:textId="77777777" w:rsidR="00547096" w:rsidRPr="008424E0" w:rsidRDefault="00547096" w:rsidP="00547096">
      <w:pPr>
        <w:rPr>
          <w:rFonts w:ascii="Arial" w:hAnsi="Arial" w:cs="Arial"/>
          <w:lang w:val="en-US" w:eastAsia="zh-CN"/>
        </w:rPr>
      </w:pPr>
    </w:p>
    <w:tbl>
      <w:tblPr>
        <w:tblStyle w:val="TableGrid"/>
        <w:tblW w:w="0" w:type="auto"/>
        <w:tblLook w:val="04A0" w:firstRow="1" w:lastRow="0" w:firstColumn="1" w:lastColumn="0" w:noHBand="0" w:noVBand="1"/>
      </w:tblPr>
      <w:tblGrid>
        <w:gridCol w:w="535"/>
        <w:gridCol w:w="3870"/>
        <w:gridCol w:w="3437"/>
        <w:gridCol w:w="2614"/>
      </w:tblGrid>
      <w:tr w:rsidR="00A82368" w:rsidRPr="008424E0" w14:paraId="2F098BDE" w14:textId="77777777" w:rsidTr="00A82368">
        <w:tc>
          <w:tcPr>
            <w:tcW w:w="535" w:type="dxa"/>
            <w:shd w:val="clear" w:color="auto" w:fill="E7E6E6" w:themeFill="background2"/>
          </w:tcPr>
          <w:p w14:paraId="7FFBEB80" w14:textId="77777777" w:rsidR="00A82368" w:rsidRPr="008424E0" w:rsidRDefault="00A82368" w:rsidP="00B75AD4">
            <w:pPr>
              <w:rPr>
                <w:rFonts w:ascii="Arial" w:hAnsi="Arial" w:cs="Arial"/>
                <w:b/>
                <w:bCs/>
              </w:rPr>
            </w:pPr>
            <w:r w:rsidRPr="008424E0">
              <w:rPr>
                <w:rFonts w:ascii="Arial" w:hAnsi="Arial" w:cs="Arial"/>
                <w:b/>
                <w:bCs/>
              </w:rPr>
              <w:t>#</w:t>
            </w:r>
          </w:p>
        </w:tc>
        <w:tc>
          <w:tcPr>
            <w:tcW w:w="3870" w:type="dxa"/>
            <w:shd w:val="clear" w:color="auto" w:fill="E7E6E6" w:themeFill="background2"/>
          </w:tcPr>
          <w:p w14:paraId="7E86829C" w14:textId="77777777" w:rsidR="00A82368" w:rsidRPr="008424E0" w:rsidRDefault="00A82368" w:rsidP="00B75AD4">
            <w:pPr>
              <w:rPr>
                <w:rFonts w:ascii="Arial" w:hAnsi="Arial" w:cs="Arial"/>
                <w:b/>
                <w:bCs/>
              </w:rPr>
            </w:pPr>
            <w:r w:rsidRPr="008424E0">
              <w:rPr>
                <w:rFonts w:ascii="Arial" w:hAnsi="Arial" w:cs="Arial"/>
                <w:b/>
                <w:bCs/>
              </w:rPr>
              <w:t>Risk Detail</w:t>
            </w:r>
          </w:p>
        </w:tc>
        <w:tc>
          <w:tcPr>
            <w:tcW w:w="3437" w:type="dxa"/>
            <w:shd w:val="clear" w:color="auto" w:fill="E7E6E6" w:themeFill="background2"/>
          </w:tcPr>
          <w:p w14:paraId="094D9748" w14:textId="77777777" w:rsidR="00A82368" w:rsidRPr="008424E0" w:rsidRDefault="00A82368" w:rsidP="00B75AD4">
            <w:pPr>
              <w:rPr>
                <w:rFonts w:ascii="Arial" w:hAnsi="Arial" w:cs="Arial"/>
                <w:b/>
                <w:bCs/>
              </w:rPr>
            </w:pPr>
            <w:r w:rsidRPr="008424E0">
              <w:rPr>
                <w:rFonts w:ascii="Arial" w:hAnsi="Arial" w:cs="Arial"/>
                <w:b/>
                <w:bCs/>
              </w:rPr>
              <w:t>Possible Management Strategy</w:t>
            </w:r>
          </w:p>
        </w:tc>
        <w:tc>
          <w:tcPr>
            <w:tcW w:w="2614" w:type="dxa"/>
            <w:shd w:val="clear" w:color="auto" w:fill="E7E6E6" w:themeFill="background2"/>
          </w:tcPr>
          <w:p w14:paraId="00B15B55" w14:textId="77777777" w:rsidR="00A82368" w:rsidRPr="008424E0" w:rsidRDefault="00A82368" w:rsidP="00B75AD4">
            <w:pPr>
              <w:rPr>
                <w:rFonts w:ascii="Arial" w:hAnsi="Arial" w:cs="Arial"/>
                <w:b/>
                <w:bCs/>
              </w:rPr>
            </w:pPr>
            <w:r w:rsidRPr="008424E0">
              <w:rPr>
                <w:rFonts w:ascii="Arial" w:hAnsi="Arial" w:cs="Arial"/>
                <w:b/>
                <w:bCs/>
              </w:rPr>
              <w:t>Probability (High/Medium/Low)</w:t>
            </w:r>
          </w:p>
        </w:tc>
      </w:tr>
      <w:tr w:rsidR="00A82368" w:rsidRPr="008424E0" w14:paraId="027F83C2" w14:textId="77777777" w:rsidTr="00A82368">
        <w:tc>
          <w:tcPr>
            <w:tcW w:w="535" w:type="dxa"/>
          </w:tcPr>
          <w:p w14:paraId="1C47A223" w14:textId="77777777" w:rsidR="00A82368" w:rsidRPr="008424E0" w:rsidRDefault="00A82368" w:rsidP="00B75AD4">
            <w:pPr>
              <w:rPr>
                <w:rFonts w:ascii="Arial" w:hAnsi="Arial" w:cs="Arial"/>
              </w:rPr>
            </w:pPr>
            <w:r w:rsidRPr="008424E0">
              <w:rPr>
                <w:rFonts w:ascii="Arial" w:hAnsi="Arial" w:cs="Arial"/>
              </w:rPr>
              <w:t>1</w:t>
            </w:r>
          </w:p>
        </w:tc>
        <w:tc>
          <w:tcPr>
            <w:tcW w:w="3870" w:type="dxa"/>
          </w:tcPr>
          <w:p w14:paraId="0323D992" w14:textId="77777777" w:rsidR="00A82368" w:rsidRPr="008424E0" w:rsidRDefault="00A82368" w:rsidP="00B75AD4">
            <w:pPr>
              <w:rPr>
                <w:rFonts w:ascii="Arial" w:hAnsi="Arial" w:cs="Arial"/>
              </w:rPr>
            </w:pPr>
          </w:p>
        </w:tc>
        <w:tc>
          <w:tcPr>
            <w:tcW w:w="3437" w:type="dxa"/>
          </w:tcPr>
          <w:p w14:paraId="115E5E64" w14:textId="77777777" w:rsidR="00A82368" w:rsidRPr="008424E0" w:rsidRDefault="00A82368" w:rsidP="00B75AD4">
            <w:pPr>
              <w:rPr>
                <w:rFonts w:ascii="Arial" w:hAnsi="Arial" w:cs="Arial"/>
              </w:rPr>
            </w:pPr>
          </w:p>
        </w:tc>
        <w:tc>
          <w:tcPr>
            <w:tcW w:w="2614" w:type="dxa"/>
          </w:tcPr>
          <w:p w14:paraId="6C57E1D4" w14:textId="77777777" w:rsidR="00A82368" w:rsidRPr="008424E0" w:rsidRDefault="00A82368" w:rsidP="00B75AD4">
            <w:pPr>
              <w:rPr>
                <w:rFonts w:ascii="Arial" w:hAnsi="Arial" w:cs="Arial"/>
              </w:rPr>
            </w:pPr>
          </w:p>
        </w:tc>
      </w:tr>
      <w:tr w:rsidR="00A82368" w:rsidRPr="008424E0" w14:paraId="0750D071" w14:textId="77777777" w:rsidTr="00A82368">
        <w:tc>
          <w:tcPr>
            <w:tcW w:w="535" w:type="dxa"/>
          </w:tcPr>
          <w:p w14:paraId="70EE5D66" w14:textId="77777777" w:rsidR="00A82368" w:rsidRPr="008424E0" w:rsidRDefault="00A82368" w:rsidP="00B75AD4">
            <w:pPr>
              <w:rPr>
                <w:rFonts w:ascii="Arial" w:hAnsi="Arial" w:cs="Arial"/>
              </w:rPr>
            </w:pPr>
            <w:r w:rsidRPr="008424E0">
              <w:rPr>
                <w:rFonts w:ascii="Arial" w:hAnsi="Arial" w:cs="Arial"/>
              </w:rPr>
              <w:t>2</w:t>
            </w:r>
          </w:p>
        </w:tc>
        <w:tc>
          <w:tcPr>
            <w:tcW w:w="3870" w:type="dxa"/>
          </w:tcPr>
          <w:p w14:paraId="03820D8B" w14:textId="77777777" w:rsidR="00A82368" w:rsidRPr="008424E0" w:rsidRDefault="00A82368" w:rsidP="00B75AD4">
            <w:pPr>
              <w:rPr>
                <w:rFonts w:ascii="Arial" w:hAnsi="Arial" w:cs="Arial"/>
              </w:rPr>
            </w:pPr>
          </w:p>
        </w:tc>
        <w:tc>
          <w:tcPr>
            <w:tcW w:w="3437" w:type="dxa"/>
          </w:tcPr>
          <w:p w14:paraId="2F4E3EE0" w14:textId="77777777" w:rsidR="00A82368" w:rsidRPr="008424E0" w:rsidRDefault="00A82368" w:rsidP="00B75AD4">
            <w:pPr>
              <w:rPr>
                <w:rFonts w:ascii="Arial" w:hAnsi="Arial" w:cs="Arial"/>
              </w:rPr>
            </w:pPr>
          </w:p>
        </w:tc>
        <w:tc>
          <w:tcPr>
            <w:tcW w:w="2614" w:type="dxa"/>
          </w:tcPr>
          <w:p w14:paraId="67CEE5BF" w14:textId="77777777" w:rsidR="00A82368" w:rsidRPr="008424E0" w:rsidRDefault="00A82368" w:rsidP="00B75AD4">
            <w:pPr>
              <w:rPr>
                <w:rFonts w:ascii="Arial" w:hAnsi="Arial" w:cs="Arial"/>
              </w:rPr>
            </w:pPr>
          </w:p>
        </w:tc>
      </w:tr>
      <w:tr w:rsidR="00A82368" w:rsidRPr="008424E0" w14:paraId="09372EBB" w14:textId="77777777" w:rsidTr="00A82368">
        <w:tc>
          <w:tcPr>
            <w:tcW w:w="535" w:type="dxa"/>
          </w:tcPr>
          <w:p w14:paraId="425942C9" w14:textId="77777777" w:rsidR="00A82368" w:rsidRPr="008424E0" w:rsidRDefault="00A82368" w:rsidP="00B75AD4">
            <w:pPr>
              <w:rPr>
                <w:rFonts w:ascii="Arial" w:hAnsi="Arial" w:cs="Arial"/>
              </w:rPr>
            </w:pPr>
            <w:r w:rsidRPr="008424E0">
              <w:rPr>
                <w:rFonts w:ascii="Arial" w:hAnsi="Arial" w:cs="Arial"/>
              </w:rPr>
              <w:t>3</w:t>
            </w:r>
          </w:p>
        </w:tc>
        <w:tc>
          <w:tcPr>
            <w:tcW w:w="3870" w:type="dxa"/>
          </w:tcPr>
          <w:p w14:paraId="7563FAA6" w14:textId="77777777" w:rsidR="00A82368" w:rsidRPr="008424E0" w:rsidRDefault="00A82368" w:rsidP="00B75AD4">
            <w:pPr>
              <w:rPr>
                <w:rFonts w:ascii="Arial" w:hAnsi="Arial" w:cs="Arial"/>
              </w:rPr>
            </w:pPr>
          </w:p>
        </w:tc>
        <w:tc>
          <w:tcPr>
            <w:tcW w:w="3437" w:type="dxa"/>
          </w:tcPr>
          <w:p w14:paraId="1793A626" w14:textId="77777777" w:rsidR="00A82368" w:rsidRPr="008424E0" w:rsidRDefault="00A82368" w:rsidP="00B75AD4">
            <w:pPr>
              <w:rPr>
                <w:rFonts w:ascii="Arial" w:hAnsi="Arial" w:cs="Arial"/>
              </w:rPr>
            </w:pPr>
          </w:p>
        </w:tc>
        <w:tc>
          <w:tcPr>
            <w:tcW w:w="2614" w:type="dxa"/>
          </w:tcPr>
          <w:p w14:paraId="1659AC64" w14:textId="77777777" w:rsidR="00A82368" w:rsidRPr="008424E0" w:rsidRDefault="00A82368" w:rsidP="00B75AD4">
            <w:pPr>
              <w:rPr>
                <w:rFonts w:ascii="Arial" w:hAnsi="Arial" w:cs="Arial"/>
              </w:rPr>
            </w:pPr>
          </w:p>
        </w:tc>
      </w:tr>
      <w:tr w:rsidR="00A82368" w:rsidRPr="008424E0" w14:paraId="0532FC12" w14:textId="77777777" w:rsidTr="00A82368">
        <w:tc>
          <w:tcPr>
            <w:tcW w:w="535" w:type="dxa"/>
          </w:tcPr>
          <w:p w14:paraId="25086A77" w14:textId="77777777" w:rsidR="00A82368" w:rsidRPr="008424E0" w:rsidRDefault="00A82368" w:rsidP="00B75AD4">
            <w:pPr>
              <w:rPr>
                <w:rFonts w:ascii="Arial" w:hAnsi="Arial" w:cs="Arial"/>
              </w:rPr>
            </w:pPr>
            <w:r w:rsidRPr="008424E0">
              <w:rPr>
                <w:rFonts w:ascii="Arial" w:hAnsi="Arial" w:cs="Arial"/>
              </w:rPr>
              <w:t>4</w:t>
            </w:r>
          </w:p>
        </w:tc>
        <w:tc>
          <w:tcPr>
            <w:tcW w:w="3870" w:type="dxa"/>
          </w:tcPr>
          <w:p w14:paraId="4EE9295A" w14:textId="77777777" w:rsidR="00A82368" w:rsidRPr="008424E0" w:rsidRDefault="00A82368" w:rsidP="00B75AD4">
            <w:pPr>
              <w:rPr>
                <w:rFonts w:ascii="Arial" w:hAnsi="Arial" w:cs="Arial"/>
              </w:rPr>
            </w:pPr>
          </w:p>
        </w:tc>
        <w:tc>
          <w:tcPr>
            <w:tcW w:w="3437" w:type="dxa"/>
          </w:tcPr>
          <w:p w14:paraId="61E43E88" w14:textId="77777777" w:rsidR="00A82368" w:rsidRPr="008424E0" w:rsidRDefault="00A82368" w:rsidP="00B75AD4">
            <w:pPr>
              <w:rPr>
                <w:rFonts w:ascii="Arial" w:hAnsi="Arial" w:cs="Arial"/>
              </w:rPr>
            </w:pPr>
          </w:p>
        </w:tc>
        <w:tc>
          <w:tcPr>
            <w:tcW w:w="2614" w:type="dxa"/>
          </w:tcPr>
          <w:p w14:paraId="0C3FC346" w14:textId="77777777" w:rsidR="00A82368" w:rsidRPr="008424E0" w:rsidRDefault="00A82368" w:rsidP="00B75AD4">
            <w:pPr>
              <w:rPr>
                <w:rFonts w:ascii="Arial" w:hAnsi="Arial" w:cs="Arial"/>
              </w:rPr>
            </w:pPr>
          </w:p>
        </w:tc>
      </w:tr>
      <w:tr w:rsidR="00A82368" w:rsidRPr="008424E0" w14:paraId="40011B4F" w14:textId="77777777" w:rsidTr="00A82368">
        <w:tc>
          <w:tcPr>
            <w:tcW w:w="535" w:type="dxa"/>
          </w:tcPr>
          <w:p w14:paraId="0FFCF564" w14:textId="77777777" w:rsidR="00A82368" w:rsidRPr="008424E0" w:rsidRDefault="00A82368" w:rsidP="00B75AD4">
            <w:pPr>
              <w:rPr>
                <w:rFonts w:ascii="Arial" w:hAnsi="Arial" w:cs="Arial"/>
              </w:rPr>
            </w:pPr>
            <w:r w:rsidRPr="008424E0">
              <w:rPr>
                <w:rFonts w:ascii="Arial" w:hAnsi="Arial" w:cs="Arial"/>
              </w:rPr>
              <w:t>5</w:t>
            </w:r>
          </w:p>
        </w:tc>
        <w:tc>
          <w:tcPr>
            <w:tcW w:w="3870" w:type="dxa"/>
          </w:tcPr>
          <w:p w14:paraId="765EAF4D" w14:textId="77777777" w:rsidR="00A82368" w:rsidRPr="008424E0" w:rsidRDefault="00A82368" w:rsidP="00B75AD4">
            <w:pPr>
              <w:rPr>
                <w:rFonts w:ascii="Arial" w:hAnsi="Arial" w:cs="Arial"/>
              </w:rPr>
            </w:pPr>
          </w:p>
        </w:tc>
        <w:tc>
          <w:tcPr>
            <w:tcW w:w="3437" w:type="dxa"/>
          </w:tcPr>
          <w:p w14:paraId="29782319" w14:textId="77777777" w:rsidR="00A82368" w:rsidRPr="008424E0" w:rsidRDefault="00A82368" w:rsidP="00B75AD4">
            <w:pPr>
              <w:rPr>
                <w:rFonts w:ascii="Arial" w:hAnsi="Arial" w:cs="Arial"/>
              </w:rPr>
            </w:pPr>
          </w:p>
        </w:tc>
        <w:tc>
          <w:tcPr>
            <w:tcW w:w="2614" w:type="dxa"/>
          </w:tcPr>
          <w:p w14:paraId="00E72EF5" w14:textId="77777777" w:rsidR="00A82368" w:rsidRPr="008424E0" w:rsidRDefault="00A82368" w:rsidP="00B75AD4">
            <w:pPr>
              <w:rPr>
                <w:rFonts w:ascii="Arial" w:hAnsi="Arial" w:cs="Arial"/>
              </w:rPr>
            </w:pPr>
          </w:p>
        </w:tc>
      </w:tr>
    </w:tbl>
    <w:p w14:paraId="05818949" w14:textId="77777777" w:rsidR="00547096" w:rsidRPr="008424E0" w:rsidRDefault="00547096" w:rsidP="00B75AD4">
      <w:pPr>
        <w:rPr>
          <w:rFonts w:ascii="Arial" w:hAnsi="Arial" w:cs="Arial"/>
        </w:rPr>
      </w:pPr>
    </w:p>
    <w:p w14:paraId="557C5D75" w14:textId="77777777" w:rsidR="00547096" w:rsidRPr="008424E0" w:rsidRDefault="00547096" w:rsidP="00547096">
      <w:pPr>
        <w:pStyle w:val="Heading2"/>
        <w:numPr>
          <w:ilvl w:val="1"/>
          <w:numId w:val="39"/>
        </w:numPr>
      </w:pPr>
      <w:r w:rsidRPr="008424E0">
        <w:t xml:space="preserve"> </w:t>
      </w:r>
      <w:bookmarkStart w:id="26" w:name="_Toc149831738"/>
      <w:r w:rsidRPr="008424E0">
        <w:t>Dependencies</w:t>
      </w:r>
      <w:bookmarkEnd w:id="26"/>
    </w:p>
    <w:p w14:paraId="1F1A243A" w14:textId="77777777" w:rsidR="00060D64" w:rsidRPr="008424E0" w:rsidRDefault="00B75AD4" w:rsidP="00547096">
      <w:pPr>
        <w:rPr>
          <w:rFonts w:ascii="Arial" w:hAnsi="Arial" w:cs="Arial"/>
          <w:sz w:val="23"/>
        </w:rPr>
      </w:pPr>
      <w:r w:rsidRPr="008424E0">
        <w:rPr>
          <w:rFonts w:ascii="Arial" w:hAnsi="Arial" w:cs="Arial"/>
        </w:rPr>
        <w:br w:type="page"/>
      </w:r>
    </w:p>
    <w:p w14:paraId="48EC8CED" w14:textId="77777777" w:rsidR="00547096" w:rsidRPr="008424E0" w:rsidRDefault="00547096" w:rsidP="00547096">
      <w:pPr>
        <w:pStyle w:val="Heading1"/>
      </w:pPr>
      <w:bookmarkStart w:id="27" w:name="_Toc149831739"/>
      <w:r w:rsidRPr="008424E0">
        <w:lastRenderedPageBreak/>
        <w:t>Project Approval &amp; Sign-off</w:t>
      </w:r>
      <w:bookmarkEnd w:id="27"/>
    </w:p>
    <w:tbl>
      <w:tblPr>
        <w:tblW w:w="0" w:type="auto"/>
        <w:tblInd w:w="108" w:type="dxa"/>
        <w:tblCellMar>
          <w:left w:w="10" w:type="dxa"/>
          <w:right w:w="10" w:type="dxa"/>
        </w:tblCellMar>
        <w:tblLook w:val="0000" w:firstRow="0" w:lastRow="0" w:firstColumn="0" w:lastColumn="0" w:noHBand="0" w:noVBand="0"/>
      </w:tblPr>
      <w:tblGrid>
        <w:gridCol w:w="1588"/>
        <w:gridCol w:w="313"/>
        <w:gridCol w:w="1247"/>
        <w:gridCol w:w="1701"/>
        <w:gridCol w:w="348"/>
        <w:gridCol w:w="1494"/>
        <w:gridCol w:w="265"/>
        <w:gridCol w:w="2429"/>
      </w:tblGrid>
      <w:tr w:rsidR="00547096" w:rsidRPr="008424E0" w14:paraId="03C3110F" w14:textId="77777777" w:rsidTr="00A478AA">
        <w:trPr>
          <w:cantSplit/>
        </w:trPr>
        <w:tc>
          <w:tcPr>
            <w:tcW w:w="9385" w:type="dxa"/>
            <w:gridSpan w:val="8"/>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E7415B" w14:textId="77777777" w:rsidR="00547096" w:rsidRPr="008424E0" w:rsidRDefault="00547096" w:rsidP="00A478AA">
            <w:pPr>
              <w:tabs>
                <w:tab w:val="left" w:pos="4153"/>
                <w:tab w:val="left" w:pos="8306"/>
              </w:tabs>
              <w:spacing w:before="120" w:after="0" w:line="240" w:lineRule="auto"/>
              <w:rPr>
                <w:rFonts w:ascii="Arial" w:hAnsi="Arial" w:cs="Arial"/>
              </w:rPr>
            </w:pPr>
            <w:r w:rsidRPr="008424E0">
              <w:rPr>
                <w:rFonts w:ascii="Arial" w:eastAsia="Arial" w:hAnsi="Arial" w:cs="Arial"/>
                <w:b/>
                <w:sz w:val="20"/>
              </w:rPr>
              <w:t xml:space="preserve">PROJECT REQUESTED BY:  </w:t>
            </w:r>
          </w:p>
        </w:tc>
      </w:tr>
      <w:tr w:rsidR="00547096" w:rsidRPr="008424E0" w14:paraId="2F776A04" w14:textId="77777777" w:rsidTr="00A478AA">
        <w:tc>
          <w:tcPr>
            <w:tcW w:w="5197"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722D7C" w14:textId="77777777" w:rsidR="00547096" w:rsidRPr="008424E0" w:rsidRDefault="00547096" w:rsidP="00A478AA">
            <w:pPr>
              <w:tabs>
                <w:tab w:val="left" w:pos="4153"/>
                <w:tab w:val="left" w:pos="8306"/>
                <w:tab w:val="left" w:pos="1418"/>
              </w:tabs>
              <w:spacing w:before="120" w:after="0" w:line="240" w:lineRule="auto"/>
              <w:rPr>
                <w:rFonts w:ascii="Arial" w:eastAsia="Arial" w:hAnsi="Arial" w:cs="Arial"/>
                <w:b/>
                <w:sz w:val="20"/>
              </w:rPr>
            </w:pPr>
            <w:r w:rsidRPr="008424E0">
              <w:rPr>
                <w:rFonts w:ascii="Arial" w:eastAsia="Arial" w:hAnsi="Arial" w:cs="Arial"/>
                <w:b/>
                <w:sz w:val="20"/>
              </w:rPr>
              <w:t xml:space="preserve">COMPANY:  </w:t>
            </w:r>
          </w:p>
          <w:p w14:paraId="5047E15C" w14:textId="77777777" w:rsidR="00547096" w:rsidRPr="008424E0" w:rsidRDefault="00547096" w:rsidP="00A478AA">
            <w:pPr>
              <w:tabs>
                <w:tab w:val="left" w:pos="4153"/>
                <w:tab w:val="left" w:pos="8306"/>
                <w:tab w:val="left" w:pos="1418"/>
              </w:tabs>
              <w:spacing w:before="120" w:after="0" w:line="240" w:lineRule="auto"/>
              <w:rPr>
                <w:rFonts w:ascii="Arial" w:hAnsi="Arial" w:cs="Arial"/>
                <w:bCs/>
              </w:rPr>
            </w:pPr>
          </w:p>
        </w:tc>
        <w:tc>
          <w:tcPr>
            <w:tcW w:w="4188"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9D753D" w14:textId="77777777" w:rsidR="00547096" w:rsidRPr="008424E0" w:rsidRDefault="00547096" w:rsidP="00A478AA">
            <w:pPr>
              <w:tabs>
                <w:tab w:val="left" w:pos="4153"/>
                <w:tab w:val="left" w:pos="8306"/>
                <w:tab w:val="left" w:pos="2257"/>
              </w:tabs>
              <w:spacing w:before="120" w:after="0" w:line="240" w:lineRule="auto"/>
              <w:rPr>
                <w:rFonts w:ascii="Arial" w:eastAsia="Arial" w:hAnsi="Arial" w:cs="Arial"/>
                <w:b/>
                <w:sz w:val="20"/>
              </w:rPr>
            </w:pPr>
            <w:r w:rsidRPr="008424E0">
              <w:rPr>
                <w:rFonts w:ascii="Arial" w:eastAsia="Arial" w:hAnsi="Arial" w:cs="Arial"/>
                <w:b/>
                <w:sz w:val="20"/>
              </w:rPr>
              <w:t xml:space="preserve">DATE REQUIRED BY: </w:t>
            </w:r>
          </w:p>
          <w:p w14:paraId="63A797CC" w14:textId="77777777" w:rsidR="00547096" w:rsidRPr="008424E0" w:rsidRDefault="00547096" w:rsidP="00A478AA">
            <w:pPr>
              <w:tabs>
                <w:tab w:val="left" w:pos="4153"/>
                <w:tab w:val="left" w:pos="8306"/>
                <w:tab w:val="left" w:pos="2257"/>
              </w:tabs>
              <w:spacing w:before="120" w:after="0" w:line="240" w:lineRule="auto"/>
              <w:rPr>
                <w:rFonts w:ascii="Arial" w:hAnsi="Arial" w:cs="Arial"/>
                <w:bCs/>
              </w:rPr>
            </w:pPr>
          </w:p>
        </w:tc>
      </w:tr>
      <w:tr w:rsidR="00547096" w:rsidRPr="008424E0" w14:paraId="2DFF682F" w14:textId="77777777" w:rsidTr="00A478AA">
        <w:tc>
          <w:tcPr>
            <w:tcW w:w="5197"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2AED6E" w14:textId="77777777" w:rsidR="00547096" w:rsidRPr="008424E0" w:rsidRDefault="00547096" w:rsidP="00A478AA">
            <w:pPr>
              <w:tabs>
                <w:tab w:val="left" w:pos="4153"/>
                <w:tab w:val="left" w:pos="8306"/>
                <w:tab w:val="left" w:pos="1418"/>
              </w:tabs>
              <w:spacing w:before="120" w:after="0" w:line="240" w:lineRule="auto"/>
              <w:rPr>
                <w:rFonts w:ascii="Arial" w:eastAsia="Arial" w:hAnsi="Arial" w:cs="Arial"/>
                <w:b/>
                <w:sz w:val="20"/>
              </w:rPr>
            </w:pPr>
            <w:r w:rsidRPr="008424E0">
              <w:rPr>
                <w:rFonts w:ascii="Arial" w:eastAsia="Arial" w:hAnsi="Arial" w:cs="Arial"/>
                <w:b/>
                <w:sz w:val="20"/>
              </w:rPr>
              <w:t xml:space="preserve">OFFICE:  </w:t>
            </w:r>
          </w:p>
          <w:p w14:paraId="70E33D7F" w14:textId="77777777" w:rsidR="00547096" w:rsidRPr="008424E0" w:rsidRDefault="00547096" w:rsidP="00A478AA">
            <w:pPr>
              <w:tabs>
                <w:tab w:val="left" w:pos="4153"/>
                <w:tab w:val="left" w:pos="8306"/>
                <w:tab w:val="left" w:pos="1418"/>
              </w:tabs>
              <w:spacing w:before="120" w:after="0" w:line="240" w:lineRule="auto"/>
              <w:rPr>
                <w:rFonts w:ascii="Arial" w:hAnsi="Arial" w:cs="Arial"/>
              </w:rPr>
            </w:pPr>
          </w:p>
        </w:tc>
        <w:tc>
          <w:tcPr>
            <w:tcW w:w="4188"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BB153D" w14:textId="77777777" w:rsidR="00547096" w:rsidRPr="008424E0" w:rsidRDefault="00547096" w:rsidP="00A478AA">
            <w:pPr>
              <w:tabs>
                <w:tab w:val="left" w:pos="4153"/>
                <w:tab w:val="left" w:pos="8306"/>
                <w:tab w:val="left" w:pos="2257"/>
              </w:tabs>
              <w:spacing w:before="120" w:after="0" w:line="240" w:lineRule="auto"/>
              <w:rPr>
                <w:rFonts w:ascii="Arial" w:eastAsia="Arial" w:hAnsi="Arial" w:cs="Arial"/>
                <w:b/>
                <w:sz w:val="20"/>
              </w:rPr>
            </w:pPr>
            <w:r w:rsidRPr="008424E0">
              <w:rPr>
                <w:rFonts w:ascii="Arial" w:eastAsia="Arial" w:hAnsi="Arial" w:cs="Arial"/>
                <w:b/>
                <w:sz w:val="20"/>
              </w:rPr>
              <w:t xml:space="preserve">DEPARTMENT:  </w:t>
            </w:r>
          </w:p>
          <w:p w14:paraId="1C2AB8C7" w14:textId="77777777" w:rsidR="00547096" w:rsidRPr="008424E0" w:rsidRDefault="00547096" w:rsidP="00A478AA">
            <w:pPr>
              <w:tabs>
                <w:tab w:val="left" w:pos="4153"/>
                <w:tab w:val="left" w:pos="8306"/>
                <w:tab w:val="left" w:pos="2257"/>
              </w:tabs>
              <w:spacing w:before="120" w:after="0" w:line="240" w:lineRule="auto"/>
              <w:rPr>
                <w:rFonts w:ascii="Arial" w:hAnsi="Arial" w:cs="Arial"/>
              </w:rPr>
            </w:pPr>
          </w:p>
        </w:tc>
      </w:tr>
      <w:tr w:rsidR="00547096" w:rsidRPr="008424E0" w14:paraId="2D9095F4" w14:textId="77777777" w:rsidTr="00A478AA">
        <w:trPr>
          <w:cantSplit/>
        </w:trPr>
        <w:tc>
          <w:tcPr>
            <w:tcW w:w="9385" w:type="dxa"/>
            <w:gridSpan w:val="8"/>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4CAE43" w14:textId="77777777" w:rsidR="00547096" w:rsidRPr="008424E0" w:rsidRDefault="00547096" w:rsidP="00A478AA">
            <w:pPr>
              <w:tabs>
                <w:tab w:val="left" w:pos="4153"/>
                <w:tab w:val="left" w:pos="8306"/>
                <w:tab w:val="left" w:pos="4536"/>
              </w:tabs>
              <w:spacing w:after="0" w:line="240" w:lineRule="auto"/>
              <w:rPr>
                <w:rFonts w:ascii="Arial" w:eastAsia="Arial" w:hAnsi="Arial" w:cs="Arial"/>
                <w:b/>
                <w:sz w:val="20"/>
              </w:rPr>
            </w:pPr>
          </w:p>
          <w:p w14:paraId="2AC61C5A" w14:textId="77777777" w:rsidR="00547096" w:rsidRPr="008424E0" w:rsidRDefault="00547096" w:rsidP="00A478AA">
            <w:pPr>
              <w:tabs>
                <w:tab w:val="left" w:pos="4153"/>
                <w:tab w:val="left" w:pos="8306"/>
                <w:tab w:val="left" w:pos="4536"/>
              </w:tabs>
              <w:spacing w:after="0" w:line="240" w:lineRule="auto"/>
              <w:rPr>
                <w:rFonts w:ascii="Arial" w:eastAsia="Arial" w:hAnsi="Arial" w:cs="Arial"/>
                <w:b/>
                <w:sz w:val="20"/>
              </w:rPr>
            </w:pPr>
            <w:r w:rsidRPr="008424E0">
              <w:rPr>
                <w:rFonts w:ascii="Arial" w:eastAsia="Arial" w:hAnsi="Arial" w:cs="Arial"/>
                <w:b/>
                <w:sz w:val="20"/>
              </w:rPr>
              <w:t xml:space="preserve">NAME OF SUPPLIER/RESELLER: </w:t>
            </w:r>
          </w:p>
          <w:p w14:paraId="0D3A84A3" w14:textId="77777777" w:rsidR="00547096" w:rsidRPr="008424E0" w:rsidRDefault="00547096" w:rsidP="00A478AA">
            <w:pPr>
              <w:tabs>
                <w:tab w:val="left" w:pos="4153"/>
                <w:tab w:val="left" w:pos="8306"/>
                <w:tab w:val="left" w:pos="4536"/>
              </w:tabs>
              <w:spacing w:after="0" w:line="240" w:lineRule="auto"/>
              <w:rPr>
                <w:rFonts w:ascii="Arial" w:eastAsia="Arial" w:hAnsi="Arial" w:cs="Arial"/>
                <w:b/>
                <w:sz w:val="20"/>
              </w:rPr>
            </w:pPr>
          </w:p>
          <w:p w14:paraId="18FF0FD3" w14:textId="77777777" w:rsidR="00547096" w:rsidRPr="008424E0" w:rsidRDefault="00547096" w:rsidP="00A478AA">
            <w:pPr>
              <w:tabs>
                <w:tab w:val="left" w:pos="4153"/>
                <w:tab w:val="left" w:pos="8306"/>
                <w:tab w:val="left" w:pos="4536"/>
              </w:tabs>
              <w:spacing w:after="0" w:line="240" w:lineRule="auto"/>
              <w:rPr>
                <w:rFonts w:ascii="Arial" w:eastAsia="Arial" w:hAnsi="Arial" w:cs="Arial"/>
                <w:bCs/>
                <w:sz w:val="20"/>
              </w:rPr>
            </w:pPr>
          </w:p>
          <w:p w14:paraId="0C0EC462" w14:textId="77777777" w:rsidR="00547096" w:rsidRPr="008424E0" w:rsidRDefault="00547096" w:rsidP="00A478AA">
            <w:pPr>
              <w:tabs>
                <w:tab w:val="left" w:pos="4153"/>
                <w:tab w:val="left" w:pos="8306"/>
                <w:tab w:val="left" w:pos="4536"/>
              </w:tabs>
              <w:spacing w:after="0" w:line="240" w:lineRule="auto"/>
              <w:rPr>
                <w:rFonts w:ascii="Arial" w:hAnsi="Arial" w:cs="Arial"/>
              </w:rPr>
            </w:pPr>
          </w:p>
        </w:tc>
      </w:tr>
      <w:tr w:rsidR="00547096" w:rsidRPr="008424E0" w14:paraId="54541F0C" w14:textId="77777777" w:rsidTr="00A478AA">
        <w:trPr>
          <w:cantSplit/>
        </w:trPr>
        <w:tc>
          <w:tcPr>
            <w:tcW w:w="15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D58DE1" w14:textId="77777777" w:rsidR="00547096" w:rsidRPr="008424E0" w:rsidRDefault="00547096" w:rsidP="00A478AA">
            <w:pPr>
              <w:tabs>
                <w:tab w:val="left" w:pos="4153"/>
                <w:tab w:val="left" w:pos="8306"/>
              </w:tabs>
              <w:spacing w:before="120" w:after="0" w:line="240" w:lineRule="auto"/>
              <w:rPr>
                <w:rFonts w:ascii="Arial" w:hAnsi="Arial" w:cs="Arial"/>
              </w:rPr>
            </w:pPr>
            <w:r w:rsidRPr="008424E0">
              <w:rPr>
                <w:rFonts w:ascii="Arial" w:eastAsia="Arial" w:hAnsi="Arial" w:cs="Arial"/>
                <w:b/>
                <w:noProof/>
                <w:sz w:val="20"/>
                <w:lang w:eastAsia="zh-CN"/>
              </w:rPr>
              <mc:AlternateContent>
                <mc:Choice Requires="wps">
                  <w:drawing>
                    <wp:anchor distT="0" distB="0" distL="114300" distR="114300" simplePos="0" relativeHeight="251660290" behindDoc="0" locked="0" layoutInCell="1" allowOverlap="1" wp14:anchorId="72E6B45D" wp14:editId="17A25198">
                      <wp:simplePos x="0" y="0"/>
                      <wp:positionH relativeFrom="column">
                        <wp:posOffset>535940</wp:posOffset>
                      </wp:positionH>
                      <wp:positionV relativeFrom="paragraph">
                        <wp:posOffset>111125</wp:posOffset>
                      </wp:positionV>
                      <wp:extent cx="152400" cy="85725"/>
                      <wp:effectExtent l="0" t="0" r="19050" b="28575"/>
                      <wp:wrapNone/>
                      <wp:docPr id="1" name="Rounded Rectangle 1"/>
                      <wp:cNvGraphicFramePr/>
                      <a:graphic xmlns:a="http://schemas.openxmlformats.org/drawingml/2006/main">
                        <a:graphicData uri="http://schemas.microsoft.com/office/word/2010/wordprocessingShape">
                          <wps:wsp>
                            <wps:cNvSpPr/>
                            <wps:spPr>
                              <a:xfrm>
                                <a:off x="0" y="0"/>
                                <a:ext cx="152400" cy="8572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2415C58" id="Rounded Rectangle 1" o:spid="_x0000_s1026" style="position:absolute;margin-left:42.2pt;margin-top:8.75pt;width:12pt;height:6.75pt;z-index:25166029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" filled="f" strokecolor="black [3213]" strokeweight="1pt">
                      <v:stroke joinstyle="miter"/>
                    </v:roundrect>
                  </w:pict>
                </mc:Fallback>
              </mc:AlternateContent>
            </w:r>
            <w:r w:rsidRPr="008424E0">
              <w:rPr>
                <w:rFonts w:ascii="Arial" w:eastAsia="Arial" w:hAnsi="Arial" w:cs="Arial"/>
                <w:b/>
                <w:sz w:val="20"/>
              </w:rPr>
              <w:t xml:space="preserve"> CAPEX</w:t>
            </w:r>
          </w:p>
        </w:tc>
        <w:tc>
          <w:tcPr>
            <w:tcW w:w="15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B0BB39" w14:textId="77777777" w:rsidR="00547096" w:rsidRPr="008424E0" w:rsidRDefault="00547096" w:rsidP="00A478AA">
            <w:pPr>
              <w:tabs>
                <w:tab w:val="left" w:pos="4153"/>
                <w:tab w:val="left" w:pos="8306"/>
              </w:tabs>
              <w:spacing w:before="120" w:after="0" w:line="240" w:lineRule="auto"/>
              <w:rPr>
                <w:rFonts w:ascii="Arial" w:hAnsi="Arial" w:cs="Arial"/>
              </w:rPr>
            </w:pPr>
            <w:r w:rsidRPr="008424E0">
              <w:rPr>
                <w:rFonts w:ascii="Arial" w:eastAsia="Arial" w:hAnsi="Arial" w:cs="Arial"/>
                <w:b/>
                <w:sz w:val="20"/>
              </w:rPr>
              <w:t xml:space="preserve"> OPEX MA </w:t>
            </w:r>
            <w:r w:rsidRPr="008424E0">
              <w:rPr>
                <w:rFonts w:ascii="Arial" w:eastAsia="Arial" w:hAnsi="Arial" w:cs="Arial"/>
                <w:b/>
                <w:noProof/>
                <w:sz w:val="20"/>
                <w:lang w:eastAsia="zh-CN"/>
              </w:rPr>
              <w:drawing>
                <wp:inline distT="0" distB="0" distL="0" distR="0" wp14:anchorId="4920E6CC" wp14:editId="0E42EAE4">
                  <wp:extent cx="164465" cy="97790"/>
                  <wp:effectExtent l="0" t="0" r="6985" b="0"/>
                  <wp:docPr id="264716224" name="Picture 264716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4465" cy="97790"/>
                          </a:xfrm>
                          <a:prstGeom prst="rect">
                            <a:avLst/>
                          </a:prstGeom>
                          <a:noFill/>
                        </pic:spPr>
                      </pic:pic>
                    </a:graphicData>
                  </a:graphic>
                </wp:inline>
              </w:drawing>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0B1BF2" w14:textId="77777777" w:rsidR="00547096" w:rsidRPr="008424E0" w:rsidRDefault="00547096" w:rsidP="00A478AA">
            <w:pPr>
              <w:tabs>
                <w:tab w:val="left" w:pos="4153"/>
                <w:tab w:val="left" w:pos="8306"/>
              </w:tabs>
              <w:spacing w:before="120" w:after="0" w:line="240" w:lineRule="auto"/>
              <w:rPr>
                <w:rFonts w:ascii="Arial" w:hAnsi="Arial" w:cs="Arial"/>
              </w:rPr>
            </w:pPr>
            <w:r w:rsidRPr="008424E0">
              <w:rPr>
                <w:rFonts w:ascii="Arial" w:eastAsia="Arial" w:hAnsi="Arial" w:cs="Arial"/>
                <w:b/>
                <w:sz w:val="20"/>
              </w:rPr>
              <w:t xml:space="preserve"> OPEX SW  </w:t>
            </w:r>
            <w:r w:rsidRPr="008424E0">
              <w:rPr>
                <w:rFonts w:ascii="Arial" w:eastAsia="Arial" w:hAnsi="Arial" w:cs="Arial"/>
                <w:b/>
                <w:noProof/>
                <w:sz w:val="20"/>
                <w:lang w:eastAsia="zh-CN"/>
              </w:rPr>
              <w:drawing>
                <wp:inline distT="0" distB="0" distL="0" distR="0" wp14:anchorId="3839EAF2" wp14:editId="20F70FA5">
                  <wp:extent cx="164465" cy="9779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4465" cy="97790"/>
                          </a:xfrm>
                          <a:prstGeom prst="rect">
                            <a:avLst/>
                          </a:prstGeom>
                          <a:noFill/>
                        </pic:spPr>
                      </pic:pic>
                    </a:graphicData>
                  </a:graphic>
                </wp:inline>
              </w:drawing>
            </w:r>
          </w:p>
        </w:tc>
        <w:tc>
          <w:tcPr>
            <w:tcW w:w="18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3C137E" w14:textId="77777777" w:rsidR="00547096" w:rsidRPr="008424E0" w:rsidRDefault="00547096" w:rsidP="00A478AA">
            <w:pPr>
              <w:tabs>
                <w:tab w:val="left" w:pos="4153"/>
                <w:tab w:val="left" w:pos="8306"/>
              </w:tabs>
              <w:spacing w:before="120" w:after="0" w:line="240" w:lineRule="auto"/>
              <w:rPr>
                <w:rFonts w:ascii="Arial" w:hAnsi="Arial" w:cs="Arial"/>
              </w:rPr>
            </w:pPr>
            <w:r w:rsidRPr="008424E0">
              <w:rPr>
                <w:rFonts w:ascii="Arial" w:eastAsia="Arial" w:hAnsi="Arial" w:cs="Arial"/>
                <w:b/>
                <w:sz w:val="20"/>
              </w:rPr>
              <w:t xml:space="preserve"> OPEX SVC </w:t>
            </w:r>
            <w:r w:rsidRPr="008424E0">
              <w:rPr>
                <w:rFonts w:ascii="Arial" w:eastAsia="Arial" w:hAnsi="Arial" w:cs="Arial"/>
                <w:b/>
                <w:noProof/>
                <w:sz w:val="20"/>
                <w:lang w:eastAsia="zh-CN"/>
              </w:rPr>
              <w:drawing>
                <wp:inline distT="0" distB="0" distL="0" distR="0" wp14:anchorId="411FFC97" wp14:editId="032A09EC">
                  <wp:extent cx="164465" cy="9779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4465" cy="97790"/>
                          </a:xfrm>
                          <a:prstGeom prst="rect">
                            <a:avLst/>
                          </a:prstGeom>
                          <a:noFill/>
                        </pic:spPr>
                      </pic:pic>
                    </a:graphicData>
                  </a:graphic>
                </wp:inline>
              </w:drawing>
            </w:r>
          </w:p>
        </w:tc>
        <w:tc>
          <w:tcPr>
            <w:tcW w:w="269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C4AE00" w14:textId="77777777" w:rsidR="00547096" w:rsidRPr="008424E0" w:rsidRDefault="00547096" w:rsidP="00A478AA">
            <w:pPr>
              <w:tabs>
                <w:tab w:val="left" w:pos="4153"/>
                <w:tab w:val="left" w:pos="8306"/>
              </w:tabs>
              <w:spacing w:before="120" w:after="0" w:line="240" w:lineRule="auto"/>
              <w:rPr>
                <w:rFonts w:ascii="Arial" w:hAnsi="Arial" w:cs="Arial"/>
              </w:rPr>
            </w:pPr>
            <w:r w:rsidRPr="008424E0">
              <w:rPr>
                <w:rFonts w:ascii="Arial" w:eastAsia="Arial" w:hAnsi="Arial" w:cs="Arial"/>
                <w:b/>
                <w:sz w:val="20"/>
              </w:rPr>
              <w:t xml:space="preserve"> NEW </w:t>
            </w:r>
            <w:proofErr w:type="gramStart"/>
            <w:r w:rsidRPr="008424E0">
              <w:rPr>
                <w:rFonts w:ascii="Arial" w:eastAsia="Arial" w:hAnsi="Arial" w:cs="Arial"/>
                <w:b/>
                <w:sz w:val="20"/>
              </w:rPr>
              <w:t>/  OLD</w:t>
            </w:r>
            <w:proofErr w:type="gramEnd"/>
            <w:r w:rsidRPr="008424E0">
              <w:rPr>
                <w:rFonts w:ascii="Arial" w:eastAsia="Arial" w:hAnsi="Arial" w:cs="Arial"/>
                <w:b/>
                <w:sz w:val="20"/>
              </w:rPr>
              <w:t xml:space="preserve"> REQUEST</w:t>
            </w:r>
          </w:p>
        </w:tc>
      </w:tr>
      <w:tr w:rsidR="00547096" w:rsidRPr="008424E0" w14:paraId="5D0EA398" w14:textId="77777777" w:rsidTr="00A478AA">
        <w:trPr>
          <w:cantSplit/>
        </w:trPr>
        <w:tc>
          <w:tcPr>
            <w:tcW w:w="15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380286" w14:textId="77777777" w:rsidR="00547096" w:rsidRPr="008424E0" w:rsidRDefault="00547096" w:rsidP="00A478AA">
            <w:pPr>
              <w:tabs>
                <w:tab w:val="left" w:pos="4153"/>
                <w:tab w:val="left" w:pos="8306"/>
              </w:tabs>
              <w:spacing w:before="120" w:after="0" w:line="240" w:lineRule="auto"/>
              <w:rPr>
                <w:rFonts w:ascii="Arial" w:eastAsia="Arial" w:hAnsi="Arial" w:cs="Arial"/>
                <w:b/>
                <w:sz w:val="20"/>
              </w:rPr>
            </w:pPr>
            <w:r w:rsidRPr="008424E0">
              <w:rPr>
                <w:rFonts w:ascii="Arial" w:eastAsia="Arial" w:hAnsi="Arial" w:cs="Arial"/>
                <w:b/>
                <w:sz w:val="20"/>
              </w:rPr>
              <w:t>Project Code:</w:t>
            </w:r>
          </w:p>
        </w:tc>
        <w:tc>
          <w:tcPr>
            <w:tcW w:w="15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C5AF7D" w14:textId="77777777" w:rsidR="00547096" w:rsidRPr="008424E0" w:rsidRDefault="00547096" w:rsidP="00A478AA">
            <w:pPr>
              <w:tabs>
                <w:tab w:val="left" w:pos="4153"/>
                <w:tab w:val="left" w:pos="8306"/>
              </w:tabs>
              <w:spacing w:before="120" w:after="0" w:line="240" w:lineRule="auto"/>
              <w:rPr>
                <w:rFonts w:ascii="Arial" w:eastAsia="Arial" w:hAnsi="Arial" w:cs="Arial"/>
                <w:b/>
                <w:sz w:val="20"/>
              </w:rPr>
            </w:pPr>
          </w:p>
        </w:tc>
        <w:tc>
          <w:tcPr>
            <w:tcW w:w="1701"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14:paraId="67EA1BF5" w14:textId="77777777" w:rsidR="00547096" w:rsidRPr="008424E0" w:rsidRDefault="00547096" w:rsidP="00A478AA">
            <w:pPr>
              <w:tabs>
                <w:tab w:val="left" w:pos="4153"/>
                <w:tab w:val="left" w:pos="8306"/>
              </w:tabs>
              <w:spacing w:before="120" w:after="0" w:line="240" w:lineRule="auto"/>
              <w:rPr>
                <w:rFonts w:ascii="Arial" w:eastAsia="Arial" w:hAnsi="Arial" w:cs="Arial"/>
                <w:b/>
                <w:sz w:val="20"/>
              </w:rPr>
            </w:pPr>
            <w:r w:rsidRPr="008424E0">
              <w:rPr>
                <w:rFonts w:ascii="Arial" w:eastAsia="Arial" w:hAnsi="Arial" w:cs="Arial"/>
                <w:b/>
                <w:sz w:val="20"/>
              </w:rPr>
              <w:t>Project name:</w:t>
            </w:r>
          </w:p>
        </w:tc>
        <w:tc>
          <w:tcPr>
            <w:tcW w:w="1842" w:type="dxa"/>
            <w:gridSpan w:val="2"/>
            <w:tcBorders>
              <w:top w:val="single" w:sz="4" w:space="0" w:color="000000"/>
              <w:left w:val="single" w:sz="4" w:space="0" w:color="auto"/>
              <w:bottom w:val="single" w:sz="4" w:space="0" w:color="000000"/>
            </w:tcBorders>
            <w:shd w:val="clear" w:color="000000" w:fill="FFFFFF"/>
            <w:tcMar>
              <w:left w:w="108" w:type="dxa"/>
              <w:right w:w="108" w:type="dxa"/>
            </w:tcMar>
          </w:tcPr>
          <w:p w14:paraId="1B3F8622" w14:textId="77777777" w:rsidR="00547096" w:rsidRPr="008424E0" w:rsidRDefault="00547096" w:rsidP="00A478AA">
            <w:pPr>
              <w:tabs>
                <w:tab w:val="left" w:pos="4153"/>
                <w:tab w:val="left" w:pos="8306"/>
              </w:tabs>
              <w:spacing w:before="120" w:after="0" w:line="240" w:lineRule="auto"/>
              <w:rPr>
                <w:rFonts w:ascii="Arial" w:eastAsia="Arial" w:hAnsi="Arial" w:cs="Arial"/>
                <w:b/>
                <w:sz w:val="20"/>
              </w:rPr>
            </w:pPr>
          </w:p>
        </w:tc>
        <w:tc>
          <w:tcPr>
            <w:tcW w:w="2694" w:type="dxa"/>
            <w:gridSpan w:val="2"/>
            <w:tcBorders>
              <w:top w:val="single" w:sz="4" w:space="0" w:color="000000"/>
              <w:left w:val="nil"/>
              <w:bottom w:val="single" w:sz="4" w:space="0" w:color="000000"/>
              <w:right w:val="single" w:sz="4" w:space="0" w:color="000000"/>
            </w:tcBorders>
            <w:shd w:val="clear" w:color="000000" w:fill="FFFFFF"/>
            <w:tcMar>
              <w:left w:w="108" w:type="dxa"/>
              <w:right w:w="108" w:type="dxa"/>
            </w:tcMar>
          </w:tcPr>
          <w:p w14:paraId="6F09910D" w14:textId="77777777" w:rsidR="00547096" w:rsidRPr="008424E0" w:rsidRDefault="00547096" w:rsidP="00A478AA">
            <w:pPr>
              <w:tabs>
                <w:tab w:val="left" w:pos="4153"/>
                <w:tab w:val="left" w:pos="8306"/>
              </w:tabs>
              <w:spacing w:before="120" w:after="0" w:line="240" w:lineRule="auto"/>
              <w:rPr>
                <w:rFonts w:ascii="Arial" w:eastAsia="Arial" w:hAnsi="Arial" w:cs="Arial"/>
                <w:b/>
                <w:sz w:val="20"/>
              </w:rPr>
            </w:pPr>
          </w:p>
        </w:tc>
      </w:tr>
      <w:tr w:rsidR="00547096" w:rsidRPr="008424E0" w14:paraId="6C867344" w14:textId="77777777" w:rsidTr="00A478AA">
        <w:trPr>
          <w:cantSplit/>
        </w:trPr>
        <w:tc>
          <w:tcPr>
            <w:tcW w:w="3148"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A6F26F" w14:textId="77777777" w:rsidR="00547096" w:rsidRPr="008424E0" w:rsidRDefault="00547096" w:rsidP="00A478AA">
            <w:pPr>
              <w:tabs>
                <w:tab w:val="left" w:pos="4153"/>
                <w:tab w:val="left" w:pos="8306"/>
              </w:tabs>
              <w:spacing w:before="120" w:after="0" w:line="240" w:lineRule="auto"/>
              <w:rPr>
                <w:rFonts w:ascii="Arial" w:hAnsi="Arial" w:cs="Arial"/>
              </w:rPr>
            </w:pPr>
            <w:r w:rsidRPr="008424E0">
              <w:rPr>
                <w:rFonts w:ascii="Arial" w:eastAsia="Arial" w:hAnsi="Arial" w:cs="Arial"/>
                <w:b/>
                <w:sz w:val="20"/>
              </w:rPr>
              <w:t xml:space="preserve"> PROJECT COMPLETE</w:t>
            </w:r>
          </w:p>
        </w:tc>
        <w:tc>
          <w:tcPr>
            <w:tcW w:w="354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AF5B99" w14:textId="77777777" w:rsidR="00547096" w:rsidRPr="008424E0" w:rsidRDefault="00547096" w:rsidP="00A478AA">
            <w:pPr>
              <w:tabs>
                <w:tab w:val="left" w:pos="4153"/>
                <w:tab w:val="left" w:pos="8306"/>
              </w:tabs>
              <w:spacing w:before="120" w:after="0" w:line="240" w:lineRule="auto"/>
              <w:rPr>
                <w:rFonts w:ascii="Arial" w:hAnsi="Arial" w:cs="Arial"/>
              </w:rPr>
            </w:pPr>
            <w:r w:rsidRPr="008424E0">
              <w:rPr>
                <w:rFonts w:ascii="Arial" w:eastAsia="Arial" w:hAnsi="Arial" w:cs="Arial"/>
                <w:b/>
                <w:sz w:val="20"/>
              </w:rPr>
              <w:t xml:space="preserve"> PROJECT PARTIAL</w:t>
            </w:r>
          </w:p>
        </w:tc>
        <w:tc>
          <w:tcPr>
            <w:tcW w:w="269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59DD2B" w14:textId="77777777" w:rsidR="00547096" w:rsidRPr="008424E0" w:rsidRDefault="00547096" w:rsidP="00A478AA">
            <w:pPr>
              <w:tabs>
                <w:tab w:val="left" w:pos="4153"/>
                <w:tab w:val="left" w:pos="8306"/>
              </w:tabs>
              <w:spacing w:before="120" w:after="0" w:line="240" w:lineRule="auto"/>
              <w:rPr>
                <w:rFonts w:ascii="Arial" w:eastAsia="Calibri" w:hAnsi="Arial" w:cs="Arial"/>
                <w:b/>
              </w:rPr>
            </w:pPr>
            <w:r w:rsidRPr="008424E0">
              <w:rPr>
                <w:rFonts w:ascii="Arial" w:eastAsia="Calibri" w:hAnsi="Arial" w:cs="Arial"/>
                <w:b/>
              </w:rPr>
              <w:t>COA:</w:t>
            </w:r>
          </w:p>
        </w:tc>
      </w:tr>
      <w:tr w:rsidR="00547096" w:rsidRPr="008424E0" w14:paraId="54B1A26D" w14:textId="77777777" w:rsidTr="00A478AA">
        <w:trPr>
          <w:cantSplit/>
          <w:trHeight w:val="2807"/>
        </w:trPr>
        <w:tc>
          <w:tcPr>
            <w:tcW w:w="9385" w:type="dxa"/>
            <w:gridSpan w:val="8"/>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00DDD4" w14:textId="77777777" w:rsidR="00547096" w:rsidRPr="008424E0" w:rsidRDefault="00547096" w:rsidP="00A478AA">
            <w:pPr>
              <w:tabs>
                <w:tab w:val="left" w:pos="4153"/>
                <w:tab w:val="left" w:pos="8306"/>
                <w:tab w:val="left" w:pos="4536"/>
              </w:tabs>
              <w:spacing w:after="0" w:line="240" w:lineRule="auto"/>
              <w:rPr>
                <w:rFonts w:ascii="Arial" w:eastAsia="Arial" w:hAnsi="Arial" w:cs="Arial"/>
                <w:b/>
                <w:sz w:val="20"/>
              </w:rPr>
            </w:pPr>
          </w:p>
          <w:p w14:paraId="254AFE09" w14:textId="77777777" w:rsidR="00547096" w:rsidRPr="008424E0" w:rsidRDefault="00547096" w:rsidP="00A478AA">
            <w:pPr>
              <w:tabs>
                <w:tab w:val="left" w:pos="4153"/>
                <w:tab w:val="left" w:pos="8306"/>
                <w:tab w:val="left" w:pos="4536"/>
              </w:tabs>
              <w:spacing w:after="0" w:line="240" w:lineRule="auto"/>
              <w:rPr>
                <w:rFonts w:ascii="Arial" w:eastAsia="Arial" w:hAnsi="Arial" w:cs="Arial"/>
                <w:b/>
                <w:sz w:val="20"/>
              </w:rPr>
            </w:pPr>
            <w:r w:rsidRPr="008424E0">
              <w:rPr>
                <w:rFonts w:ascii="Arial" w:eastAsia="Arial" w:hAnsi="Arial" w:cs="Arial"/>
                <w:b/>
                <w:sz w:val="20"/>
              </w:rPr>
              <w:t xml:space="preserve">DESCRIPTION:  </w:t>
            </w:r>
          </w:p>
          <w:tbl>
            <w:tblPr>
              <w:tblW w:w="4103" w:type="dxa"/>
              <w:tblLook w:val="04A0" w:firstRow="1" w:lastRow="0" w:firstColumn="1" w:lastColumn="0" w:noHBand="0" w:noVBand="1"/>
            </w:tblPr>
            <w:tblGrid>
              <w:gridCol w:w="2353"/>
              <w:gridCol w:w="1750"/>
            </w:tblGrid>
            <w:tr w:rsidR="00547096" w:rsidRPr="008424E0" w14:paraId="31CB00CA" w14:textId="77777777" w:rsidTr="00A478AA">
              <w:trPr>
                <w:trHeight w:val="315"/>
              </w:trPr>
              <w:tc>
                <w:tcPr>
                  <w:tcW w:w="2353" w:type="dxa"/>
                  <w:tcBorders>
                    <w:top w:val="nil"/>
                    <w:left w:val="nil"/>
                    <w:bottom w:val="nil"/>
                    <w:right w:val="nil"/>
                  </w:tcBorders>
                  <w:noWrap/>
                  <w:vAlign w:val="bottom"/>
                </w:tcPr>
                <w:p w14:paraId="49006806" w14:textId="77777777" w:rsidR="00547096" w:rsidRPr="008424E0" w:rsidRDefault="00547096" w:rsidP="00A478AA">
                  <w:pPr>
                    <w:rPr>
                      <w:rFonts w:ascii="Arial" w:eastAsia="Times New Roman" w:hAnsi="Arial" w:cs="Arial"/>
                      <w:color w:val="000000"/>
                      <w:lang w:eastAsia="zh-CN" w:bidi="th-TH"/>
                    </w:rPr>
                  </w:pPr>
                </w:p>
              </w:tc>
              <w:tc>
                <w:tcPr>
                  <w:tcW w:w="1750" w:type="dxa"/>
                  <w:tcBorders>
                    <w:top w:val="nil"/>
                    <w:left w:val="nil"/>
                    <w:bottom w:val="nil"/>
                    <w:right w:val="nil"/>
                  </w:tcBorders>
                  <w:noWrap/>
                  <w:vAlign w:val="bottom"/>
                </w:tcPr>
                <w:p w14:paraId="2FA39655" w14:textId="77777777" w:rsidR="00547096" w:rsidRPr="008424E0" w:rsidRDefault="00547096" w:rsidP="00A478AA">
                  <w:pPr>
                    <w:spacing w:after="0" w:line="240" w:lineRule="auto"/>
                    <w:rPr>
                      <w:rFonts w:ascii="Arial" w:eastAsia="Times New Roman" w:hAnsi="Arial" w:cs="Arial"/>
                      <w:sz w:val="20"/>
                      <w:szCs w:val="20"/>
                      <w:lang w:eastAsia="zh-CN" w:bidi="th-TH"/>
                    </w:rPr>
                  </w:pPr>
                </w:p>
              </w:tc>
            </w:tr>
          </w:tbl>
          <w:p w14:paraId="53EA0AEA" w14:textId="77777777" w:rsidR="00547096" w:rsidRPr="008424E0" w:rsidRDefault="00547096" w:rsidP="00A478AA">
            <w:pPr>
              <w:tabs>
                <w:tab w:val="left" w:pos="4153"/>
                <w:tab w:val="left" w:pos="8306"/>
                <w:tab w:val="left" w:pos="4536"/>
              </w:tabs>
              <w:spacing w:after="0" w:line="240" w:lineRule="auto"/>
              <w:rPr>
                <w:rFonts w:ascii="Arial" w:hAnsi="Arial" w:cs="Arial"/>
              </w:rPr>
            </w:pPr>
          </w:p>
        </w:tc>
      </w:tr>
      <w:tr w:rsidR="00547096" w:rsidRPr="008424E0" w14:paraId="70B3FAF4" w14:textId="77777777" w:rsidTr="00A478AA">
        <w:trPr>
          <w:cantSplit/>
        </w:trPr>
        <w:tc>
          <w:tcPr>
            <w:tcW w:w="5197"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B10D42" w14:textId="77777777" w:rsidR="00547096" w:rsidRPr="008424E0" w:rsidRDefault="00547096" w:rsidP="00A478AA">
            <w:pPr>
              <w:tabs>
                <w:tab w:val="left" w:pos="4153"/>
                <w:tab w:val="left" w:pos="8306"/>
              </w:tabs>
              <w:spacing w:before="120" w:after="0" w:line="240" w:lineRule="auto"/>
              <w:rPr>
                <w:rFonts w:ascii="Arial" w:eastAsia="Arial" w:hAnsi="Arial" w:cs="Arial"/>
                <w:b/>
                <w:sz w:val="20"/>
              </w:rPr>
            </w:pPr>
            <w:r w:rsidRPr="008424E0">
              <w:rPr>
                <w:rFonts w:ascii="Arial" w:eastAsia="Arial" w:hAnsi="Arial" w:cs="Arial"/>
                <w:b/>
                <w:sz w:val="20"/>
              </w:rPr>
              <w:t xml:space="preserve">TOTAL COST:  </w:t>
            </w:r>
          </w:p>
          <w:p w14:paraId="4C5678C3" w14:textId="77777777" w:rsidR="00547096" w:rsidRPr="008424E0" w:rsidRDefault="00547096" w:rsidP="00A478AA">
            <w:pPr>
              <w:tabs>
                <w:tab w:val="left" w:pos="4153"/>
                <w:tab w:val="left" w:pos="8306"/>
              </w:tabs>
              <w:spacing w:before="120" w:after="0" w:line="240" w:lineRule="auto"/>
              <w:rPr>
                <w:rFonts w:ascii="Arial" w:hAnsi="Arial" w:cs="Arial"/>
              </w:rPr>
            </w:pPr>
          </w:p>
        </w:tc>
        <w:tc>
          <w:tcPr>
            <w:tcW w:w="4188"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63BE3D" w14:textId="77777777" w:rsidR="00547096" w:rsidRPr="008424E0" w:rsidRDefault="00547096" w:rsidP="00A478AA">
            <w:pPr>
              <w:tabs>
                <w:tab w:val="left" w:pos="4153"/>
                <w:tab w:val="left" w:pos="8306"/>
              </w:tabs>
              <w:spacing w:before="120" w:after="0" w:line="240" w:lineRule="auto"/>
              <w:rPr>
                <w:rFonts w:ascii="Arial" w:eastAsia="Arial" w:hAnsi="Arial" w:cs="Arial"/>
                <w:b/>
                <w:sz w:val="20"/>
              </w:rPr>
            </w:pPr>
            <w:r w:rsidRPr="008424E0">
              <w:rPr>
                <w:rFonts w:ascii="Arial" w:eastAsia="Arial" w:hAnsi="Arial" w:cs="Arial"/>
                <w:b/>
                <w:sz w:val="20"/>
              </w:rPr>
              <w:t xml:space="preserve">COST ALLOCATION:  </w:t>
            </w:r>
          </w:p>
          <w:p w14:paraId="0985E522" w14:textId="77777777" w:rsidR="00547096" w:rsidRPr="008424E0" w:rsidRDefault="00547096" w:rsidP="00A478AA">
            <w:pPr>
              <w:tabs>
                <w:tab w:val="left" w:pos="4153"/>
                <w:tab w:val="left" w:pos="8306"/>
              </w:tabs>
              <w:spacing w:before="120" w:after="0" w:line="240" w:lineRule="auto"/>
              <w:rPr>
                <w:rFonts w:ascii="Arial" w:hAnsi="Arial" w:cs="Arial"/>
              </w:rPr>
            </w:pPr>
            <w:r w:rsidRPr="008424E0">
              <w:rPr>
                <w:rFonts w:ascii="Arial" w:hAnsi="Arial" w:cs="Arial"/>
              </w:rPr>
              <w:t>GPML</w:t>
            </w:r>
          </w:p>
        </w:tc>
      </w:tr>
      <w:tr w:rsidR="00547096" w:rsidRPr="008424E0" w14:paraId="2781D68B" w14:textId="77777777" w:rsidTr="00A478AA">
        <w:trPr>
          <w:cantSplit/>
        </w:trPr>
        <w:tc>
          <w:tcPr>
            <w:tcW w:w="5197"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AF45EC" w14:textId="77777777" w:rsidR="00547096" w:rsidRPr="008424E0" w:rsidRDefault="00547096" w:rsidP="00A478AA">
            <w:pPr>
              <w:tabs>
                <w:tab w:val="left" w:pos="4153"/>
                <w:tab w:val="left" w:pos="8306"/>
              </w:tabs>
              <w:spacing w:before="120" w:after="0" w:line="240" w:lineRule="auto"/>
              <w:rPr>
                <w:rFonts w:ascii="Arial" w:hAnsi="Arial" w:cs="Arial"/>
              </w:rPr>
            </w:pPr>
            <w:r w:rsidRPr="008424E0">
              <w:rPr>
                <w:rFonts w:ascii="Arial" w:eastAsia="Arial" w:hAnsi="Arial" w:cs="Arial"/>
                <w:b/>
                <w:sz w:val="20"/>
              </w:rPr>
              <w:t xml:space="preserve">BUDGET:  </w:t>
            </w:r>
          </w:p>
        </w:tc>
        <w:tc>
          <w:tcPr>
            <w:tcW w:w="4188"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1A3C23" w14:textId="77777777" w:rsidR="00547096" w:rsidRPr="008424E0" w:rsidRDefault="00547096" w:rsidP="00A478AA">
            <w:pPr>
              <w:tabs>
                <w:tab w:val="left" w:pos="4153"/>
                <w:tab w:val="left" w:pos="8306"/>
              </w:tabs>
              <w:spacing w:before="120" w:after="0" w:line="240" w:lineRule="auto"/>
              <w:rPr>
                <w:rFonts w:ascii="Arial" w:hAnsi="Arial" w:cs="Arial"/>
              </w:rPr>
            </w:pPr>
            <w:r w:rsidRPr="008424E0">
              <w:rPr>
                <w:rFonts w:ascii="Arial" w:eastAsia="Arial" w:hAnsi="Arial" w:cs="Arial"/>
                <w:b/>
                <w:sz w:val="20"/>
              </w:rPr>
              <w:t xml:space="preserve">LAST YEAR ACTUAL: </w:t>
            </w:r>
          </w:p>
        </w:tc>
      </w:tr>
      <w:tr w:rsidR="00547096" w:rsidRPr="008424E0" w14:paraId="5848D4D5" w14:textId="77777777" w:rsidTr="00A478AA">
        <w:trPr>
          <w:cantSplit/>
        </w:trPr>
        <w:tc>
          <w:tcPr>
            <w:tcW w:w="9385" w:type="dxa"/>
            <w:gridSpan w:val="8"/>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106571" w14:textId="77777777" w:rsidR="00547096" w:rsidRPr="008424E0" w:rsidRDefault="00547096" w:rsidP="00A478AA">
            <w:pPr>
              <w:tabs>
                <w:tab w:val="left" w:pos="4153"/>
                <w:tab w:val="left" w:pos="8306"/>
              </w:tabs>
              <w:spacing w:before="120" w:after="120" w:line="240" w:lineRule="auto"/>
              <w:rPr>
                <w:rFonts w:ascii="Arial" w:eastAsia="Arial" w:hAnsi="Arial" w:cs="Arial"/>
                <w:b/>
                <w:sz w:val="20"/>
              </w:rPr>
            </w:pPr>
            <w:r w:rsidRPr="008424E0">
              <w:rPr>
                <w:rFonts w:ascii="Arial" w:eastAsia="Arial" w:hAnsi="Arial" w:cs="Arial"/>
                <w:b/>
                <w:sz w:val="20"/>
              </w:rPr>
              <w:t xml:space="preserve">JUSTIFICATION FOR SANCTION REQUEST:       </w:t>
            </w:r>
          </w:p>
          <w:p w14:paraId="7F107CCF" w14:textId="77777777" w:rsidR="00547096" w:rsidRPr="008424E0" w:rsidRDefault="00547096" w:rsidP="00A478AA">
            <w:pPr>
              <w:tabs>
                <w:tab w:val="left" w:pos="4153"/>
                <w:tab w:val="left" w:pos="8306"/>
              </w:tabs>
              <w:spacing w:before="120" w:after="120" w:line="240" w:lineRule="auto"/>
              <w:rPr>
                <w:rFonts w:ascii="Arial" w:hAnsi="Arial" w:cs="Arial"/>
              </w:rPr>
            </w:pPr>
          </w:p>
          <w:p w14:paraId="36910C75" w14:textId="77777777" w:rsidR="00547096" w:rsidRPr="008424E0" w:rsidRDefault="00547096" w:rsidP="00A478AA">
            <w:pPr>
              <w:tabs>
                <w:tab w:val="left" w:pos="4153"/>
                <w:tab w:val="left" w:pos="8306"/>
              </w:tabs>
              <w:spacing w:before="120" w:after="120" w:line="240" w:lineRule="auto"/>
              <w:rPr>
                <w:rFonts w:ascii="Arial" w:hAnsi="Arial" w:cs="Arial"/>
              </w:rPr>
            </w:pPr>
          </w:p>
          <w:p w14:paraId="7597B6B3" w14:textId="77777777" w:rsidR="00547096" w:rsidRPr="008424E0" w:rsidRDefault="00547096" w:rsidP="00A478AA">
            <w:pPr>
              <w:tabs>
                <w:tab w:val="left" w:pos="4153"/>
                <w:tab w:val="left" w:pos="8306"/>
              </w:tabs>
              <w:spacing w:before="120" w:after="120" w:line="240" w:lineRule="auto"/>
              <w:rPr>
                <w:rFonts w:ascii="Arial" w:hAnsi="Arial" w:cs="Arial"/>
              </w:rPr>
            </w:pPr>
          </w:p>
        </w:tc>
      </w:tr>
      <w:tr w:rsidR="00547096" w:rsidRPr="008424E0" w14:paraId="09B6E3C3" w14:textId="77777777" w:rsidTr="00A478AA">
        <w:trPr>
          <w:cantSplit/>
        </w:trPr>
        <w:tc>
          <w:tcPr>
            <w:tcW w:w="190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19C71E" w14:textId="77777777" w:rsidR="00547096" w:rsidRPr="008424E0" w:rsidRDefault="00547096" w:rsidP="00A478AA">
            <w:pPr>
              <w:tabs>
                <w:tab w:val="left" w:pos="4153"/>
                <w:tab w:val="left" w:pos="8306"/>
              </w:tabs>
              <w:spacing w:before="120" w:after="0" w:line="240" w:lineRule="auto"/>
              <w:rPr>
                <w:rFonts w:ascii="Arial" w:hAnsi="Arial" w:cs="Arial"/>
              </w:rPr>
            </w:pPr>
            <w:r w:rsidRPr="008424E0">
              <w:rPr>
                <w:rFonts w:ascii="Arial" w:eastAsia="Arial" w:hAnsi="Arial" w:cs="Arial"/>
                <w:b/>
                <w:sz w:val="20"/>
              </w:rPr>
              <w:t>DEPRECIATION</w:t>
            </w:r>
          </w:p>
        </w:tc>
        <w:tc>
          <w:tcPr>
            <w:tcW w:w="5055"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F8BEA3" w14:textId="77777777" w:rsidR="00547096" w:rsidRPr="008424E0" w:rsidRDefault="00547096" w:rsidP="00A478AA">
            <w:pPr>
              <w:tabs>
                <w:tab w:val="left" w:pos="4153"/>
                <w:tab w:val="left" w:pos="8306"/>
              </w:tabs>
              <w:spacing w:before="120" w:after="0" w:line="240" w:lineRule="auto"/>
              <w:rPr>
                <w:rFonts w:ascii="Arial" w:hAnsi="Arial" w:cs="Arial"/>
              </w:rPr>
            </w:pPr>
            <w:r w:rsidRPr="008424E0">
              <w:rPr>
                <w:rFonts w:ascii="Arial" w:eastAsia="Arial" w:hAnsi="Arial" w:cs="Arial"/>
                <w:b/>
                <w:sz w:val="20"/>
              </w:rPr>
              <w:t xml:space="preserve">Recommended:  3yr/ 4yr/ 5yr/ </w:t>
            </w:r>
            <w:proofErr w:type="spellStart"/>
            <w:r w:rsidRPr="008424E0">
              <w:rPr>
                <w:rFonts w:ascii="Arial" w:eastAsia="Arial" w:hAnsi="Arial" w:cs="Arial"/>
                <w:b/>
                <w:sz w:val="20"/>
              </w:rPr>
              <w:t>Opex</w:t>
            </w:r>
            <w:proofErr w:type="spellEnd"/>
            <w:r w:rsidRPr="008424E0">
              <w:rPr>
                <w:rFonts w:ascii="Arial" w:eastAsia="Arial" w:hAnsi="Arial" w:cs="Arial"/>
                <w:b/>
                <w:sz w:val="20"/>
              </w:rPr>
              <w:t xml:space="preserve"> 1 yr. </w:t>
            </w:r>
            <w:proofErr w:type="spellStart"/>
            <w:r w:rsidRPr="008424E0">
              <w:rPr>
                <w:rFonts w:ascii="Arial" w:eastAsia="Arial" w:hAnsi="Arial" w:cs="Arial"/>
                <w:b/>
                <w:sz w:val="20"/>
              </w:rPr>
              <w:t>Opex</w:t>
            </w:r>
            <w:proofErr w:type="spellEnd"/>
            <w:r w:rsidRPr="008424E0">
              <w:rPr>
                <w:rFonts w:ascii="Arial" w:eastAsia="Arial" w:hAnsi="Arial" w:cs="Arial"/>
                <w:b/>
                <w:sz w:val="20"/>
              </w:rPr>
              <w:t xml:space="preserve"> 56</w:t>
            </w:r>
          </w:p>
        </w:tc>
        <w:tc>
          <w:tcPr>
            <w:tcW w:w="24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B64D0E" w14:textId="77777777" w:rsidR="00547096" w:rsidRPr="008424E0" w:rsidRDefault="00547096" w:rsidP="00A478AA">
            <w:pPr>
              <w:tabs>
                <w:tab w:val="left" w:pos="4153"/>
                <w:tab w:val="left" w:pos="8306"/>
              </w:tabs>
              <w:spacing w:before="120" w:after="0" w:line="240" w:lineRule="auto"/>
              <w:rPr>
                <w:rFonts w:ascii="Arial" w:eastAsia="Calibri" w:hAnsi="Arial" w:cs="Arial"/>
              </w:rPr>
            </w:pPr>
          </w:p>
        </w:tc>
      </w:tr>
      <w:tr w:rsidR="00547096" w:rsidRPr="008424E0" w14:paraId="013B92F8" w14:textId="77777777" w:rsidTr="00A478AA">
        <w:trPr>
          <w:cantSplit/>
        </w:trPr>
        <w:tc>
          <w:tcPr>
            <w:tcW w:w="190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4C62DE" w14:textId="77777777" w:rsidR="00547096" w:rsidRPr="008424E0" w:rsidRDefault="00547096" w:rsidP="00A478AA">
            <w:pPr>
              <w:tabs>
                <w:tab w:val="left" w:pos="4153"/>
                <w:tab w:val="left" w:pos="8306"/>
              </w:tabs>
              <w:spacing w:before="120" w:after="0" w:line="240" w:lineRule="auto"/>
              <w:rPr>
                <w:rFonts w:ascii="Arial" w:hAnsi="Arial" w:cs="Arial"/>
              </w:rPr>
            </w:pPr>
            <w:r w:rsidRPr="008424E0">
              <w:rPr>
                <w:rFonts w:ascii="Arial" w:eastAsia="Arial" w:hAnsi="Arial" w:cs="Arial"/>
                <w:b/>
                <w:sz w:val="20"/>
              </w:rPr>
              <w:t>AUTHORISATION</w:t>
            </w:r>
          </w:p>
        </w:tc>
        <w:tc>
          <w:tcPr>
            <w:tcW w:w="5055"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79ACE0" w14:textId="77777777" w:rsidR="00547096" w:rsidRPr="008424E0" w:rsidRDefault="00547096" w:rsidP="00A478AA">
            <w:pPr>
              <w:tabs>
                <w:tab w:val="left" w:pos="4153"/>
                <w:tab w:val="left" w:pos="8306"/>
              </w:tabs>
              <w:spacing w:before="120" w:after="0" w:line="240" w:lineRule="auto"/>
              <w:rPr>
                <w:rFonts w:ascii="Arial" w:hAnsi="Arial" w:cs="Arial"/>
              </w:rPr>
            </w:pPr>
            <w:r w:rsidRPr="008424E0">
              <w:rPr>
                <w:rFonts w:ascii="Arial" w:eastAsia="Arial" w:hAnsi="Arial" w:cs="Arial"/>
                <w:b/>
                <w:sz w:val="20"/>
              </w:rPr>
              <w:t xml:space="preserve">BUDGETED FOR CURRENT </w:t>
            </w:r>
            <w:proofErr w:type="gramStart"/>
            <w:r w:rsidRPr="008424E0">
              <w:rPr>
                <w:rFonts w:ascii="Arial" w:eastAsia="Arial" w:hAnsi="Arial" w:cs="Arial"/>
                <w:b/>
                <w:sz w:val="20"/>
              </w:rPr>
              <w:t>YEAR :</w:t>
            </w:r>
            <w:proofErr w:type="gramEnd"/>
            <w:r w:rsidRPr="008424E0">
              <w:rPr>
                <w:rFonts w:ascii="Arial" w:eastAsia="Arial" w:hAnsi="Arial" w:cs="Arial"/>
                <w:b/>
                <w:sz w:val="20"/>
              </w:rPr>
              <w:t xml:space="preserve"> </w:t>
            </w:r>
          </w:p>
        </w:tc>
        <w:tc>
          <w:tcPr>
            <w:tcW w:w="24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E9D921" w14:textId="77777777" w:rsidR="00547096" w:rsidRPr="008424E0" w:rsidRDefault="00547096" w:rsidP="00A478AA">
            <w:pPr>
              <w:tabs>
                <w:tab w:val="left" w:pos="4153"/>
                <w:tab w:val="left" w:pos="8306"/>
              </w:tabs>
              <w:spacing w:before="120" w:after="0" w:line="240" w:lineRule="auto"/>
              <w:rPr>
                <w:rFonts w:ascii="Arial" w:hAnsi="Arial" w:cs="Arial"/>
              </w:rPr>
            </w:pPr>
            <w:r w:rsidRPr="008424E0">
              <w:rPr>
                <w:rFonts w:ascii="Arial" w:eastAsia="Arial" w:hAnsi="Arial" w:cs="Arial"/>
                <w:b/>
                <w:sz w:val="20"/>
              </w:rPr>
              <w:t>DATE</w:t>
            </w:r>
          </w:p>
        </w:tc>
      </w:tr>
      <w:tr w:rsidR="00547096" w:rsidRPr="008424E0" w14:paraId="3BB410BA" w14:textId="77777777" w:rsidTr="00A478AA">
        <w:trPr>
          <w:cantSplit/>
        </w:trPr>
        <w:tc>
          <w:tcPr>
            <w:tcW w:w="190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81EE9C" w14:textId="77777777" w:rsidR="00547096" w:rsidRPr="008424E0" w:rsidRDefault="00547096" w:rsidP="00A478AA">
            <w:pPr>
              <w:tabs>
                <w:tab w:val="left" w:pos="4153"/>
                <w:tab w:val="left" w:pos="8306"/>
              </w:tabs>
              <w:spacing w:before="120" w:after="0" w:line="240" w:lineRule="auto"/>
              <w:rPr>
                <w:rFonts w:ascii="Arial" w:hAnsi="Arial" w:cs="Arial"/>
              </w:rPr>
            </w:pPr>
            <w:r w:rsidRPr="008424E0">
              <w:rPr>
                <w:rFonts w:ascii="Arial" w:eastAsia="Arial" w:hAnsi="Arial" w:cs="Arial"/>
                <w:b/>
                <w:sz w:val="18"/>
              </w:rPr>
              <w:t>HOD / HOO</w:t>
            </w:r>
          </w:p>
        </w:tc>
        <w:tc>
          <w:tcPr>
            <w:tcW w:w="5055"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ABD18E" w14:textId="77777777" w:rsidR="00547096" w:rsidRPr="008424E0" w:rsidRDefault="00547096" w:rsidP="00A478AA">
            <w:pPr>
              <w:tabs>
                <w:tab w:val="left" w:pos="4153"/>
                <w:tab w:val="left" w:pos="8306"/>
              </w:tabs>
              <w:spacing w:after="0" w:line="240" w:lineRule="auto"/>
              <w:rPr>
                <w:rFonts w:ascii="Arial" w:eastAsia="Calibri" w:hAnsi="Arial" w:cs="Arial"/>
              </w:rPr>
            </w:pPr>
          </w:p>
        </w:tc>
        <w:tc>
          <w:tcPr>
            <w:tcW w:w="24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9315B2" w14:textId="77777777" w:rsidR="00547096" w:rsidRPr="008424E0" w:rsidRDefault="00547096" w:rsidP="00A478AA">
            <w:pPr>
              <w:tabs>
                <w:tab w:val="left" w:pos="4153"/>
                <w:tab w:val="left" w:pos="8306"/>
              </w:tabs>
              <w:spacing w:after="0" w:line="240" w:lineRule="auto"/>
              <w:rPr>
                <w:rFonts w:ascii="Arial" w:hAnsi="Arial" w:cs="Arial"/>
              </w:rPr>
            </w:pPr>
            <w:r w:rsidRPr="008424E0">
              <w:rPr>
                <w:rFonts w:ascii="Arial" w:eastAsia="Arial" w:hAnsi="Arial" w:cs="Arial"/>
                <w:sz w:val="20"/>
              </w:rPr>
              <w:t>     </w:t>
            </w:r>
          </w:p>
        </w:tc>
      </w:tr>
      <w:tr w:rsidR="00547096" w:rsidRPr="008424E0" w14:paraId="43EDB5D7" w14:textId="77777777" w:rsidTr="00A478AA">
        <w:trPr>
          <w:cantSplit/>
        </w:trPr>
        <w:tc>
          <w:tcPr>
            <w:tcW w:w="190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F278DB" w14:textId="77777777" w:rsidR="00547096" w:rsidRPr="008424E0" w:rsidRDefault="00547096" w:rsidP="00A478AA">
            <w:pPr>
              <w:tabs>
                <w:tab w:val="left" w:pos="4153"/>
                <w:tab w:val="left" w:pos="8306"/>
              </w:tabs>
              <w:spacing w:before="120" w:after="0" w:line="240" w:lineRule="auto"/>
              <w:rPr>
                <w:rFonts w:ascii="Arial" w:hAnsi="Arial" w:cs="Arial"/>
              </w:rPr>
            </w:pPr>
            <w:r w:rsidRPr="008424E0">
              <w:rPr>
                <w:rFonts w:ascii="Arial" w:eastAsia="Arial" w:hAnsi="Arial" w:cs="Arial"/>
                <w:b/>
                <w:sz w:val="18"/>
              </w:rPr>
              <w:t>CIO / IT Director</w:t>
            </w:r>
          </w:p>
        </w:tc>
        <w:tc>
          <w:tcPr>
            <w:tcW w:w="5055"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2130F66" w14:textId="77777777" w:rsidR="00547096" w:rsidRPr="008424E0" w:rsidRDefault="00547096" w:rsidP="00A478AA">
            <w:pPr>
              <w:tabs>
                <w:tab w:val="left" w:pos="4153"/>
                <w:tab w:val="left" w:pos="8306"/>
              </w:tabs>
              <w:spacing w:after="0" w:line="240" w:lineRule="auto"/>
              <w:rPr>
                <w:rFonts w:ascii="Arial" w:hAnsi="Arial" w:cs="Arial"/>
              </w:rPr>
            </w:pPr>
          </w:p>
        </w:tc>
        <w:tc>
          <w:tcPr>
            <w:tcW w:w="24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428B7A" w14:textId="77777777" w:rsidR="00547096" w:rsidRPr="008424E0" w:rsidRDefault="00547096" w:rsidP="00A478AA">
            <w:pPr>
              <w:tabs>
                <w:tab w:val="left" w:pos="4153"/>
                <w:tab w:val="left" w:pos="8306"/>
              </w:tabs>
              <w:spacing w:after="0" w:line="240" w:lineRule="auto"/>
              <w:rPr>
                <w:rFonts w:ascii="Arial" w:eastAsia="Calibri" w:hAnsi="Arial" w:cs="Arial"/>
              </w:rPr>
            </w:pPr>
          </w:p>
        </w:tc>
      </w:tr>
      <w:tr w:rsidR="00547096" w:rsidRPr="008424E0" w14:paraId="6B80E237" w14:textId="77777777" w:rsidTr="00A478AA">
        <w:trPr>
          <w:cantSplit/>
        </w:trPr>
        <w:tc>
          <w:tcPr>
            <w:tcW w:w="190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65CFF3" w14:textId="77777777" w:rsidR="00547096" w:rsidRPr="008424E0" w:rsidRDefault="00547096" w:rsidP="00A478AA">
            <w:pPr>
              <w:tabs>
                <w:tab w:val="left" w:pos="4153"/>
                <w:tab w:val="left" w:pos="8306"/>
              </w:tabs>
              <w:spacing w:before="120" w:after="0" w:line="240" w:lineRule="auto"/>
              <w:rPr>
                <w:rFonts w:ascii="Arial" w:hAnsi="Arial" w:cs="Arial"/>
              </w:rPr>
            </w:pPr>
            <w:r w:rsidRPr="008424E0">
              <w:rPr>
                <w:rFonts w:ascii="Arial" w:eastAsia="Arial" w:hAnsi="Arial" w:cs="Arial"/>
                <w:b/>
                <w:sz w:val="18"/>
              </w:rPr>
              <w:t xml:space="preserve">CEO / MD </w:t>
            </w:r>
          </w:p>
        </w:tc>
        <w:tc>
          <w:tcPr>
            <w:tcW w:w="5055"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E764C3" w14:textId="77777777" w:rsidR="00547096" w:rsidRPr="008424E0" w:rsidRDefault="00547096" w:rsidP="00A478AA">
            <w:pPr>
              <w:tabs>
                <w:tab w:val="left" w:pos="4153"/>
                <w:tab w:val="left" w:pos="8306"/>
              </w:tabs>
              <w:spacing w:after="0" w:line="240" w:lineRule="auto"/>
              <w:rPr>
                <w:rFonts w:ascii="Arial" w:eastAsia="Calibri" w:hAnsi="Arial" w:cs="Arial"/>
              </w:rPr>
            </w:pPr>
          </w:p>
        </w:tc>
        <w:tc>
          <w:tcPr>
            <w:tcW w:w="24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114B42" w14:textId="77777777" w:rsidR="00547096" w:rsidRPr="008424E0" w:rsidRDefault="00547096" w:rsidP="00A478AA">
            <w:pPr>
              <w:tabs>
                <w:tab w:val="left" w:pos="4153"/>
                <w:tab w:val="left" w:pos="8306"/>
              </w:tabs>
              <w:spacing w:after="0" w:line="240" w:lineRule="auto"/>
              <w:rPr>
                <w:rFonts w:ascii="Arial" w:hAnsi="Arial" w:cs="Arial"/>
              </w:rPr>
            </w:pPr>
            <w:r w:rsidRPr="008424E0">
              <w:rPr>
                <w:rFonts w:ascii="Arial" w:eastAsia="Arial" w:hAnsi="Arial" w:cs="Arial"/>
                <w:sz w:val="20"/>
              </w:rPr>
              <w:t>     </w:t>
            </w:r>
          </w:p>
        </w:tc>
      </w:tr>
      <w:tr w:rsidR="00547096" w:rsidRPr="008424E0" w14:paraId="22368E3A" w14:textId="77777777" w:rsidTr="00A478AA">
        <w:trPr>
          <w:cantSplit/>
        </w:trPr>
        <w:tc>
          <w:tcPr>
            <w:tcW w:w="190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733D82" w14:textId="77777777" w:rsidR="00547096" w:rsidRPr="008424E0" w:rsidRDefault="00547096" w:rsidP="00A478AA">
            <w:pPr>
              <w:tabs>
                <w:tab w:val="left" w:pos="4153"/>
                <w:tab w:val="left" w:pos="8306"/>
              </w:tabs>
              <w:spacing w:before="120" w:after="0" w:line="240" w:lineRule="auto"/>
              <w:rPr>
                <w:rFonts w:ascii="Arial" w:hAnsi="Arial" w:cs="Arial"/>
              </w:rPr>
            </w:pPr>
            <w:r w:rsidRPr="008424E0">
              <w:rPr>
                <w:rFonts w:ascii="Arial" w:eastAsia="Arial" w:hAnsi="Arial" w:cs="Arial"/>
                <w:b/>
                <w:sz w:val="18"/>
              </w:rPr>
              <w:t>CFO / COO</w:t>
            </w:r>
          </w:p>
        </w:tc>
        <w:tc>
          <w:tcPr>
            <w:tcW w:w="5055"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20B82DC" w14:textId="77777777" w:rsidR="00547096" w:rsidRPr="008424E0" w:rsidRDefault="00547096" w:rsidP="00A478AA">
            <w:pPr>
              <w:tabs>
                <w:tab w:val="left" w:pos="4153"/>
                <w:tab w:val="left" w:pos="8306"/>
              </w:tabs>
              <w:spacing w:after="0" w:line="240" w:lineRule="auto"/>
              <w:rPr>
                <w:rFonts w:ascii="Arial" w:hAnsi="Arial" w:cs="Arial"/>
              </w:rPr>
            </w:pPr>
          </w:p>
        </w:tc>
        <w:tc>
          <w:tcPr>
            <w:tcW w:w="24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A81B92" w14:textId="77777777" w:rsidR="00547096" w:rsidRPr="008424E0" w:rsidRDefault="00547096" w:rsidP="00A478AA">
            <w:pPr>
              <w:tabs>
                <w:tab w:val="left" w:pos="4153"/>
                <w:tab w:val="left" w:pos="8306"/>
              </w:tabs>
              <w:spacing w:after="0" w:line="240" w:lineRule="auto"/>
              <w:rPr>
                <w:rFonts w:ascii="Arial" w:hAnsi="Arial" w:cs="Arial"/>
              </w:rPr>
            </w:pPr>
            <w:r w:rsidRPr="008424E0">
              <w:rPr>
                <w:rFonts w:ascii="Arial" w:eastAsia="Arial" w:hAnsi="Arial" w:cs="Arial"/>
                <w:sz w:val="20"/>
              </w:rPr>
              <w:t>     </w:t>
            </w:r>
          </w:p>
        </w:tc>
      </w:tr>
    </w:tbl>
    <w:p w14:paraId="21FB06E9" w14:textId="77777777" w:rsidR="00547096" w:rsidRPr="008424E0" w:rsidRDefault="00547096">
      <w:pPr>
        <w:rPr>
          <w:rFonts w:ascii="Arial" w:hAnsi="Arial" w:cs="Arial"/>
          <w:b/>
          <w:sz w:val="32"/>
        </w:rPr>
      </w:pPr>
      <w:r w:rsidRPr="008424E0">
        <w:rPr>
          <w:rFonts w:ascii="Arial" w:hAnsi="Arial" w:cs="Arial"/>
        </w:rPr>
        <w:br w:type="page"/>
      </w:r>
    </w:p>
    <w:p w14:paraId="3644E932" w14:textId="77777777" w:rsidR="00060D64" w:rsidRPr="008424E0" w:rsidRDefault="00547096" w:rsidP="00547096">
      <w:pPr>
        <w:pStyle w:val="Heading1"/>
      </w:pPr>
      <w:bookmarkStart w:id="28" w:name="_Toc149831740"/>
      <w:r w:rsidRPr="008424E0">
        <w:lastRenderedPageBreak/>
        <w:t>ANNEX A: Document History</w:t>
      </w:r>
      <w:bookmarkEnd w:id="28"/>
    </w:p>
    <w:p w14:paraId="0CB2E0C2" w14:textId="77777777" w:rsidR="00B62C1B" w:rsidRPr="008424E0" w:rsidRDefault="00B62C1B" w:rsidP="00060D64">
      <w:pPr>
        <w:tabs>
          <w:tab w:val="left" w:pos="7050"/>
        </w:tabs>
        <w:rPr>
          <w:rFonts w:ascii="Arial" w:hAnsi="Arial" w:cs="Arial"/>
          <w:b/>
        </w:rPr>
      </w:pPr>
      <w:r w:rsidRPr="008424E0">
        <w:rPr>
          <w:rFonts w:ascii="Arial" w:hAnsi="Arial" w:cs="Arial"/>
          <w:b/>
        </w:rPr>
        <w:t>Version History</w:t>
      </w:r>
    </w:p>
    <w:tbl>
      <w:tblPr>
        <w:tblStyle w:val="TableGrid"/>
        <w:tblW w:w="10705" w:type="dxa"/>
        <w:tblLook w:val="04A0" w:firstRow="1" w:lastRow="0" w:firstColumn="1" w:lastColumn="0" w:noHBand="0" w:noVBand="1"/>
      </w:tblPr>
      <w:tblGrid>
        <w:gridCol w:w="1033"/>
        <w:gridCol w:w="1939"/>
        <w:gridCol w:w="2126"/>
        <w:gridCol w:w="5607"/>
      </w:tblGrid>
      <w:tr w:rsidR="00B62C1B" w:rsidRPr="008424E0" w14:paraId="29F26334" w14:textId="77777777" w:rsidTr="008C0124">
        <w:tc>
          <w:tcPr>
            <w:tcW w:w="1033" w:type="dxa"/>
            <w:shd w:val="clear" w:color="auto" w:fill="F2F2F2" w:themeFill="background1" w:themeFillShade="F2"/>
          </w:tcPr>
          <w:p w14:paraId="456531CA" w14:textId="77777777" w:rsidR="00B62C1B" w:rsidRPr="008424E0" w:rsidRDefault="00B62C1B" w:rsidP="00A249BC">
            <w:pPr>
              <w:tabs>
                <w:tab w:val="left" w:pos="7050"/>
              </w:tabs>
              <w:jc w:val="center"/>
              <w:rPr>
                <w:rFonts w:ascii="Arial" w:hAnsi="Arial" w:cs="Arial"/>
                <w:b/>
              </w:rPr>
            </w:pPr>
            <w:r w:rsidRPr="008424E0">
              <w:rPr>
                <w:rFonts w:ascii="Arial" w:hAnsi="Arial" w:cs="Arial"/>
                <w:b/>
              </w:rPr>
              <w:t>Version</w:t>
            </w:r>
          </w:p>
        </w:tc>
        <w:tc>
          <w:tcPr>
            <w:tcW w:w="1939" w:type="dxa"/>
            <w:shd w:val="clear" w:color="auto" w:fill="F2F2F2" w:themeFill="background1" w:themeFillShade="F2"/>
          </w:tcPr>
          <w:p w14:paraId="5633FEE1" w14:textId="77777777" w:rsidR="00B62C1B" w:rsidRPr="008424E0" w:rsidRDefault="00B62C1B" w:rsidP="00A249BC">
            <w:pPr>
              <w:tabs>
                <w:tab w:val="left" w:pos="7050"/>
              </w:tabs>
              <w:jc w:val="center"/>
              <w:rPr>
                <w:rFonts w:ascii="Arial" w:hAnsi="Arial" w:cs="Arial"/>
                <w:b/>
              </w:rPr>
            </w:pPr>
            <w:r w:rsidRPr="008424E0">
              <w:rPr>
                <w:rFonts w:ascii="Arial" w:hAnsi="Arial" w:cs="Arial"/>
                <w:b/>
              </w:rPr>
              <w:t>Date</w:t>
            </w:r>
          </w:p>
        </w:tc>
        <w:tc>
          <w:tcPr>
            <w:tcW w:w="2126" w:type="dxa"/>
            <w:shd w:val="clear" w:color="auto" w:fill="F2F2F2" w:themeFill="background1" w:themeFillShade="F2"/>
          </w:tcPr>
          <w:p w14:paraId="23C5D82E" w14:textId="77777777" w:rsidR="00B62C1B" w:rsidRPr="008424E0" w:rsidRDefault="00B62C1B" w:rsidP="00A249BC">
            <w:pPr>
              <w:tabs>
                <w:tab w:val="left" w:pos="7050"/>
              </w:tabs>
              <w:jc w:val="center"/>
              <w:rPr>
                <w:rFonts w:ascii="Arial" w:hAnsi="Arial" w:cs="Arial"/>
                <w:b/>
              </w:rPr>
            </w:pPr>
            <w:r w:rsidRPr="008424E0">
              <w:rPr>
                <w:rFonts w:ascii="Arial" w:hAnsi="Arial" w:cs="Arial"/>
                <w:b/>
              </w:rPr>
              <w:t>Author(s)</w:t>
            </w:r>
          </w:p>
        </w:tc>
        <w:tc>
          <w:tcPr>
            <w:tcW w:w="5607" w:type="dxa"/>
            <w:shd w:val="clear" w:color="auto" w:fill="F2F2F2" w:themeFill="background1" w:themeFillShade="F2"/>
          </w:tcPr>
          <w:p w14:paraId="78031966" w14:textId="77777777" w:rsidR="00B62C1B" w:rsidRPr="008424E0" w:rsidRDefault="00B62C1B" w:rsidP="00A249BC">
            <w:pPr>
              <w:tabs>
                <w:tab w:val="left" w:pos="7050"/>
              </w:tabs>
              <w:jc w:val="center"/>
              <w:rPr>
                <w:rFonts w:ascii="Arial" w:hAnsi="Arial" w:cs="Arial"/>
                <w:b/>
              </w:rPr>
            </w:pPr>
            <w:r w:rsidRPr="008424E0">
              <w:rPr>
                <w:rFonts w:ascii="Arial" w:hAnsi="Arial" w:cs="Arial"/>
                <w:b/>
              </w:rPr>
              <w:t>Comment</w:t>
            </w:r>
          </w:p>
        </w:tc>
      </w:tr>
      <w:tr w:rsidR="00B62C1B" w:rsidRPr="008424E0" w14:paraId="33CFC74D" w14:textId="77777777" w:rsidTr="008C0124">
        <w:tc>
          <w:tcPr>
            <w:tcW w:w="1033" w:type="dxa"/>
          </w:tcPr>
          <w:p w14:paraId="52D49330" w14:textId="77777777" w:rsidR="00B62C1B" w:rsidRPr="008424E0" w:rsidRDefault="005B0EA1" w:rsidP="008C0124">
            <w:pPr>
              <w:tabs>
                <w:tab w:val="left" w:pos="7050"/>
              </w:tabs>
              <w:jc w:val="center"/>
              <w:rPr>
                <w:rFonts w:ascii="Arial" w:hAnsi="Arial" w:cs="Arial"/>
                <w:sz w:val="20"/>
              </w:rPr>
            </w:pPr>
            <w:r w:rsidRPr="008424E0">
              <w:rPr>
                <w:rFonts w:ascii="Arial" w:hAnsi="Arial" w:cs="Arial"/>
                <w:sz w:val="20"/>
              </w:rPr>
              <w:t>1.0</w:t>
            </w:r>
          </w:p>
        </w:tc>
        <w:tc>
          <w:tcPr>
            <w:tcW w:w="1939" w:type="dxa"/>
          </w:tcPr>
          <w:p w14:paraId="401F7559" w14:textId="77777777" w:rsidR="00B62C1B" w:rsidRPr="008424E0" w:rsidRDefault="00B62C1B" w:rsidP="008C0124">
            <w:pPr>
              <w:tabs>
                <w:tab w:val="left" w:pos="7050"/>
              </w:tabs>
              <w:jc w:val="center"/>
              <w:rPr>
                <w:rFonts w:ascii="Arial" w:hAnsi="Arial" w:cs="Arial"/>
                <w:sz w:val="20"/>
              </w:rPr>
            </w:pPr>
          </w:p>
        </w:tc>
        <w:tc>
          <w:tcPr>
            <w:tcW w:w="2126" w:type="dxa"/>
          </w:tcPr>
          <w:p w14:paraId="11E5BA2A" w14:textId="77777777" w:rsidR="00B62C1B" w:rsidRPr="008424E0" w:rsidRDefault="00B62C1B" w:rsidP="008C0124">
            <w:pPr>
              <w:tabs>
                <w:tab w:val="left" w:pos="7050"/>
              </w:tabs>
              <w:jc w:val="center"/>
              <w:rPr>
                <w:rFonts w:ascii="Arial" w:hAnsi="Arial" w:cs="Arial"/>
                <w:sz w:val="20"/>
              </w:rPr>
            </w:pPr>
          </w:p>
        </w:tc>
        <w:tc>
          <w:tcPr>
            <w:tcW w:w="5607" w:type="dxa"/>
          </w:tcPr>
          <w:p w14:paraId="3523A723" w14:textId="77777777" w:rsidR="00B62C1B" w:rsidRPr="008424E0" w:rsidRDefault="00B62C1B" w:rsidP="008C0124">
            <w:pPr>
              <w:tabs>
                <w:tab w:val="left" w:pos="7050"/>
              </w:tabs>
              <w:jc w:val="center"/>
              <w:rPr>
                <w:rFonts w:ascii="Arial" w:hAnsi="Arial" w:cs="Arial"/>
                <w:b/>
                <w:sz w:val="20"/>
              </w:rPr>
            </w:pPr>
          </w:p>
        </w:tc>
      </w:tr>
    </w:tbl>
    <w:p w14:paraId="451DA9CB" w14:textId="77777777" w:rsidR="002B3193" w:rsidRPr="008424E0" w:rsidRDefault="002B3193">
      <w:pPr>
        <w:rPr>
          <w:rFonts w:ascii="Arial" w:hAnsi="Arial" w:cs="Arial"/>
        </w:rPr>
      </w:pPr>
    </w:p>
    <w:p w14:paraId="1E079BE7" w14:textId="77777777" w:rsidR="00B75AD4" w:rsidRPr="008424E0" w:rsidRDefault="00B75AD4" w:rsidP="00B75AD4">
      <w:pPr>
        <w:tabs>
          <w:tab w:val="left" w:pos="7050"/>
        </w:tabs>
        <w:rPr>
          <w:rFonts w:ascii="Arial" w:hAnsi="Arial" w:cs="Arial"/>
          <w:b/>
        </w:rPr>
      </w:pPr>
      <w:r w:rsidRPr="008424E0">
        <w:rPr>
          <w:rFonts w:ascii="Arial" w:hAnsi="Arial" w:cs="Arial"/>
          <w:b/>
        </w:rPr>
        <w:t>Approval History</w:t>
      </w:r>
    </w:p>
    <w:tbl>
      <w:tblPr>
        <w:tblStyle w:val="TableGrid"/>
        <w:tblW w:w="10705" w:type="dxa"/>
        <w:tblLook w:val="04A0" w:firstRow="1" w:lastRow="0" w:firstColumn="1" w:lastColumn="0" w:noHBand="0" w:noVBand="1"/>
      </w:tblPr>
      <w:tblGrid>
        <w:gridCol w:w="1033"/>
        <w:gridCol w:w="1939"/>
        <w:gridCol w:w="2126"/>
        <w:gridCol w:w="5607"/>
      </w:tblGrid>
      <w:tr w:rsidR="00B75AD4" w:rsidRPr="008424E0" w14:paraId="6563D035" w14:textId="77777777" w:rsidTr="00511B3B">
        <w:tc>
          <w:tcPr>
            <w:tcW w:w="1033" w:type="dxa"/>
            <w:shd w:val="clear" w:color="auto" w:fill="F2F2F2" w:themeFill="background1" w:themeFillShade="F2"/>
          </w:tcPr>
          <w:p w14:paraId="24F4A784" w14:textId="77777777" w:rsidR="00B75AD4" w:rsidRPr="008424E0" w:rsidRDefault="00B75AD4" w:rsidP="00511B3B">
            <w:pPr>
              <w:tabs>
                <w:tab w:val="left" w:pos="7050"/>
              </w:tabs>
              <w:jc w:val="center"/>
              <w:rPr>
                <w:rFonts w:ascii="Arial" w:hAnsi="Arial" w:cs="Arial"/>
                <w:b/>
              </w:rPr>
            </w:pPr>
            <w:r w:rsidRPr="008424E0">
              <w:rPr>
                <w:rFonts w:ascii="Arial" w:hAnsi="Arial" w:cs="Arial"/>
                <w:b/>
              </w:rPr>
              <w:t>Version</w:t>
            </w:r>
          </w:p>
        </w:tc>
        <w:tc>
          <w:tcPr>
            <w:tcW w:w="1939" w:type="dxa"/>
            <w:shd w:val="clear" w:color="auto" w:fill="F2F2F2" w:themeFill="background1" w:themeFillShade="F2"/>
          </w:tcPr>
          <w:p w14:paraId="58CB2813" w14:textId="77777777" w:rsidR="00B75AD4" w:rsidRPr="008424E0" w:rsidRDefault="00B75AD4" w:rsidP="00511B3B">
            <w:pPr>
              <w:tabs>
                <w:tab w:val="left" w:pos="7050"/>
              </w:tabs>
              <w:jc w:val="center"/>
              <w:rPr>
                <w:rFonts w:ascii="Arial" w:hAnsi="Arial" w:cs="Arial"/>
                <w:b/>
              </w:rPr>
            </w:pPr>
            <w:r w:rsidRPr="008424E0">
              <w:rPr>
                <w:rFonts w:ascii="Arial" w:hAnsi="Arial" w:cs="Arial"/>
                <w:b/>
              </w:rPr>
              <w:t>Date</w:t>
            </w:r>
          </w:p>
        </w:tc>
        <w:tc>
          <w:tcPr>
            <w:tcW w:w="2126" w:type="dxa"/>
            <w:shd w:val="clear" w:color="auto" w:fill="F2F2F2" w:themeFill="background1" w:themeFillShade="F2"/>
          </w:tcPr>
          <w:p w14:paraId="04CD58CB" w14:textId="77777777" w:rsidR="00B75AD4" w:rsidRPr="008424E0" w:rsidRDefault="00B75AD4" w:rsidP="00511B3B">
            <w:pPr>
              <w:tabs>
                <w:tab w:val="left" w:pos="7050"/>
              </w:tabs>
              <w:jc w:val="center"/>
              <w:rPr>
                <w:rFonts w:ascii="Arial" w:hAnsi="Arial" w:cs="Arial"/>
                <w:b/>
              </w:rPr>
            </w:pPr>
            <w:r w:rsidRPr="008424E0">
              <w:rPr>
                <w:rFonts w:ascii="Arial" w:hAnsi="Arial" w:cs="Arial"/>
                <w:b/>
              </w:rPr>
              <w:t>Author(s)</w:t>
            </w:r>
          </w:p>
        </w:tc>
        <w:tc>
          <w:tcPr>
            <w:tcW w:w="5607" w:type="dxa"/>
            <w:shd w:val="clear" w:color="auto" w:fill="F2F2F2" w:themeFill="background1" w:themeFillShade="F2"/>
          </w:tcPr>
          <w:p w14:paraId="54D408D6" w14:textId="77777777" w:rsidR="00B75AD4" w:rsidRPr="008424E0" w:rsidRDefault="00B75AD4" w:rsidP="00511B3B">
            <w:pPr>
              <w:tabs>
                <w:tab w:val="left" w:pos="7050"/>
              </w:tabs>
              <w:jc w:val="center"/>
              <w:rPr>
                <w:rFonts w:ascii="Arial" w:hAnsi="Arial" w:cs="Arial"/>
                <w:b/>
              </w:rPr>
            </w:pPr>
            <w:r w:rsidRPr="008424E0">
              <w:rPr>
                <w:rFonts w:ascii="Arial" w:hAnsi="Arial" w:cs="Arial"/>
                <w:b/>
              </w:rPr>
              <w:t>Comment</w:t>
            </w:r>
          </w:p>
        </w:tc>
      </w:tr>
      <w:tr w:rsidR="00B75AD4" w:rsidRPr="008424E0" w14:paraId="74747F27" w14:textId="77777777" w:rsidTr="00511B3B">
        <w:tc>
          <w:tcPr>
            <w:tcW w:w="1033" w:type="dxa"/>
          </w:tcPr>
          <w:p w14:paraId="4137729F" w14:textId="77777777" w:rsidR="00B75AD4" w:rsidRPr="008424E0" w:rsidRDefault="00B75AD4" w:rsidP="00511B3B">
            <w:pPr>
              <w:tabs>
                <w:tab w:val="left" w:pos="7050"/>
              </w:tabs>
              <w:jc w:val="center"/>
              <w:rPr>
                <w:rFonts w:ascii="Arial" w:hAnsi="Arial" w:cs="Arial"/>
                <w:sz w:val="20"/>
              </w:rPr>
            </w:pPr>
            <w:r w:rsidRPr="008424E0">
              <w:rPr>
                <w:rFonts w:ascii="Arial" w:hAnsi="Arial" w:cs="Arial"/>
                <w:sz w:val="20"/>
              </w:rPr>
              <w:t>1.0</w:t>
            </w:r>
          </w:p>
        </w:tc>
        <w:tc>
          <w:tcPr>
            <w:tcW w:w="1939" w:type="dxa"/>
          </w:tcPr>
          <w:p w14:paraId="073510C9" w14:textId="77777777" w:rsidR="00B75AD4" w:rsidRPr="008424E0" w:rsidRDefault="00B75AD4" w:rsidP="00511B3B">
            <w:pPr>
              <w:tabs>
                <w:tab w:val="left" w:pos="7050"/>
              </w:tabs>
              <w:jc w:val="center"/>
              <w:rPr>
                <w:rFonts w:ascii="Arial" w:hAnsi="Arial" w:cs="Arial"/>
                <w:sz w:val="20"/>
              </w:rPr>
            </w:pPr>
          </w:p>
        </w:tc>
        <w:tc>
          <w:tcPr>
            <w:tcW w:w="2126" w:type="dxa"/>
          </w:tcPr>
          <w:p w14:paraId="19D1AC63" w14:textId="77777777" w:rsidR="00B75AD4" w:rsidRPr="008424E0" w:rsidRDefault="00B75AD4" w:rsidP="00511B3B">
            <w:pPr>
              <w:tabs>
                <w:tab w:val="left" w:pos="7050"/>
              </w:tabs>
              <w:jc w:val="center"/>
              <w:rPr>
                <w:rFonts w:ascii="Arial" w:hAnsi="Arial" w:cs="Arial"/>
                <w:sz w:val="20"/>
              </w:rPr>
            </w:pPr>
          </w:p>
        </w:tc>
        <w:tc>
          <w:tcPr>
            <w:tcW w:w="5607" w:type="dxa"/>
          </w:tcPr>
          <w:p w14:paraId="1BCF22BD" w14:textId="77777777" w:rsidR="00B75AD4" w:rsidRPr="008424E0" w:rsidRDefault="00B75AD4" w:rsidP="00511B3B">
            <w:pPr>
              <w:tabs>
                <w:tab w:val="left" w:pos="7050"/>
              </w:tabs>
              <w:jc w:val="center"/>
              <w:rPr>
                <w:rFonts w:ascii="Arial" w:hAnsi="Arial" w:cs="Arial"/>
                <w:b/>
                <w:sz w:val="20"/>
              </w:rPr>
            </w:pPr>
          </w:p>
        </w:tc>
      </w:tr>
    </w:tbl>
    <w:p w14:paraId="343EFAD9" w14:textId="77777777" w:rsidR="00B75AD4" w:rsidRPr="008424E0" w:rsidRDefault="00B75AD4" w:rsidP="00B75AD4">
      <w:pPr>
        <w:rPr>
          <w:rFonts w:ascii="Arial" w:hAnsi="Arial" w:cs="Arial"/>
        </w:rPr>
      </w:pPr>
    </w:p>
    <w:p w14:paraId="6F2A1E16" w14:textId="77777777" w:rsidR="00B75AD4" w:rsidRPr="008424E0" w:rsidRDefault="00B75AD4" w:rsidP="00B75AD4">
      <w:pPr>
        <w:tabs>
          <w:tab w:val="left" w:pos="7050"/>
        </w:tabs>
        <w:rPr>
          <w:rFonts w:ascii="Arial" w:hAnsi="Arial" w:cs="Arial"/>
          <w:b/>
        </w:rPr>
      </w:pPr>
      <w:r w:rsidRPr="008424E0">
        <w:rPr>
          <w:rFonts w:ascii="Arial" w:hAnsi="Arial" w:cs="Arial"/>
          <w:b/>
        </w:rPr>
        <w:t>Review History</w:t>
      </w:r>
    </w:p>
    <w:tbl>
      <w:tblPr>
        <w:tblStyle w:val="TableGrid"/>
        <w:tblW w:w="10705" w:type="dxa"/>
        <w:tblLook w:val="04A0" w:firstRow="1" w:lastRow="0" w:firstColumn="1" w:lastColumn="0" w:noHBand="0" w:noVBand="1"/>
      </w:tblPr>
      <w:tblGrid>
        <w:gridCol w:w="1033"/>
        <w:gridCol w:w="1939"/>
        <w:gridCol w:w="2126"/>
        <w:gridCol w:w="5607"/>
      </w:tblGrid>
      <w:tr w:rsidR="00B75AD4" w:rsidRPr="008424E0" w14:paraId="679923EC" w14:textId="77777777" w:rsidTr="00511B3B">
        <w:tc>
          <w:tcPr>
            <w:tcW w:w="1033" w:type="dxa"/>
            <w:shd w:val="clear" w:color="auto" w:fill="F2F2F2" w:themeFill="background1" w:themeFillShade="F2"/>
          </w:tcPr>
          <w:p w14:paraId="3DD1283B" w14:textId="77777777" w:rsidR="00B75AD4" w:rsidRPr="008424E0" w:rsidRDefault="00B75AD4" w:rsidP="00511B3B">
            <w:pPr>
              <w:tabs>
                <w:tab w:val="left" w:pos="7050"/>
              </w:tabs>
              <w:jc w:val="center"/>
              <w:rPr>
                <w:rFonts w:ascii="Arial" w:hAnsi="Arial" w:cs="Arial"/>
                <w:b/>
              </w:rPr>
            </w:pPr>
            <w:r w:rsidRPr="008424E0">
              <w:rPr>
                <w:rFonts w:ascii="Arial" w:hAnsi="Arial" w:cs="Arial"/>
                <w:b/>
              </w:rPr>
              <w:t>Version</w:t>
            </w:r>
          </w:p>
        </w:tc>
        <w:tc>
          <w:tcPr>
            <w:tcW w:w="1939" w:type="dxa"/>
            <w:shd w:val="clear" w:color="auto" w:fill="F2F2F2" w:themeFill="background1" w:themeFillShade="F2"/>
          </w:tcPr>
          <w:p w14:paraId="1C012B30" w14:textId="77777777" w:rsidR="00B75AD4" w:rsidRPr="008424E0" w:rsidRDefault="00B75AD4" w:rsidP="00511B3B">
            <w:pPr>
              <w:tabs>
                <w:tab w:val="left" w:pos="7050"/>
              </w:tabs>
              <w:jc w:val="center"/>
              <w:rPr>
                <w:rFonts w:ascii="Arial" w:hAnsi="Arial" w:cs="Arial"/>
                <w:b/>
              </w:rPr>
            </w:pPr>
            <w:r w:rsidRPr="008424E0">
              <w:rPr>
                <w:rFonts w:ascii="Arial" w:hAnsi="Arial" w:cs="Arial"/>
                <w:b/>
              </w:rPr>
              <w:t>Date</w:t>
            </w:r>
          </w:p>
        </w:tc>
        <w:tc>
          <w:tcPr>
            <w:tcW w:w="2126" w:type="dxa"/>
            <w:shd w:val="clear" w:color="auto" w:fill="F2F2F2" w:themeFill="background1" w:themeFillShade="F2"/>
          </w:tcPr>
          <w:p w14:paraId="73E29C69" w14:textId="77777777" w:rsidR="00B75AD4" w:rsidRPr="008424E0" w:rsidRDefault="00B75AD4" w:rsidP="00511B3B">
            <w:pPr>
              <w:tabs>
                <w:tab w:val="left" w:pos="7050"/>
              </w:tabs>
              <w:jc w:val="center"/>
              <w:rPr>
                <w:rFonts w:ascii="Arial" w:hAnsi="Arial" w:cs="Arial"/>
                <w:b/>
              </w:rPr>
            </w:pPr>
            <w:r w:rsidRPr="008424E0">
              <w:rPr>
                <w:rFonts w:ascii="Arial" w:hAnsi="Arial" w:cs="Arial"/>
                <w:b/>
              </w:rPr>
              <w:t>Author(s)</w:t>
            </w:r>
          </w:p>
        </w:tc>
        <w:tc>
          <w:tcPr>
            <w:tcW w:w="5607" w:type="dxa"/>
            <w:shd w:val="clear" w:color="auto" w:fill="F2F2F2" w:themeFill="background1" w:themeFillShade="F2"/>
          </w:tcPr>
          <w:p w14:paraId="57976F64" w14:textId="77777777" w:rsidR="00B75AD4" w:rsidRPr="008424E0" w:rsidRDefault="00B75AD4" w:rsidP="00511B3B">
            <w:pPr>
              <w:tabs>
                <w:tab w:val="left" w:pos="7050"/>
              </w:tabs>
              <w:jc w:val="center"/>
              <w:rPr>
                <w:rFonts w:ascii="Arial" w:hAnsi="Arial" w:cs="Arial"/>
                <w:b/>
              </w:rPr>
            </w:pPr>
            <w:r w:rsidRPr="008424E0">
              <w:rPr>
                <w:rFonts w:ascii="Arial" w:hAnsi="Arial" w:cs="Arial"/>
                <w:b/>
              </w:rPr>
              <w:t>Comment</w:t>
            </w:r>
          </w:p>
        </w:tc>
      </w:tr>
      <w:tr w:rsidR="00B75AD4" w:rsidRPr="008424E0" w14:paraId="48ECC441" w14:textId="77777777" w:rsidTr="00511B3B">
        <w:tc>
          <w:tcPr>
            <w:tcW w:w="1033" w:type="dxa"/>
          </w:tcPr>
          <w:p w14:paraId="7903F158" w14:textId="77777777" w:rsidR="00B75AD4" w:rsidRPr="008424E0" w:rsidRDefault="00B75AD4" w:rsidP="00511B3B">
            <w:pPr>
              <w:tabs>
                <w:tab w:val="left" w:pos="7050"/>
              </w:tabs>
              <w:jc w:val="center"/>
              <w:rPr>
                <w:rFonts w:ascii="Arial" w:hAnsi="Arial" w:cs="Arial"/>
                <w:sz w:val="20"/>
              </w:rPr>
            </w:pPr>
            <w:r w:rsidRPr="008424E0">
              <w:rPr>
                <w:rFonts w:ascii="Arial" w:hAnsi="Arial" w:cs="Arial"/>
                <w:sz w:val="20"/>
              </w:rPr>
              <w:t>1.0</w:t>
            </w:r>
          </w:p>
        </w:tc>
        <w:tc>
          <w:tcPr>
            <w:tcW w:w="1939" w:type="dxa"/>
          </w:tcPr>
          <w:p w14:paraId="274EAA4A" w14:textId="77777777" w:rsidR="00B75AD4" w:rsidRPr="008424E0" w:rsidRDefault="00B75AD4" w:rsidP="00511B3B">
            <w:pPr>
              <w:tabs>
                <w:tab w:val="left" w:pos="7050"/>
              </w:tabs>
              <w:jc w:val="center"/>
              <w:rPr>
                <w:rFonts w:ascii="Arial" w:hAnsi="Arial" w:cs="Arial"/>
                <w:sz w:val="20"/>
              </w:rPr>
            </w:pPr>
          </w:p>
        </w:tc>
        <w:tc>
          <w:tcPr>
            <w:tcW w:w="2126" w:type="dxa"/>
          </w:tcPr>
          <w:p w14:paraId="0FE7B353" w14:textId="77777777" w:rsidR="00B75AD4" w:rsidRPr="008424E0" w:rsidRDefault="00B75AD4" w:rsidP="00511B3B">
            <w:pPr>
              <w:tabs>
                <w:tab w:val="left" w:pos="7050"/>
              </w:tabs>
              <w:jc w:val="center"/>
              <w:rPr>
                <w:rFonts w:ascii="Arial" w:hAnsi="Arial" w:cs="Arial"/>
                <w:sz w:val="20"/>
              </w:rPr>
            </w:pPr>
          </w:p>
        </w:tc>
        <w:tc>
          <w:tcPr>
            <w:tcW w:w="5607" w:type="dxa"/>
          </w:tcPr>
          <w:p w14:paraId="46D733D8" w14:textId="77777777" w:rsidR="00B75AD4" w:rsidRPr="008424E0" w:rsidRDefault="00B75AD4" w:rsidP="00511B3B">
            <w:pPr>
              <w:tabs>
                <w:tab w:val="left" w:pos="7050"/>
              </w:tabs>
              <w:jc w:val="center"/>
              <w:rPr>
                <w:rFonts w:ascii="Arial" w:hAnsi="Arial" w:cs="Arial"/>
                <w:b/>
                <w:sz w:val="20"/>
              </w:rPr>
            </w:pPr>
          </w:p>
        </w:tc>
      </w:tr>
    </w:tbl>
    <w:p w14:paraId="3E31C2D6" w14:textId="77777777" w:rsidR="00B75AD4" w:rsidRPr="008424E0" w:rsidRDefault="00B75AD4" w:rsidP="00B75AD4">
      <w:pPr>
        <w:rPr>
          <w:rFonts w:ascii="Arial" w:hAnsi="Arial" w:cs="Arial"/>
        </w:rPr>
      </w:pPr>
    </w:p>
    <w:p w14:paraId="160C61B0" w14:textId="77777777" w:rsidR="00B75AD4" w:rsidRPr="008424E0" w:rsidRDefault="00B75AD4">
      <w:pPr>
        <w:rPr>
          <w:rFonts w:ascii="Arial" w:hAnsi="Arial" w:cs="Arial"/>
        </w:rPr>
      </w:pPr>
    </w:p>
    <w:p w14:paraId="740C5D86" w14:textId="77777777" w:rsidR="00B75AD4" w:rsidRPr="008424E0" w:rsidRDefault="00B75AD4">
      <w:pPr>
        <w:rPr>
          <w:rFonts w:ascii="Arial" w:hAnsi="Arial" w:cs="Arial"/>
        </w:rPr>
      </w:pPr>
    </w:p>
    <w:sectPr w:rsidR="00B75AD4" w:rsidRPr="008424E0" w:rsidSect="008037C2">
      <w:headerReference w:type="default" r:id="rId18"/>
      <w:footerReference w:type="default" r:id="rId19"/>
      <w:headerReference w:type="first" r:id="rId20"/>
      <w:footerReference w:type="first" r:id="rId21"/>
      <w:pgSz w:w="11906" w:h="16838" w:code="9"/>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4C68F8" w14:textId="77777777" w:rsidR="005558EC" w:rsidRDefault="005558EC">
      <w:pPr>
        <w:spacing w:after="0" w:line="240" w:lineRule="auto"/>
      </w:pPr>
      <w:r>
        <w:separator/>
      </w:r>
    </w:p>
  </w:endnote>
  <w:endnote w:type="continuationSeparator" w:id="0">
    <w:p w14:paraId="2EDF7A37" w14:textId="77777777" w:rsidR="005558EC" w:rsidRDefault="005558EC">
      <w:pPr>
        <w:spacing w:after="0" w:line="240" w:lineRule="auto"/>
      </w:pPr>
      <w:r>
        <w:continuationSeparator/>
      </w:r>
    </w:p>
  </w:endnote>
  <w:endnote w:type="continuationNotice" w:id="1">
    <w:p w14:paraId="61F1042B" w14:textId="77777777" w:rsidR="005558EC" w:rsidRDefault="005558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21ECD" w14:textId="77777777" w:rsidR="00710FEC" w:rsidRPr="002926E1" w:rsidRDefault="00897DFA" w:rsidP="00897DFA">
    <w:pPr>
      <w:tabs>
        <w:tab w:val="center" w:pos="4550"/>
        <w:tab w:val="left" w:pos="5818"/>
        <w:tab w:val="right" w:pos="10206"/>
      </w:tabs>
      <w:ind w:right="260"/>
      <w:rPr>
        <w:rFonts w:cstheme="minorHAnsi"/>
        <w:sz w:val="18"/>
        <w:szCs w:val="18"/>
      </w:rPr>
    </w:pPr>
    <w:r w:rsidRPr="00897DFA">
      <w:rPr>
        <w:sz w:val="18"/>
        <w:szCs w:val="18"/>
        <w:highlight w:val="yellow"/>
      </w:rPr>
      <w:t>&lt;&lt;Document Name &amp; Version&gt;&gt;</w:t>
    </w:r>
    <w:r w:rsidRPr="00897DFA">
      <w:rPr>
        <w:rFonts w:cstheme="minorHAnsi"/>
        <w:spacing w:val="60"/>
        <w:sz w:val="10"/>
        <w:szCs w:val="10"/>
      </w:rPr>
      <w:tab/>
    </w:r>
    <w:r w:rsidR="000A251A">
      <w:rPr>
        <w:sz w:val="18"/>
        <w:szCs w:val="18"/>
      </w:rPr>
      <w:tab/>
    </w:r>
    <w:r>
      <w:rPr>
        <w:sz w:val="18"/>
        <w:szCs w:val="18"/>
      </w:rPr>
      <w:tab/>
    </w:r>
    <w:r w:rsidR="000A251A">
      <w:rPr>
        <w:sz w:val="18"/>
        <w:szCs w:val="18"/>
      </w:rPr>
      <w:t>Last Update</w:t>
    </w:r>
    <w:r>
      <w:rPr>
        <w:sz w:val="18"/>
        <w:szCs w:val="18"/>
      </w:rPr>
      <w:t xml:space="preserve"> Date: </w:t>
    </w:r>
    <w:r w:rsidRPr="00897DFA">
      <w:rPr>
        <w:sz w:val="18"/>
        <w:szCs w:val="18"/>
        <w:highlight w:val="yellow"/>
      </w:rPr>
      <w:t>&lt;&lt;DD MMM YYYY&gt;&gt;</w:t>
    </w:r>
    <w:r w:rsidR="00DB2948" w:rsidRPr="002926E1">
      <w:rPr>
        <w:rFonts w:cstheme="minorHAnsi"/>
        <w:spacing w:val="60"/>
        <w:sz w:val="18"/>
        <w:szCs w:val="18"/>
      </w:rPr>
      <w:br/>
    </w:r>
    <w:r w:rsidR="00DB2948" w:rsidRPr="002926E1">
      <w:rPr>
        <w:rFonts w:cstheme="minorHAnsi"/>
        <w:spacing w:val="60"/>
        <w:sz w:val="18"/>
        <w:szCs w:val="18"/>
      </w:rPr>
      <w:tab/>
    </w:r>
    <w:r w:rsidR="00DB2948" w:rsidRPr="002926E1">
      <w:rPr>
        <w:rFonts w:cstheme="minorHAnsi"/>
        <w:spacing w:val="60"/>
        <w:sz w:val="18"/>
        <w:szCs w:val="18"/>
      </w:rPr>
      <w:tab/>
    </w:r>
    <w:r w:rsidR="00DB2948" w:rsidRPr="002926E1">
      <w:rPr>
        <w:rFonts w:cstheme="minorHAnsi"/>
        <w:spacing w:val="60"/>
        <w:sz w:val="18"/>
        <w:szCs w:val="18"/>
      </w:rPr>
      <w:tab/>
      <w:t>Page</w:t>
    </w:r>
    <w:r w:rsidR="00DB2948" w:rsidRPr="002926E1">
      <w:rPr>
        <w:rFonts w:cstheme="minorHAnsi"/>
        <w:sz w:val="18"/>
        <w:szCs w:val="18"/>
      </w:rPr>
      <w:t xml:space="preserve"> </w:t>
    </w:r>
    <w:r w:rsidR="00DB2948" w:rsidRPr="002926E1">
      <w:rPr>
        <w:rFonts w:cstheme="minorHAnsi"/>
        <w:sz w:val="18"/>
        <w:szCs w:val="18"/>
      </w:rPr>
      <w:fldChar w:fldCharType="begin"/>
    </w:r>
    <w:r w:rsidR="00DB2948" w:rsidRPr="002926E1">
      <w:rPr>
        <w:rFonts w:cstheme="minorHAnsi"/>
        <w:sz w:val="18"/>
        <w:szCs w:val="18"/>
      </w:rPr>
      <w:instrText xml:space="preserve"> PAGE   \* MERGEFORMAT </w:instrText>
    </w:r>
    <w:r w:rsidR="00DB2948" w:rsidRPr="002926E1">
      <w:rPr>
        <w:rFonts w:cstheme="minorHAnsi"/>
        <w:sz w:val="18"/>
        <w:szCs w:val="18"/>
      </w:rPr>
      <w:fldChar w:fldCharType="separate"/>
    </w:r>
    <w:r w:rsidR="00DB2948">
      <w:rPr>
        <w:rFonts w:cstheme="minorHAnsi"/>
        <w:noProof/>
        <w:sz w:val="18"/>
        <w:szCs w:val="18"/>
      </w:rPr>
      <w:t>2</w:t>
    </w:r>
    <w:r w:rsidR="00DB2948" w:rsidRPr="002926E1">
      <w:rPr>
        <w:rFonts w:cstheme="minorHAnsi"/>
        <w:sz w:val="18"/>
        <w:szCs w:val="18"/>
      </w:rPr>
      <w:fldChar w:fldCharType="end"/>
    </w:r>
    <w:r w:rsidR="00DB2948" w:rsidRPr="002926E1">
      <w:rPr>
        <w:rFonts w:cstheme="minorHAnsi"/>
        <w:sz w:val="18"/>
        <w:szCs w:val="18"/>
      </w:rPr>
      <w:t xml:space="preserve"> | </w:t>
    </w:r>
    <w:r w:rsidR="00DB2948" w:rsidRPr="002926E1">
      <w:rPr>
        <w:rFonts w:cstheme="minorHAnsi"/>
        <w:sz w:val="18"/>
        <w:szCs w:val="18"/>
      </w:rPr>
      <w:fldChar w:fldCharType="begin"/>
    </w:r>
    <w:r w:rsidR="00DB2948" w:rsidRPr="002926E1">
      <w:rPr>
        <w:rFonts w:cstheme="minorHAnsi"/>
        <w:sz w:val="18"/>
        <w:szCs w:val="18"/>
      </w:rPr>
      <w:instrText xml:space="preserve"> NUMPAGES  \* Arabic  \* MERGEFORMAT </w:instrText>
    </w:r>
    <w:r w:rsidR="00DB2948" w:rsidRPr="002926E1">
      <w:rPr>
        <w:rFonts w:cstheme="minorHAnsi"/>
        <w:sz w:val="18"/>
        <w:szCs w:val="18"/>
      </w:rPr>
      <w:fldChar w:fldCharType="separate"/>
    </w:r>
    <w:r w:rsidR="00DB2948">
      <w:rPr>
        <w:rFonts w:cstheme="minorHAnsi"/>
        <w:noProof/>
        <w:sz w:val="18"/>
        <w:szCs w:val="18"/>
      </w:rPr>
      <w:t>13</w:t>
    </w:r>
    <w:r w:rsidR="00DB2948" w:rsidRPr="002926E1">
      <w:rPr>
        <w:rFonts w:cstheme="minorHAns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D0CCC8" w14:textId="77777777" w:rsidR="00710FEC" w:rsidRPr="00C35733" w:rsidRDefault="00897DFA" w:rsidP="00710FEC">
    <w:pPr>
      <w:pStyle w:val="Footer"/>
      <w:tabs>
        <w:tab w:val="clear" w:pos="9026"/>
        <w:tab w:val="right" w:pos="10065"/>
      </w:tabs>
      <w:rPr>
        <w:lang w:val="en-US"/>
      </w:rPr>
    </w:pPr>
    <w:r>
      <w:rPr>
        <w:b/>
        <w:lang w:val="en-US"/>
      </w:rPr>
      <w:t>REGIONAL</w:t>
    </w:r>
    <w:r w:rsidR="00DB2948">
      <w:rPr>
        <w:b/>
        <w:lang w:val="en-US"/>
      </w:rPr>
      <w:t xml:space="preserve"> IT</w:t>
    </w:r>
    <w:r w:rsidR="00DB2948">
      <w:rPr>
        <w:lang w:val="en-US"/>
      </w:rPr>
      <w:tab/>
    </w:r>
    <w:r w:rsidR="00DB2948">
      <w:rPr>
        <w:lang w:val="en-US"/>
      </w:rPr>
      <w:tab/>
      <w:t>CONFIDENTIAL-INTERNAL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D4B100" w14:textId="77777777" w:rsidR="005558EC" w:rsidRDefault="005558EC">
      <w:pPr>
        <w:spacing w:after="0" w:line="240" w:lineRule="auto"/>
      </w:pPr>
      <w:r>
        <w:separator/>
      </w:r>
    </w:p>
  </w:footnote>
  <w:footnote w:type="continuationSeparator" w:id="0">
    <w:p w14:paraId="679D9B99" w14:textId="77777777" w:rsidR="005558EC" w:rsidRDefault="005558EC">
      <w:pPr>
        <w:spacing w:after="0" w:line="240" w:lineRule="auto"/>
      </w:pPr>
      <w:r>
        <w:continuationSeparator/>
      </w:r>
    </w:p>
  </w:footnote>
  <w:footnote w:type="continuationNotice" w:id="1">
    <w:p w14:paraId="261B2DA3" w14:textId="77777777" w:rsidR="005558EC" w:rsidRDefault="005558E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E0AE22" w14:textId="77777777" w:rsidR="00710FEC" w:rsidRDefault="00DB2948" w:rsidP="00710FEC">
    <w:pPr>
      <w:pStyle w:val="Header"/>
      <w:tabs>
        <w:tab w:val="right" w:pos="10466"/>
      </w:tabs>
    </w:pPr>
    <w:r>
      <w:rPr>
        <w:noProof/>
      </w:rPr>
      <w:drawing>
        <wp:inline distT="0" distB="0" distL="0" distR="0" wp14:anchorId="3FAF01CA" wp14:editId="37E4830B">
          <wp:extent cx="792154" cy="792154"/>
          <wp:effectExtent l="0" t="0" r="8255" b="8255"/>
          <wp:docPr id="18174381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792154" cy="792154"/>
                  </a:xfrm>
                  <a:prstGeom prst="rect">
                    <a:avLst/>
                  </a:prstGeom>
                </pic:spPr>
              </pic:pic>
            </a:graphicData>
          </a:graphic>
        </wp:inline>
      </w:drawing>
    </w:r>
  </w:p>
  <w:p w14:paraId="3B854A0F" w14:textId="77777777" w:rsidR="00710FEC" w:rsidRDefault="00DB2948" w:rsidP="00710FEC">
    <w:pPr>
      <w:pStyle w:val="Header"/>
      <w:tabs>
        <w:tab w:val="right" w:pos="10466"/>
      </w:tabs>
    </w:pP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1E68B1" w14:textId="77777777" w:rsidR="00710FEC" w:rsidRPr="00E91109" w:rsidRDefault="00710FEC" w:rsidP="00710FEC">
    <w:pPr>
      <w:pStyle w:val="Header"/>
      <w:tabs>
        <w:tab w:val="right" w:pos="10466"/>
      </w:tabs>
      <w:rPr>
        <w:b/>
        <w:sz w:val="24"/>
      </w:rPr>
    </w:pPr>
  </w:p>
  <w:p w14:paraId="5EA31F72" w14:textId="77777777" w:rsidR="00710FEC" w:rsidRDefault="00DB2948" w:rsidP="00710FEC">
    <w:pPr>
      <w:pStyle w:val="Header"/>
      <w:tabs>
        <w:tab w:val="right" w:pos="10466"/>
      </w:tabs>
    </w:pPr>
    <w:r>
      <w:rPr>
        <w:noProof/>
      </w:rPr>
      <w:drawing>
        <wp:inline distT="0" distB="0" distL="0" distR="0" wp14:anchorId="5483FC9C" wp14:editId="667ECEAD">
          <wp:extent cx="792154" cy="792154"/>
          <wp:effectExtent l="0" t="0" r="8255" b="8255"/>
          <wp:docPr id="9413066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792154" cy="792154"/>
                  </a:xfrm>
                  <a:prstGeom prst="rect">
                    <a:avLst/>
                  </a:prstGeom>
                </pic:spPr>
              </pic:pic>
            </a:graphicData>
          </a:graphic>
        </wp:inline>
      </w:drawing>
    </w:r>
  </w:p>
  <w:p w14:paraId="32FA4DC1" w14:textId="77777777" w:rsidR="00710FEC" w:rsidRDefault="00DB2948" w:rsidP="00710FEC">
    <w:pPr>
      <w:pStyle w:val="Header"/>
      <w:tabs>
        <w:tab w:val="right" w:pos="10466"/>
      </w:tabs>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45F2048"/>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F34261"/>
    <w:multiLevelType w:val="hybridMultilevel"/>
    <w:tmpl w:val="83364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4300B"/>
    <w:multiLevelType w:val="hybridMultilevel"/>
    <w:tmpl w:val="AE661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72E84"/>
    <w:multiLevelType w:val="multilevel"/>
    <w:tmpl w:val="6C3E2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2759A"/>
    <w:multiLevelType w:val="hybridMultilevel"/>
    <w:tmpl w:val="EC88B26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C6D50A9"/>
    <w:multiLevelType w:val="hybridMultilevel"/>
    <w:tmpl w:val="79A8A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CD2FB1"/>
    <w:multiLevelType w:val="hybridMultilevel"/>
    <w:tmpl w:val="79C4B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E92DA6"/>
    <w:multiLevelType w:val="hybridMultilevel"/>
    <w:tmpl w:val="D1C8A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EC10D9"/>
    <w:multiLevelType w:val="hybridMultilevel"/>
    <w:tmpl w:val="1764B560"/>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15:restartNumberingAfterBreak="0">
    <w:nsid w:val="17670E18"/>
    <w:multiLevelType w:val="multilevel"/>
    <w:tmpl w:val="BCCED0C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193B2A13"/>
    <w:multiLevelType w:val="hybridMultilevel"/>
    <w:tmpl w:val="6C4E8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D51601"/>
    <w:multiLevelType w:val="multilevel"/>
    <w:tmpl w:val="AA58874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2426D60"/>
    <w:multiLevelType w:val="multilevel"/>
    <w:tmpl w:val="B6A4270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E4301D9"/>
    <w:multiLevelType w:val="hybridMultilevel"/>
    <w:tmpl w:val="378C4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D9715A"/>
    <w:multiLevelType w:val="multilevel"/>
    <w:tmpl w:val="D842D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836B10"/>
    <w:multiLevelType w:val="multilevel"/>
    <w:tmpl w:val="4BD4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6A346B"/>
    <w:multiLevelType w:val="hybridMultilevel"/>
    <w:tmpl w:val="53ECF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980B9C"/>
    <w:multiLevelType w:val="hybridMultilevel"/>
    <w:tmpl w:val="020263D0"/>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18" w15:restartNumberingAfterBreak="0">
    <w:nsid w:val="42562643"/>
    <w:multiLevelType w:val="hybridMultilevel"/>
    <w:tmpl w:val="2BF6E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7F7A92"/>
    <w:multiLevelType w:val="multilevel"/>
    <w:tmpl w:val="B36E1454"/>
    <w:lvl w:ilvl="0">
      <w:start w:val="1"/>
      <w:numFmt w:val="decimal"/>
      <w:pStyle w:val="Heading2"/>
      <w:lvlText w:val="%1."/>
      <w:lvlJc w:val="left"/>
      <w:pPr>
        <w:ind w:left="360" w:hanging="360"/>
      </w:pPr>
      <w:rPr>
        <w:rFonts w:hint="default"/>
        <w:b/>
        <w:color w:val="auto"/>
      </w:rPr>
    </w:lvl>
    <w:lvl w:ilvl="1">
      <w:start w:val="1"/>
      <w:numFmt w:val="decimal"/>
      <w:lvlText w:val="%1.%2."/>
      <w:lvlJc w:val="left"/>
      <w:pPr>
        <w:ind w:left="720" w:hanging="720"/>
      </w:pPr>
      <w:rPr>
        <w:rFonts w:hint="default"/>
        <w:b/>
        <w:color w:val="auto"/>
      </w:rPr>
    </w:lvl>
    <w:lvl w:ilvl="2">
      <w:start w:val="1"/>
      <w:numFmt w:val="bullet"/>
      <w:lvlText w:val=""/>
      <w:lvlJc w:val="left"/>
      <w:pPr>
        <w:ind w:left="720" w:hanging="720"/>
      </w:pPr>
      <w:rPr>
        <w:rFonts w:ascii="Symbol" w:hAnsi="Symbol"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0" w15:restartNumberingAfterBreak="0">
    <w:nsid w:val="44BB7BCE"/>
    <w:multiLevelType w:val="hybridMultilevel"/>
    <w:tmpl w:val="DF00C8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6206AB8"/>
    <w:multiLevelType w:val="hybridMultilevel"/>
    <w:tmpl w:val="F4B0B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7A7192"/>
    <w:multiLevelType w:val="hybridMultilevel"/>
    <w:tmpl w:val="240061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77E61AF"/>
    <w:multiLevelType w:val="hybridMultilevel"/>
    <w:tmpl w:val="72CC5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6F7058"/>
    <w:multiLevelType w:val="hybridMultilevel"/>
    <w:tmpl w:val="6D246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875F4A"/>
    <w:multiLevelType w:val="multilevel"/>
    <w:tmpl w:val="DB74A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7C005A"/>
    <w:multiLevelType w:val="hybridMultilevel"/>
    <w:tmpl w:val="A4DAE33A"/>
    <w:lvl w:ilvl="0" w:tplc="9E28E5D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765D3A"/>
    <w:multiLevelType w:val="hybridMultilevel"/>
    <w:tmpl w:val="8A2C3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8638A8"/>
    <w:multiLevelType w:val="hybridMultilevel"/>
    <w:tmpl w:val="A596F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5228A9"/>
    <w:multiLevelType w:val="hybridMultilevel"/>
    <w:tmpl w:val="C248C6C6"/>
    <w:lvl w:ilvl="0" w:tplc="04090001">
      <w:start w:val="1"/>
      <w:numFmt w:val="bullet"/>
      <w:lvlText w:val=""/>
      <w:lvlJc w:val="left"/>
      <w:pPr>
        <w:ind w:left="720" w:hanging="360"/>
      </w:pPr>
      <w:rPr>
        <w:rFonts w:ascii="Symbol" w:hAnsi="Symbol" w:hint="default"/>
      </w:rPr>
    </w:lvl>
    <w:lvl w:ilvl="1" w:tplc="11B6CE96">
      <w:numFmt w:val="bullet"/>
      <w:lvlText w:val="-"/>
      <w:lvlJc w:val="left"/>
      <w:pPr>
        <w:ind w:left="1440" w:hanging="360"/>
      </w:pPr>
      <w:rPr>
        <w:rFonts w:ascii="Arial" w:eastAsia="Times New Roman" w:hAnsi="Arial" w:cs="Arial"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A53BB0"/>
    <w:multiLevelType w:val="hybridMultilevel"/>
    <w:tmpl w:val="240061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F9F29C5"/>
    <w:multiLevelType w:val="hybridMultilevel"/>
    <w:tmpl w:val="6F569A9C"/>
    <w:lvl w:ilvl="0" w:tplc="E6528B9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5C7214"/>
    <w:multiLevelType w:val="multilevel"/>
    <w:tmpl w:val="6AE2DE0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19C74E5"/>
    <w:multiLevelType w:val="multilevel"/>
    <w:tmpl w:val="6C3E207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4" w15:restartNumberingAfterBreak="0">
    <w:nsid w:val="671569FB"/>
    <w:multiLevelType w:val="hybridMultilevel"/>
    <w:tmpl w:val="33E2C9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8474BFB"/>
    <w:multiLevelType w:val="multilevel"/>
    <w:tmpl w:val="75583E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94D0A7E"/>
    <w:multiLevelType w:val="hybridMultilevel"/>
    <w:tmpl w:val="800E3B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BAE4221"/>
    <w:multiLevelType w:val="multilevel"/>
    <w:tmpl w:val="64E8B25E"/>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0DE4878"/>
    <w:multiLevelType w:val="hybridMultilevel"/>
    <w:tmpl w:val="AC48B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AB63A0"/>
    <w:multiLevelType w:val="hybridMultilevel"/>
    <w:tmpl w:val="974CE1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3A849AD"/>
    <w:multiLevelType w:val="hybridMultilevel"/>
    <w:tmpl w:val="3536BAC0"/>
    <w:lvl w:ilvl="0" w:tplc="76FC0B92">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5CA2255"/>
    <w:multiLevelType w:val="hybridMultilevel"/>
    <w:tmpl w:val="F3803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6368A9"/>
    <w:multiLevelType w:val="multilevel"/>
    <w:tmpl w:val="D4CC1E88"/>
    <w:lvl w:ilvl="0">
      <w:start w:val="10"/>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C3F5ED6"/>
    <w:multiLevelType w:val="multilevel"/>
    <w:tmpl w:val="6AE2DE0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ECF2A61"/>
    <w:multiLevelType w:val="multilevel"/>
    <w:tmpl w:val="904AFF5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9253968">
    <w:abstractNumId w:val="8"/>
  </w:num>
  <w:num w:numId="2" w16cid:durableId="1356467730">
    <w:abstractNumId w:val="19"/>
  </w:num>
  <w:num w:numId="3" w16cid:durableId="160658674">
    <w:abstractNumId w:val="40"/>
  </w:num>
  <w:num w:numId="4" w16cid:durableId="163477125">
    <w:abstractNumId w:val="19"/>
    <w:lvlOverride w:ilvl="0">
      <w:startOverride w:val="1"/>
    </w:lvlOverride>
  </w:num>
  <w:num w:numId="5" w16cid:durableId="2011179482">
    <w:abstractNumId w:val="9"/>
  </w:num>
  <w:num w:numId="6" w16cid:durableId="425659647">
    <w:abstractNumId w:val="21"/>
  </w:num>
  <w:num w:numId="7" w16cid:durableId="165368297">
    <w:abstractNumId w:val="10"/>
  </w:num>
  <w:num w:numId="8" w16cid:durableId="726492324">
    <w:abstractNumId w:val="6"/>
  </w:num>
  <w:num w:numId="9" w16cid:durableId="663750323">
    <w:abstractNumId w:val="30"/>
  </w:num>
  <w:num w:numId="10" w16cid:durableId="1079131645">
    <w:abstractNumId w:val="22"/>
  </w:num>
  <w:num w:numId="11" w16cid:durableId="1667440957">
    <w:abstractNumId w:val="36"/>
  </w:num>
  <w:num w:numId="12" w16cid:durableId="691155047">
    <w:abstractNumId w:val="20"/>
  </w:num>
  <w:num w:numId="13" w16cid:durableId="1007534">
    <w:abstractNumId w:val="23"/>
  </w:num>
  <w:num w:numId="14" w16cid:durableId="396636679">
    <w:abstractNumId w:val="41"/>
  </w:num>
  <w:num w:numId="15" w16cid:durableId="530653881">
    <w:abstractNumId w:val="28"/>
  </w:num>
  <w:num w:numId="16" w16cid:durableId="932670329">
    <w:abstractNumId w:val="1"/>
  </w:num>
  <w:num w:numId="17" w16cid:durableId="1890720500">
    <w:abstractNumId w:val="26"/>
  </w:num>
  <w:num w:numId="18" w16cid:durableId="557521644">
    <w:abstractNumId w:val="13"/>
  </w:num>
  <w:num w:numId="19" w16cid:durableId="345836028">
    <w:abstractNumId w:val="16"/>
  </w:num>
  <w:num w:numId="20" w16cid:durableId="87359711">
    <w:abstractNumId w:val="31"/>
  </w:num>
  <w:num w:numId="21" w16cid:durableId="924344876">
    <w:abstractNumId w:val="34"/>
  </w:num>
  <w:num w:numId="22" w16cid:durableId="646906822">
    <w:abstractNumId w:val="17"/>
  </w:num>
  <w:num w:numId="23" w16cid:durableId="1665543856">
    <w:abstractNumId w:val="35"/>
  </w:num>
  <w:num w:numId="24" w16cid:durableId="1057627823">
    <w:abstractNumId w:val="19"/>
  </w:num>
  <w:num w:numId="25" w16cid:durableId="1861821289">
    <w:abstractNumId w:val="19"/>
  </w:num>
  <w:num w:numId="26" w16cid:durableId="716396762">
    <w:abstractNumId w:val="19"/>
  </w:num>
  <w:num w:numId="27" w16cid:durableId="1161043886">
    <w:abstractNumId w:val="32"/>
  </w:num>
  <w:num w:numId="28" w16cid:durableId="909315364">
    <w:abstractNumId w:val="43"/>
  </w:num>
  <w:num w:numId="29" w16cid:durableId="484471651">
    <w:abstractNumId w:val="37"/>
  </w:num>
  <w:num w:numId="30" w16cid:durableId="1309748466">
    <w:abstractNumId w:val="2"/>
  </w:num>
  <w:num w:numId="31" w16cid:durableId="1156611063">
    <w:abstractNumId w:val="7"/>
  </w:num>
  <w:num w:numId="32" w16cid:durableId="1257133610">
    <w:abstractNumId w:val="12"/>
  </w:num>
  <w:num w:numId="33" w16cid:durableId="2011443909">
    <w:abstractNumId w:val="38"/>
  </w:num>
  <w:num w:numId="34" w16cid:durableId="977026895">
    <w:abstractNumId w:val="39"/>
  </w:num>
  <w:num w:numId="35" w16cid:durableId="871262044">
    <w:abstractNumId w:val="5"/>
  </w:num>
  <w:num w:numId="36" w16cid:durableId="434247236">
    <w:abstractNumId w:val="27"/>
  </w:num>
  <w:num w:numId="37" w16cid:durableId="1466898274">
    <w:abstractNumId w:val="24"/>
  </w:num>
  <w:num w:numId="38" w16cid:durableId="425348975">
    <w:abstractNumId w:val="11"/>
  </w:num>
  <w:num w:numId="39" w16cid:durableId="1711302835">
    <w:abstractNumId w:val="42"/>
  </w:num>
  <w:num w:numId="40" w16cid:durableId="954023002">
    <w:abstractNumId w:val="0"/>
  </w:num>
  <w:num w:numId="41" w16cid:durableId="1484153540">
    <w:abstractNumId w:val="14"/>
  </w:num>
  <w:num w:numId="42" w16cid:durableId="370031901">
    <w:abstractNumId w:val="25"/>
  </w:num>
  <w:num w:numId="43" w16cid:durableId="235673297">
    <w:abstractNumId w:val="15"/>
  </w:num>
  <w:num w:numId="44" w16cid:durableId="1632515918">
    <w:abstractNumId w:val="33"/>
  </w:num>
  <w:num w:numId="45" w16cid:durableId="673537602">
    <w:abstractNumId w:val="18"/>
  </w:num>
  <w:num w:numId="46" w16cid:durableId="147523296">
    <w:abstractNumId w:val="29"/>
  </w:num>
  <w:num w:numId="47" w16cid:durableId="2014063374">
    <w:abstractNumId w:val="4"/>
  </w:num>
  <w:num w:numId="48" w16cid:durableId="1034311450">
    <w:abstractNumId w:val="3"/>
  </w:num>
  <w:num w:numId="49" w16cid:durableId="394475231">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9EE"/>
    <w:rsid w:val="00002C43"/>
    <w:rsid w:val="00003122"/>
    <w:rsid w:val="00011DF3"/>
    <w:rsid w:val="00013B47"/>
    <w:rsid w:val="0001466A"/>
    <w:rsid w:val="00015146"/>
    <w:rsid w:val="00015748"/>
    <w:rsid w:val="00016035"/>
    <w:rsid w:val="000163B7"/>
    <w:rsid w:val="00017E7B"/>
    <w:rsid w:val="000226B0"/>
    <w:rsid w:val="00023913"/>
    <w:rsid w:val="00027F36"/>
    <w:rsid w:val="00031A4B"/>
    <w:rsid w:val="0003389E"/>
    <w:rsid w:val="00034752"/>
    <w:rsid w:val="00034D69"/>
    <w:rsid w:val="0003580E"/>
    <w:rsid w:val="00036460"/>
    <w:rsid w:val="00036A71"/>
    <w:rsid w:val="00037435"/>
    <w:rsid w:val="00037750"/>
    <w:rsid w:val="00046E46"/>
    <w:rsid w:val="00052023"/>
    <w:rsid w:val="0005303A"/>
    <w:rsid w:val="000533B3"/>
    <w:rsid w:val="00053733"/>
    <w:rsid w:val="00053957"/>
    <w:rsid w:val="00054997"/>
    <w:rsid w:val="00054D27"/>
    <w:rsid w:val="000556B8"/>
    <w:rsid w:val="00060D64"/>
    <w:rsid w:val="00063435"/>
    <w:rsid w:val="00066A4A"/>
    <w:rsid w:val="00073765"/>
    <w:rsid w:val="00074985"/>
    <w:rsid w:val="00083052"/>
    <w:rsid w:val="00090A96"/>
    <w:rsid w:val="00091B36"/>
    <w:rsid w:val="00095C44"/>
    <w:rsid w:val="00096F61"/>
    <w:rsid w:val="00097BB2"/>
    <w:rsid w:val="000A1594"/>
    <w:rsid w:val="000A251A"/>
    <w:rsid w:val="000A2FEC"/>
    <w:rsid w:val="000A49D2"/>
    <w:rsid w:val="000A7376"/>
    <w:rsid w:val="000A76B2"/>
    <w:rsid w:val="000A7A76"/>
    <w:rsid w:val="000B0222"/>
    <w:rsid w:val="000B0561"/>
    <w:rsid w:val="000B1953"/>
    <w:rsid w:val="000B1FEB"/>
    <w:rsid w:val="000B443C"/>
    <w:rsid w:val="000B7834"/>
    <w:rsid w:val="000C4587"/>
    <w:rsid w:val="000C472A"/>
    <w:rsid w:val="000C5209"/>
    <w:rsid w:val="000D322B"/>
    <w:rsid w:val="000D3990"/>
    <w:rsid w:val="000D3D6F"/>
    <w:rsid w:val="000D3EA8"/>
    <w:rsid w:val="000D46D9"/>
    <w:rsid w:val="000D7FA1"/>
    <w:rsid w:val="000F08D0"/>
    <w:rsid w:val="000F2B5D"/>
    <w:rsid w:val="000F3FAE"/>
    <w:rsid w:val="000F552B"/>
    <w:rsid w:val="00101859"/>
    <w:rsid w:val="001031DE"/>
    <w:rsid w:val="00106262"/>
    <w:rsid w:val="00111706"/>
    <w:rsid w:val="001134FA"/>
    <w:rsid w:val="001135E1"/>
    <w:rsid w:val="00116C4C"/>
    <w:rsid w:val="00117097"/>
    <w:rsid w:val="00117E70"/>
    <w:rsid w:val="001239B9"/>
    <w:rsid w:val="00123A10"/>
    <w:rsid w:val="00124158"/>
    <w:rsid w:val="001301D1"/>
    <w:rsid w:val="0013060C"/>
    <w:rsid w:val="00133C2F"/>
    <w:rsid w:val="001359C7"/>
    <w:rsid w:val="00136B6E"/>
    <w:rsid w:val="00136DB9"/>
    <w:rsid w:val="001372BE"/>
    <w:rsid w:val="00143A5B"/>
    <w:rsid w:val="00152062"/>
    <w:rsid w:val="00152E24"/>
    <w:rsid w:val="00153A6B"/>
    <w:rsid w:val="00153BD2"/>
    <w:rsid w:val="00154E1F"/>
    <w:rsid w:val="001557FD"/>
    <w:rsid w:val="001559C1"/>
    <w:rsid w:val="001605FC"/>
    <w:rsid w:val="001626CC"/>
    <w:rsid w:val="00162E60"/>
    <w:rsid w:val="00164BE8"/>
    <w:rsid w:val="00166722"/>
    <w:rsid w:val="0017022A"/>
    <w:rsid w:val="00171BF3"/>
    <w:rsid w:val="0017467C"/>
    <w:rsid w:val="00176D59"/>
    <w:rsid w:val="00177760"/>
    <w:rsid w:val="0018183F"/>
    <w:rsid w:val="0018530F"/>
    <w:rsid w:val="001913F5"/>
    <w:rsid w:val="001953AC"/>
    <w:rsid w:val="0019649E"/>
    <w:rsid w:val="001A0788"/>
    <w:rsid w:val="001A2890"/>
    <w:rsid w:val="001A58AE"/>
    <w:rsid w:val="001A6956"/>
    <w:rsid w:val="001B1C32"/>
    <w:rsid w:val="001B3964"/>
    <w:rsid w:val="001B6941"/>
    <w:rsid w:val="001C4BDD"/>
    <w:rsid w:val="001D0CA4"/>
    <w:rsid w:val="001D1469"/>
    <w:rsid w:val="001D1584"/>
    <w:rsid w:val="001D1B49"/>
    <w:rsid w:val="001D202C"/>
    <w:rsid w:val="001D20A5"/>
    <w:rsid w:val="001D2640"/>
    <w:rsid w:val="001D2A7A"/>
    <w:rsid w:val="001D41C4"/>
    <w:rsid w:val="001E119F"/>
    <w:rsid w:val="001E120A"/>
    <w:rsid w:val="001E2F20"/>
    <w:rsid w:val="001E31E5"/>
    <w:rsid w:val="001E3773"/>
    <w:rsid w:val="001E5578"/>
    <w:rsid w:val="001F108D"/>
    <w:rsid w:val="001F15AB"/>
    <w:rsid w:val="001F4747"/>
    <w:rsid w:val="001F4C26"/>
    <w:rsid w:val="001F5D46"/>
    <w:rsid w:val="00200D4F"/>
    <w:rsid w:val="002016C0"/>
    <w:rsid w:val="00204F5F"/>
    <w:rsid w:val="002069C0"/>
    <w:rsid w:val="00211714"/>
    <w:rsid w:val="00211BA8"/>
    <w:rsid w:val="00213026"/>
    <w:rsid w:val="00213F2E"/>
    <w:rsid w:val="00214A58"/>
    <w:rsid w:val="00216F45"/>
    <w:rsid w:val="00220676"/>
    <w:rsid w:val="00221E7A"/>
    <w:rsid w:val="00225258"/>
    <w:rsid w:val="002254CE"/>
    <w:rsid w:val="0023090F"/>
    <w:rsid w:val="00233EB6"/>
    <w:rsid w:val="002360ED"/>
    <w:rsid w:val="0023660C"/>
    <w:rsid w:val="00240A7E"/>
    <w:rsid w:val="002455C6"/>
    <w:rsid w:val="00251B94"/>
    <w:rsid w:val="00254570"/>
    <w:rsid w:val="00256032"/>
    <w:rsid w:val="002566CA"/>
    <w:rsid w:val="0025716D"/>
    <w:rsid w:val="00262FDA"/>
    <w:rsid w:val="00264971"/>
    <w:rsid w:val="002676BF"/>
    <w:rsid w:val="0027241D"/>
    <w:rsid w:val="0027261D"/>
    <w:rsid w:val="002746ED"/>
    <w:rsid w:val="00277CE5"/>
    <w:rsid w:val="00280C51"/>
    <w:rsid w:val="002819F5"/>
    <w:rsid w:val="0028446E"/>
    <w:rsid w:val="002849EE"/>
    <w:rsid w:val="002860F1"/>
    <w:rsid w:val="00290DD1"/>
    <w:rsid w:val="002929EF"/>
    <w:rsid w:val="00292CFE"/>
    <w:rsid w:val="00297457"/>
    <w:rsid w:val="00297CC8"/>
    <w:rsid w:val="002A01B1"/>
    <w:rsid w:val="002A0494"/>
    <w:rsid w:val="002A180F"/>
    <w:rsid w:val="002A32BD"/>
    <w:rsid w:val="002A49BF"/>
    <w:rsid w:val="002B3193"/>
    <w:rsid w:val="002B37CE"/>
    <w:rsid w:val="002B6CD6"/>
    <w:rsid w:val="002B729A"/>
    <w:rsid w:val="002B7E36"/>
    <w:rsid w:val="002C3073"/>
    <w:rsid w:val="002C33BB"/>
    <w:rsid w:val="002C441C"/>
    <w:rsid w:val="002C544F"/>
    <w:rsid w:val="002C725E"/>
    <w:rsid w:val="002D02FB"/>
    <w:rsid w:val="002D2B32"/>
    <w:rsid w:val="002D31CE"/>
    <w:rsid w:val="002D518E"/>
    <w:rsid w:val="002D7B4E"/>
    <w:rsid w:val="002E0E19"/>
    <w:rsid w:val="002E2147"/>
    <w:rsid w:val="002E462C"/>
    <w:rsid w:val="002E69C3"/>
    <w:rsid w:val="002F0332"/>
    <w:rsid w:val="002F31F8"/>
    <w:rsid w:val="002F36D9"/>
    <w:rsid w:val="002F5EBC"/>
    <w:rsid w:val="00300E1C"/>
    <w:rsid w:val="0030226E"/>
    <w:rsid w:val="00305C3D"/>
    <w:rsid w:val="00310CFA"/>
    <w:rsid w:val="00312F1F"/>
    <w:rsid w:val="00323E72"/>
    <w:rsid w:val="0032579E"/>
    <w:rsid w:val="00330E9D"/>
    <w:rsid w:val="00333C95"/>
    <w:rsid w:val="00333F9F"/>
    <w:rsid w:val="00335300"/>
    <w:rsid w:val="003365DA"/>
    <w:rsid w:val="003408C4"/>
    <w:rsid w:val="003429A1"/>
    <w:rsid w:val="00345DD0"/>
    <w:rsid w:val="00346EDA"/>
    <w:rsid w:val="003476C9"/>
    <w:rsid w:val="00352D75"/>
    <w:rsid w:val="00353083"/>
    <w:rsid w:val="00353875"/>
    <w:rsid w:val="00353E68"/>
    <w:rsid w:val="003571D9"/>
    <w:rsid w:val="00365017"/>
    <w:rsid w:val="00367C1C"/>
    <w:rsid w:val="003719EE"/>
    <w:rsid w:val="00374EA5"/>
    <w:rsid w:val="00377E7E"/>
    <w:rsid w:val="00382665"/>
    <w:rsid w:val="003927C1"/>
    <w:rsid w:val="00394454"/>
    <w:rsid w:val="003958F9"/>
    <w:rsid w:val="00396ED3"/>
    <w:rsid w:val="003A098B"/>
    <w:rsid w:val="003A0FDA"/>
    <w:rsid w:val="003A40F3"/>
    <w:rsid w:val="003A4525"/>
    <w:rsid w:val="003A50C1"/>
    <w:rsid w:val="003A5872"/>
    <w:rsid w:val="003B06D6"/>
    <w:rsid w:val="003B5D79"/>
    <w:rsid w:val="003C14EC"/>
    <w:rsid w:val="003C2801"/>
    <w:rsid w:val="003C2A69"/>
    <w:rsid w:val="003C49E9"/>
    <w:rsid w:val="003D311A"/>
    <w:rsid w:val="003D488C"/>
    <w:rsid w:val="003D5344"/>
    <w:rsid w:val="003D548B"/>
    <w:rsid w:val="003D5D40"/>
    <w:rsid w:val="003D690E"/>
    <w:rsid w:val="003D7B99"/>
    <w:rsid w:val="003E106A"/>
    <w:rsid w:val="003E24AC"/>
    <w:rsid w:val="003E35C9"/>
    <w:rsid w:val="003E3765"/>
    <w:rsid w:val="003E7DAC"/>
    <w:rsid w:val="003F2058"/>
    <w:rsid w:val="003F26F1"/>
    <w:rsid w:val="003F74E7"/>
    <w:rsid w:val="003F771D"/>
    <w:rsid w:val="003F7B83"/>
    <w:rsid w:val="00403645"/>
    <w:rsid w:val="00410CA6"/>
    <w:rsid w:val="00413932"/>
    <w:rsid w:val="00416161"/>
    <w:rsid w:val="00416168"/>
    <w:rsid w:val="00416FCA"/>
    <w:rsid w:val="00417A79"/>
    <w:rsid w:val="0042470B"/>
    <w:rsid w:val="00431001"/>
    <w:rsid w:val="00432C24"/>
    <w:rsid w:val="0043655F"/>
    <w:rsid w:val="00437BBE"/>
    <w:rsid w:val="00441386"/>
    <w:rsid w:val="00451AB0"/>
    <w:rsid w:val="00452352"/>
    <w:rsid w:val="00456950"/>
    <w:rsid w:val="0045774C"/>
    <w:rsid w:val="00457E5A"/>
    <w:rsid w:val="00457FEC"/>
    <w:rsid w:val="00463A20"/>
    <w:rsid w:val="00466A1B"/>
    <w:rsid w:val="0047641E"/>
    <w:rsid w:val="00480439"/>
    <w:rsid w:val="00484D92"/>
    <w:rsid w:val="00486E50"/>
    <w:rsid w:val="00491319"/>
    <w:rsid w:val="00491A1B"/>
    <w:rsid w:val="00491BC2"/>
    <w:rsid w:val="004A0F43"/>
    <w:rsid w:val="004A2184"/>
    <w:rsid w:val="004A3551"/>
    <w:rsid w:val="004B0103"/>
    <w:rsid w:val="004B3632"/>
    <w:rsid w:val="004B3800"/>
    <w:rsid w:val="004C20DC"/>
    <w:rsid w:val="004D0C90"/>
    <w:rsid w:val="004D37DB"/>
    <w:rsid w:val="004D4656"/>
    <w:rsid w:val="004E1AC5"/>
    <w:rsid w:val="004E332C"/>
    <w:rsid w:val="004E35EA"/>
    <w:rsid w:val="004E50B8"/>
    <w:rsid w:val="004F10EF"/>
    <w:rsid w:val="004F337B"/>
    <w:rsid w:val="004F67DE"/>
    <w:rsid w:val="0050635E"/>
    <w:rsid w:val="00511310"/>
    <w:rsid w:val="00514CD1"/>
    <w:rsid w:val="0051620E"/>
    <w:rsid w:val="00527BC5"/>
    <w:rsid w:val="00530788"/>
    <w:rsid w:val="00530FD3"/>
    <w:rsid w:val="00534515"/>
    <w:rsid w:val="005416FE"/>
    <w:rsid w:val="005453BC"/>
    <w:rsid w:val="00547096"/>
    <w:rsid w:val="00547C48"/>
    <w:rsid w:val="00554D94"/>
    <w:rsid w:val="005556F1"/>
    <w:rsid w:val="005558EC"/>
    <w:rsid w:val="00557343"/>
    <w:rsid w:val="0056138E"/>
    <w:rsid w:val="005671C8"/>
    <w:rsid w:val="005734DE"/>
    <w:rsid w:val="005768A1"/>
    <w:rsid w:val="00583D61"/>
    <w:rsid w:val="005941DF"/>
    <w:rsid w:val="005943BE"/>
    <w:rsid w:val="00594D15"/>
    <w:rsid w:val="005A5EEF"/>
    <w:rsid w:val="005A711F"/>
    <w:rsid w:val="005B0EA1"/>
    <w:rsid w:val="005B29F5"/>
    <w:rsid w:val="005B530C"/>
    <w:rsid w:val="005B7DAB"/>
    <w:rsid w:val="005C4C58"/>
    <w:rsid w:val="005C5E18"/>
    <w:rsid w:val="005C67D6"/>
    <w:rsid w:val="005C7A51"/>
    <w:rsid w:val="005D4BBD"/>
    <w:rsid w:val="005D7054"/>
    <w:rsid w:val="005F2BE1"/>
    <w:rsid w:val="005F3353"/>
    <w:rsid w:val="005F7283"/>
    <w:rsid w:val="00600D39"/>
    <w:rsid w:val="006022B3"/>
    <w:rsid w:val="00603AE3"/>
    <w:rsid w:val="006102F3"/>
    <w:rsid w:val="00611800"/>
    <w:rsid w:val="006132B6"/>
    <w:rsid w:val="00621852"/>
    <w:rsid w:val="00625CAE"/>
    <w:rsid w:val="00625F1E"/>
    <w:rsid w:val="0063438E"/>
    <w:rsid w:val="00640088"/>
    <w:rsid w:val="00641E22"/>
    <w:rsid w:val="00642946"/>
    <w:rsid w:val="00644778"/>
    <w:rsid w:val="00647666"/>
    <w:rsid w:val="00650DA8"/>
    <w:rsid w:val="0065245C"/>
    <w:rsid w:val="0065374E"/>
    <w:rsid w:val="006537F9"/>
    <w:rsid w:val="0065435D"/>
    <w:rsid w:val="0066120D"/>
    <w:rsid w:val="00662A81"/>
    <w:rsid w:val="006637DF"/>
    <w:rsid w:val="0066385F"/>
    <w:rsid w:val="00665B28"/>
    <w:rsid w:val="00672DB6"/>
    <w:rsid w:val="00674C35"/>
    <w:rsid w:val="00685DCE"/>
    <w:rsid w:val="00685E62"/>
    <w:rsid w:val="006866F1"/>
    <w:rsid w:val="00686FA1"/>
    <w:rsid w:val="00690058"/>
    <w:rsid w:val="006929A2"/>
    <w:rsid w:val="006A0FE7"/>
    <w:rsid w:val="006A18A1"/>
    <w:rsid w:val="006A5091"/>
    <w:rsid w:val="006A6064"/>
    <w:rsid w:val="006A6E6A"/>
    <w:rsid w:val="006B292C"/>
    <w:rsid w:val="006B2CAF"/>
    <w:rsid w:val="006B37EE"/>
    <w:rsid w:val="006C1B7A"/>
    <w:rsid w:val="006C2DB8"/>
    <w:rsid w:val="006C3EC2"/>
    <w:rsid w:val="006C4404"/>
    <w:rsid w:val="006C469E"/>
    <w:rsid w:val="006C5CB1"/>
    <w:rsid w:val="006C678E"/>
    <w:rsid w:val="006C7D23"/>
    <w:rsid w:val="006D21A6"/>
    <w:rsid w:val="006D40C3"/>
    <w:rsid w:val="006D4C97"/>
    <w:rsid w:val="006D74D3"/>
    <w:rsid w:val="006D7DC0"/>
    <w:rsid w:val="006E0BC3"/>
    <w:rsid w:val="006E1957"/>
    <w:rsid w:val="006E38B3"/>
    <w:rsid w:val="006E54DE"/>
    <w:rsid w:val="006F5FEF"/>
    <w:rsid w:val="006F6FAD"/>
    <w:rsid w:val="006F711C"/>
    <w:rsid w:val="006F773F"/>
    <w:rsid w:val="006F7B2B"/>
    <w:rsid w:val="0070619D"/>
    <w:rsid w:val="00706359"/>
    <w:rsid w:val="00710FEC"/>
    <w:rsid w:val="007160EC"/>
    <w:rsid w:val="007179B6"/>
    <w:rsid w:val="0072232A"/>
    <w:rsid w:val="00726AB2"/>
    <w:rsid w:val="0072714A"/>
    <w:rsid w:val="00727A57"/>
    <w:rsid w:val="0073524C"/>
    <w:rsid w:val="00741F37"/>
    <w:rsid w:val="00747D94"/>
    <w:rsid w:val="00752795"/>
    <w:rsid w:val="007534D0"/>
    <w:rsid w:val="00756E69"/>
    <w:rsid w:val="00757104"/>
    <w:rsid w:val="0076726C"/>
    <w:rsid w:val="00771E09"/>
    <w:rsid w:val="0077221F"/>
    <w:rsid w:val="007740D6"/>
    <w:rsid w:val="007749D1"/>
    <w:rsid w:val="007766C1"/>
    <w:rsid w:val="00777476"/>
    <w:rsid w:val="007816DD"/>
    <w:rsid w:val="00782252"/>
    <w:rsid w:val="00782BD6"/>
    <w:rsid w:val="00784A85"/>
    <w:rsid w:val="00785FCF"/>
    <w:rsid w:val="0078725D"/>
    <w:rsid w:val="007A0ADB"/>
    <w:rsid w:val="007B0B00"/>
    <w:rsid w:val="007B4562"/>
    <w:rsid w:val="007B4575"/>
    <w:rsid w:val="007B65D5"/>
    <w:rsid w:val="007B6BD3"/>
    <w:rsid w:val="007C2267"/>
    <w:rsid w:val="007C6B31"/>
    <w:rsid w:val="007C6B6D"/>
    <w:rsid w:val="007D03DC"/>
    <w:rsid w:val="007D26E1"/>
    <w:rsid w:val="007D6C1D"/>
    <w:rsid w:val="007D7A2F"/>
    <w:rsid w:val="007E1F36"/>
    <w:rsid w:val="007E216E"/>
    <w:rsid w:val="007E35F9"/>
    <w:rsid w:val="007E5565"/>
    <w:rsid w:val="007F42BC"/>
    <w:rsid w:val="008037C2"/>
    <w:rsid w:val="008039CA"/>
    <w:rsid w:val="00805563"/>
    <w:rsid w:val="008076DB"/>
    <w:rsid w:val="00814870"/>
    <w:rsid w:val="00817947"/>
    <w:rsid w:val="0082082D"/>
    <w:rsid w:val="008208C2"/>
    <w:rsid w:val="008227EC"/>
    <w:rsid w:val="0083013F"/>
    <w:rsid w:val="00830381"/>
    <w:rsid w:val="00831144"/>
    <w:rsid w:val="00837E21"/>
    <w:rsid w:val="0084084B"/>
    <w:rsid w:val="008424E0"/>
    <w:rsid w:val="00842510"/>
    <w:rsid w:val="00843237"/>
    <w:rsid w:val="00846D5B"/>
    <w:rsid w:val="00855F27"/>
    <w:rsid w:val="008607F1"/>
    <w:rsid w:val="008675D2"/>
    <w:rsid w:val="00867DBE"/>
    <w:rsid w:val="00871E23"/>
    <w:rsid w:val="00872794"/>
    <w:rsid w:val="008750B1"/>
    <w:rsid w:val="008766D2"/>
    <w:rsid w:val="008767BA"/>
    <w:rsid w:val="00884BF9"/>
    <w:rsid w:val="008853A3"/>
    <w:rsid w:val="00886215"/>
    <w:rsid w:val="00886858"/>
    <w:rsid w:val="0088789A"/>
    <w:rsid w:val="00890E3A"/>
    <w:rsid w:val="008911F9"/>
    <w:rsid w:val="00894110"/>
    <w:rsid w:val="0089444B"/>
    <w:rsid w:val="00896464"/>
    <w:rsid w:val="00897752"/>
    <w:rsid w:val="00897AB0"/>
    <w:rsid w:val="00897DFA"/>
    <w:rsid w:val="008A064B"/>
    <w:rsid w:val="008A0C70"/>
    <w:rsid w:val="008A6009"/>
    <w:rsid w:val="008A633F"/>
    <w:rsid w:val="008A7410"/>
    <w:rsid w:val="008A7698"/>
    <w:rsid w:val="008B2AF2"/>
    <w:rsid w:val="008B37A3"/>
    <w:rsid w:val="008B5642"/>
    <w:rsid w:val="008C0124"/>
    <w:rsid w:val="008C0143"/>
    <w:rsid w:val="008C2520"/>
    <w:rsid w:val="008C3768"/>
    <w:rsid w:val="008C3B60"/>
    <w:rsid w:val="008C7653"/>
    <w:rsid w:val="008E4FC3"/>
    <w:rsid w:val="008F14BA"/>
    <w:rsid w:val="008F1EFE"/>
    <w:rsid w:val="008F3606"/>
    <w:rsid w:val="008F6D9A"/>
    <w:rsid w:val="00900403"/>
    <w:rsid w:val="009056DD"/>
    <w:rsid w:val="00910E46"/>
    <w:rsid w:val="00911F67"/>
    <w:rsid w:val="00914BA8"/>
    <w:rsid w:val="00920008"/>
    <w:rsid w:val="00920156"/>
    <w:rsid w:val="00921759"/>
    <w:rsid w:val="00922074"/>
    <w:rsid w:val="00922DCF"/>
    <w:rsid w:val="00924E10"/>
    <w:rsid w:val="0092529A"/>
    <w:rsid w:val="009266CD"/>
    <w:rsid w:val="00935B99"/>
    <w:rsid w:val="00942A6E"/>
    <w:rsid w:val="009444D6"/>
    <w:rsid w:val="00946341"/>
    <w:rsid w:val="00946F84"/>
    <w:rsid w:val="0094729D"/>
    <w:rsid w:val="009478B7"/>
    <w:rsid w:val="009513BE"/>
    <w:rsid w:val="00951A09"/>
    <w:rsid w:val="009542FB"/>
    <w:rsid w:val="009544C4"/>
    <w:rsid w:val="00954BFC"/>
    <w:rsid w:val="00960750"/>
    <w:rsid w:val="00962C44"/>
    <w:rsid w:val="00966020"/>
    <w:rsid w:val="00982AA0"/>
    <w:rsid w:val="009830E4"/>
    <w:rsid w:val="0098334F"/>
    <w:rsid w:val="00983CF8"/>
    <w:rsid w:val="009858C2"/>
    <w:rsid w:val="009877EC"/>
    <w:rsid w:val="00987D92"/>
    <w:rsid w:val="00987FD1"/>
    <w:rsid w:val="0099067C"/>
    <w:rsid w:val="00991604"/>
    <w:rsid w:val="00991B7B"/>
    <w:rsid w:val="00994BC3"/>
    <w:rsid w:val="0099528D"/>
    <w:rsid w:val="009A4F2B"/>
    <w:rsid w:val="009B1B3A"/>
    <w:rsid w:val="009B1C7A"/>
    <w:rsid w:val="009B3695"/>
    <w:rsid w:val="009B4DC6"/>
    <w:rsid w:val="009C1E18"/>
    <w:rsid w:val="009C47D2"/>
    <w:rsid w:val="009C5D94"/>
    <w:rsid w:val="009C6784"/>
    <w:rsid w:val="009D1ED3"/>
    <w:rsid w:val="009D27DC"/>
    <w:rsid w:val="009D3026"/>
    <w:rsid w:val="009D4120"/>
    <w:rsid w:val="009D7796"/>
    <w:rsid w:val="009E23CE"/>
    <w:rsid w:val="009E2880"/>
    <w:rsid w:val="009E3195"/>
    <w:rsid w:val="009E342B"/>
    <w:rsid w:val="009E4ACA"/>
    <w:rsid w:val="009F0A6E"/>
    <w:rsid w:val="009F63E7"/>
    <w:rsid w:val="009F7961"/>
    <w:rsid w:val="009F79CC"/>
    <w:rsid w:val="00A006CD"/>
    <w:rsid w:val="00A065B7"/>
    <w:rsid w:val="00A1159F"/>
    <w:rsid w:val="00A12298"/>
    <w:rsid w:val="00A153A9"/>
    <w:rsid w:val="00A15870"/>
    <w:rsid w:val="00A17D38"/>
    <w:rsid w:val="00A216C0"/>
    <w:rsid w:val="00A22CA6"/>
    <w:rsid w:val="00A23050"/>
    <w:rsid w:val="00A23CEE"/>
    <w:rsid w:val="00A252B9"/>
    <w:rsid w:val="00A26532"/>
    <w:rsid w:val="00A3343B"/>
    <w:rsid w:val="00A41966"/>
    <w:rsid w:val="00A41C8C"/>
    <w:rsid w:val="00A501EE"/>
    <w:rsid w:val="00A50943"/>
    <w:rsid w:val="00A51ED8"/>
    <w:rsid w:val="00A55840"/>
    <w:rsid w:val="00A56993"/>
    <w:rsid w:val="00A575EB"/>
    <w:rsid w:val="00A610F4"/>
    <w:rsid w:val="00A702ED"/>
    <w:rsid w:val="00A74C35"/>
    <w:rsid w:val="00A75EF3"/>
    <w:rsid w:val="00A76126"/>
    <w:rsid w:val="00A76896"/>
    <w:rsid w:val="00A812CC"/>
    <w:rsid w:val="00A813B3"/>
    <w:rsid w:val="00A82368"/>
    <w:rsid w:val="00A83EC9"/>
    <w:rsid w:val="00A90A7E"/>
    <w:rsid w:val="00A92EA7"/>
    <w:rsid w:val="00A93A26"/>
    <w:rsid w:val="00A949D8"/>
    <w:rsid w:val="00A97957"/>
    <w:rsid w:val="00AA1241"/>
    <w:rsid w:val="00AA3604"/>
    <w:rsid w:val="00AA411B"/>
    <w:rsid w:val="00AA7C3E"/>
    <w:rsid w:val="00AC063A"/>
    <w:rsid w:val="00AC094D"/>
    <w:rsid w:val="00AC188D"/>
    <w:rsid w:val="00AC2BF1"/>
    <w:rsid w:val="00AC3A80"/>
    <w:rsid w:val="00AC3BE4"/>
    <w:rsid w:val="00AC3E67"/>
    <w:rsid w:val="00AC623A"/>
    <w:rsid w:val="00AD1D05"/>
    <w:rsid w:val="00AD2793"/>
    <w:rsid w:val="00AE0D5F"/>
    <w:rsid w:val="00AE2FDB"/>
    <w:rsid w:val="00AE4B35"/>
    <w:rsid w:val="00AE5153"/>
    <w:rsid w:val="00AE7421"/>
    <w:rsid w:val="00AF2DCD"/>
    <w:rsid w:val="00AF3925"/>
    <w:rsid w:val="00AF51D9"/>
    <w:rsid w:val="00B03FEF"/>
    <w:rsid w:val="00B11F52"/>
    <w:rsid w:val="00B13EDB"/>
    <w:rsid w:val="00B16F85"/>
    <w:rsid w:val="00B17D60"/>
    <w:rsid w:val="00B20DD2"/>
    <w:rsid w:val="00B21AB0"/>
    <w:rsid w:val="00B24488"/>
    <w:rsid w:val="00B2547F"/>
    <w:rsid w:val="00B32F8F"/>
    <w:rsid w:val="00B336D2"/>
    <w:rsid w:val="00B443DE"/>
    <w:rsid w:val="00B46697"/>
    <w:rsid w:val="00B54CE5"/>
    <w:rsid w:val="00B55C39"/>
    <w:rsid w:val="00B563BD"/>
    <w:rsid w:val="00B56E40"/>
    <w:rsid w:val="00B614AF"/>
    <w:rsid w:val="00B62C1B"/>
    <w:rsid w:val="00B65880"/>
    <w:rsid w:val="00B67317"/>
    <w:rsid w:val="00B75AD4"/>
    <w:rsid w:val="00B77A70"/>
    <w:rsid w:val="00B802FF"/>
    <w:rsid w:val="00B8344F"/>
    <w:rsid w:val="00B83CDD"/>
    <w:rsid w:val="00B94745"/>
    <w:rsid w:val="00B94C65"/>
    <w:rsid w:val="00B95EFE"/>
    <w:rsid w:val="00BA0E50"/>
    <w:rsid w:val="00BA2803"/>
    <w:rsid w:val="00BA318A"/>
    <w:rsid w:val="00BA38D0"/>
    <w:rsid w:val="00BA51DC"/>
    <w:rsid w:val="00BA6521"/>
    <w:rsid w:val="00BB2312"/>
    <w:rsid w:val="00BB3E23"/>
    <w:rsid w:val="00BC18FE"/>
    <w:rsid w:val="00BC1C1E"/>
    <w:rsid w:val="00BC314D"/>
    <w:rsid w:val="00BC59EB"/>
    <w:rsid w:val="00BC60F8"/>
    <w:rsid w:val="00BC689B"/>
    <w:rsid w:val="00BD2BE3"/>
    <w:rsid w:val="00BD2E60"/>
    <w:rsid w:val="00BE0121"/>
    <w:rsid w:val="00BE0A4C"/>
    <w:rsid w:val="00BE335E"/>
    <w:rsid w:val="00BF012E"/>
    <w:rsid w:val="00BF2320"/>
    <w:rsid w:val="00BF3C2B"/>
    <w:rsid w:val="00C03073"/>
    <w:rsid w:val="00C0378C"/>
    <w:rsid w:val="00C04D37"/>
    <w:rsid w:val="00C11B59"/>
    <w:rsid w:val="00C13F25"/>
    <w:rsid w:val="00C1607F"/>
    <w:rsid w:val="00C24CC3"/>
    <w:rsid w:val="00C2704A"/>
    <w:rsid w:val="00C3460F"/>
    <w:rsid w:val="00C43B80"/>
    <w:rsid w:val="00C4453E"/>
    <w:rsid w:val="00C5004B"/>
    <w:rsid w:val="00C525F3"/>
    <w:rsid w:val="00C5534A"/>
    <w:rsid w:val="00C559E2"/>
    <w:rsid w:val="00C6020A"/>
    <w:rsid w:val="00C62371"/>
    <w:rsid w:val="00C67247"/>
    <w:rsid w:val="00C721D8"/>
    <w:rsid w:val="00C7718D"/>
    <w:rsid w:val="00C80282"/>
    <w:rsid w:val="00C809B2"/>
    <w:rsid w:val="00C8159D"/>
    <w:rsid w:val="00C818C2"/>
    <w:rsid w:val="00C85C44"/>
    <w:rsid w:val="00C93175"/>
    <w:rsid w:val="00C944DC"/>
    <w:rsid w:val="00C9450B"/>
    <w:rsid w:val="00C94798"/>
    <w:rsid w:val="00C96EDC"/>
    <w:rsid w:val="00C97456"/>
    <w:rsid w:val="00C97926"/>
    <w:rsid w:val="00C97E7E"/>
    <w:rsid w:val="00CA31A1"/>
    <w:rsid w:val="00CA3BC3"/>
    <w:rsid w:val="00CA3D17"/>
    <w:rsid w:val="00CA4A59"/>
    <w:rsid w:val="00CA66A1"/>
    <w:rsid w:val="00CB1944"/>
    <w:rsid w:val="00CB37E6"/>
    <w:rsid w:val="00CB68FE"/>
    <w:rsid w:val="00CC3E91"/>
    <w:rsid w:val="00CC4D0D"/>
    <w:rsid w:val="00CC7B43"/>
    <w:rsid w:val="00CD38FB"/>
    <w:rsid w:val="00CD3C68"/>
    <w:rsid w:val="00CD40A0"/>
    <w:rsid w:val="00CD5CB9"/>
    <w:rsid w:val="00CD6932"/>
    <w:rsid w:val="00CE01C8"/>
    <w:rsid w:val="00CE24C3"/>
    <w:rsid w:val="00CE2892"/>
    <w:rsid w:val="00CE634A"/>
    <w:rsid w:val="00CE70B8"/>
    <w:rsid w:val="00CF105A"/>
    <w:rsid w:val="00CF1DCA"/>
    <w:rsid w:val="00CF2A6E"/>
    <w:rsid w:val="00CF3DBB"/>
    <w:rsid w:val="00CF4281"/>
    <w:rsid w:val="00D01499"/>
    <w:rsid w:val="00D055A2"/>
    <w:rsid w:val="00D060F9"/>
    <w:rsid w:val="00D061DD"/>
    <w:rsid w:val="00D06986"/>
    <w:rsid w:val="00D103F0"/>
    <w:rsid w:val="00D1050F"/>
    <w:rsid w:val="00D12151"/>
    <w:rsid w:val="00D1578F"/>
    <w:rsid w:val="00D169C4"/>
    <w:rsid w:val="00D24F61"/>
    <w:rsid w:val="00D30508"/>
    <w:rsid w:val="00D30933"/>
    <w:rsid w:val="00D34372"/>
    <w:rsid w:val="00D35D33"/>
    <w:rsid w:val="00D44F21"/>
    <w:rsid w:val="00D44F37"/>
    <w:rsid w:val="00D46AEE"/>
    <w:rsid w:val="00D64954"/>
    <w:rsid w:val="00D64A35"/>
    <w:rsid w:val="00D64EE3"/>
    <w:rsid w:val="00D65C76"/>
    <w:rsid w:val="00D66D88"/>
    <w:rsid w:val="00D77A12"/>
    <w:rsid w:val="00D77B08"/>
    <w:rsid w:val="00D855D8"/>
    <w:rsid w:val="00D87808"/>
    <w:rsid w:val="00D90495"/>
    <w:rsid w:val="00D90B2E"/>
    <w:rsid w:val="00D91696"/>
    <w:rsid w:val="00D92BAC"/>
    <w:rsid w:val="00D97C61"/>
    <w:rsid w:val="00DB11A1"/>
    <w:rsid w:val="00DB1AED"/>
    <w:rsid w:val="00DB2948"/>
    <w:rsid w:val="00DB4627"/>
    <w:rsid w:val="00DB4BA5"/>
    <w:rsid w:val="00DB4E9C"/>
    <w:rsid w:val="00DC22EA"/>
    <w:rsid w:val="00DC2462"/>
    <w:rsid w:val="00DC252A"/>
    <w:rsid w:val="00DC2D38"/>
    <w:rsid w:val="00DC4EAF"/>
    <w:rsid w:val="00DC5167"/>
    <w:rsid w:val="00DC6ECD"/>
    <w:rsid w:val="00DC71F5"/>
    <w:rsid w:val="00DD1516"/>
    <w:rsid w:val="00DD1842"/>
    <w:rsid w:val="00DE4205"/>
    <w:rsid w:val="00DE464F"/>
    <w:rsid w:val="00DE4A14"/>
    <w:rsid w:val="00DE5975"/>
    <w:rsid w:val="00DF1E08"/>
    <w:rsid w:val="00DF6659"/>
    <w:rsid w:val="00E00D5D"/>
    <w:rsid w:val="00E1004B"/>
    <w:rsid w:val="00E1227F"/>
    <w:rsid w:val="00E12CE7"/>
    <w:rsid w:val="00E14857"/>
    <w:rsid w:val="00E15CC7"/>
    <w:rsid w:val="00E21B4B"/>
    <w:rsid w:val="00E23669"/>
    <w:rsid w:val="00E24527"/>
    <w:rsid w:val="00E263D1"/>
    <w:rsid w:val="00E34634"/>
    <w:rsid w:val="00E36838"/>
    <w:rsid w:val="00E41E09"/>
    <w:rsid w:val="00E44B4F"/>
    <w:rsid w:val="00E457D3"/>
    <w:rsid w:val="00E53A12"/>
    <w:rsid w:val="00E553B4"/>
    <w:rsid w:val="00E55F38"/>
    <w:rsid w:val="00E5638A"/>
    <w:rsid w:val="00E576A2"/>
    <w:rsid w:val="00E631D2"/>
    <w:rsid w:val="00E63230"/>
    <w:rsid w:val="00E65B45"/>
    <w:rsid w:val="00E70036"/>
    <w:rsid w:val="00E7231B"/>
    <w:rsid w:val="00E732B0"/>
    <w:rsid w:val="00E7423B"/>
    <w:rsid w:val="00E85A67"/>
    <w:rsid w:val="00E879F3"/>
    <w:rsid w:val="00E914A4"/>
    <w:rsid w:val="00E95EA4"/>
    <w:rsid w:val="00EA27A7"/>
    <w:rsid w:val="00EA3326"/>
    <w:rsid w:val="00EA37AC"/>
    <w:rsid w:val="00EB4996"/>
    <w:rsid w:val="00EC12C0"/>
    <w:rsid w:val="00EC17CE"/>
    <w:rsid w:val="00EC20A5"/>
    <w:rsid w:val="00EC3CD6"/>
    <w:rsid w:val="00EC601F"/>
    <w:rsid w:val="00EC63A9"/>
    <w:rsid w:val="00EC6E83"/>
    <w:rsid w:val="00ED1660"/>
    <w:rsid w:val="00ED2F31"/>
    <w:rsid w:val="00ED40D9"/>
    <w:rsid w:val="00ED5FE3"/>
    <w:rsid w:val="00EE159B"/>
    <w:rsid w:val="00EE1C0E"/>
    <w:rsid w:val="00EE348B"/>
    <w:rsid w:val="00EF0689"/>
    <w:rsid w:val="00EF20E2"/>
    <w:rsid w:val="00EF4E49"/>
    <w:rsid w:val="00EF5948"/>
    <w:rsid w:val="00EF610E"/>
    <w:rsid w:val="00EF6372"/>
    <w:rsid w:val="00EF6D70"/>
    <w:rsid w:val="00F039DF"/>
    <w:rsid w:val="00F04B00"/>
    <w:rsid w:val="00F0568F"/>
    <w:rsid w:val="00F07553"/>
    <w:rsid w:val="00F077BC"/>
    <w:rsid w:val="00F11DD8"/>
    <w:rsid w:val="00F12523"/>
    <w:rsid w:val="00F174A2"/>
    <w:rsid w:val="00F20CC1"/>
    <w:rsid w:val="00F259AC"/>
    <w:rsid w:val="00F26997"/>
    <w:rsid w:val="00F3113D"/>
    <w:rsid w:val="00F3154C"/>
    <w:rsid w:val="00F3182F"/>
    <w:rsid w:val="00F351C7"/>
    <w:rsid w:val="00F405E4"/>
    <w:rsid w:val="00F46BF8"/>
    <w:rsid w:val="00F510D9"/>
    <w:rsid w:val="00F54021"/>
    <w:rsid w:val="00F55F31"/>
    <w:rsid w:val="00F563C3"/>
    <w:rsid w:val="00F57CE5"/>
    <w:rsid w:val="00F62DF6"/>
    <w:rsid w:val="00F647A9"/>
    <w:rsid w:val="00F66638"/>
    <w:rsid w:val="00F67996"/>
    <w:rsid w:val="00F7241F"/>
    <w:rsid w:val="00F72828"/>
    <w:rsid w:val="00F819E1"/>
    <w:rsid w:val="00F83F65"/>
    <w:rsid w:val="00F84F02"/>
    <w:rsid w:val="00F9102D"/>
    <w:rsid w:val="00F9348C"/>
    <w:rsid w:val="00FA003F"/>
    <w:rsid w:val="00FA1F64"/>
    <w:rsid w:val="00FA2D1B"/>
    <w:rsid w:val="00FA571D"/>
    <w:rsid w:val="00FB6E9D"/>
    <w:rsid w:val="00FB7A61"/>
    <w:rsid w:val="00FB7F23"/>
    <w:rsid w:val="00FC011F"/>
    <w:rsid w:val="00FC2FFF"/>
    <w:rsid w:val="00FD032A"/>
    <w:rsid w:val="00FD15E7"/>
    <w:rsid w:val="00FD6A4E"/>
    <w:rsid w:val="00FE0B65"/>
    <w:rsid w:val="00FE10E9"/>
    <w:rsid w:val="00FE2734"/>
    <w:rsid w:val="00FE473A"/>
    <w:rsid w:val="00FF04BC"/>
    <w:rsid w:val="00FF1D53"/>
    <w:rsid w:val="00FF26C3"/>
    <w:rsid w:val="00FF479D"/>
    <w:rsid w:val="00FF641A"/>
    <w:rsid w:val="00FF6820"/>
    <w:rsid w:val="043C7F27"/>
    <w:rsid w:val="04D5D7E8"/>
    <w:rsid w:val="064B9015"/>
    <w:rsid w:val="08A5DED8"/>
    <w:rsid w:val="095DCB59"/>
    <w:rsid w:val="099DADFD"/>
    <w:rsid w:val="0A901B6F"/>
    <w:rsid w:val="0BBB5920"/>
    <w:rsid w:val="0C04EBB7"/>
    <w:rsid w:val="0CFC0391"/>
    <w:rsid w:val="0D494391"/>
    <w:rsid w:val="10E54668"/>
    <w:rsid w:val="128505C9"/>
    <w:rsid w:val="1698FC0F"/>
    <w:rsid w:val="16BA5B56"/>
    <w:rsid w:val="1905D0B9"/>
    <w:rsid w:val="1B6666D7"/>
    <w:rsid w:val="1D5E28BB"/>
    <w:rsid w:val="1E70D1AD"/>
    <w:rsid w:val="203DB5E7"/>
    <w:rsid w:val="25A5108F"/>
    <w:rsid w:val="2FDAB4B1"/>
    <w:rsid w:val="2FFD5414"/>
    <w:rsid w:val="330A5534"/>
    <w:rsid w:val="35CE5982"/>
    <w:rsid w:val="36181EEA"/>
    <w:rsid w:val="379EF101"/>
    <w:rsid w:val="381EFEA0"/>
    <w:rsid w:val="3872E4D7"/>
    <w:rsid w:val="3A411D94"/>
    <w:rsid w:val="3DD1276E"/>
    <w:rsid w:val="3F0D5459"/>
    <w:rsid w:val="459C33D4"/>
    <w:rsid w:val="462CF8CC"/>
    <w:rsid w:val="477196EB"/>
    <w:rsid w:val="47BDC687"/>
    <w:rsid w:val="4B68A35D"/>
    <w:rsid w:val="4D07145D"/>
    <w:rsid w:val="4D6A3DF6"/>
    <w:rsid w:val="4DFF6BA0"/>
    <w:rsid w:val="50F0BA62"/>
    <w:rsid w:val="521F6ABD"/>
    <w:rsid w:val="52761F38"/>
    <w:rsid w:val="5804C65F"/>
    <w:rsid w:val="5A03D870"/>
    <w:rsid w:val="6484CE90"/>
    <w:rsid w:val="68464C04"/>
    <w:rsid w:val="69AABC8E"/>
    <w:rsid w:val="6A222EDD"/>
    <w:rsid w:val="6B0D7E14"/>
    <w:rsid w:val="7197FA7B"/>
    <w:rsid w:val="724F2589"/>
    <w:rsid w:val="72C07A48"/>
    <w:rsid w:val="7385538F"/>
    <w:rsid w:val="75E5D4ED"/>
    <w:rsid w:val="77253B41"/>
    <w:rsid w:val="77EF3E19"/>
    <w:rsid w:val="7C502CCB"/>
    <w:rsid w:val="7F559C8F"/>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3A181C"/>
  <w15:chartTrackingRefBased/>
  <w15:docId w15:val="{F6EA2BD1-EF18-46BE-8796-28161EC22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D64"/>
    <w:rPr>
      <w:rFonts w:eastAsiaTheme="minorHAnsi"/>
      <w:lang w:val="en-GB" w:eastAsia="en-US"/>
    </w:rPr>
  </w:style>
  <w:style w:type="paragraph" w:styleId="Heading1">
    <w:name w:val="heading 1"/>
    <w:basedOn w:val="Normal"/>
    <w:next w:val="Normal"/>
    <w:link w:val="Heading1Char"/>
    <w:uiPriority w:val="9"/>
    <w:qFormat/>
    <w:rsid w:val="00DB2948"/>
    <w:pPr>
      <w:pBdr>
        <w:bottom w:val="single" w:sz="36" w:space="1" w:color="FFE900"/>
      </w:pBdr>
      <w:tabs>
        <w:tab w:val="left" w:pos="8511"/>
      </w:tabs>
      <w:outlineLvl w:val="0"/>
    </w:pPr>
    <w:rPr>
      <w:rFonts w:ascii="Arial" w:hAnsi="Arial" w:cs="Arial"/>
      <w:b/>
      <w:sz w:val="32"/>
    </w:rPr>
  </w:style>
  <w:style w:type="paragraph" w:styleId="Heading2">
    <w:name w:val="heading 2"/>
    <w:basedOn w:val="ListParagraph"/>
    <w:next w:val="Normal"/>
    <w:link w:val="Heading2Char"/>
    <w:uiPriority w:val="9"/>
    <w:unhideWhenUsed/>
    <w:qFormat/>
    <w:rsid w:val="00DB2948"/>
    <w:pPr>
      <w:numPr>
        <w:numId w:val="2"/>
      </w:numPr>
      <w:autoSpaceDE w:val="0"/>
      <w:autoSpaceDN w:val="0"/>
      <w:adjustRightInd w:val="0"/>
      <w:spacing w:after="0" w:line="240" w:lineRule="auto"/>
      <w:outlineLvl w:val="1"/>
    </w:pPr>
    <w:rPr>
      <w:rFonts w:ascii="Arial" w:eastAsiaTheme="minorEastAsia" w:hAnsi="Arial" w:cs="Arial"/>
      <w:b/>
      <w:bCs/>
      <w:color w:val="000000"/>
      <w:sz w:val="23"/>
      <w:szCs w:val="23"/>
      <w:lang w:val="en-US" w:eastAsia="zh-CN"/>
    </w:rPr>
  </w:style>
  <w:style w:type="paragraph" w:styleId="Heading3">
    <w:name w:val="heading 3"/>
    <w:basedOn w:val="Normal"/>
    <w:next w:val="Normal"/>
    <w:link w:val="Heading3Char"/>
    <w:uiPriority w:val="9"/>
    <w:unhideWhenUsed/>
    <w:qFormat/>
    <w:rsid w:val="008766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0D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0D64"/>
    <w:rPr>
      <w:rFonts w:eastAsiaTheme="minorHAnsi"/>
      <w:lang w:val="en-GB" w:eastAsia="en-US"/>
    </w:rPr>
  </w:style>
  <w:style w:type="paragraph" w:styleId="Footer">
    <w:name w:val="footer"/>
    <w:basedOn w:val="Normal"/>
    <w:link w:val="FooterChar"/>
    <w:uiPriority w:val="99"/>
    <w:unhideWhenUsed/>
    <w:qFormat/>
    <w:rsid w:val="00060D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0D64"/>
    <w:rPr>
      <w:rFonts w:eastAsiaTheme="minorHAnsi"/>
      <w:lang w:val="en-GB" w:eastAsia="en-US"/>
    </w:rPr>
  </w:style>
  <w:style w:type="table" w:styleId="TableGrid">
    <w:name w:val="Table Grid"/>
    <w:basedOn w:val="TableNormal"/>
    <w:rsid w:val="00060D64"/>
    <w:pPr>
      <w:spacing w:after="0" w:line="240" w:lineRule="auto"/>
    </w:pPr>
    <w:rPr>
      <w:rFonts w:eastAsiaTheme="minorHAnsi"/>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060D64"/>
    <w:pPr>
      <w:spacing w:after="0" w:line="240" w:lineRule="auto"/>
    </w:pPr>
    <w:rPr>
      <w:lang w:eastAsia="en-US"/>
    </w:rPr>
  </w:style>
  <w:style w:type="character" w:customStyle="1" w:styleId="NoSpacingChar">
    <w:name w:val="No Spacing Char"/>
    <w:basedOn w:val="DefaultParagraphFont"/>
    <w:link w:val="NoSpacing"/>
    <w:uiPriority w:val="1"/>
    <w:rsid w:val="00060D64"/>
    <w:rPr>
      <w:lang w:eastAsia="en-US"/>
    </w:rPr>
  </w:style>
  <w:style w:type="character" w:styleId="Hyperlink">
    <w:name w:val="Hyperlink"/>
    <w:basedOn w:val="DefaultParagraphFont"/>
    <w:uiPriority w:val="99"/>
    <w:unhideWhenUsed/>
    <w:rsid w:val="00060D64"/>
    <w:rPr>
      <w:color w:val="0563C1" w:themeColor="hyperlink"/>
      <w:u w:val="single"/>
    </w:rPr>
  </w:style>
  <w:style w:type="character" w:styleId="PlaceholderText">
    <w:name w:val="Placeholder Text"/>
    <w:basedOn w:val="DefaultParagraphFont"/>
    <w:uiPriority w:val="99"/>
    <w:semiHidden/>
    <w:rsid w:val="00060D64"/>
    <w:rPr>
      <w:color w:val="808080"/>
    </w:rPr>
  </w:style>
  <w:style w:type="character" w:styleId="Strong">
    <w:name w:val="Strong"/>
    <w:basedOn w:val="DefaultParagraphFont"/>
    <w:uiPriority w:val="22"/>
    <w:qFormat/>
    <w:rsid w:val="00060D64"/>
    <w:rPr>
      <w:b/>
      <w:bCs/>
    </w:rPr>
  </w:style>
  <w:style w:type="paragraph" w:customStyle="1" w:styleId="Default">
    <w:name w:val="Default"/>
    <w:rsid w:val="00060D64"/>
    <w:pPr>
      <w:autoSpaceDE w:val="0"/>
      <w:autoSpaceDN w:val="0"/>
      <w:adjustRightInd w:val="0"/>
      <w:spacing w:after="0" w:line="240" w:lineRule="auto"/>
    </w:pPr>
    <w:rPr>
      <w:rFonts w:ascii="Calibri" w:eastAsiaTheme="minorHAnsi" w:hAnsi="Calibri" w:cs="Calibri"/>
      <w:color w:val="000000"/>
      <w:sz w:val="24"/>
      <w:szCs w:val="24"/>
      <w:lang w:val="en-GB" w:eastAsia="en-US"/>
    </w:rPr>
  </w:style>
  <w:style w:type="paragraph" w:styleId="ListParagraph">
    <w:name w:val="List Paragraph"/>
    <w:basedOn w:val="Normal"/>
    <w:uiPriority w:val="34"/>
    <w:qFormat/>
    <w:rsid w:val="00E00D5D"/>
    <w:pPr>
      <w:ind w:left="720"/>
      <w:contextualSpacing/>
    </w:pPr>
  </w:style>
  <w:style w:type="character" w:customStyle="1" w:styleId="Heading1Char">
    <w:name w:val="Heading 1 Char"/>
    <w:basedOn w:val="DefaultParagraphFont"/>
    <w:link w:val="Heading1"/>
    <w:uiPriority w:val="9"/>
    <w:rsid w:val="00DB2948"/>
    <w:rPr>
      <w:rFonts w:ascii="Arial" w:eastAsiaTheme="minorHAnsi" w:hAnsi="Arial" w:cs="Arial"/>
      <w:b/>
      <w:sz w:val="32"/>
      <w:lang w:val="en-GB" w:eastAsia="en-US"/>
    </w:rPr>
  </w:style>
  <w:style w:type="paragraph" w:styleId="TOCHeading">
    <w:name w:val="TOC Heading"/>
    <w:basedOn w:val="Heading1"/>
    <w:next w:val="Normal"/>
    <w:uiPriority w:val="39"/>
    <w:unhideWhenUsed/>
    <w:qFormat/>
    <w:rsid w:val="00DB2948"/>
    <w:pPr>
      <w:outlineLvl w:val="9"/>
    </w:pPr>
    <w:rPr>
      <w:lang w:val="en-US"/>
    </w:rPr>
  </w:style>
  <w:style w:type="paragraph" w:styleId="TOC1">
    <w:name w:val="toc 1"/>
    <w:basedOn w:val="Normal"/>
    <w:next w:val="Normal"/>
    <w:autoRedefine/>
    <w:uiPriority w:val="39"/>
    <w:unhideWhenUsed/>
    <w:rsid w:val="00DB2948"/>
    <w:pPr>
      <w:spacing w:after="100"/>
    </w:pPr>
  </w:style>
  <w:style w:type="character" w:customStyle="1" w:styleId="Heading2Char">
    <w:name w:val="Heading 2 Char"/>
    <w:basedOn w:val="DefaultParagraphFont"/>
    <w:link w:val="Heading2"/>
    <w:uiPriority w:val="9"/>
    <w:rsid w:val="00DB2948"/>
    <w:rPr>
      <w:rFonts w:ascii="Arial" w:hAnsi="Arial" w:cs="Arial"/>
      <w:b/>
      <w:bCs/>
      <w:color w:val="000000"/>
      <w:sz w:val="23"/>
      <w:szCs w:val="23"/>
    </w:rPr>
  </w:style>
  <w:style w:type="paragraph" w:styleId="TOC2">
    <w:name w:val="toc 2"/>
    <w:basedOn w:val="Normal"/>
    <w:next w:val="Normal"/>
    <w:autoRedefine/>
    <w:uiPriority w:val="39"/>
    <w:unhideWhenUsed/>
    <w:rsid w:val="00DB2948"/>
    <w:pPr>
      <w:spacing w:after="100"/>
      <w:ind w:left="220"/>
    </w:pPr>
  </w:style>
  <w:style w:type="paragraph" w:styleId="BalloonText">
    <w:name w:val="Balloon Text"/>
    <w:basedOn w:val="Normal"/>
    <w:link w:val="BalloonTextChar"/>
    <w:uiPriority w:val="99"/>
    <w:semiHidden/>
    <w:unhideWhenUsed/>
    <w:rsid w:val="00B443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43DE"/>
    <w:rPr>
      <w:rFonts w:ascii="Segoe UI" w:eastAsiaTheme="minorHAnsi" w:hAnsi="Segoe UI" w:cs="Segoe UI"/>
      <w:sz w:val="18"/>
      <w:szCs w:val="18"/>
      <w:lang w:val="en-GB" w:eastAsia="en-US"/>
    </w:rPr>
  </w:style>
  <w:style w:type="character" w:customStyle="1" w:styleId="Heading3Char">
    <w:name w:val="Heading 3 Char"/>
    <w:basedOn w:val="DefaultParagraphFont"/>
    <w:link w:val="Heading3"/>
    <w:uiPriority w:val="9"/>
    <w:rsid w:val="008766D2"/>
    <w:rPr>
      <w:rFonts w:asciiTheme="majorHAnsi" w:eastAsiaTheme="majorEastAsia" w:hAnsiTheme="majorHAnsi" w:cstheme="majorBidi"/>
      <w:color w:val="1F3763" w:themeColor="accent1" w:themeShade="7F"/>
      <w:sz w:val="24"/>
      <w:szCs w:val="24"/>
      <w:lang w:val="en-GB" w:eastAsia="en-US"/>
    </w:rPr>
  </w:style>
  <w:style w:type="character" w:styleId="UnresolvedMention">
    <w:name w:val="Unresolved Mention"/>
    <w:basedOn w:val="DefaultParagraphFont"/>
    <w:uiPriority w:val="99"/>
    <w:semiHidden/>
    <w:unhideWhenUsed/>
    <w:rsid w:val="004F337B"/>
    <w:rPr>
      <w:color w:val="605E5C"/>
      <w:shd w:val="clear" w:color="auto" w:fill="E1DFDD"/>
    </w:rPr>
  </w:style>
  <w:style w:type="paragraph" w:styleId="HTMLPreformatted">
    <w:name w:val="HTML Preformatted"/>
    <w:basedOn w:val="Normal"/>
    <w:link w:val="HTMLPreformattedChar"/>
    <w:uiPriority w:val="99"/>
    <w:semiHidden/>
    <w:unhideWhenUsed/>
    <w:rsid w:val="00AC6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val="en-US" w:eastAsia="zh-CN"/>
    </w:rPr>
  </w:style>
  <w:style w:type="character" w:customStyle="1" w:styleId="HTMLPreformattedChar">
    <w:name w:val="HTML Preformatted Char"/>
    <w:basedOn w:val="DefaultParagraphFont"/>
    <w:link w:val="HTMLPreformatted"/>
    <w:uiPriority w:val="99"/>
    <w:semiHidden/>
    <w:rsid w:val="00AC623A"/>
    <w:rPr>
      <w:rFonts w:ascii="Courier New" w:hAnsi="Courier New" w:cs="Courier New"/>
      <w:sz w:val="20"/>
      <w:szCs w:val="20"/>
    </w:rPr>
  </w:style>
  <w:style w:type="paragraph" w:styleId="TOC3">
    <w:name w:val="toc 3"/>
    <w:basedOn w:val="Normal"/>
    <w:next w:val="Normal"/>
    <w:autoRedefine/>
    <w:uiPriority w:val="39"/>
    <w:unhideWhenUsed/>
    <w:rsid w:val="008C3768"/>
    <w:pPr>
      <w:spacing w:after="100"/>
      <w:ind w:left="440"/>
    </w:pPr>
  </w:style>
  <w:style w:type="character" w:styleId="FollowedHyperlink">
    <w:name w:val="FollowedHyperlink"/>
    <w:basedOn w:val="DefaultParagraphFont"/>
    <w:uiPriority w:val="99"/>
    <w:semiHidden/>
    <w:unhideWhenUsed/>
    <w:rsid w:val="00E15CC7"/>
    <w:rPr>
      <w:color w:val="954F72" w:themeColor="followedHyperlink"/>
      <w:u w:val="single"/>
    </w:rPr>
  </w:style>
  <w:style w:type="paragraph" w:styleId="NormalWeb">
    <w:name w:val="Normal (Web)"/>
    <w:basedOn w:val="Normal"/>
    <w:uiPriority w:val="99"/>
    <w:semiHidden/>
    <w:unhideWhenUsed/>
    <w:rsid w:val="003D311A"/>
    <w:pPr>
      <w:spacing w:after="0" w:line="240" w:lineRule="auto"/>
    </w:pPr>
    <w:rPr>
      <w:rFonts w:ascii="Calibri" w:eastAsiaTheme="minorEastAsia" w:hAnsi="Calibri" w:cs="Calibri"/>
      <w:lang w:val="en-US" w:eastAsia="zh-CN"/>
    </w:rPr>
  </w:style>
  <w:style w:type="character" w:customStyle="1" w:styleId="citation-98">
    <w:name w:val="citation-98"/>
    <w:basedOn w:val="DefaultParagraphFont"/>
    <w:rsid w:val="00491A1B"/>
  </w:style>
  <w:style w:type="character" w:customStyle="1" w:styleId="citation-92">
    <w:name w:val="citation-92"/>
    <w:basedOn w:val="DefaultParagraphFont"/>
    <w:rsid w:val="00491A1B"/>
  </w:style>
  <w:style w:type="character" w:customStyle="1" w:styleId="citation-91">
    <w:name w:val="citation-91"/>
    <w:basedOn w:val="DefaultParagraphFont"/>
    <w:rsid w:val="00491A1B"/>
  </w:style>
  <w:style w:type="character" w:customStyle="1" w:styleId="citation-90">
    <w:name w:val="citation-90"/>
    <w:basedOn w:val="DefaultParagraphFont"/>
    <w:rsid w:val="00491A1B"/>
  </w:style>
  <w:style w:type="character" w:customStyle="1" w:styleId="citation-167">
    <w:name w:val="citation-167"/>
    <w:basedOn w:val="DefaultParagraphFont"/>
    <w:rsid w:val="005556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033519">
      <w:bodyDiv w:val="1"/>
      <w:marLeft w:val="0"/>
      <w:marRight w:val="0"/>
      <w:marTop w:val="0"/>
      <w:marBottom w:val="0"/>
      <w:divBdr>
        <w:top w:val="none" w:sz="0" w:space="0" w:color="auto"/>
        <w:left w:val="none" w:sz="0" w:space="0" w:color="auto"/>
        <w:bottom w:val="none" w:sz="0" w:space="0" w:color="auto"/>
        <w:right w:val="none" w:sz="0" w:space="0" w:color="auto"/>
      </w:divBdr>
    </w:div>
    <w:div w:id="137262697">
      <w:bodyDiv w:val="1"/>
      <w:marLeft w:val="0"/>
      <w:marRight w:val="0"/>
      <w:marTop w:val="0"/>
      <w:marBottom w:val="0"/>
      <w:divBdr>
        <w:top w:val="none" w:sz="0" w:space="0" w:color="auto"/>
        <w:left w:val="none" w:sz="0" w:space="0" w:color="auto"/>
        <w:bottom w:val="none" w:sz="0" w:space="0" w:color="auto"/>
        <w:right w:val="none" w:sz="0" w:space="0" w:color="auto"/>
      </w:divBdr>
    </w:div>
    <w:div w:id="207494574">
      <w:bodyDiv w:val="1"/>
      <w:marLeft w:val="0"/>
      <w:marRight w:val="0"/>
      <w:marTop w:val="0"/>
      <w:marBottom w:val="0"/>
      <w:divBdr>
        <w:top w:val="none" w:sz="0" w:space="0" w:color="auto"/>
        <w:left w:val="none" w:sz="0" w:space="0" w:color="auto"/>
        <w:bottom w:val="none" w:sz="0" w:space="0" w:color="auto"/>
        <w:right w:val="none" w:sz="0" w:space="0" w:color="auto"/>
      </w:divBdr>
    </w:div>
    <w:div w:id="236676682">
      <w:bodyDiv w:val="1"/>
      <w:marLeft w:val="0"/>
      <w:marRight w:val="0"/>
      <w:marTop w:val="0"/>
      <w:marBottom w:val="0"/>
      <w:divBdr>
        <w:top w:val="none" w:sz="0" w:space="0" w:color="auto"/>
        <w:left w:val="none" w:sz="0" w:space="0" w:color="auto"/>
        <w:bottom w:val="none" w:sz="0" w:space="0" w:color="auto"/>
        <w:right w:val="none" w:sz="0" w:space="0" w:color="auto"/>
      </w:divBdr>
    </w:div>
    <w:div w:id="237712296">
      <w:bodyDiv w:val="1"/>
      <w:marLeft w:val="0"/>
      <w:marRight w:val="0"/>
      <w:marTop w:val="0"/>
      <w:marBottom w:val="0"/>
      <w:divBdr>
        <w:top w:val="none" w:sz="0" w:space="0" w:color="auto"/>
        <w:left w:val="none" w:sz="0" w:space="0" w:color="auto"/>
        <w:bottom w:val="none" w:sz="0" w:space="0" w:color="auto"/>
        <w:right w:val="none" w:sz="0" w:space="0" w:color="auto"/>
      </w:divBdr>
    </w:div>
    <w:div w:id="238178890">
      <w:bodyDiv w:val="1"/>
      <w:marLeft w:val="0"/>
      <w:marRight w:val="0"/>
      <w:marTop w:val="0"/>
      <w:marBottom w:val="0"/>
      <w:divBdr>
        <w:top w:val="none" w:sz="0" w:space="0" w:color="auto"/>
        <w:left w:val="none" w:sz="0" w:space="0" w:color="auto"/>
        <w:bottom w:val="none" w:sz="0" w:space="0" w:color="auto"/>
        <w:right w:val="none" w:sz="0" w:space="0" w:color="auto"/>
      </w:divBdr>
    </w:div>
    <w:div w:id="267659186">
      <w:bodyDiv w:val="1"/>
      <w:marLeft w:val="0"/>
      <w:marRight w:val="0"/>
      <w:marTop w:val="0"/>
      <w:marBottom w:val="0"/>
      <w:divBdr>
        <w:top w:val="none" w:sz="0" w:space="0" w:color="auto"/>
        <w:left w:val="none" w:sz="0" w:space="0" w:color="auto"/>
        <w:bottom w:val="none" w:sz="0" w:space="0" w:color="auto"/>
        <w:right w:val="none" w:sz="0" w:space="0" w:color="auto"/>
      </w:divBdr>
    </w:div>
    <w:div w:id="324355421">
      <w:bodyDiv w:val="1"/>
      <w:marLeft w:val="0"/>
      <w:marRight w:val="0"/>
      <w:marTop w:val="0"/>
      <w:marBottom w:val="0"/>
      <w:divBdr>
        <w:top w:val="none" w:sz="0" w:space="0" w:color="auto"/>
        <w:left w:val="none" w:sz="0" w:space="0" w:color="auto"/>
        <w:bottom w:val="none" w:sz="0" w:space="0" w:color="auto"/>
        <w:right w:val="none" w:sz="0" w:space="0" w:color="auto"/>
      </w:divBdr>
    </w:div>
    <w:div w:id="365637973">
      <w:bodyDiv w:val="1"/>
      <w:marLeft w:val="0"/>
      <w:marRight w:val="0"/>
      <w:marTop w:val="0"/>
      <w:marBottom w:val="0"/>
      <w:divBdr>
        <w:top w:val="none" w:sz="0" w:space="0" w:color="auto"/>
        <w:left w:val="none" w:sz="0" w:space="0" w:color="auto"/>
        <w:bottom w:val="none" w:sz="0" w:space="0" w:color="auto"/>
        <w:right w:val="none" w:sz="0" w:space="0" w:color="auto"/>
      </w:divBdr>
    </w:div>
    <w:div w:id="406612181">
      <w:bodyDiv w:val="1"/>
      <w:marLeft w:val="0"/>
      <w:marRight w:val="0"/>
      <w:marTop w:val="0"/>
      <w:marBottom w:val="0"/>
      <w:divBdr>
        <w:top w:val="none" w:sz="0" w:space="0" w:color="auto"/>
        <w:left w:val="none" w:sz="0" w:space="0" w:color="auto"/>
        <w:bottom w:val="none" w:sz="0" w:space="0" w:color="auto"/>
        <w:right w:val="none" w:sz="0" w:space="0" w:color="auto"/>
      </w:divBdr>
    </w:div>
    <w:div w:id="419837281">
      <w:bodyDiv w:val="1"/>
      <w:marLeft w:val="0"/>
      <w:marRight w:val="0"/>
      <w:marTop w:val="0"/>
      <w:marBottom w:val="0"/>
      <w:divBdr>
        <w:top w:val="none" w:sz="0" w:space="0" w:color="auto"/>
        <w:left w:val="none" w:sz="0" w:space="0" w:color="auto"/>
        <w:bottom w:val="none" w:sz="0" w:space="0" w:color="auto"/>
        <w:right w:val="none" w:sz="0" w:space="0" w:color="auto"/>
      </w:divBdr>
    </w:div>
    <w:div w:id="434446498">
      <w:bodyDiv w:val="1"/>
      <w:marLeft w:val="0"/>
      <w:marRight w:val="0"/>
      <w:marTop w:val="0"/>
      <w:marBottom w:val="0"/>
      <w:divBdr>
        <w:top w:val="none" w:sz="0" w:space="0" w:color="auto"/>
        <w:left w:val="none" w:sz="0" w:space="0" w:color="auto"/>
        <w:bottom w:val="none" w:sz="0" w:space="0" w:color="auto"/>
        <w:right w:val="none" w:sz="0" w:space="0" w:color="auto"/>
      </w:divBdr>
    </w:div>
    <w:div w:id="677780693">
      <w:bodyDiv w:val="1"/>
      <w:marLeft w:val="0"/>
      <w:marRight w:val="0"/>
      <w:marTop w:val="0"/>
      <w:marBottom w:val="0"/>
      <w:divBdr>
        <w:top w:val="none" w:sz="0" w:space="0" w:color="auto"/>
        <w:left w:val="none" w:sz="0" w:space="0" w:color="auto"/>
        <w:bottom w:val="none" w:sz="0" w:space="0" w:color="auto"/>
        <w:right w:val="none" w:sz="0" w:space="0" w:color="auto"/>
      </w:divBdr>
    </w:div>
    <w:div w:id="776406955">
      <w:bodyDiv w:val="1"/>
      <w:marLeft w:val="0"/>
      <w:marRight w:val="0"/>
      <w:marTop w:val="0"/>
      <w:marBottom w:val="0"/>
      <w:divBdr>
        <w:top w:val="none" w:sz="0" w:space="0" w:color="auto"/>
        <w:left w:val="none" w:sz="0" w:space="0" w:color="auto"/>
        <w:bottom w:val="none" w:sz="0" w:space="0" w:color="auto"/>
        <w:right w:val="none" w:sz="0" w:space="0" w:color="auto"/>
      </w:divBdr>
    </w:div>
    <w:div w:id="794642402">
      <w:bodyDiv w:val="1"/>
      <w:marLeft w:val="0"/>
      <w:marRight w:val="0"/>
      <w:marTop w:val="0"/>
      <w:marBottom w:val="0"/>
      <w:divBdr>
        <w:top w:val="none" w:sz="0" w:space="0" w:color="auto"/>
        <w:left w:val="none" w:sz="0" w:space="0" w:color="auto"/>
        <w:bottom w:val="none" w:sz="0" w:space="0" w:color="auto"/>
        <w:right w:val="none" w:sz="0" w:space="0" w:color="auto"/>
      </w:divBdr>
    </w:div>
    <w:div w:id="1002006886">
      <w:bodyDiv w:val="1"/>
      <w:marLeft w:val="0"/>
      <w:marRight w:val="0"/>
      <w:marTop w:val="0"/>
      <w:marBottom w:val="0"/>
      <w:divBdr>
        <w:top w:val="none" w:sz="0" w:space="0" w:color="auto"/>
        <w:left w:val="none" w:sz="0" w:space="0" w:color="auto"/>
        <w:bottom w:val="none" w:sz="0" w:space="0" w:color="auto"/>
        <w:right w:val="none" w:sz="0" w:space="0" w:color="auto"/>
      </w:divBdr>
    </w:div>
    <w:div w:id="1010110398">
      <w:bodyDiv w:val="1"/>
      <w:marLeft w:val="0"/>
      <w:marRight w:val="0"/>
      <w:marTop w:val="0"/>
      <w:marBottom w:val="0"/>
      <w:divBdr>
        <w:top w:val="none" w:sz="0" w:space="0" w:color="auto"/>
        <w:left w:val="none" w:sz="0" w:space="0" w:color="auto"/>
        <w:bottom w:val="none" w:sz="0" w:space="0" w:color="auto"/>
        <w:right w:val="none" w:sz="0" w:space="0" w:color="auto"/>
      </w:divBdr>
    </w:div>
    <w:div w:id="1114254701">
      <w:bodyDiv w:val="1"/>
      <w:marLeft w:val="0"/>
      <w:marRight w:val="0"/>
      <w:marTop w:val="0"/>
      <w:marBottom w:val="0"/>
      <w:divBdr>
        <w:top w:val="none" w:sz="0" w:space="0" w:color="auto"/>
        <w:left w:val="none" w:sz="0" w:space="0" w:color="auto"/>
        <w:bottom w:val="none" w:sz="0" w:space="0" w:color="auto"/>
        <w:right w:val="none" w:sz="0" w:space="0" w:color="auto"/>
      </w:divBdr>
    </w:div>
    <w:div w:id="1196651117">
      <w:bodyDiv w:val="1"/>
      <w:marLeft w:val="0"/>
      <w:marRight w:val="0"/>
      <w:marTop w:val="0"/>
      <w:marBottom w:val="0"/>
      <w:divBdr>
        <w:top w:val="none" w:sz="0" w:space="0" w:color="auto"/>
        <w:left w:val="none" w:sz="0" w:space="0" w:color="auto"/>
        <w:bottom w:val="none" w:sz="0" w:space="0" w:color="auto"/>
        <w:right w:val="none" w:sz="0" w:space="0" w:color="auto"/>
      </w:divBdr>
    </w:div>
    <w:div w:id="1203783356">
      <w:bodyDiv w:val="1"/>
      <w:marLeft w:val="0"/>
      <w:marRight w:val="0"/>
      <w:marTop w:val="0"/>
      <w:marBottom w:val="0"/>
      <w:divBdr>
        <w:top w:val="none" w:sz="0" w:space="0" w:color="auto"/>
        <w:left w:val="none" w:sz="0" w:space="0" w:color="auto"/>
        <w:bottom w:val="none" w:sz="0" w:space="0" w:color="auto"/>
        <w:right w:val="none" w:sz="0" w:space="0" w:color="auto"/>
      </w:divBdr>
    </w:div>
    <w:div w:id="1215585927">
      <w:bodyDiv w:val="1"/>
      <w:marLeft w:val="0"/>
      <w:marRight w:val="0"/>
      <w:marTop w:val="0"/>
      <w:marBottom w:val="0"/>
      <w:divBdr>
        <w:top w:val="none" w:sz="0" w:space="0" w:color="auto"/>
        <w:left w:val="none" w:sz="0" w:space="0" w:color="auto"/>
        <w:bottom w:val="none" w:sz="0" w:space="0" w:color="auto"/>
        <w:right w:val="none" w:sz="0" w:space="0" w:color="auto"/>
      </w:divBdr>
    </w:div>
    <w:div w:id="1239822537">
      <w:bodyDiv w:val="1"/>
      <w:marLeft w:val="0"/>
      <w:marRight w:val="0"/>
      <w:marTop w:val="0"/>
      <w:marBottom w:val="0"/>
      <w:divBdr>
        <w:top w:val="none" w:sz="0" w:space="0" w:color="auto"/>
        <w:left w:val="none" w:sz="0" w:space="0" w:color="auto"/>
        <w:bottom w:val="none" w:sz="0" w:space="0" w:color="auto"/>
        <w:right w:val="none" w:sz="0" w:space="0" w:color="auto"/>
      </w:divBdr>
    </w:div>
    <w:div w:id="1348867309">
      <w:bodyDiv w:val="1"/>
      <w:marLeft w:val="0"/>
      <w:marRight w:val="0"/>
      <w:marTop w:val="0"/>
      <w:marBottom w:val="0"/>
      <w:divBdr>
        <w:top w:val="none" w:sz="0" w:space="0" w:color="auto"/>
        <w:left w:val="none" w:sz="0" w:space="0" w:color="auto"/>
        <w:bottom w:val="none" w:sz="0" w:space="0" w:color="auto"/>
        <w:right w:val="none" w:sz="0" w:space="0" w:color="auto"/>
      </w:divBdr>
    </w:div>
    <w:div w:id="1367101025">
      <w:bodyDiv w:val="1"/>
      <w:marLeft w:val="0"/>
      <w:marRight w:val="0"/>
      <w:marTop w:val="0"/>
      <w:marBottom w:val="0"/>
      <w:divBdr>
        <w:top w:val="none" w:sz="0" w:space="0" w:color="auto"/>
        <w:left w:val="none" w:sz="0" w:space="0" w:color="auto"/>
        <w:bottom w:val="none" w:sz="0" w:space="0" w:color="auto"/>
        <w:right w:val="none" w:sz="0" w:space="0" w:color="auto"/>
      </w:divBdr>
    </w:div>
    <w:div w:id="1416395664">
      <w:bodyDiv w:val="1"/>
      <w:marLeft w:val="0"/>
      <w:marRight w:val="0"/>
      <w:marTop w:val="0"/>
      <w:marBottom w:val="0"/>
      <w:divBdr>
        <w:top w:val="none" w:sz="0" w:space="0" w:color="auto"/>
        <w:left w:val="none" w:sz="0" w:space="0" w:color="auto"/>
        <w:bottom w:val="none" w:sz="0" w:space="0" w:color="auto"/>
        <w:right w:val="none" w:sz="0" w:space="0" w:color="auto"/>
      </w:divBdr>
    </w:div>
    <w:div w:id="1475486344">
      <w:bodyDiv w:val="1"/>
      <w:marLeft w:val="0"/>
      <w:marRight w:val="0"/>
      <w:marTop w:val="0"/>
      <w:marBottom w:val="0"/>
      <w:divBdr>
        <w:top w:val="none" w:sz="0" w:space="0" w:color="auto"/>
        <w:left w:val="none" w:sz="0" w:space="0" w:color="auto"/>
        <w:bottom w:val="none" w:sz="0" w:space="0" w:color="auto"/>
        <w:right w:val="none" w:sz="0" w:space="0" w:color="auto"/>
      </w:divBdr>
      <w:divsChild>
        <w:div w:id="258102383">
          <w:marLeft w:val="0"/>
          <w:marRight w:val="0"/>
          <w:marTop w:val="0"/>
          <w:marBottom w:val="0"/>
          <w:divBdr>
            <w:top w:val="none" w:sz="0" w:space="0" w:color="auto"/>
            <w:left w:val="none" w:sz="0" w:space="0" w:color="auto"/>
            <w:bottom w:val="none" w:sz="0" w:space="0" w:color="auto"/>
            <w:right w:val="none" w:sz="0" w:space="0" w:color="auto"/>
          </w:divBdr>
          <w:divsChild>
            <w:div w:id="1171063358">
              <w:marLeft w:val="0"/>
              <w:marRight w:val="0"/>
              <w:marTop w:val="0"/>
              <w:marBottom w:val="0"/>
              <w:divBdr>
                <w:top w:val="none" w:sz="0" w:space="0" w:color="auto"/>
                <w:left w:val="none" w:sz="0" w:space="0" w:color="auto"/>
                <w:bottom w:val="none" w:sz="0" w:space="0" w:color="auto"/>
                <w:right w:val="none" w:sz="0" w:space="0" w:color="auto"/>
              </w:divBdr>
              <w:divsChild>
                <w:div w:id="2118864640">
                  <w:marLeft w:val="0"/>
                  <w:marRight w:val="0"/>
                  <w:marTop w:val="0"/>
                  <w:marBottom w:val="0"/>
                  <w:divBdr>
                    <w:top w:val="none" w:sz="0" w:space="0" w:color="auto"/>
                    <w:left w:val="none" w:sz="0" w:space="0" w:color="auto"/>
                    <w:bottom w:val="none" w:sz="0" w:space="0" w:color="auto"/>
                    <w:right w:val="none" w:sz="0" w:space="0" w:color="auto"/>
                  </w:divBdr>
                  <w:divsChild>
                    <w:div w:id="766538977">
                      <w:marLeft w:val="0"/>
                      <w:marRight w:val="0"/>
                      <w:marTop w:val="0"/>
                      <w:marBottom w:val="0"/>
                      <w:divBdr>
                        <w:top w:val="none" w:sz="0" w:space="0" w:color="auto"/>
                        <w:left w:val="none" w:sz="0" w:space="0" w:color="auto"/>
                        <w:bottom w:val="none" w:sz="0" w:space="0" w:color="auto"/>
                        <w:right w:val="none" w:sz="0" w:space="0" w:color="auto"/>
                      </w:divBdr>
                      <w:divsChild>
                        <w:div w:id="180556659">
                          <w:marLeft w:val="0"/>
                          <w:marRight w:val="0"/>
                          <w:marTop w:val="0"/>
                          <w:marBottom w:val="0"/>
                          <w:divBdr>
                            <w:top w:val="none" w:sz="0" w:space="0" w:color="auto"/>
                            <w:left w:val="none" w:sz="0" w:space="0" w:color="auto"/>
                            <w:bottom w:val="none" w:sz="0" w:space="0" w:color="auto"/>
                            <w:right w:val="none" w:sz="0" w:space="0" w:color="auto"/>
                          </w:divBdr>
                          <w:divsChild>
                            <w:div w:id="425460586">
                              <w:marLeft w:val="0"/>
                              <w:marRight w:val="0"/>
                              <w:marTop w:val="0"/>
                              <w:marBottom w:val="0"/>
                              <w:divBdr>
                                <w:top w:val="none" w:sz="0" w:space="0" w:color="auto"/>
                                <w:left w:val="none" w:sz="0" w:space="0" w:color="auto"/>
                                <w:bottom w:val="none" w:sz="0" w:space="0" w:color="auto"/>
                                <w:right w:val="none" w:sz="0" w:space="0" w:color="auto"/>
                              </w:divBdr>
                              <w:divsChild>
                                <w:div w:id="1858882619">
                                  <w:marLeft w:val="0"/>
                                  <w:marRight w:val="0"/>
                                  <w:marTop w:val="0"/>
                                  <w:marBottom w:val="0"/>
                                  <w:divBdr>
                                    <w:top w:val="none" w:sz="0" w:space="0" w:color="auto"/>
                                    <w:left w:val="none" w:sz="0" w:space="0" w:color="auto"/>
                                    <w:bottom w:val="none" w:sz="0" w:space="0" w:color="auto"/>
                                    <w:right w:val="none" w:sz="0" w:space="0" w:color="auto"/>
                                  </w:divBdr>
                                  <w:divsChild>
                                    <w:div w:id="1713841404">
                                      <w:marLeft w:val="0"/>
                                      <w:marRight w:val="0"/>
                                      <w:marTop w:val="0"/>
                                      <w:marBottom w:val="0"/>
                                      <w:divBdr>
                                        <w:top w:val="none" w:sz="0" w:space="0" w:color="auto"/>
                                        <w:left w:val="none" w:sz="0" w:space="0" w:color="auto"/>
                                        <w:bottom w:val="none" w:sz="0" w:space="0" w:color="auto"/>
                                        <w:right w:val="none" w:sz="0" w:space="0" w:color="auto"/>
                                      </w:divBdr>
                                      <w:divsChild>
                                        <w:div w:id="1161510085">
                                          <w:marLeft w:val="0"/>
                                          <w:marRight w:val="0"/>
                                          <w:marTop w:val="0"/>
                                          <w:marBottom w:val="0"/>
                                          <w:divBdr>
                                            <w:top w:val="none" w:sz="0" w:space="0" w:color="auto"/>
                                            <w:left w:val="none" w:sz="0" w:space="0" w:color="auto"/>
                                            <w:bottom w:val="none" w:sz="0" w:space="0" w:color="auto"/>
                                            <w:right w:val="none" w:sz="0" w:space="0" w:color="auto"/>
                                          </w:divBdr>
                                          <w:divsChild>
                                            <w:div w:id="94718900">
                                              <w:marLeft w:val="0"/>
                                              <w:marRight w:val="0"/>
                                              <w:marTop w:val="0"/>
                                              <w:marBottom w:val="0"/>
                                              <w:divBdr>
                                                <w:top w:val="none" w:sz="0" w:space="0" w:color="auto"/>
                                                <w:left w:val="none" w:sz="0" w:space="0" w:color="auto"/>
                                                <w:bottom w:val="none" w:sz="0" w:space="0" w:color="auto"/>
                                                <w:right w:val="none" w:sz="0" w:space="0" w:color="auto"/>
                                              </w:divBdr>
                                              <w:divsChild>
                                                <w:div w:id="623584832">
                                                  <w:marLeft w:val="0"/>
                                                  <w:marRight w:val="0"/>
                                                  <w:marTop w:val="0"/>
                                                  <w:marBottom w:val="0"/>
                                                  <w:divBdr>
                                                    <w:top w:val="none" w:sz="0" w:space="0" w:color="auto"/>
                                                    <w:left w:val="none" w:sz="0" w:space="0" w:color="auto"/>
                                                    <w:bottom w:val="none" w:sz="0" w:space="0" w:color="auto"/>
                                                    <w:right w:val="none" w:sz="0" w:space="0" w:color="auto"/>
                                                  </w:divBdr>
                                                  <w:divsChild>
                                                    <w:div w:id="1026181036">
                                                      <w:marLeft w:val="0"/>
                                                      <w:marRight w:val="0"/>
                                                      <w:marTop w:val="0"/>
                                                      <w:marBottom w:val="0"/>
                                                      <w:divBdr>
                                                        <w:top w:val="single" w:sz="6" w:space="0" w:color="ABABAB"/>
                                                        <w:left w:val="single" w:sz="6" w:space="0" w:color="ABABAB"/>
                                                        <w:bottom w:val="none" w:sz="0" w:space="0" w:color="auto"/>
                                                        <w:right w:val="single" w:sz="6" w:space="0" w:color="ABABAB"/>
                                                      </w:divBdr>
                                                      <w:divsChild>
                                                        <w:div w:id="1136532006">
                                                          <w:marLeft w:val="0"/>
                                                          <w:marRight w:val="0"/>
                                                          <w:marTop w:val="0"/>
                                                          <w:marBottom w:val="0"/>
                                                          <w:divBdr>
                                                            <w:top w:val="none" w:sz="0" w:space="0" w:color="auto"/>
                                                            <w:left w:val="none" w:sz="0" w:space="0" w:color="auto"/>
                                                            <w:bottom w:val="none" w:sz="0" w:space="0" w:color="auto"/>
                                                            <w:right w:val="none" w:sz="0" w:space="0" w:color="auto"/>
                                                          </w:divBdr>
                                                          <w:divsChild>
                                                            <w:div w:id="1451364318">
                                                              <w:marLeft w:val="0"/>
                                                              <w:marRight w:val="0"/>
                                                              <w:marTop w:val="0"/>
                                                              <w:marBottom w:val="0"/>
                                                              <w:divBdr>
                                                                <w:top w:val="none" w:sz="0" w:space="0" w:color="auto"/>
                                                                <w:left w:val="none" w:sz="0" w:space="0" w:color="auto"/>
                                                                <w:bottom w:val="none" w:sz="0" w:space="0" w:color="auto"/>
                                                                <w:right w:val="none" w:sz="0" w:space="0" w:color="auto"/>
                                                              </w:divBdr>
                                                              <w:divsChild>
                                                                <w:div w:id="1723214483">
                                                                  <w:marLeft w:val="0"/>
                                                                  <w:marRight w:val="0"/>
                                                                  <w:marTop w:val="0"/>
                                                                  <w:marBottom w:val="0"/>
                                                                  <w:divBdr>
                                                                    <w:top w:val="none" w:sz="0" w:space="0" w:color="auto"/>
                                                                    <w:left w:val="none" w:sz="0" w:space="0" w:color="auto"/>
                                                                    <w:bottom w:val="none" w:sz="0" w:space="0" w:color="auto"/>
                                                                    <w:right w:val="none" w:sz="0" w:space="0" w:color="auto"/>
                                                                  </w:divBdr>
                                                                  <w:divsChild>
                                                                    <w:div w:id="1147165912">
                                                                      <w:marLeft w:val="0"/>
                                                                      <w:marRight w:val="0"/>
                                                                      <w:marTop w:val="0"/>
                                                                      <w:marBottom w:val="0"/>
                                                                      <w:divBdr>
                                                                        <w:top w:val="none" w:sz="0" w:space="0" w:color="auto"/>
                                                                        <w:left w:val="none" w:sz="0" w:space="0" w:color="auto"/>
                                                                        <w:bottom w:val="none" w:sz="0" w:space="0" w:color="auto"/>
                                                                        <w:right w:val="none" w:sz="0" w:space="0" w:color="auto"/>
                                                                      </w:divBdr>
                                                                      <w:divsChild>
                                                                        <w:div w:id="923301908">
                                                                          <w:marLeft w:val="0"/>
                                                                          <w:marRight w:val="0"/>
                                                                          <w:marTop w:val="0"/>
                                                                          <w:marBottom w:val="0"/>
                                                                          <w:divBdr>
                                                                            <w:top w:val="none" w:sz="0" w:space="0" w:color="auto"/>
                                                                            <w:left w:val="none" w:sz="0" w:space="0" w:color="auto"/>
                                                                            <w:bottom w:val="none" w:sz="0" w:space="0" w:color="auto"/>
                                                                            <w:right w:val="none" w:sz="0" w:space="0" w:color="auto"/>
                                                                          </w:divBdr>
                                                                          <w:divsChild>
                                                                            <w:div w:id="270169815">
                                                                              <w:marLeft w:val="0"/>
                                                                              <w:marRight w:val="0"/>
                                                                              <w:marTop w:val="0"/>
                                                                              <w:marBottom w:val="0"/>
                                                                              <w:divBdr>
                                                                                <w:top w:val="none" w:sz="0" w:space="0" w:color="auto"/>
                                                                                <w:left w:val="none" w:sz="0" w:space="0" w:color="auto"/>
                                                                                <w:bottom w:val="none" w:sz="0" w:space="0" w:color="auto"/>
                                                                                <w:right w:val="none" w:sz="0" w:space="0" w:color="auto"/>
                                                                              </w:divBdr>
                                                                              <w:divsChild>
                                                                                <w:div w:id="53892475">
                                                                                  <w:marLeft w:val="0"/>
                                                                                  <w:marRight w:val="0"/>
                                                                                  <w:marTop w:val="0"/>
                                                                                  <w:marBottom w:val="0"/>
                                                                                  <w:divBdr>
                                                                                    <w:top w:val="none" w:sz="0" w:space="0" w:color="auto"/>
                                                                                    <w:left w:val="none" w:sz="0" w:space="0" w:color="auto"/>
                                                                                    <w:bottom w:val="none" w:sz="0" w:space="0" w:color="auto"/>
                                                                                    <w:right w:val="none" w:sz="0" w:space="0" w:color="auto"/>
                                                                                  </w:divBdr>
                                                                                  <w:divsChild>
                                                                                    <w:div w:id="657418497">
                                                                                      <w:marLeft w:val="0"/>
                                                                                      <w:marRight w:val="0"/>
                                                                                      <w:marTop w:val="0"/>
                                                                                      <w:marBottom w:val="0"/>
                                                                                      <w:divBdr>
                                                                                        <w:top w:val="none" w:sz="0" w:space="0" w:color="auto"/>
                                                                                        <w:left w:val="none" w:sz="0" w:space="0" w:color="auto"/>
                                                                                        <w:bottom w:val="none" w:sz="0" w:space="0" w:color="auto"/>
                                                                                        <w:right w:val="none" w:sz="0" w:space="0" w:color="auto"/>
                                                                                      </w:divBdr>
                                                                                    </w:div>
                                                                                  </w:divsChild>
                                                                                </w:div>
                                                                                <w:div w:id="35013777">
                                                                                  <w:marLeft w:val="0"/>
                                                                                  <w:marRight w:val="0"/>
                                                                                  <w:marTop w:val="0"/>
                                                                                  <w:marBottom w:val="0"/>
                                                                                  <w:divBdr>
                                                                                    <w:top w:val="none" w:sz="0" w:space="0" w:color="auto"/>
                                                                                    <w:left w:val="none" w:sz="0" w:space="0" w:color="auto"/>
                                                                                    <w:bottom w:val="none" w:sz="0" w:space="0" w:color="auto"/>
                                                                                    <w:right w:val="none" w:sz="0" w:space="0" w:color="auto"/>
                                                                                  </w:divBdr>
                                                                                  <w:divsChild>
                                                                                    <w:div w:id="157759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16000152">
      <w:bodyDiv w:val="1"/>
      <w:marLeft w:val="0"/>
      <w:marRight w:val="0"/>
      <w:marTop w:val="0"/>
      <w:marBottom w:val="0"/>
      <w:divBdr>
        <w:top w:val="none" w:sz="0" w:space="0" w:color="auto"/>
        <w:left w:val="none" w:sz="0" w:space="0" w:color="auto"/>
        <w:bottom w:val="none" w:sz="0" w:space="0" w:color="auto"/>
        <w:right w:val="none" w:sz="0" w:space="0" w:color="auto"/>
      </w:divBdr>
    </w:div>
    <w:div w:id="1551921144">
      <w:bodyDiv w:val="1"/>
      <w:marLeft w:val="0"/>
      <w:marRight w:val="0"/>
      <w:marTop w:val="0"/>
      <w:marBottom w:val="0"/>
      <w:divBdr>
        <w:top w:val="none" w:sz="0" w:space="0" w:color="auto"/>
        <w:left w:val="none" w:sz="0" w:space="0" w:color="auto"/>
        <w:bottom w:val="none" w:sz="0" w:space="0" w:color="auto"/>
        <w:right w:val="none" w:sz="0" w:space="0" w:color="auto"/>
      </w:divBdr>
    </w:div>
    <w:div w:id="1597247275">
      <w:bodyDiv w:val="1"/>
      <w:marLeft w:val="0"/>
      <w:marRight w:val="0"/>
      <w:marTop w:val="0"/>
      <w:marBottom w:val="0"/>
      <w:divBdr>
        <w:top w:val="none" w:sz="0" w:space="0" w:color="auto"/>
        <w:left w:val="none" w:sz="0" w:space="0" w:color="auto"/>
        <w:bottom w:val="none" w:sz="0" w:space="0" w:color="auto"/>
        <w:right w:val="none" w:sz="0" w:space="0" w:color="auto"/>
      </w:divBdr>
    </w:div>
    <w:div w:id="1643076817">
      <w:bodyDiv w:val="1"/>
      <w:marLeft w:val="0"/>
      <w:marRight w:val="0"/>
      <w:marTop w:val="0"/>
      <w:marBottom w:val="0"/>
      <w:divBdr>
        <w:top w:val="none" w:sz="0" w:space="0" w:color="auto"/>
        <w:left w:val="none" w:sz="0" w:space="0" w:color="auto"/>
        <w:bottom w:val="none" w:sz="0" w:space="0" w:color="auto"/>
        <w:right w:val="none" w:sz="0" w:space="0" w:color="auto"/>
      </w:divBdr>
    </w:div>
    <w:div w:id="1647934000">
      <w:bodyDiv w:val="1"/>
      <w:marLeft w:val="0"/>
      <w:marRight w:val="0"/>
      <w:marTop w:val="0"/>
      <w:marBottom w:val="0"/>
      <w:divBdr>
        <w:top w:val="none" w:sz="0" w:space="0" w:color="auto"/>
        <w:left w:val="none" w:sz="0" w:space="0" w:color="auto"/>
        <w:bottom w:val="none" w:sz="0" w:space="0" w:color="auto"/>
        <w:right w:val="none" w:sz="0" w:space="0" w:color="auto"/>
      </w:divBdr>
    </w:div>
    <w:div w:id="1662152354">
      <w:bodyDiv w:val="1"/>
      <w:marLeft w:val="0"/>
      <w:marRight w:val="0"/>
      <w:marTop w:val="0"/>
      <w:marBottom w:val="0"/>
      <w:divBdr>
        <w:top w:val="none" w:sz="0" w:space="0" w:color="auto"/>
        <w:left w:val="none" w:sz="0" w:space="0" w:color="auto"/>
        <w:bottom w:val="none" w:sz="0" w:space="0" w:color="auto"/>
        <w:right w:val="none" w:sz="0" w:space="0" w:color="auto"/>
      </w:divBdr>
    </w:div>
    <w:div w:id="1666280220">
      <w:bodyDiv w:val="1"/>
      <w:marLeft w:val="0"/>
      <w:marRight w:val="0"/>
      <w:marTop w:val="0"/>
      <w:marBottom w:val="0"/>
      <w:divBdr>
        <w:top w:val="none" w:sz="0" w:space="0" w:color="auto"/>
        <w:left w:val="none" w:sz="0" w:space="0" w:color="auto"/>
        <w:bottom w:val="none" w:sz="0" w:space="0" w:color="auto"/>
        <w:right w:val="none" w:sz="0" w:space="0" w:color="auto"/>
      </w:divBdr>
    </w:div>
    <w:div w:id="1677031912">
      <w:bodyDiv w:val="1"/>
      <w:marLeft w:val="0"/>
      <w:marRight w:val="0"/>
      <w:marTop w:val="0"/>
      <w:marBottom w:val="0"/>
      <w:divBdr>
        <w:top w:val="none" w:sz="0" w:space="0" w:color="auto"/>
        <w:left w:val="none" w:sz="0" w:space="0" w:color="auto"/>
        <w:bottom w:val="none" w:sz="0" w:space="0" w:color="auto"/>
        <w:right w:val="none" w:sz="0" w:space="0" w:color="auto"/>
      </w:divBdr>
    </w:div>
    <w:div w:id="1693267481">
      <w:bodyDiv w:val="1"/>
      <w:marLeft w:val="0"/>
      <w:marRight w:val="0"/>
      <w:marTop w:val="0"/>
      <w:marBottom w:val="0"/>
      <w:divBdr>
        <w:top w:val="none" w:sz="0" w:space="0" w:color="auto"/>
        <w:left w:val="none" w:sz="0" w:space="0" w:color="auto"/>
        <w:bottom w:val="none" w:sz="0" w:space="0" w:color="auto"/>
        <w:right w:val="none" w:sz="0" w:space="0" w:color="auto"/>
      </w:divBdr>
    </w:div>
    <w:div w:id="1733888620">
      <w:bodyDiv w:val="1"/>
      <w:marLeft w:val="0"/>
      <w:marRight w:val="0"/>
      <w:marTop w:val="0"/>
      <w:marBottom w:val="0"/>
      <w:divBdr>
        <w:top w:val="none" w:sz="0" w:space="0" w:color="auto"/>
        <w:left w:val="none" w:sz="0" w:space="0" w:color="auto"/>
        <w:bottom w:val="none" w:sz="0" w:space="0" w:color="auto"/>
        <w:right w:val="none" w:sz="0" w:space="0" w:color="auto"/>
      </w:divBdr>
    </w:div>
    <w:div w:id="1843663748">
      <w:bodyDiv w:val="1"/>
      <w:marLeft w:val="0"/>
      <w:marRight w:val="0"/>
      <w:marTop w:val="0"/>
      <w:marBottom w:val="0"/>
      <w:divBdr>
        <w:top w:val="none" w:sz="0" w:space="0" w:color="auto"/>
        <w:left w:val="none" w:sz="0" w:space="0" w:color="auto"/>
        <w:bottom w:val="none" w:sz="0" w:space="0" w:color="auto"/>
        <w:right w:val="none" w:sz="0" w:space="0" w:color="auto"/>
      </w:divBdr>
    </w:div>
    <w:div w:id="1888293889">
      <w:bodyDiv w:val="1"/>
      <w:marLeft w:val="0"/>
      <w:marRight w:val="0"/>
      <w:marTop w:val="0"/>
      <w:marBottom w:val="0"/>
      <w:divBdr>
        <w:top w:val="none" w:sz="0" w:space="0" w:color="auto"/>
        <w:left w:val="none" w:sz="0" w:space="0" w:color="auto"/>
        <w:bottom w:val="none" w:sz="0" w:space="0" w:color="auto"/>
        <w:right w:val="none" w:sz="0" w:space="0" w:color="auto"/>
      </w:divBdr>
    </w:div>
    <w:div w:id="2020769158">
      <w:bodyDiv w:val="1"/>
      <w:marLeft w:val="0"/>
      <w:marRight w:val="0"/>
      <w:marTop w:val="0"/>
      <w:marBottom w:val="0"/>
      <w:divBdr>
        <w:top w:val="none" w:sz="0" w:space="0" w:color="auto"/>
        <w:left w:val="none" w:sz="0" w:space="0" w:color="auto"/>
        <w:bottom w:val="none" w:sz="0" w:space="0" w:color="auto"/>
        <w:right w:val="none" w:sz="0" w:space="0" w:color="auto"/>
      </w:divBdr>
    </w:div>
    <w:div w:id="2043745382">
      <w:bodyDiv w:val="1"/>
      <w:marLeft w:val="0"/>
      <w:marRight w:val="0"/>
      <w:marTop w:val="0"/>
      <w:marBottom w:val="0"/>
      <w:divBdr>
        <w:top w:val="none" w:sz="0" w:space="0" w:color="auto"/>
        <w:left w:val="none" w:sz="0" w:space="0" w:color="auto"/>
        <w:bottom w:val="none" w:sz="0" w:space="0" w:color="auto"/>
        <w:right w:val="none" w:sz="0" w:space="0" w:color="auto"/>
      </w:divBdr>
    </w:div>
    <w:div w:id="2056075459">
      <w:bodyDiv w:val="1"/>
      <w:marLeft w:val="0"/>
      <w:marRight w:val="0"/>
      <w:marTop w:val="0"/>
      <w:marBottom w:val="0"/>
      <w:divBdr>
        <w:top w:val="none" w:sz="0" w:space="0" w:color="auto"/>
        <w:left w:val="none" w:sz="0" w:space="0" w:color="auto"/>
        <w:bottom w:val="none" w:sz="0" w:space="0" w:color="auto"/>
        <w:right w:val="none" w:sz="0" w:space="0" w:color="auto"/>
      </w:divBdr>
    </w:div>
    <w:div w:id="2114935131">
      <w:bodyDiv w:val="1"/>
      <w:marLeft w:val="0"/>
      <w:marRight w:val="0"/>
      <w:marTop w:val="0"/>
      <w:marBottom w:val="0"/>
      <w:divBdr>
        <w:top w:val="none" w:sz="0" w:space="0" w:color="auto"/>
        <w:left w:val="none" w:sz="0" w:space="0" w:color="auto"/>
        <w:bottom w:val="none" w:sz="0" w:space="0" w:color="auto"/>
        <w:right w:val="none" w:sz="0" w:space="0" w:color="auto"/>
      </w:divBdr>
    </w:div>
    <w:div w:id="213971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Layout" Target="diagrams/layout1.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diagramData" Target="diagrams/data1.xml"/><Relationship Id="rId17" Type="http://schemas.openxmlformats.org/officeDocument/2006/relationships/image" Target="media/image2.png"/><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diagramColors" Target="diagrams/colors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QuickStyle" Target="diagrams/quickStyle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neth.kh.li\Desktop\PM%20Document\Savills_Project%20Initiation%20Document%20Template.dotx"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B36EAF9-DAFF-448C-B9B8-C1F749B6D65F}" type="doc">
      <dgm:prSet loTypeId="urn:microsoft.com/office/officeart/2008/layout/AlternatingHexagons" loCatId="list" qsTypeId="urn:microsoft.com/office/officeart/2005/8/quickstyle/simple1" qsCatId="simple" csTypeId="urn:microsoft.com/office/officeart/2005/8/colors/colorful1" csCatId="colorful" phldr="1"/>
      <dgm:spPr/>
      <dgm:t>
        <a:bodyPr/>
        <a:lstStyle/>
        <a:p>
          <a:endParaRPr lang="en-GB"/>
        </a:p>
      </dgm:t>
    </dgm:pt>
    <dgm:pt modelId="{4C75531D-57D1-496D-AAD7-DF7D6473C0F2}">
      <dgm:prSet phldrT="[Text]" custT="1"/>
      <dgm:spPr/>
      <dgm:t>
        <a:bodyPr/>
        <a:lstStyle/>
        <a:p>
          <a:endParaRPr lang="en-GB" sz="1100" b="1"/>
        </a:p>
      </dgm:t>
    </dgm:pt>
    <dgm:pt modelId="{D75C637B-9839-4018-8FFB-4B59F543BBB0}" type="parTrans" cxnId="{2C57380D-97A6-43F6-947B-6D1AEC383D8C}">
      <dgm:prSet/>
      <dgm:spPr/>
      <dgm:t>
        <a:bodyPr/>
        <a:lstStyle/>
        <a:p>
          <a:endParaRPr lang="en-GB"/>
        </a:p>
      </dgm:t>
    </dgm:pt>
    <dgm:pt modelId="{CD88C03C-C1FF-4EC0-B0F8-4F3E22F13426}" type="sibTrans" cxnId="{2C57380D-97A6-43F6-947B-6D1AEC383D8C}">
      <dgm:prSet custT="1"/>
      <dgm:spPr>
        <a:solidFill>
          <a:schemeClr val="accent6"/>
        </a:solidFill>
        <a:ln>
          <a:solidFill>
            <a:schemeClr val="accent6"/>
          </a:solidFill>
        </a:ln>
      </dgm:spPr>
      <dgm:t>
        <a:bodyPr/>
        <a:lstStyle/>
        <a:p>
          <a:endParaRPr lang="en-GB" sz="1100" b="1"/>
        </a:p>
      </dgm:t>
    </dgm:pt>
    <dgm:pt modelId="{118ACD13-4475-423E-8135-75F81A98654F}">
      <dgm:prSet phldrT="[Text]" custT="1"/>
      <dgm:spPr/>
      <dgm:t>
        <a:bodyPr/>
        <a:lstStyle/>
        <a:p>
          <a:endParaRPr lang="en-GB" sz="1100" b="1"/>
        </a:p>
      </dgm:t>
    </dgm:pt>
    <dgm:pt modelId="{EC6BADD1-EC78-4885-BBAA-440580BAC9E5}" type="parTrans" cxnId="{EA9D7759-B67C-4F1D-BBBF-856B7A7E7ABC}">
      <dgm:prSet/>
      <dgm:spPr/>
      <dgm:t>
        <a:bodyPr/>
        <a:lstStyle/>
        <a:p>
          <a:endParaRPr lang="en-GB"/>
        </a:p>
      </dgm:t>
    </dgm:pt>
    <dgm:pt modelId="{9DF9BADD-C47D-460B-977C-E856EDC708CA}" type="sibTrans" cxnId="{EA9D7759-B67C-4F1D-BBBF-856B7A7E7ABC}">
      <dgm:prSet custT="1"/>
      <dgm:spPr/>
      <dgm:t>
        <a:bodyPr/>
        <a:lstStyle/>
        <a:p>
          <a:endParaRPr lang="en-GB" sz="1100" b="1"/>
        </a:p>
      </dgm:t>
    </dgm:pt>
    <dgm:pt modelId="{8C98D860-0A58-41C7-8052-D00B609ADE0F}">
      <dgm:prSet phldrT="[Text]" custT="1"/>
      <dgm:spPr/>
      <dgm:t>
        <a:bodyPr/>
        <a:lstStyle/>
        <a:p>
          <a:endParaRPr lang="en-GB" sz="1100" b="1"/>
        </a:p>
      </dgm:t>
    </dgm:pt>
    <dgm:pt modelId="{D18DE6AA-B4C7-4C48-88A4-91B1A9CB596A}" type="parTrans" cxnId="{891237E3-5C8B-4DC2-A736-D079D1B22304}">
      <dgm:prSet/>
      <dgm:spPr/>
      <dgm:t>
        <a:bodyPr/>
        <a:lstStyle/>
        <a:p>
          <a:endParaRPr lang="en-GB"/>
        </a:p>
      </dgm:t>
    </dgm:pt>
    <dgm:pt modelId="{C866B99B-056C-4AC7-A587-8ECF85BFD4B0}" type="sibTrans" cxnId="{891237E3-5C8B-4DC2-A736-D079D1B22304}">
      <dgm:prSet custT="1"/>
      <dgm:spPr/>
      <dgm:t>
        <a:bodyPr/>
        <a:lstStyle/>
        <a:p>
          <a:endParaRPr lang="en-GB" sz="1100" b="1"/>
        </a:p>
      </dgm:t>
    </dgm:pt>
    <dgm:pt modelId="{A906C69C-F388-4513-9C3A-4F1532D74EE0}">
      <dgm:prSet custT="1"/>
      <dgm:spPr/>
      <dgm:t>
        <a:bodyPr/>
        <a:lstStyle/>
        <a:p>
          <a:endParaRPr lang="en-GB" sz="1100" b="1"/>
        </a:p>
      </dgm:t>
    </dgm:pt>
    <dgm:pt modelId="{C381A1BB-561A-481A-9EDD-75E34B9BCB46}" type="parTrans" cxnId="{A1C5C475-ABB0-4C02-A476-E7CD38ACAE23}">
      <dgm:prSet/>
      <dgm:spPr/>
      <dgm:t>
        <a:bodyPr/>
        <a:lstStyle/>
        <a:p>
          <a:endParaRPr lang="en-GB"/>
        </a:p>
      </dgm:t>
    </dgm:pt>
    <dgm:pt modelId="{90A1B1F7-DC51-4AA9-B497-6B6D029AA892}" type="sibTrans" cxnId="{A1C5C475-ABB0-4C02-A476-E7CD38ACAE23}">
      <dgm:prSet custT="1"/>
      <dgm:spPr>
        <a:solidFill>
          <a:schemeClr val="accent1">
            <a:lumMod val="75000"/>
          </a:schemeClr>
        </a:solidFill>
        <a:ln>
          <a:solidFill>
            <a:schemeClr val="accent1">
              <a:lumMod val="75000"/>
            </a:schemeClr>
          </a:solidFill>
        </a:ln>
      </dgm:spPr>
      <dgm:t>
        <a:bodyPr/>
        <a:lstStyle/>
        <a:p>
          <a:endParaRPr lang="en-GB" sz="1100" b="1"/>
        </a:p>
      </dgm:t>
    </dgm:pt>
    <dgm:pt modelId="{D047240F-11FE-4597-A54D-8BA4014C036C}" type="pres">
      <dgm:prSet presAssocID="{FB36EAF9-DAFF-448C-B9B8-C1F749B6D65F}" presName="Name0" presStyleCnt="0">
        <dgm:presLayoutVars>
          <dgm:chMax/>
          <dgm:chPref/>
          <dgm:dir/>
          <dgm:animLvl val="lvl"/>
        </dgm:presLayoutVars>
      </dgm:prSet>
      <dgm:spPr/>
    </dgm:pt>
    <dgm:pt modelId="{AED98E26-4F28-49ED-A290-5E2C6AE4348C}" type="pres">
      <dgm:prSet presAssocID="{4C75531D-57D1-496D-AAD7-DF7D6473C0F2}" presName="composite" presStyleCnt="0"/>
      <dgm:spPr/>
    </dgm:pt>
    <dgm:pt modelId="{F0E1AE9A-FBB6-4CD6-8B67-4E8CA892A189}" type="pres">
      <dgm:prSet presAssocID="{4C75531D-57D1-496D-AAD7-DF7D6473C0F2}" presName="Parent1" presStyleLbl="node1" presStyleIdx="0" presStyleCnt="8">
        <dgm:presLayoutVars>
          <dgm:chMax val="1"/>
          <dgm:chPref val="1"/>
          <dgm:bulletEnabled val="1"/>
        </dgm:presLayoutVars>
      </dgm:prSet>
      <dgm:spPr/>
    </dgm:pt>
    <dgm:pt modelId="{C619BE5E-30F3-4AAE-AF50-03BFD6D53B95}" type="pres">
      <dgm:prSet presAssocID="{4C75531D-57D1-496D-AAD7-DF7D6473C0F2}" presName="Childtext1" presStyleLbl="revTx" presStyleIdx="0" presStyleCnt="4">
        <dgm:presLayoutVars>
          <dgm:chMax val="0"/>
          <dgm:chPref val="0"/>
          <dgm:bulletEnabled val="1"/>
        </dgm:presLayoutVars>
      </dgm:prSet>
      <dgm:spPr/>
    </dgm:pt>
    <dgm:pt modelId="{B31D076E-3547-4AD8-8272-8F1E430BE7BA}" type="pres">
      <dgm:prSet presAssocID="{4C75531D-57D1-496D-AAD7-DF7D6473C0F2}" presName="BalanceSpacing" presStyleCnt="0"/>
      <dgm:spPr/>
    </dgm:pt>
    <dgm:pt modelId="{36578EEA-528F-40F0-AC2C-F43905A4F08E}" type="pres">
      <dgm:prSet presAssocID="{4C75531D-57D1-496D-AAD7-DF7D6473C0F2}" presName="BalanceSpacing1" presStyleCnt="0"/>
      <dgm:spPr/>
    </dgm:pt>
    <dgm:pt modelId="{3D28E7AF-8595-429F-9B4E-AD2699DB5DB0}" type="pres">
      <dgm:prSet presAssocID="{CD88C03C-C1FF-4EC0-B0F8-4F3E22F13426}" presName="Accent1Text" presStyleLbl="node1" presStyleIdx="1" presStyleCnt="8"/>
      <dgm:spPr/>
    </dgm:pt>
    <dgm:pt modelId="{EF76D6C7-F37A-4D27-95D4-BB53956982CE}" type="pres">
      <dgm:prSet presAssocID="{CD88C03C-C1FF-4EC0-B0F8-4F3E22F13426}" presName="spaceBetweenRectangles" presStyleCnt="0"/>
      <dgm:spPr/>
    </dgm:pt>
    <dgm:pt modelId="{713080C0-9736-4935-9407-4F878C64B000}" type="pres">
      <dgm:prSet presAssocID="{A906C69C-F388-4513-9C3A-4F1532D74EE0}" presName="composite" presStyleCnt="0"/>
      <dgm:spPr/>
    </dgm:pt>
    <dgm:pt modelId="{0A46FC60-4E5B-41AF-9F0F-7F34DA80C59C}" type="pres">
      <dgm:prSet presAssocID="{A906C69C-F388-4513-9C3A-4F1532D74EE0}" presName="Parent1" presStyleLbl="node1" presStyleIdx="2" presStyleCnt="8">
        <dgm:presLayoutVars>
          <dgm:chMax val="1"/>
          <dgm:chPref val="1"/>
          <dgm:bulletEnabled val="1"/>
        </dgm:presLayoutVars>
      </dgm:prSet>
      <dgm:spPr/>
    </dgm:pt>
    <dgm:pt modelId="{A1303AFB-3889-459E-990E-3AAE7888D5D2}" type="pres">
      <dgm:prSet presAssocID="{A906C69C-F388-4513-9C3A-4F1532D74EE0}" presName="Childtext1" presStyleLbl="revTx" presStyleIdx="1" presStyleCnt="4">
        <dgm:presLayoutVars>
          <dgm:chMax val="0"/>
          <dgm:chPref val="0"/>
          <dgm:bulletEnabled val="1"/>
        </dgm:presLayoutVars>
      </dgm:prSet>
      <dgm:spPr/>
    </dgm:pt>
    <dgm:pt modelId="{A665A78F-D7C0-4F77-A1C3-53D5A6E668B2}" type="pres">
      <dgm:prSet presAssocID="{A906C69C-F388-4513-9C3A-4F1532D74EE0}" presName="BalanceSpacing" presStyleCnt="0"/>
      <dgm:spPr/>
    </dgm:pt>
    <dgm:pt modelId="{3DC9755D-E4B6-43D3-9C00-1FB5E970D252}" type="pres">
      <dgm:prSet presAssocID="{A906C69C-F388-4513-9C3A-4F1532D74EE0}" presName="BalanceSpacing1" presStyleCnt="0"/>
      <dgm:spPr/>
    </dgm:pt>
    <dgm:pt modelId="{D0AC282E-4DC4-47F8-B4D6-5C016F9381AB}" type="pres">
      <dgm:prSet presAssocID="{90A1B1F7-DC51-4AA9-B497-6B6D029AA892}" presName="Accent1Text" presStyleLbl="node1" presStyleIdx="3" presStyleCnt="8" custLinFactNeighborX="-1780" custLinFactNeighborY="-2322"/>
      <dgm:spPr/>
    </dgm:pt>
    <dgm:pt modelId="{75A51B68-68C0-40AB-8074-DD2AF43849D7}" type="pres">
      <dgm:prSet presAssocID="{90A1B1F7-DC51-4AA9-B497-6B6D029AA892}" presName="spaceBetweenRectangles" presStyleCnt="0"/>
      <dgm:spPr/>
    </dgm:pt>
    <dgm:pt modelId="{B7DF4AEC-02C5-458B-B6D2-4A128E2A2CBF}" type="pres">
      <dgm:prSet presAssocID="{118ACD13-4475-423E-8135-75F81A98654F}" presName="composite" presStyleCnt="0"/>
      <dgm:spPr/>
    </dgm:pt>
    <dgm:pt modelId="{CEC89CE8-5828-4BD2-BAB9-9804285B56B9}" type="pres">
      <dgm:prSet presAssocID="{118ACD13-4475-423E-8135-75F81A98654F}" presName="Parent1" presStyleLbl="node1" presStyleIdx="4" presStyleCnt="8" custLinFactNeighborX="3376">
        <dgm:presLayoutVars>
          <dgm:chMax val="1"/>
          <dgm:chPref val="1"/>
          <dgm:bulletEnabled val="1"/>
        </dgm:presLayoutVars>
      </dgm:prSet>
      <dgm:spPr/>
    </dgm:pt>
    <dgm:pt modelId="{3F63186A-D8D5-4950-8155-E17FA30A6CDF}" type="pres">
      <dgm:prSet presAssocID="{118ACD13-4475-423E-8135-75F81A98654F}" presName="Childtext1" presStyleLbl="revTx" presStyleIdx="2" presStyleCnt="4">
        <dgm:presLayoutVars>
          <dgm:chMax val="0"/>
          <dgm:chPref val="0"/>
          <dgm:bulletEnabled val="1"/>
        </dgm:presLayoutVars>
      </dgm:prSet>
      <dgm:spPr/>
    </dgm:pt>
    <dgm:pt modelId="{C9FC6F03-A7BE-4FB3-A806-9B75B87776C4}" type="pres">
      <dgm:prSet presAssocID="{118ACD13-4475-423E-8135-75F81A98654F}" presName="BalanceSpacing" presStyleCnt="0"/>
      <dgm:spPr/>
    </dgm:pt>
    <dgm:pt modelId="{D4F5BBDB-9A09-40C4-A019-63F5915F6356}" type="pres">
      <dgm:prSet presAssocID="{118ACD13-4475-423E-8135-75F81A98654F}" presName="BalanceSpacing1" presStyleCnt="0"/>
      <dgm:spPr/>
    </dgm:pt>
    <dgm:pt modelId="{35C38B0A-A1E2-4095-B9A4-791A21AF80A0}" type="pres">
      <dgm:prSet presAssocID="{9DF9BADD-C47D-460B-977C-E856EDC708CA}" presName="Accent1Text" presStyleLbl="node1" presStyleIdx="5" presStyleCnt="8"/>
      <dgm:spPr/>
    </dgm:pt>
    <dgm:pt modelId="{BB302D7E-E5DB-48EC-B8A3-AED847DE30EC}" type="pres">
      <dgm:prSet presAssocID="{9DF9BADD-C47D-460B-977C-E856EDC708CA}" presName="spaceBetweenRectangles" presStyleCnt="0"/>
      <dgm:spPr/>
    </dgm:pt>
    <dgm:pt modelId="{8616FE0A-01F4-4651-AD47-2AFEBB1F1826}" type="pres">
      <dgm:prSet presAssocID="{8C98D860-0A58-41C7-8052-D00B609ADE0F}" presName="composite" presStyleCnt="0"/>
      <dgm:spPr/>
    </dgm:pt>
    <dgm:pt modelId="{0C5E948F-1C48-4395-B35B-2C18D9689C76}" type="pres">
      <dgm:prSet presAssocID="{8C98D860-0A58-41C7-8052-D00B609ADE0F}" presName="Parent1" presStyleLbl="node1" presStyleIdx="6" presStyleCnt="8" custScaleX="111552" custScaleY="106520">
        <dgm:presLayoutVars>
          <dgm:chMax val="1"/>
          <dgm:chPref val="1"/>
          <dgm:bulletEnabled val="1"/>
        </dgm:presLayoutVars>
      </dgm:prSet>
      <dgm:spPr/>
    </dgm:pt>
    <dgm:pt modelId="{CC6E14EA-2A96-4BED-9AD5-3FB65CCCEF5D}" type="pres">
      <dgm:prSet presAssocID="{8C98D860-0A58-41C7-8052-D00B609ADE0F}" presName="Childtext1" presStyleLbl="revTx" presStyleIdx="3" presStyleCnt="4">
        <dgm:presLayoutVars>
          <dgm:chMax val="0"/>
          <dgm:chPref val="0"/>
          <dgm:bulletEnabled val="1"/>
        </dgm:presLayoutVars>
      </dgm:prSet>
      <dgm:spPr/>
    </dgm:pt>
    <dgm:pt modelId="{4101148A-DC31-4A77-944D-BD69CE94B841}" type="pres">
      <dgm:prSet presAssocID="{8C98D860-0A58-41C7-8052-D00B609ADE0F}" presName="BalanceSpacing" presStyleCnt="0"/>
      <dgm:spPr/>
    </dgm:pt>
    <dgm:pt modelId="{C9878EF3-1364-4A54-9816-EFEAA3845793}" type="pres">
      <dgm:prSet presAssocID="{8C98D860-0A58-41C7-8052-D00B609ADE0F}" presName="BalanceSpacing1" presStyleCnt="0"/>
      <dgm:spPr/>
    </dgm:pt>
    <dgm:pt modelId="{EEDEB39D-7C8D-40FC-87ED-C1062560A217}" type="pres">
      <dgm:prSet presAssocID="{C866B99B-056C-4AC7-A587-8ECF85BFD4B0}" presName="Accent1Text" presStyleLbl="node1" presStyleIdx="7" presStyleCnt="8"/>
      <dgm:spPr/>
    </dgm:pt>
  </dgm:ptLst>
  <dgm:cxnLst>
    <dgm:cxn modelId="{C03B210D-4468-46C5-B464-8E840DE2E445}" type="presOf" srcId="{118ACD13-4475-423E-8135-75F81A98654F}" destId="{CEC89CE8-5828-4BD2-BAB9-9804285B56B9}" srcOrd="0" destOrd="0" presId="urn:microsoft.com/office/officeart/2008/layout/AlternatingHexagons"/>
    <dgm:cxn modelId="{2C57380D-97A6-43F6-947B-6D1AEC383D8C}" srcId="{FB36EAF9-DAFF-448C-B9B8-C1F749B6D65F}" destId="{4C75531D-57D1-496D-AAD7-DF7D6473C0F2}" srcOrd="0" destOrd="0" parTransId="{D75C637B-9839-4018-8FFB-4B59F543BBB0}" sibTransId="{CD88C03C-C1FF-4EC0-B0F8-4F3E22F13426}"/>
    <dgm:cxn modelId="{CC76D317-2673-4CA8-A9DC-D0C151C0DE42}" type="presOf" srcId="{A906C69C-F388-4513-9C3A-4F1532D74EE0}" destId="{0A46FC60-4E5B-41AF-9F0F-7F34DA80C59C}" srcOrd="0" destOrd="0" presId="urn:microsoft.com/office/officeart/2008/layout/AlternatingHexagons"/>
    <dgm:cxn modelId="{42A2F82F-9346-463D-9761-4AED66AF538F}" type="presOf" srcId="{9DF9BADD-C47D-460B-977C-E856EDC708CA}" destId="{35C38B0A-A1E2-4095-B9A4-791A21AF80A0}" srcOrd="0" destOrd="0" presId="urn:microsoft.com/office/officeart/2008/layout/AlternatingHexagons"/>
    <dgm:cxn modelId="{83752F5F-0DD4-480F-9DEC-E0D638F77D75}" type="presOf" srcId="{CD88C03C-C1FF-4EC0-B0F8-4F3E22F13426}" destId="{3D28E7AF-8595-429F-9B4E-AD2699DB5DB0}" srcOrd="0" destOrd="0" presId="urn:microsoft.com/office/officeart/2008/layout/AlternatingHexagons"/>
    <dgm:cxn modelId="{4D3DED4C-308C-451F-882C-C9F1E6CF7742}" type="presOf" srcId="{90A1B1F7-DC51-4AA9-B497-6B6D029AA892}" destId="{D0AC282E-4DC4-47F8-B4D6-5C016F9381AB}" srcOrd="0" destOrd="0" presId="urn:microsoft.com/office/officeart/2008/layout/AlternatingHexagons"/>
    <dgm:cxn modelId="{A1C5C475-ABB0-4C02-A476-E7CD38ACAE23}" srcId="{FB36EAF9-DAFF-448C-B9B8-C1F749B6D65F}" destId="{A906C69C-F388-4513-9C3A-4F1532D74EE0}" srcOrd="1" destOrd="0" parTransId="{C381A1BB-561A-481A-9EDD-75E34B9BCB46}" sibTransId="{90A1B1F7-DC51-4AA9-B497-6B6D029AA892}"/>
    <dgm:cxn modelId="{EA9D7759-B67C-4F1D-BBBF-856B7A7E7ABC}" srcId="{FB36EAF9-DAFF-448C-B9B8-C1F749B6D65F}" destId="{118ACD13-4475-423E-8135-75F81A98654F}" srcOrd="2" destOrd="0" parTransId="{EC6BADD1-EC78-4885-BBAA-440580BAC9E5}" sibTransId="{9DF9BADD-C47D-460B-977C-E856EDC708CA}"/>
    <dgm:cxn modelId="{8F49287A-736E-4F67-AF94-4B022DA71D39}" type="presOf" srcId="{C866B99B-056C-4AC7-A587-8ECF85BFD4B0}" destId="{EEDEB39D-7C8D-40FC-87ED-C1062560A217}" srcOrd="0" destOrd="0" presId="urn:microsoft.com/office/officeart/2008/layout/AlternatingHexagons"/>
    <dgm:cxn modelId="{891237E3-5C8B-4DC2-A736-D079D1B22304}" srcId="{FB36EAF9-DAFF-448C-B9B8-C1F749B6D65F}" destId="{8C98D860-0A58-41C7-8052-D00B609ADE0F}" srcOrd="3" destOrd="0" parTransId="{D18DE6AA-B4C7-4C48-88A4-91B1A9CB596A}" sibTransId="{C866B99B-056C-4AC7-A587-8ECF85BFD4B0}"/>
    <dgm:cxn modelId="{941A84EC-3884-492B-A426-8EA144E8B554}" type="presOf" srcId="{FB36EAF9-DAFF-448C-B9B8-C1F749B6D65F}" destId="{D047240F-11FE-4597-A54D-8BA4014C036C}" srcOrd="0" destOrd="0" presId="urn:microsoft.com/office/officeart/2008/layout/AlternatingHexagons"/>
    <dgm:cxn modelId="{6E7055F4-3BA0-4C16-9921-41E23D878B3A}" type="presOf" srcId="{8C98D860-0A58-41C7-8052-D00B609ADE0F}" destId="{0C5E948F-1C48-4395-B35B-2C18D9689C76}" srcOrd="0" destOrd="0" presId="urn:microsoft.com/office/officeart/2008/layout/AlternatingHexagons"/>
    <dgm:cxn modelId="{7B0576F4-8701-43D7-93FD-2A7FD5E55961}" type="presOf" srcId="{4C75531D-57D1-496D-AAD7-DF7D6473C0F2}" destId="{F0E1AE9A-FBB6-4CD6-8B67-4E8CA892A189}" srcOrd="0" destOrd="0" presId="urn:microsoft.com/office/officeart/2008/layout/AlternatingHexagons"/>
    <dgm:cxn modelId="{34199557-6BB3-4F14-A94F-8EFD64B095CC}" type="presParOf" srcId="{D047240F-11FE-4597-A54D-8BA4014C036C}" destId="{AED98E26-4F28-49ED-A290-5E2C6AE4348C}" srcOrd="0" destOrd="0" presId="urn:microsoft.com/office/officeart/2008/layout/AlternatingHexagons"/>
    <dgm:cxn modelId="{39448507-E950-4211-8D72-C90411DC0C09}" type="presParOf" srcId="{AED98E26-4F28-49ED-A290-5E2C6AE4348C}" destId="{F0E1AE9A-FBB6-4CD6-8B67-4E8CA892A189}" srcOrd="0" destOrd="0" presId="urn:microsoft.com/office/officeart/2008/layout/AlternatingHexagons"/>
    <dgm:cxn modelId="{51611A13-0A44-4C9F-B4CD-14923DC8FF57}" type="presParOf" srcId="{AED98E26-4F28-49ED-A290-5E2C6AE4348C}" destId="{C619BE5E-30F3-4AAE-AF50-03BFD6D53B95}" srcOrd="1" destOrd="0" presId="urn:microsoft.com/office/officeart/2008/layout/AlternatingHexagons"/>
    <dgm:cxn modelId="{D5F7A5C3-9187-424A-A7AB-496B584A5BCC}" type="presParOf" srcId="{AED98E26-4F28-49ED-A290-5E2C6AE4348C}" destId="{B31D076E-3547-4AD8-8272-8F1E430BE7BA}" srcOrd="2" destOrd="0" presId="urn:microsoft.com/office/officeart/2008/layout/AlternatingHexagons"/>
    <dgm:cxn modelId="{97775684-3868-4708-B584-1CEA7C2789B2}" type="presParOf" srcId="{AED98E26-4F28-49ED-A290-5E2C6AE4348C}" destId="{36578EEA-528F-40F0-AC2C-F43905A4F08E}" srcOrd="3" destOrd="0" presId="urn:microsoft.com/office/officeart/2008/layout/AlternatingHexagons"/>
    <dgm:cxn modelId="{7F112FE6-BFDD-4247-9CFD-55CBA6D24549}" type="presParOf" srcId="{AED98E26-4F28-49ED-A290-5E2C6AE4348C}" destId="{3D28E7AF-8595-429F-9B4E-AD2699DB5DB0}" srcOrd="4" destOrd="0" presId="urn:microsoft.com/office/officeart/2008/layout/AlternatingHexagons"/>
    <dgm:cxn modelId="{2F269C74-61F2-43A1-A2E1-FF6E0A6F962B}" type="presParOf" srcId="{D047240F-11FE-4597-A54D-8BA4014C036C}" destId="{EF76D6C7-F37A-4D27-95D4-BB53956982CE}" srcOrd="1" destOrd="0" presId="urn:microsoft.com/office/officeart/2008/layout/AlternatingHexagons"/>
    <dgm:cxn modelId="{2C3BD9BD-D955-4CD9-9548-2787B8C057AE}" type="presParOf" srcId="{D047240F-11FE-4597-A54D-8BA4014C036C}" destId="{713080C0-9736-4935-9407-4F878C64B000}" srcOrd="2" destOrd="0" presId="urn:microsoft.com/office/officeart/2008/layout/AlternatingHexagons"/>
    <dgm:cxn modelId="{D9C72F3F-85EC-42F2-8FBC-DB67D1D6ECAA}" type="presParOf" srcId="{713080C0-9736-4935-9407-4F878C64B000}" destId="{0A46FC60-4E5B-41AF-9F0F-7F34DA80C59C}" srcOrd="0" destOrd="0" presId="urn:microsoft.com/office/officeart/2008/layout/AlternatingHexagons"/>
    <dgm:cxn modelId="{A0D80253-2EC4-41AA-8000-7BC71703159D}" type="presParOf" srcId="{713080C0-9736-4935-9407-4F878C64B000}" destId="{A1303AFB-3889-459E-990E-3AAE7888D5D2}" srcOrd="1" destOrd="0" presId="urn:microsoft.com/office/officeart/2008/layout/AlternatingHexagons"/>
    <dgm:cxn modelId="{98BC2076-9D1A-42FF-B9C9-66FCCCFA0C75}" type="presParOf" srcId="{713080C0-9736-4935-9407-4F878C64B000}" destId="{A665A78F-D7C0-4F77-A1C3-53D5A6E668B2}" srcOrd="2" destOrd="0" presId="urn:microsoft.com/office/officeart/2008/layout/AlternatingHexagons"/>
    <dgm:cxn modelId="{179533C7-517C-466B-B1BC-DE69D55F5A22}" type="presParOf" srcId="{713080C0-9736-4935-9407-4F878C64B000}" destId="{3DC9755D-E4B6-43D3-9C00-1FB5E970D252}" srcOrd="3" destOrd="0" presId="urn:microsoft.com/office/officeart/2008/layout/AlternatingHexagons"/>
    <dgm:cxn modelId="{FCF3F7EB-EDFD-4104-9AF6-A4FD3039307D}" type="presParOf" srcId="{713080C0-9736-4935-9407-4F878C64B000}" destId="{D0AC282E-4DC4-47F8-B4D6-5C016F9381AB}" srcOrd="4" destOrd="0" presId="urn:microsoft.com/office/officeart/2008/layout/AlternatingHexagons"/>
    <dgm:cxn modelId="{32A2ACE7-4CB0-4968-8617-56A7C9693D49}" type="presParOf" srcId="{D047240F-11FE-4597-A54D-8BA4014C036C}" destId="{75A51B68-68C0-40AB-8074-DD2AF43849D7}" srcOrd="3" destOrd="0" presId="urn:microsoft.com/office/officeart/2008/layout/AlternatingHexagons"/>
    <dgm:cxn modelId="{BED1D35E-9A5E-4114-8DF9-C2A0B85C8765}" type="presParOf" srcId="{D047240F-11FE-4597-A54D-8BA4014C036C}" destId="{B7DF4AEC-02C5-458B-B6D2-4A128E2A2CBF}" srcOrd="4" destOrd="0" presId="urn:microsoft.com/office/officeart/2008/layout/AlternatingHexagons"/>
    <dgm:cxn modelId="{93414313-56AB-404E-B966-174AD32D6879}" type="presParOf" srcId="{B7DF4AEC-02C5-458B-B6D2-4A128E2A2CBF}" destId="{CEC89CE8-5828-4BD2-BAB9-9804285B56B9}" srcOrd="0" destOrd="0" presId="urn:microsoft.com/office/officeart/2008/layout/AlternatingHexagons"/>
    <dgm:cxn modelId="{CD9117E9-A271-491C-BBA8-96AA11559838}" type="presParOf" srcId="{B7DF4AEC-02C5-458B-B6D2-4A128E2A2CBF}" destId="{3F63186A-D8D5-4950-8155-E17FA30A6CDF}" srcOrd="1" destOrd="0" presId="urn:microsoft.com/office/officeart/2008/layout/AlternatingHexagons"/>
    <dgm:cxn modelId="{63540880-7EA2-4DEB-8225-0480B660857E}" type="presParOf" srcId="{B7DF4AEC-02C5-458B-B6D2-4A128E2A2CBF}" destId="{C9FC6F03-A7BE-4FB3-A806-9B75B87776C4}" srcOrd="2" destOrd="0" presId="urn:microsoft.com/office/officeart/2008/layout/AlternatingHexagons"/>
    <dgm:cxn modelId="{5D90E592-9164-4258-ABFF-108763575547}" type="presParOf" srcId="{B7DF4AEC-02C5-458B-B6D2-4A128E2A2CBF}" destId="{D4F5BBDB-9A09-40C4-A019-63F5915F6356}" srcOrd="3" destOrd="0" presId="urn:microsoft.com/office/officeart/2008/layout/AlternatingHexagons"/>
    <dgm:cxn modelId="{C2116EBA-7F1E-4937-ACA7-E8A67A0CBBE4}" type="presParOf" srcId="{B7DF4AEC-02C5-458B-B6D2-4A128E2A2CBF}" destId="{35C38B0A-A1E2-4095-B9A4-791A21AF80A0}" srcOrd="4" destOrd="0" presId="urn:microsoft.com/office/officeart/2008/layout/AlternatingHexagons"/>
    <dgm:cxn modelId="{1A0B43C9-9830-49AE-9BB6-48A7FA0DE1A8}" type="presParOf" srcId="{D047240F-11FE-4597-A54D-8BA4014C036C}" destId="{BB302D7E-E5DB-48EC-B8A3-AED847DE30EC}" srcOrd="5" destOrd="0" presId="urn:microsoft.com/office/officeart/2008/layout/AlternatingHexagons"/>
    <dgm:cxn modelId="{7E14806E-0155-4399-B078-FF0E742D6749}" type="presParOf" srcId="{D047240F-11FE-4597-A54D-8BA4014C036C}" destId="{8616FE0A-01F4-4651-AD47-2AFEBB1F1826}" srcOrd="6" destOrd="0" presId="urn:microsoft.com/office/officeart/2008/layout/AlternatingHexagons"/>
    <dgm:cxn modelId="{A0890325-216E-4CFA-875E-754FBBE2DE75}" type="presParOf" srcId="{8616FE0A-01F4-4651-AD47-2AFEBB1F1826}" destId="{0C5E948F-1C48-4395-B35B-2C18D9689C76}" srcOrd="0" destOrd="0" presId="urn:microsoft.com/office/officeart/2008/layout/AlternatingHexagons"/>
    <dgm:cxn modelId="{C6C86EC1-B03F-4B4C-88E7-C8F277A3F537}" type="presParOf" srcId="{8616FE0A-01F4-4651-AD47-2AFEBB1F1826}" destId="{CC6E14EA-2A96-4BED-9AD5-3FB65CCCEF5D}" srcOrd="1" destOrd="0" presId="urn:microsoft.com/office/officeart/2008/layout/AlternatingHexagons"/>
    <dgm:cxn modelId="{50C38761-D504-4C57-8F53-867771451A1D}" type="presParOf" srcId="{8616FE0A-01F4-4651-AD47-2AFEBB1F1826}" destId="{4101148A-DC31-4A77-944D-BD69CE94B841}" srcOrd="2" destOrd="0" presId="urn:microsoft.com/office/officeart/2008/layout/AlternatingHexagons"/>
    <dgm:cxn modelId="{0DCA138B-CE24-4B58-97A8-AFC54D4B2760}" type="presParOf" srcId="{8616FE0A-01F4-4651-AD47-2AFEBB1F1826}" destId="{C9878EF3-1364-4A54-9816-EFEAA3845793}" srcOrd="3" destOrd="0" presId="urn:microsoft.com/office/officeart/2008/layout/AlternatingHexagons"/>
    <dgm:cxn modelId="{3C7C5C1E-ECEF-4792-9584-10179C41EE89}" type="presParOf" srcId="{8616FE0A-01F4-4651-AD47-2AFEBB1F1826}" destId="{EEDEB39D-7C8D-40FC-87ED-C1062560A217}" srcOrd="4" destOrd="0" presId="urn:microsoft.com/office/officeart/2008/layout/AlternatingHexagons"/>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E1AE9A-FBB6-4CD6-8B67-4E8CA892A189}">
      <dsp:nvSpPr>
        <dsp:cNvPr id="0" name=""/>
        <dsp:cNvSpPr/>
      </dsp:nvSpPr>
      <dsp:spPr>
        <a:xfrm rot="5400000">
          <a:off x="2048649" y="133628"/>
          <a:ext cx="1345494" cy="1170580"/>
        </a:xfrm>
        <a:prstGeom prst="hexagon">
          <a:avLst>
            <a:gd name="adj" fmla="val 25000"/>
            <a:gd name="vf" fmla="val 11547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endParaRPr lang="en-GB" sz="1100" b="1" kern="1200"/>
        </a:p>
      </dsp:txBody>
      <dsp:txXfrm rot="-5400000">
        <a:off x="2318521" y="255844"/>
        <a:ext cx="805750" cy="926148"/>
      </dsp:txXfrm>
    </dsp:sp>
    <dsp:sp modelId="{C619BE5E-30F3-4AAE-AF50-03BFD6D53B95}">
      <dsp:nvSpPr>
        <dsp:cNvPr id="0" name=""/>
        <dsp:cNvSpPr/>
      </dsp:nvSpPr>
      <dsp:spPr>
        <a:xfrm>
          <a:off x="3342208" y="315270"/>
          <a:ext cx="1501571" cy="807296"/>
        </a:xfrm>
        <a:prstGeom prst="rect">
          <a:avLst/>
        </a:prstGeom>
        <a:noFill/>
        <a:ln>
          <a:noFill/>
        </a:ln>
        <a:effectLst/>
      </dsp:spPr>
      <dsp:style>
        <a:lnRef idx="0">
          <a:scrgbClr r="0" g="0" b="0"/>
        </a:lnRef>
        <a:fillRef idx="0">
          <a:scrgbClr r="0" g="0" b="0"/>
        </a:fillRef>
        <a:effectRef idx="0">
          <a:scrgbClr r="0" g="0" b="0"/>
        </a:effectRef>
        <a:fontRef idx="minor"/>
      </dsp:style>
    </dsp:sp>
    <dsp:sp modelId="{3D28E7AF-8595-429F-9B4E-AD2699DB5DB0}">
      <dsp:nvSpPr>
        <dsp:cNvPr id="0" name=""/>
        <dsp:cNvSpPr/>
      </dsp:nvSpPr>
      <dsp:spPr>
        <a:xfrm rot="5400000">
          <a:off x="784423" y="133628"/>
          <a:ext cx="1345494" cy="1170580"/>
        </a:xfrm>
        <a:prstGeom prst="hexagon">
          <a:avLst>
            <a:gd name="adj" fmla="val 25000"/>
            <a:gd name="vf" fmla="val 115470"/>
          </a:avLst>
        </a:prstGeom>
        <a:solidFill>
          <a:schemeClr val="accent6"/>
        </a:solidFill>
        <a:ln w="12700" cap="flat" cmpd="sng" algn="ctr">
          <a:solidFill>
            <a:schemeClr val="accent6"/>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GB" sz="1100" b="1" kern="1200"/>
        </a:p>
      </dsp:txBody>
      <dsp:txXfrm rot="-5400000">
        <a:off x="1054295" y="255844"/>
        <a:ext cx="805750" cy="926148"/>
      </dsp:txXfrm>
    </dsp:sp>
    <dsp:sp modelId="{0A46FC60-4E5B-41AF-9F0F-7F34DA80C59C}">
      <dsp:nvSpPr>
        <dsp:cNvPr id="0" name=""/>
        <dsp:cNvSpPr/>
      </dsp:nvSpPr>
      <dsp:spPr>
        <a:xfrm rot="5400000">
          <a:off x="1414114" y="1275683"/>
          <a:ext cx="1345494" cy="1170580"/>
        </a:xfrm>
        <a:prstGeom prst="hexagon">
          <a:avLst>
            <a:gd name="adj" fmla="val 25000"/>
            <a:gd name="vf" fmla="val 11547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endParaRPr lang="en-GB" sz="1100" b="1" kern="1200"/>
        </a:p>
      </dsp:txBody>
      <dsp:txXfrm rot="-5400000">
        <a:off x="1683986" y="1397899"/>
        <a:ext cx="805750" cy="926148"/>
      </dsp:txXfrm>
    </dsp:sp>
    <dsp:sp modelId="{A1303AFB-3889-459E-990E-3AAE7888D5D2}">
      <dsp:nvSpPr>
        <dsp:cNvPr id="0" name=""/>
        <dsp:cNvSpPr/>
      </dsp:nvSpPr>
      <dsp:spPr>
        <a:xfrm>
          <a:off x="0" y="1457325"/>
          <a:ext cx="1453134" cy="807296"/>
        </a:xfrm>
        <a:prstGeom prst="rect">
          <a:avLst/>
        </a:prstGeom>
        <a:noFill/>
        <a:ln>
          <a:noFill/>
        </a:ln>
        <a:effectLst/>
      </dsp:spPr>
      <dsp:style>
        <a:lnRef idx="0">
          <a:scrgbClr r="0" g="0" b="0"/>
        </a:lnRef>
        <a:fillRef idx="0">
          <a:scrgbClr r="0" g="0" b="0"/>
        </a:fillRef>
        <a:effectRef idx="0">
          <a:scrgbClr r="0" g="0" b="0"/>
        </a:effectRef>
        <a:fontRef idx="minor"/>
      </dsp:style>
    </dsp:sp>
    <dsp:sp modelId="{D0AC282E-4DC4-47F8-B4D6-5C016F9381AB}">
      <dsp:nvSpPr>
        <dsp:cNvPr id="0" name=""/>
        <dsp:cNvSpPr/>
      </dsp:nvSpPr>
      <dsp:spPr>
        <a:xfrm rot="5400000">
          <a:off x="2657504" y="1244441"/>
          <a:ext cx="1345494" cy="1170580"/>
        </a:xfrm>
        <a:prstGeom prst="hexagon">
          <a:avLst>
            <a:gd name="adj" fmla="val 25000"/>
            <a:gd name="vf" fmla="val 115470"/>
          </a:avLst>
        </a:prstGeom>
        <a:solidFill>
          <a:schemeClr val="accent1">
            <a:lumMod val="75000"/>
          </a:schemeClr>
        </a:solidFill>
        <a:ln w="12700" cap="flat" cmpd="sng" algn="ctr">
          <a:solidFill>
            <a:schemeClr val="accent1">
              <a:lumMod val="75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GB" sz="1100" b="1" kern="1200"/>
        </a:p>
      </dsp:txBody>
      <dsp:txXfrm rot="-5400000">
        <a:off x="2927376" y="1366657"/>
        <a:ext cx="805750" cy="926148"/>
      </dsp:txXfrm>
    </dsp:sp>
    <dsp:sp modelId="{CEC89CE8-5828-4BD2-BAB9-9804285B56B9}">
      <dsp:nvSpPr>
        <dsp:cNvPr id="0" name=""/>
        <dsp:cNvSpPr/>
      </dsp:nvSpPr>
      <dsp:spPr>
        <a:xfrm rot="5400000">
          <a:off x="2088168" y="2417739"/>
          <a:ext cx="1345494" cy="1170580"/>
        </a:xfrm>
        <a:prstGeom prst="hexagon">
          <a:avLst>
            <a:gd name="adj" fmla="val 25000"/>
            <a:gd name="vf" fmla="val 11547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endParaRPr lang="en-GB" sz="1100" b="1" kern="1200"/>
        </a:p>
      </dsp:txBody>
      <dsp:txXfrm rot="-5400000">
        <a:off x="2358040" y="2539955"/>
        <a:ext cx="805750" cy="926148"/>
      </dsp:txXfrm>
    </dsp:sp>
    <dsp:sp modelId="{3F63186A-D8D5-4950-8155-E17FA30A6CDF}">
      <dsp:nvSpPr>
        <dsp:cNvPr id="0" name=""/>
        <dsp:cNvSpPr/>
      </dsp:nvSpPr>
      <dsp:spPr>
        <a:xfrm>
          <a:off x="3342208" y="2599381"/>
          <a:ext cx="1501571" cy="807296"/>
        </a:xfrm>
        <a:prstGeom prst="rect">
          <a:avLst/>
        </a:prstGeom>
        <a:noFill/>
        <a:ln>
          <a:noFill/>
        </a:ln>
        <a:effectLst/>
      </dsp:spPr>
      <dsp:style>
        <a:lnRef idx="0">
          <a:scrgbClr r="0" g="0" b="0"/>
        </a:lnRef>
        <a:fillRef idx="0">
          <a:scrgbClr r="0" g="0" b="0"/>
        </a:fillRef>
        <a:effectRef idx="0">
          <a:scrgbClr r="0" g="0" b="0"/>
        </a:effectRef>
        <a:fontRef idx="minor"/>
      </dsp:style>
    </dsp:sp>
    <dsp:sp modelId="{35C38B0A-A1E2-4095-B9A4-791A21AF80A0}">
      <dsp:nvSpPr>
        <dsp:cNvPr id="0" name=""/>
        <dsp:cNvSpPr/>
      </dsp:nvSpPr>
      <dsp:spPr>
        <a:xfrm rot="5400000">
          <a:off x="784423" y="2417739"/>
          <a:ext cx="1345494" cy="1170580"/>
        </a:xfrm>
        <a:prstGeom prst="hexagon">
          <a:avLst>
            <a:gd name="adj" fmla="val 25000"/>
            <a:gd name="vf" fmla="val 11547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GB" sz="1100" b="1" kern="1200"/>
        </a:p>
      </dsp:txBody>
      <dsp:txXfrm rot="-5400000">
        <a:off x="1054295" y="2539955"/>
        <a:ext cx="805750" cy="926148"/>
      </dsp:txXfrm>
    </dsp:sp>
    <dsp:sp modelId="{0C5E948F-1C48-4395-B35B-2C18D9689C76}">
      <dsp:nvSpPr>
        <dsp:cNvPr id="0" name=""/>
        <dsp:cNvSpPr/>
      </dsp:nvSpPr>
      <dsp:spPr>
        <a:xfrm rot="5400000">
          <a:off x="1370251" y="3536045"/>
          <a:ext cx="1433220" cy="1305805"/>
        </a:xfrm>
        <a:prstGeom prst="hexagon">
          <a:avLst>
            <a:gd name="adj" fmla="val 25000"/>
            <a:gd name="vf" fmla="val 11547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endParaRPr lang="en-GB" sz="1100" b="1" kern="1200"/>
        </a:p>
      </dsp:txBody>
      <dsp:txXfrm rot="-5400000">
        <a:off x="1641918" y="3700590"/>
        <a:ext cx="889885" cy="976716"/>
      </dsp:txXfrm>
    </dsp:sp>
    <dsp:sp modelId="{CC6E14EA-2A96-4BED-9AD5-3FB65CCCEF5D}">
      <dsp:nvSpPr>
        <dsp:cNvPr id="0" name=""/>
        <dsp:cNvSpPr/>
      </dsp:nvSpPr>
      <dsp:spPr>
        <a:xfrm>
          <a:off x="0" y="3785300"/>
          <a:ext cx="1453134" cy="807296"/>
        </a:xfrm>
        <a:prstGeom prst="rect">
          <a:avLst/>
        </a:prstGeom>
        <a:noFill/>
        <a:ln>
          <a:noFill/>
        </a:ln>
        <a:effectLst/>
      </dsp:spPr>
      <dsp:style>
        <a:lnRef idx="0">
          <a:scrgbClr r="0" g="0" b="0"/>
        </a:lnRef>
        <a:fillRef idx="0">
          <a:scrgbClr r="0" g="0" b="0"/>
        </a:fillRef>
        <a:effectRef idx="0">
          <a:scrgbClr r="0" g="0" b="0"/>
        </a:effectRef>
        <a:fontRef idx="minor"/>
      </dsp:style>
    </dsp:sp>
    <dsp:sp modelId="{EEDEB39D-7C8D-40FC-87ED-C1062560A217}">
      <dsp:nvSpPr>
        <dsp:cNvPr id="0" name=""/>
        <dsp:cNvSpPr/>
      </dsp:nvSpPr>
      <dsp:spPr>
        <a:xfrm rot="5400000">
          <a:off x="2678341" y="3603658"/>
          <a:ext cx="1345494" cy="1170580"/>
        </a:xfrm>
        <a:prstGeom prst="hexagon">
          <a:avLst>
            <a:gd name="adj" fmla="val 25000"/>
            <a:gd name="vf" fmla="val 11547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GB" sz="1100" b="1" kern="1200"/>
        </a:p>
      </dsp:txBody>
      <dsp:txXfrm rot="-5400000">
        <a:off x="2948213" y="3725874"/>
        <a:ext cx="805750" cy="926148"/>
      </dsp:txXfrm>
    </dsp:sp>
  </dsp:spTree>
</dsp:drawing>
</file>

<file path=word/diagrams/layout1.xml><?xml version="1.0" encoding="utf-8"?>
<dgm:layoutDef xmlns:dgm="http://schemas.openxmlformats.org/drawingml/2006/diagram" xmlns:a="http://schemas.openxmlformats.org/drawingml/2006/main" uniqueId="urn:microsoft.com/office/officeart/2008/layout/AlternatingHexagons">
  <dgm:title val=""/>
  <dgm:desc val=""/>
  <dgm:catLst>
    <dgm:cat type="list" pri="1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1"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chMax/>
      <dgm:chPref/>
      <dgm:dir/>
      <dgm:animLvl val="lvl"/>
    </dgm:varLst>
    <dgm:alg type="lin">
      <dgm:param type="linDir" val="fromT"/>
    </dgm:alg>
    <dgm:shape xmlns:r="http://schemas.openxmlformats.org/officeDocument/2006/relationships" r:blip="">
      <dgm:adjLst/>
    </dgm:shape>
    <dgm:constrLst>
      <dgm:constr type="primFontSz" for="des" forName="Parent1" val="65"/>
      <dgm:constr type="primFontSz" for="des" forName="Childtext1" refType="primFontSz" refFor="des" refForName="Parent1" op="lte"/>
      <dgm:constr type="w" for="ch" forName="composite" refType="w"/>
      <dgm:constr type="h" for="ch" forName="composite" refType="h"/>
      <dgm:constr type="h" for="ch" forName="spaceBetweenRectangles" refType="w" refFor="ch" refForName="composite" fact="-0.042"/>
      <dgm:constr type="sp" refType="h" refFor="ch" refForName="composite" op="equ" fact="0.1"/>
    </dgm:constrLst>
    <dgm:forEach name="nodesForEach" axis="ch" ptType="node">
      <dgm:layoutNode name="composite">
        <dgm:alg type="composite">
          <dgm:param type="ar" val="3.6"/>
        </dgm:alg>
        <dgm:shape xmlns:r="http://schemas.openxmlformats.org/officeDocument/2006/relationships" r:blip="">
          <dgm:adjLst/>
        </dgm:shape>
        <dgm:choose name="Name1">
          <dgm:if name="Name2" func="var" arg="dir" op="equ" val="norm">
            <dgm:choose name="Name3">
              <dgm:if name="Name4" axis="self" ptType="node" func="posOdd" op="equ" val="1">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dgm:constr type="h" for="ch" forName="BalanceSpacing" refType="h" fact="0.1"/>
                  <dgm:constr type="l" for="ch" forName="BalanceSpacing1" refType="w" fact="0.69"/>
                  <dgm:constr type="t" for="ch" forName="BalanceSpacing1" refType="h" fact="0.2"/>
                  <dgm:constr type="w" for="ch" forName="BalanceSpacing1" refType="w" fact="0.31"/>
                  <dgm:constr type="h" for="ch" forName="BalanceSpacing1" refType="h" fact="0.6"/>
                </dgm:constrLst>
              </dgm:if>
              <dgm:else name="Name5">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 type="l" for="ch" forName="BalanceSpacing1" refType="w" fact="0"/>
                  <dgm:constr type="t" for="ch" forName="BalanceSpacing1" refType="h" fact="0.2"/>
                  <dgm:constr type="w" for="ch" forName="BalanceSpacing1" refType="w" fact="0.3"/>
                  <dgm:constr type="h" for="ch" forName="BalanceSpacing1" refType="h" fact="0.6"/>
                </dgm:constrLst>
              </dgm:else>
            </dgm:choose>
          </dgm:if>
          <dgm:else name="Name6">
            <dgm:choose name="Name7">
              <dgm:if name="Name8" axis="self" ptType="node" func="posOdd" op="equ" val="1">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Lst>
              </dgm:if>
              <dgm:else name="Name9">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fact="0.18"/>
                  <dgm:constr type="h" for="ch" forName="BalanceSpacing" refType="h"/>
                </dgm:constrLst>
              </dgm:else>
            </dgm:choose>
          </dgm:else>
        </dgm:choose>
        <dgm:layoutNode name="Parent1" styleLbl="node1">
          <dgm:varLst>
            <dgm:chMax val="1"/>
            <dgm:chPref val="1"/>
            <dgm:bulletEnabled val="1"/>
          </dgm:varLst>
          <dgm:alg type="tx"/>
          <dgm:shape xmlns:r="http://schemas.openxmlformats.org/officeDocument/2006/relationships" rot="90" type="hexagon" r:blip="">
            <dgm:adjLst>
              <dgm:adj idx="1" val="0.25"/>
              <dgm:adj idx="2" val="1.154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hildtext1" styleLbl="revTx">
          <dgm:varLst>
            <dgm:chMax val="0"/>
            <dgm:chPref val="0"/>
            <dgm:bulletEnabled val="1"/>
          </dgm:varLst>
          <dgm:choose name="Name10">
            <dgm:if name="Name11" func="var" arg="dir" op="equ" val="norm">
              <dgm:choose name="Name12">
                <dgm:if name="Name13" axis="self" ptType="node" func="posOdd" op="equ" val="1">
                  <dgm:alg type="tx">
                    <dgm:param type="parTxLTRAlign" val="l"/>
                  </dgm:alg>
                </dgm:if>
                <dgm:else name="Name14">
                  <dgm:alg type="tx">
                    <dgm:param type="parTxLTRAlign" val="r"/>
                  </dgm:alg>
                </dgm:else>
              </dgm:choose>
            </dgm:if>
            <dgm:else name="Name15">
              <dgm:choose name="Name16">
                <dgm:if name="Name17" axis="self" ptType="node" func="posOdd" op="equ" val="1">
                  <dgm:alg type="tx">
                    <dgm:param type="parTxLTRAlign" val="r"/>
                  </dgm:alg>
                </dgm:if>
                <dgm:else name="Name18">
                  <dgm:alg type="tx">
                    <dgm:param type="parTxLTRAlign" val="l"/>
                  </dgm:alg>
                </dgm:else>
              </dgm:choose>
            </dgm:else>
          </dgm:choose>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BalanceSpacing">
          <dgm:alg type="sp"/>
          <dgm:shape xmlns:r="http://schemas.openxmlformats.org/officeDocument/2006/relationships" r:blip="">
            <dgm:adjLst/>
          </dgm:shape>
        </dgm:layoutNode>
        <dgm:layoutNode name="BalanceSpacing1">
          <dgm:alg type="sp"/>
          <dgm:shape xmlns:r="http://schemas.openxmlformats.org/officeDocument/2006/relationships" r:blip="">
            <dgm:adjLst/>
          </dgm:shape>
        </dgm:layoutNode>
        <dgm:forEach name="Name19" axis="followSib" ptType="sibTrans" hideLastTrans="0" cnt="1">
          <dgm:layoutNode name="Accent1Text" styleLbl="node1">
            <dgm:alg type="tx"/>
            <dgm:shape xmlns:r="http://schemas.openxmlformats.org/officeDocument/2006/relationships" rot="90" type="hexagon" r:blip="">
              <dgm:adjLst>
                <dgm:adj idx="1" val="0.25"/>
                <dgm:adj idx="2" val="1.1547"/>
              </dgm:adjLst>
            </dgm:shape>
            <dgm:presOf axis="self" ptType="sibTrans"/>
            <dgm:constrLst>
              <dgm:constr type="lMarg"/>
              <dgm:constr type="rMarg"/>
              <dgm:constr type="tMarg"/>
              <dgm:constr type="bMarg"/>
            </dgm:constrLst>
            <dgm:ruleLst>
              <dgm:rule type="primFontSz" val="5" fact="NaN" max="NaN"/>
            </dgm:ruleLst>
          </dgm:layoutNode>
        </dgm:forEach>
      </dgm:layoutNode>
      <dgm:forEach name="Name2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68C9FFBC446A42AB03743C6CD07A19" ma:contentTypeVersion="17" ma:contentTypeDescription="Create a new document." ma:contentTypeScope="" ma:versionID="9af576f5d3a3a827dde435809a753179">
  <xsd:schema xmlns:xsd="http://www.w3.org/2001/XMLSchema" xmlns:xs="http://www.w3.org/2001/XMLSchema" xmlns:p="http://schemas.microsoft.com/office/2006/metadata/properties" xmlns:ns2="5685d7fa-c086-4f5a-9b64-43988b7158c2" xmlns:ns3="c6f596b3-1649-4571-a977-7549d06e4857" xmlns:ns4="b3546b15-478d-4407-9e3d-dd057d7f6994" targetNamespace="http://schemas.microsoft.com/office/2006/metadata/properties" ma:root="true" ma:fieldsID="9ed6c7c544902a1be5d16d4d3328fd65" ns2:_="" ns3:_="" ns4:_="">
    <xsd:import namespace="5685d7fa-c086-4f5a-9b64-43988b7158c2"/>
    <xsd:import namespace="c6f596b3-1649-4571-a977-7549d06e4857"/>
    <xsd:import namespace="b3546b15-478d-4407-9e3d-dd057d7f699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4:TaxCatchAll" minOccurs="0"/>
                <xsd:element ref="ns2:MediaServiceObjectDetectorVersions"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85d7fa-c086-4f5a-9b64-43988b7158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9603a87c-c1a9-416e-948e-ebbaed432bb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6f596b3-1649-4571-a977-7549d06e485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3546b15-478d-4407-9e3d-dd057d7f6994"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c8b31d02-d1b9-46a6-8337-4caa3f46bda8}" ma:internalName="TaxCatchAll" ma:showField="CatchAllData" ma:web="c6f596b3-1649-4571-a977-7549d06e48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3546b15-478d-4407-9e3d-dd057d7f6994" xsi:nil="true"/>
    <lcf76f155ced4ddcb4097134ff3c332f xmlns="5685d7fa-c086-4f5a-9b64-43988b7158c2">
      <Terms xmlns="http://schemas.microsoft.com/office/infopath/2007/PartnerControls"/>
    </lcf76f155ced4ddcb4097134ff3c332f>
    <SharedWithUsers xmlns="c6f596b3-1649-4571-a977-7549d06e4857">
      <UserInfo>
        <DisplayName>Tyrus Yeung @ Savills, HK</DisplayName>
        <AccountId>47</AccountId>
        <AccountType/>
      </UserInfo>
      <UserInfo>
        <DisplayName>Eddie Overington @ Savills, HK</DisplayName>
        <AccountId>49</AccountId>
        <AccountType/>
      </UserInfo>
      <UserInfo>
        <DisplayName>Cherry CW Wong @ Savills, HK</DisplayName>
        <AccountId>166</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34272-1BA1-4FA2-8F94-D35141C8FA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85d7fa-c086-4f5a-9b64-43988b7158c2"/>
    <ds:schemaRef ds:uri="c6f596b3-1649-4571-a977-7549d06e4857"/>
    <ds:schemaRef ds:uri="b3546b15-478d-4407-9e3d-dd057d7f69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6833C6-00B8-4977-897C-D352E6A82CF2}">
  <ds:schemaRefs>
    <ds:schemaRef ds:uri="http://schemas.microsoft.com/sharepoint/v3/contenttype/forms"/>
  </ds:schemaRefs>
</ds:datastoreItem>
</file>

<file path=customXml/itemProps3.xml><?xml version="1.0" encoding="utf-8"?>
<ds:datastoreItem xmlns:ds="http://schemas.openxmlformats.org/officeDocument/2006/customXml" ds:itemID="{8C64EDC7-2AA5-4C29-A012-0DEF0C293490}">
  <ds:schemaRefs>
    <ds:schemaRef ds:uri="http://schemas.microsoft.com/office/2006/metadata/properties"/>
    <ds:schemaRef ds:uri="http://schemas.microsoft.com/office/infopath/2007/PartnerControls"/>
    <ds:schemaRef ds:uri="b3546b15-478d-4407-9e3d-dd057d7f6994"/>
    <ds:schemaRef ds:uri="5685d7fa-c086-4f5a-9b64-43988b7158c2"/>
    <ds:schemaRef ds:uri="c6f596b3-1649-4571-a977-7549d06e4857"/>
  </ds:schemaRefs>
</ds:datastoreItem>
</file>

<file path=customXml/itemProps4.xml><?xml version="1.0" encoding="utf-8"?>
<ds:datastoreItem xmlns:ds="http://schemas.openxmlformats.org/officeDocument/2006/customXml" ds:itemID="{2D533A78-2885-4736-A5CA-AC29A7C8E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Savills_Project Initiation Document Template</Template>
  <TotalTime>12826</TotalTime>
  <Pages>16</Pages>
  <Words>1625</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Project Initiation Document</vt:lpstr>
    </vt:vector>
  </TitlesOfParts>
  <Company/>
  <LinksUpToDate>false</LinksUpToDate>
  <CharactersWithSpaces>10867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Initiation Document</dc:title>
  <dc:subject>Subtitle Goes Here</dc:subject>
  <dc:creator>Kenneth Li @ Savills, HK</dc:creator>
  <cp:keywords/>
  <dc:description/>
  <cp:lastModifiedBy>Kenneth Li @ Savills, HK</cp:lastModifiedBy>
  <cp:revision>5</cp:revision>
  <cp:lastPrinted>2019-06-18T21:31:00Z</cp:lastPrinted>
  <dcterms:created xsi:type="dcterms:W3CDTF">2025-06-27T07:17:00Z</dcterms:created>
  <dcterms:modified xsi:type="dcterms:W3CDTF">2025-09-26T09:43:00Z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0x010100EB68C9FFBC446A42AB03743C6CD07A19</vt:lpwstr>
  </property>
  <property fmtid="{D5CDD505-2E9C-101B-9397-08002B2CF9AE}" pid="3" name="_dlc_DocIdItemGuid">
    <vt:lpwstr>1616c703-dc0b-4043-989d-803be8e2d6a1</vt:lpwstr>
  </property>
  <property fmtid="{D5CDD505-2E9C-101B-9397-08002B2CF9AE}" pid="4" name="MediaServiceImageTags">
    <vt:lpwstr/>
  </property>
</Properties>
</file>