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29" w:rsidRDefault="00525229" w:rsidP="00525229">
      <w:pPr>
        <w:pStyle w:val="1"/>
      </w:pPr>
      <w:r>
        <w:t>Министерство науки и высшего образования Российской Федерации</w:t>
      </w:r>
    </w:p>
    <w:p w:rsidR="00525229" w:rsidRDefault="00525229" w:rsidP="00525229"/>
    <w:p w:rsidR="00525229" w:rsidRDefault="00525229" w:rsidP="00525229">
      <w:pPr>
        <w:pStyle w:val="2"/>
      </w:pPr>
      <w:r>
        <w:t xml:space="preserve">Федеральное государственное бюджетное образовательное </w:t>
      </w:r>
      <w:r>
        <w:br/>
        <w:t>учреждение высшего образования</w:t>
      </w:r>
    </w:p>
    <w:p w:rsidR="00525229" w:rsidRDefault="00525229" w:rsidP="00525229">
      <w:pPr>
        <w:pStyle w:val="2"/>
        <w:rPr>
          <w:rStyle w:val="a5"/>
        </w:rPr>
      </w:pPr>
      <w:r>
        <w:rPr>
          <w:rStyle w:val="a5"/>
        </w:rPr>
        <w:t>«Новосибирский государственный технический университет»</w:t>
      </w:r>
    </w:p>
    <w:p w:rsidR="00525229" w:rsidRDefault="00525229" w:rsidP="0052522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10" name="Рисунок 10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229" w:rsidRDefault="00525229" w:rsidP="00525229">
      <w:pPr>
        <w:pStyle w:val="2"/>
      </w:pPr>
      <w:r>
        <w:t>Кафедра теоретической и прикладной информатики</w:t>
      </w:r>
    </w:p>
    <w:p w:rsidR="00525229" w:rsidRDefault="00525229" w:rsidP="00525229"/>
    <w:p w:rsidR="00525229" w:rsidRDefault="00525229" w:rsidP="00525229">
      <w:pPr>
        <w:pStyle w:val="3"/>
      </w:pPr>
      <w:r>
        <w:t xml:space="preserve">Лабораторная работа № </w:t>
      </w:r>
      <w:r>
        <w:rPr>
          <w:lang w:val="en-US"/>
        </w:rPr>
        <w:t>3</w:t>
      </w:r>
      <w:r>
        <w:br/>
        <w:t>по дисциплине «Базы данных»</w:t>
      </w:r>
    </w:p>
    <w:p w:rsidR="00525229" w:rsidRDefault="00525229" w:rsidP="00525229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4</w:t>
      </w:r>
    </w:p>
    <w:p w:rsidR="00525229" w:rsidRDefault="00525229" w:rsidP="00525229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525229" w:rsidTr="00525229">
        <w:trPr>
          <w:trHeight w:hRule="exact" w:val="454"/>
          <w:jc w:val="center"/>
        </w:trPr>
        <w:tc>
          <w:tcPr>
            <w:tcW w:w="1499" w:type="pct"/>
            <w:vMerge w:val="restart"/>
            <w:vAlign w:val="center"/>
            <w:hideMark/>
          </w:tcPr>
          <w:p w:rsidR="00525229" w:rsidRDefault="00525229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8275" cy="1419225"/>
                  <wp:effectExtent l="0" t="0" r="9525" b="9525"/>
                  <wp:docPr id="9" name="Рисунок 9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1104" w:type="pct"/>
            <w:vAlign w:val="center"/>
            <w:hideMark/>
          </w:tcPr>
          <w:p w:rsidR="00525229" w:rsidRDefault="00525229">
            <w:pPr>
              <w:spacing w:after="0" w:line="240" w:lineRule="auto"/>
              <w:contextualSpacing/>
            </w:pPr>
            <w:r>
              <w:t>ПМИ</w:t>
            </w:r>
          </w:p>
        </w:tc>
        <w:tc>
          <w:tcPr>
            <w:tcW w:w="661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25229" w:rsidTr="00525229">
        <w:trPr>
          <w:trHeight w:hRule="exact" w:val="454"/>
          <w:jc w:val="center"/>
        </w:trPr>
        <w:tc>
          <w:tcPr>
            <w:tcW w:w="0" w:type="auto"/>
            <w:vMerge/>
            <w:vAlign w:val="center"/>
            <w:hideMark/>
          </w:tcPr>
          <w:p w:rsidR="00525229" w:rsidRDefault="00525229">
            <w:pPr>
              <w:spacing w:after="0" w:line="256" w:lineRule="auto"/>
            </w:pPr>
          </w:p>
        </w:tc>
        <w:tc>
          <w:tcPr>
            <w:tcW w:w="1000" w:type="pct"/>
            <w:vAlign w:val="center"/>
            <w:hideMark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1104" w:type="pct"/>
            <w:vAlign w:val="center"/>
            <w:hideMark/>
          </w:tcPr>
          <w:p w:rsidR="00525229" w:rsidRDefault="00525229">
            <w:pPr>
              <w:spacing w:after="0" w:line="240" w:lineRule="auto"/>
              <w:contextualSpacing/>
            </w:pPr>
            <w:r>
              <w:t>ПМ-63</w:t>
            </w:r>
          </w:p>
        </w:tc>
        <w:tc>
          <w:tcPr>
            <w:tcW w:w="661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525229" w:rsidTr="00525229">
        <w:trPr>
          <w:trHeight w:hRule="exact" w:val="976"/>
          <w:jc w:val="center"/>
        </w:trPr>
        <w:tc>
          <w:tcPr>
            <w:tcW w:w="0" w:type="auto"/>
            <w:vMerge/>
            <w:vAlign w:val="center"/>
            <w:hideMark/>
          </w:tcPr>
          <w:p w:rsidR="00525229" w:rsidRDefault="00525229">
            <w:pPr>
              <w:spacing w:after="0" w:line="256" w:lineRule="auto"/>
            </w:pPr>
          </w:p>
        </w:tc>
        <w:tc>
          <w:tcPr>
            <w:tcW w:w="1000" w:type="pct"/>
            <w:vAlign w:val="center"/>
            <w:hideMark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Студенты:</w:t>
            </w:r>
          </w:p>
        </w:tc>
        <w:tc>
          <w:tcPr>
            <w:tcW w:w="1104" w:type="pct"/>
            <w:vAlign w:val="center"/>
            <w:hideMark/>
          </w:tcPr>
          <w:p w:rsidR="00525229" w:rsidRDefault="00525229">
            <w:pPr>
              <w:spacing w:after="0" w:line="240" w:lineRule="auto"/>
              <w:contextualSpacing/>
            </w:pPr>
            <w:proofErr w:type="spellStart"/>
            <w:r>
              <w:t>Утюганов</w:t>
            </w:r>
            <w:proofErr w:type="spellEnd"/>
            <w:r>
              <w:t xml:space="preserve"> Д.С.</w:t>
            </w:r>
          </w:p>
          <w:p w:rsidR="00525229" w:rsidRDefault="00525229">
            <w:pPr>
              <w:spacing w:after="0" w:line="240" w:lineRule="auto"/>
              <w:contextualSpacing/>
            </w:pPr>
            <w:r>
              <w:t>Кожекин М.В.</w:t>
            </w:r>
          </w:p>
        </w:tc>
        <w:tc>
          <w:tcPr>
            <w:tcW w:w="661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25229" w:rsidTr="00525229">
        <w:trPr>
          <w:trHeight w:hRule="exact" w:val="80"/>
          <w:jc w:val="center"/>
        </w:trPr>
        <w:tc>
          <w:tcPr>
            <w:tcW w:w="0" w:type="auto"/>
            <w:vMerge/>
            <w:vAlign w:val="center"/>
            <w:hideMark/>
          </w:tcPr>
          <w:p w:rsidR="00525229" w:rsidRDefault="00525229">
            <w:pPr>
              <w:spacing w:after="0" w:line="256" w:lineRule="auto"/>
            </w:pPr>
          </w:p>
        </w:tc>
        <w:tc>
          <w:tcPr>
            <w:tcW w:w="1000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vAlign w:val="center"/>
          </w:tcPr>
          <w:p w:rsidR="00525229" w:rsidRDefault="00525229">
            <w:pPr>
              <w:spacing w:after="0" w:line="240" w:lineRule="auto"/>
              <w:contextualSpacing/>
            </w:pPr>
          </w:p>
        </w:tc>
        <w:tc>
          <w:tcPr>
            <w:tcW w:w="661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25229" w:rsidTr="00525229">
        <w:trPr>
          <w:trHeight w:hRule="exact" w:val="753"/>
          <w:jc w:val="center"/>
        </w:trPr>
        <w:tc>
          <w:tcPr>
            <w:tcW w:w="0" w:type="auto"/>
            <w:vMerge/>
            <w:vAlign w:val="center"/>
            <w:hideMark/>
          </w:tcPr>
          <w:p w:rsidR="00525229" w:rsidRDefault="00525229">
            <w:pPr>
              <w:spacing w:after="0" w:line="256" w:lineRule="auto"/>
            </w:pPr>
          </w:p>
        </w:tc>
        <w:tc>
          <w:tcPr>
            <w:tcW w:w="1000" w:type="pct"/>
            <w:vAlign w:val="center"/>
            <w:hideMark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Преподаватели:</w:t>
            </w:r>
          </w:p>
        </w:tc>
        <w:tc>
          <w:tcPr>
            <w:tcW w:w="1104" w:type="pct"/>
            <w:vAlign w:val="center"/>
            <w:hideMark/>
          </w:tcPr>
          <w:p w:rsidR="00525229" w:rsidRDefault="00525229">
            <w:pPr>
              <w:spacing w:after="0" w:line="240" w:lineRule="auto"/>
              <w:contextualSpacing/>
            </w:pPr>
            <w:proofErr w:type="spellStart"/>
            <w:r>
              <w:t>Стасышина</w:t>
            </w:r>
            <w:proofErr w:type="spellEnd"/>
            <w:r>
              <w:t xml:space="preserve"> Т.Л.</w:t>
            </w:r>
          </w:p>
          <w:p w:rsidR="00525229" w:rsidRDefault="00525229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>
              <w:t>Хайленко</w:t>
            </w:r>
            <w:proofErr w:type="spellEnd"/>
            <w:r>
              <w:t xml:space="preserve"> Е.А.</w:t>
            </w:r>
          </w:p>
        </w:tc>
        <w:tc>
          <w:tcPr>
            <w:tcW w:w="661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525229" w:rsidRDefault="00525229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525229" w:rsidRDefault="00525229" w:rsidP="00525229"/>
    <w:p w:rsidR="00525229" w:rsidRDefault="00525229" w:rsidP="00525229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525229" w:rsidRDefault="00525229" w:rsidP="00525229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BA1467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525229" w:rsidRDefault="00525229" w:rsidP="005252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25229" w:rsidRPr="00845D68" w:rsidRDefault="00525229" w:rsidP="005252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5D68">
        <w:rPr>
          <w:rFonts w:cstheme="minorHAnsi"/>
          <w:sz w:val="24"/>
          <w:szCs w:val="24"/>
        </w:rPr>
        <w:lastRenderedPageBreak/>
        <w:t>1. Занести в таблицу поставщиков S строки с фамилиями членов</w:t>
      </w:r>
    </w:p>
    <w:p w:rsidR="00525229" w:rsidRPr="005A50EF" w:rsidRDefault="00525229" w:rsidP="00525229">
      <w:pPr>
        <w:spacing w:after="120"/>
        <w:rPr>
          <w:rFonts w:cstheme="minorHAnsi"/>
          <w:sz w:val="24"/>
          <w:szCs w:val="24"/>
          <w:lang w:val="en-US"/>
        </w:rPr>
      </w:pPr>
      <w:r w:rsidRPr="00845D68">
        <w:rPr>
          <w:rFonts w:cstheme="minorHAnsi"/>
          <w:sz w:val="24"/>
          <w:szCs w:val="24"/>
        </w:rPr>
        <w:t>бригады</w:t>
      </w:r>
      <w:r w:rsidRPr="005A50EF">
        <w:rPr>
          <w:rFonts w:cstheme="minorHAnsi"/>
          <w:sz w:val="24"/>
          <w:szCs w:val="24"/>
          <w:lang w:val="en-US"/>
        </w:rPr>
        <w:t>.</w:t>
      </w:r>
    </w:p>
    <w:p w:rsidR="00525229" w:rsidRPr="00405B43" w:rsidRDefault="00525229" w:rsidP="0052522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insert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into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 </w:t>
      </w: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values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'S6'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Утюганов</w:t>
      </w:r>
      <w:proofErr w:type="spellEnd"/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13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'Астана'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525229" w:rsidRPr="00405B43" w:rsidRDefault="00525229" w:rsidP="00525229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insert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into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 </w:t>
      </w: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values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'S7'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'Кожекин'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30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'Новосибирск'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525229" w:rsidRDefault="00525229" w:rsidP="005252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AE9687" wp14:editId="4DD18DDC">
            <wp:extent cx="26193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spacing w:after="120"/>
        <w:rPr>
          <w:rFonts w:cstheme="minorHAnsi"/>
          <w:sz w:val="24"/>
          <w:szCs w:val="24"/>
        </w:rPr>
      </w:pPr>
      <w:r w:rsidRPr="00845D68">
        <w:rPr>
          <w:rFonts w:cstheme="minorHAnsi"/>
          <w:sz w:val="24"/>
          <w:szCs w:val="24"/>
        </w:rPr>
        <w:t>2. Занести произвольным образом в таблицу поставок SPJ несколько строк (три-пять строк) о поставках, связанных с занесёнными фамилиями.</w:t>
      </w:r>
    </w:p>
    <w:p w:rsidR="00525229" w:rsidRPr="00405B43" w:rsidRDefault="00525229" w:rsidP="00525229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insert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into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spj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values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'S6'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'P3'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'J3'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690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525229" w:rsidRPr="00405B43" w:rsidRDefault="00525229" w:rsidP="00525229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insert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into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spj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values</w:t>
      </w:r>
      <w:proofErr w:type="spellEnd"/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'S7'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'P2'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'J1'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405B4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250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525229" w:rsidRPr="00405B43" w:rsidRDefault="00525229" w:rsidP="00525229">
      <w:pPr>
        <w:rPr>
          <w:lang w:val="en-US"/>
        </w:rPr>
      </w:pPr>
      <w:r w:rsidRPr="005A50EF">
        <w:rPr>
          <w:noProof/>
          <w:lang w:eastAsia="ru-RU"/>
        </w:rPr>
        <w:drawing>
          <wp:inline distT="0" distB="0" distL="0" distR="0" wp14:anchorId="7B3C226F" wp14:editId="4D0203A5">
            <wp:extent cx="1409897" cy="80973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5D68">
        <w:rPr>
          <w:rFonts w:cstheme="minorHAnsi"/>
          <w:sz w:val="24"/>
          <w:szCs w:val="24"/>
        </w:rPr>
        <w:t xml:space="preserve">3. </w:t>
      </w:r>
    </w:p>
    <w:p w:rsidR="00525229" w:rsidRPr="00845D68" w:rsidRDefault="00525229" w:rsidP="005252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5D68">
        <w:rPr>
          <w:rFonts w:cstheme="minorHAnsi"/>
          <w:sz w:val="24"/>
          <w:szCs w:val="24"/>
        </w:rPr>
        <w:t>а) Выдать информацию о каждо</w:t>
      </w:r>
      <w:r>
        <w:rPr>
          <w:rFonts w:cstheme="minorHAnsi"/>
          <w:sz w:val="24"/>
          <w:szCs w:val="24"/>
        </w:rPr>
        <w:t>й</w:t>
      </w:r>
      <w:r w:rsidRPr="00845D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детали</w:t>
      </w:r>
      <w:r w:rsidRPr="00845D68">
        <w:rPr>
          <w:rFonts w:cstheme="minorHAnsi"/>
          <w:sz w:val="24"/>
          <w:szCs w:val="24"/>
        </w:rPr>
        <w:t xml:space="preserve"> в формате:</w:t>
      </w:r>
    </w:p>
    <w:p w:rsidR="00525229" w:rsidRPr="00845D68" w:rsidRDefault="00525229" w:rsidP="005252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Деталь</w:t>
      </w:r>
      <w:r w:rsidRPr="00845D68">
        <w:rPr>
          <w:rFonts w:cstheme="minorHAnsi"/>
          <w:sz w:val="24"/>
          <w:szCs w:val="24"/>
        </w:rPr>
        <w:t xml:space="preserve"> &lt;</w:t>
      </w:r>
      <w:r>
        <w:rPr>
          <w:rFonts w:cstheme="minorHAnsi"/>
          <w:i/>
          <w:iCs/>
          <w:sz w:val="24"/>
          <w:szCs w:val="24"/>
        </w:rPr>
        <w:t>номер детали</w:t>
      </w:r>
      <w:r w:rsidRPr="00845D68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вес в </w:t>
      </w:r>
      <w:proofErr w:type="spellStart"/>
      <w:r>
        <w:rPr>
          <w:rFonts w:cstheme="minorHAnsi"/>
          <w:sz w:val="24"/>
          <w:szCs w:val="24"/>
        </w:rPr>
        <w:t>пилограммах</w:t>
      </w:r>
      <w:proofErr w:type="spellEnd"/>
      <w:r>
        <w:rPr>
          <w:rFonts w:cstheme="minorHAnsi"/>
          <w:sz w:val="24"/>
          <w:szCs w:val="24"/>
        </w:rPr>
        <w:t xml:space="preserve"> =</w:t>
      </w:r>
      <w:r w:rsidRPr="00845D68">
        <w:rPr>
          <w:rFonts w:cstheme="minorHAnsi"/>
          <w:sz w:val="24"/>
          <w:szCs w:val="24"/>
        </w:rPr>
        <w:t xml:space="preserve"> &lt;</w:t>
      </w:r>
      <w:r>
        <w:rPr>
          <w:rFonts w:cstheme="minorHAnsi"/>
          <w:sz w:val="24"/>
          <w:szCs w:val="24"/>
        </w:rPr>
        <w:t>вес детали</w:t>
      </w:r>
      <w:r w:rsidRPr="00845D68">
        <w:rPr>
          <w:rFonts w:cstheme="minorHAnsi"/>
          <w:sz w:val="24"/>
          <w:szCs w:val="24"/>
        </w:rPr>
        <w:t>&gt;</w:t>
      </w:r>
    </w:p>
    <w:p w:rsidR="00525229" w:rsidRPr="00845D68" w:rsidRDefault="00525229" w:rsidP="005252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5D68">
        <w:rPr>
          <w:rFonts w:cstheme="minorHAnsi"/>
          <w:sz w:val="24"/>
          <w:szCs w:val="24"/>
        </w:rPr>
        <w:t>где</w:t>
      </w:r>
    </w:p>
    <w:p w:rsidR="00525229" w:rsidRPr="00930820" w:rsidRDefault="00525229" w:rsidP="0052522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0820">
        <w:rPr>
          <w:rFonts w:cstheme="minorHAnsi"/>
          <w:sz w:val="24"/>
          <w:szCs w:val="24"/>
        </w:rPr>
        <w:t xml:space="preserve">&lt; </w:t>
      </w:r>
      <w:r>
        <w:rPr>
          <w:rFonts w:cstheme="minorHAnsi"/>
          <w:sz w:val="24"/>
          <w:szCs w:val="24"/>
        </w:rPr>
        <w:t>номер детали</w:t>
      </w:r>
      <w:r w:rsidRPr="00930820">
        <w:rPr>
          <w:rFonts w:cstheme="minorHAnsi"/>
          <w:sz w:val="24"/>
          <w:szCs w:val="24"/>
        </w:rPr>
        <w:t xml:space="preserve">&gt; – </w:t>
      </w:r>
      <w:r>
        <w:rPr>
          <w:rFonts w:cstheme="minorHAnsi"/>
          <w:sz w:val="24"/>
          <w:szCs w:val="24"/>
        </w:rPr>
        <w:t>только цифры</w:t>
      </w:r>
      <w:r w:rsidRPr="00930820">
        <w:rPr>
          <w:rFonts w:cstheme="minorHAnsi"/>
          <w:sz w:val="24"/>
          <w:szCs w:val="24"/>
        </w:rPr>
        <w:t>,</w:t>
      </w:r>
    </w:p>
    <w:p w:rsidR="00525229" w:rsidRPr="00930820" w:rsidRDefault="00525229" w:rsidP="0052522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0820">
        <w:rPr>
          <w:rFonts w:cstheme="minorHAnsi"/>
          <w:sz w:val="24"/>
          <w:szCs w:val="24"/>
        </w:rPr>
        <w:t>&lt;</w:t>
      </w:r>
      <w:r>
        <w:rPr>
          <w:rFonts w:cstheme="minorHAnsi"/>
          <w:i/>
          <w:iCs/>
          <w:sz w:val="24"/>
          <w:szCs w:val="24"/>
        </w:rPr>
        <w:t>вес детали</w:t>
      </w:r>
      <w:r w:rsidRPr="007C0B2A">
        <w:rPr>
          <w:rFonts w:cstheme="minorHAnsi"/>
          <w:i/>
          <w:iCs/>
          <w:sz w:val="24"/>
          <w:szCs w:val="24"/>
        </w:rPr>
        <w:t>&gt;</w:t>
      </w:r>
      <w:r w:rsidRPr="00930820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вес в килограммах с точностью 2 знака после запятой.</w:t>
      </w:r>
    </w:p>
    <w:p w:rsidR="00525229" w:rsidRPr="00845D68" w:rsidRDefault="00525229" w:rsidP="005252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5D68">
        <w:rPr>
          <w:rFonts w:cstheme="minorHAnsi"/>
          <w:sz w:val="24"/>
          <w:szCs w:val="24"/>
        </w:rPr>
        <w:t xml:space="preserve">Например, строка для </w:t>
      </w:r>
      <w:r>
        <w:rPr>
          <w:rFonts w:cstheme="minorHAnsi"/>
          <w:sz w:val="24"/>
          <w:szCs w:val="24"/>
        </w:rPr>
        <w:t>детали</w:t>
      </w:r>
      <w:r w:rsidRPr="007C0B2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</w:t>
      </w:r>
      <w:r w:rsidRPr="007C0B2A">
        <w:rPr>
          <w:rFonts w:cstheme="minorHAnsi"/>
          <w:sz w:val="24"/>
          <w:szCs w:val="24"/>
        </w:rPr>
        <w:t>1</w:t>
      </w:r>
      <w:r w:rsidRPr="00845D68">
        <w:rPr>
          <w:rFonts w:cstheme="minorHAnsi"/>
          <w:sz w:val="24"/>
          <w:szCs w:val="24"/>
        </w:rPr>
        <w:t xml:space="preserve"> должна выглядеть так:</w:t>
      </w:r>
    </w:p>
    <w:p w:rsidR="00525229" w:rsidRPr="007C0B2A" w:rsidRDefault="00525229" w:rsidP="0052522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Деталь</w:t>
      </w:r>
      <w:r w:rsidRPr="007C0B2A">
        <w:rPr>
          <w:rFonts w:cstheme="minorHAnsi"/>
          <w:sz w:val="24"/>
          <w:szCs w:val="24"/>
        </w:rPr>
        <w:t xml:space="preserve"> 1 </w:t>
      </w:r>
      <w:r>
        <w:rPr>
          <w:rFonts w:cstheme="minorHAnsi"/>
          <w:sz w:val="24"/>
          <w:szCs w:val="24"/>
        </w:rPr>
        <w:t>вес в килограммах = 5.45.</w:t>
      </w:r>
    </w:p>
    <w:p w:rsidR="00525229" w:rsidRPr="00405B43" w:rsidRDefault="00525229" w:rsidP="005252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'Деталь 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 substring(n_det </w:t>
      </w:r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'.$'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||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 вес в килограммах = '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 round(ves, </w:t>
      </w:r>
      <w:r w:rsidRPr="00405B4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05B4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"Детали"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05B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405B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</w:t>
      </w:r>
    </w:p>
    <w:p w:rsidR="00525229" w:rsidRDefault="00525229" w:rsidP="00525229">
      <w:r w:rsidRPr="007C0B2A">
        <w:rPr>
          <w:noProof/>
          <w:lang w:eastAsia="ru-RU"/>
        </w:rPr>
        <w:drawing>
          <wp:inline distT="0" distB="0" distL="0" distR="0" wp14:anchorId="6152AC94" wp14:editId="3BB3893A">
            <wp:extent cx="1952898" cy="148610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DD5AF5" w:rsidRDefault="00BA1467" w:rsidP="00525229">
      <w:pPr>
        <w:rPr>
          <w:rFonts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lastRenderedPageBreak/>
        <w:t>б</w:t>
      </w:r>
      <w:bookmarkStart w:id="0" w:name="_GoBack"/>
      <w:bookmarkEnd w:id="0"/>
      <w:r w:rsidR="00525229">
        <w:rPr>
          <w:rStyle w:val="fontstyle01"/>
          <w:rFonts w:asciiTheme="minorHAnsi" w:hAnsiTheme="minorHAnsi" w:cstheme="minorHAnsi"/>
          <w:sz w:val="24"/>
          <w:szCs w:val="24"/>
        </w:rPr>
        <w:t xml:space="preserve">. Получить номера поставщиков, поставлявших детали для КАЖДОГО изделия, имеющего поставки с </w:t>
      </w:r>
      <w:proofErr w:type="spellStart"/>
      <w:r w:rsidR="00525229">
        <w:rPr>
          <w:rStyle w:val="fontstyle01"/>
          <w:rFonts w:asciiTheme="minorHAnsi" w:hAnsiTheme="minorHAnsi" w:cstheme="minorHAnsi"/>
          <w:sz w:val="24"/>
          <w:szCs w:val="24"/>
        </w:rPr>
        <w:t>объемом</w:t>
      </w:r>
      <w:proofErr w:type="spellEnd"/>
      <w:r w:rsidR="00525229">
        <w:rPr>
          <w:rStyle w:val="fontstyle01"/>
          <w:rFonts w:asciiTheme="minorHAnsi" w:hAnsiTheme="minorHAnsi" w:cstheme="minorHAnsi"/>
          <w:sz w:val="24"/>
          <w:szCs w:val="24"/>
        </w:rPr>
        <w:t xml:space="preserve"> от 500 до 700.</w:t>
      </w:r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select distinct </w:t>
      </w:r>
      <w:proofErr w:type="spellStart"/>
      <w:r w:rsidRPr="0075232F">
        <w:rPr>
          <w:lang w:val="en-US"/>
        </w:rPr>
        <w:t>g.n_post</w:t>
      </w:r>
      <w:proofErr w:type="spellEnd"/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from </w:t>
      </w:r>
      <w:proofErr w:type="spellStart"/>
      <w:r w:rsidRPr="0075232F">
        <w:rPr>
          <w:lang w:val="en-US"/>
        </w:rPr>
        <w:t>spj</w:t>
      </w:r>
      <w:proofErr w:type="spellEnd"/>
      <w:r w:rsidRPr="0075232F">
        <w:rPr>
          <w:lang w:val="en-US"/>
        </w:rPr>
        <w:t xml:space="preserve"> g</w:t>
      </w:r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where </w:t>
      </w:r>
      <w:proofErr w:type="spellStart"/>
      <w:r w:rsidRPr="0075232F">
        <w:rPr>
          <w:lang w:val="en-US"/>
        </w:rPr>
        <w:t>g.n_det</w:t>
      </w:r>
      <w:proofErr w:type="spellEnd"/>
      <w:r w:rsidRPr="0075232F">
        <w:rPr>
          <w:lang w:val="en-US"/>
        </w:rPr>
        <w:t xml:space="preserve"> in(select distinct </w:t>
      </w:r>
      <w:proofErr w:type="spellStart"/>
      <w:r w:rsidRPr="0075232F">
        <w:rPr>
          <w:lang w:val="en-US"/>
        </w:rPr>
        <w:t>t.n_det</w:t>
      </w:r>
      <w:proofErr w:type="spellEnd"/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                 from </w:t>
      </w:r>
      <w:proofErr w:type="spellStart"/>
      <w:r w:rsidRPr="0075232F">
        <w:rPr>
          <w:lang w:val="en-US"/>
        </w:rPr>
        <w:t>spj</w:t>
      </w:r>
      <w:proofErr w:type="spellEnd"/>
      <w:r w:rsidRPr="0075232F">
        <w:rPr>
          <w:lang w:val="en-US"/>
        </w:rPr>
        <w:t xml:space="preserve"> t</w:t>
      </w:r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                 where </w:t>
      </w:r>
      <w:proofErr w:type="spellStart"/>
      <w:r w:rsidRPr="0075232F">
        <w:rPr>
          <w:lang w:val="en-US"/>
        </w:rPr>
        <w:t>t.n_izd</w:t>
      </w:r>
      <w:proofErr w:type="spellEnd"/>
      <w:r w:rsidRPr="0075232F">
        <w:rPr>
          <w:lang w:val="en-US"/>
        </w:rPr>
        <w:t xml:space="preserve"> in(select distinct </w:t>
      </w:r>
      <w:proofErr w:type="spellStart"/>
      <w:r w:rsidRPr="0075232F">
        <w:rPr>
          <w:lang w:val="en-US"/>
        </w:rPr>
        <w:t>d.n_izd</w:t>
      </w:r>
      <w:proofErr w:type="spellEnd"/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                                  from </w:t>
      </w:r>
      <w:proofErr w:type="spellStart"/>
      <w:r w:rsidRPr="0075232F">
        <w:rPr>
          <w:lang w:val="en-US"/>
        </w:rPr>
        <w:t>spj</w:t>
      </w:r>
      <w:proofErr w:type="spellEnd"/>
      <w:r w:rsidRPr="0075232F">
        <w:rPr>
          <w:lang w:val="en-US"/>
        </w:rPr>
        <w:t xml:space="preserve"> d</w:t>
      </w:r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                                  where </w:t>
      </w:r>
      <w:proofErr w:type="spellStart"/>
      <w:r w:rsidRPr="0075232F">
        <w:rPr>
          <w:lang w:val="en-US"/>
        </w:rPr>
        <w:t>d.kol</w:t>
      </w:r>
      <w:proofErr w:type="spellEnd"/>
      <w:r w:rsidRPr="0075232F">
        <w:rPr>
          <w:lang w:val="en-US"/>
        </w:rPr>
        <w:t xml:space="preserve"> between 500 and 700))</w:t>
      </w:r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group by </w:t>
      </w:r>
      <w:proofErr w:type="spellStart"/>
      <w:r w:rsidRPr="0075232F">
        <w:rPr>
          <w:lang w:val="en-US"/>
        </w:rPr>
        <w:t>g.n_post</w:t>
      </w:r>
      <w:proofErr w:type="spellEnd"/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having count(distinct </w:t>
      </w:r>
      <w:proofErr w:type="spellStart"/>
      <w:r w:rsidRPr="0075232F">
        <w:rPr>
          <w:lang w:val="en-US"/>
        </w:rPr>
        <w:t>g.n_det</w:t>
      </w:r>
      <w:proofErr w:type="spellEnd"/>
      <w:r w:rsidRPr="0075232F">
        <w:rPr>
          <w:lang w:val="en-US"/>
        </w:rPr>
        <w:t xml:space="preserve">)=(select count(distinct </w:t>
      </w:r>
      <w:proofErr w:type="spellStart"/>
      <w:r w:rsidRPr="0075232F">
        <w:rPr>
          <w:lang w:val="en-US"/>
        </w:rPr>
        <w:t>t.n_det</w:t>
      </w:r>
      <w:proofErr w:type="spellEnd"/>
      <w:r w:rsidRPr="0075232F">
        <w:rPr>
          <w:lang w:val="en-US"/>
        </w:rPr>
        <w:t>)</w:t>
      </w:r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                                from </w:t>
      </w:r>
      <w:proofErr w:type="spellStart"/>
      <w:r w:rsidRPr="0075232F">
        <w:rPr>
          <w:lang w:val="en-US"/>
        </w:rPr>
        <w:t>spj</w:t>
      </w:r>
      <w:proofErr w:type="spellEnd"/>
      <w:r w:rsidRPr="0075232F">
        <w:rPr>
          <w:lang w:val="en-US"/>
        </w:rPr>
        <w:t xml:space="preserve"> t</w:t>
      </w:r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                                where </w:t>
      </w:r>
      <w:proofErr w:type="spellStart"/>
      <w:r w:rsidRPr="0075232F">
        <w:rPr>
          <w:lang w:val="en-US"/>
        </w:rPr>
        <w:t>t.n_izd</w:t>
      </w:r>
      <w:proofErr w:type="spellEnd"/>
      <w:r w:rsidRPr="0075232F">
        <w:rPr>
          <w:lang w:val="en-US"/>
        </w:rPr>
        <w:t xml:space="preserve"> in(select distinct </w:t>
      </w:r>
      <w:proofErr w:type="spellStart"/>
      <w:r w:rsidRPr="0075232F">
        <w:rPr>
          <w:lang w:val="en-US"/>
        </w:rPr>
        <w:t>d.n_izd</w:t>
      </w:r>
      <w:proofErr w:type="spellEnd"/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                                                 from </w:t>
      </w:r>
      <w:proofErr w:type="spellStart"/>
      <w:r w:rsidRPr="0075232F">
        <w:rPr>
          <w:lang w:val="en-US"/>
        </w:rPr>
        <w:t>spj</w:t>
      </w:r>
      <w:proofErr w:type="spellEnd"/>
      <w:r w:rsidRPr="0075232F">
        <w:rPr>
          <w:lang w:val="en-US"/>
        </w:rPr>
        <w:t xml:space="preserve"> d</w:t>
      </w:r>
    </w:p>
    <w:p w:rsidR="00525229" w:rsidRPr="0075232F" w:rsidRDefault="00525229" w:rsidP="00525229">
      <w:pPr>
        <w:spacing w:after="0"/>
        <w:rPr>
          <w:lang w:val="en-US"/>
        </w:rPr>
      </w:pPr>
      <w:r w:rsidRPr="0075232F">
        <w:rPr>
          <w:lang w:val="en-US"/>
        </w:rPr>
        <w:t xml:space="preserve">                                                 where </w:t>
      </w:r>
      <w:proofErr w:type="spellStart"/>
      <w:r w:rsidRPr="0075232F">
        <w:rPr>
          <w:lang w:val="en-US"/>
        </w:rPr>
        <w:t>d.kol</w:t>
      </w:r>
      <w:proofErr w:type="spellEnd"/>
      <w:r w:rsidRPr="0075232F">
        <w:rPr>
          <w:lang w:val="en-US"/>
        </w:rPr>
        <w:t xml:space="preserve"> between 500 and 700))</w:t>
      </w:r>
    </w:p>
    <w:p w:rsidR="00525229" w:rsidRDefault="00525229" w:rsidP="00525229">
      <w:pPr>
        <w:spacing w:after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g.n_post</w:t>
      </w:r>
      <w:proofErr w:type="spellEnd"/>
    </w:p>
    <w:p w:rsidR="00525229" w:rsidRDefault="00525229" w:rsidP="00525229">
      <w:pPr>
        <w:spacing w:after="0"/>
      </w:pPr>
      <w:r w:rsidRPr="0075232F">
        <w:rPr>
          <w:noProof/>
          <w:lang w:eastAsia="ru-RU"/>
        </w:rPr>
        <w:drawing>
          <wp:inline distT="0" distB="0" distL="0" distR="0" wp14:anchorId="71A43947" wp14:editId="4436565F">
            <wp:extent cx="1066949" cy="905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4. Повторить задание п. 3 с той разницей, что сведения о номенклатуре деталей и изделий таблицы P и J) должны браться из собственной схемы данных, а сведения о поставщиках и поставках (таблицы S и SPJ) должны браться из схемы данных соседней бригады. Предварительно</w:t>
      </w:r>
      <w:r w:rsidRPr="00930820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необходимо узнать имя этой схемы данных. Убедитесь в невозможности выполнить задания.</w:t>
      </w:r>
    </w:p>
    <w:p w:rsidR="00525229" w:rsidRPr="00DB0B9B" w:rsidRDefault="00525229" w:rsidP="00525229">
      <w:pPr>
        <w:rPr>
          <w:rStyle w:val="fontstyle01"/>
          <w:lang w:val="en-US"/>
        </w:rPr>
      </w:pPr>
      <w:r w:rsidRPr="0075232F">
        <w:rPr>
          <w:rStyle w:val="fontstyle01"/>
          <w:noProof/>
          <w:lang w:eastAsia="ru-RU"/>
        </w:rPr>
        <w:drawing>
          <wp:inline distT="0" distB="0" distL="0" distR="0" wp14:anchorId="739C64D5" wp14:editId="51D535EA">
            <wp:extent cx="2840758" cy="2466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024" cy="24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75232F">
        <w:rPr>
          <w:rFonts w:ascii="Consolas" w:hAnsi="Consolas"/>
          <w:noProof/>
          <w:sz w:val="18"/>
          <w:szCs w:val="18"/>
          <w:lang w:eastAsia="ru-RU"/>
        </w:rPr>
        <w:drawing>
          <wp:anchor distT="0" distB="0" distL="114300" distR="114300" simplePos="0" relativeHeight="251660288" behindDoc="0" locked="0" layoutInCell="1" allowOverlap="1" wp14:anchorId="7B8239A1" wp14:editId="4DE9DDB5">
            <wp:simplePos x="0" y="0"/>
            <wp:positionH relativeFrom="margin">
              <wp:posOffset>4637405</wp:posOffset>
            </wp:positionH>
            <wp:positionV relativeFrom="margin">
              <wp:posOffset>533400</wp:posOffset>
            </wp:positionV>
            <wp:extent cx="1293721" cy="7162800"/>
            <wp:effectExtent l="0" t="0" r="190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721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5. Обеспечить, чтобы владелец используемой вами внешней схемы данных предоставил вам полномочия на просмотр используемых вами таблиц в его схеме данных, дав соответственно ему такие же полномочия для выполнения аналогичных действий.</w:t>
      </w:r>
    </w:p>
    <w:p w:rsidR="00525229" w:rsidRDefault="00525229" w:rsidP="00525229">
      <w:pPr>
        <w:rPr>
          <w:rFonts w:ascii="Consolas" w:hAnsi="Consolas"/>
          <w:sz w:val="18"/>
          <w:szCs w:val="18"/>
          <w:lang w:val="en-US"/>
        </w:rPr>
      </w:pPr>
      <w:r w:rsidRPr="00DB0B9B">
        <w:rPr>
          <w:rFonts w:ascii="Consolas" w:hAnsi="Consolas"/>
          <w:sz w:val="18"/>
          <w:szCs w:val="18"/>
          <w:lang w:val="en-US"/>
        </w:rPr>
        <w:t>Grant usage on schema pmi</w:t>
      </w:r>
      <w:r>
        <w:rPr>
          <w:rFonts w:ascii="Consolas" w:hAnsi="Consolas"/>
          <w:sz w:val="18"/>
          <w:szCs w:val="18"/>
          <w:lang w:val="en-US"/>
        </w:rPr>
        <w:t>b6306</w:t>
      </w:r>
      <w:r w:rsidRPr="00DB0B9B">
        <w:rPr>
          <w:rFonts w:ascii="Consolas" w:hAnsi="Consolas"/>
          <w:sz w:val="18"/>
          <w:szCs w:val="18"/>
          <w:lang w:val="en-US"/>
        </w:rPr>
        <w:t xml:space="preserve"> to "pmi</w:t>
      </w:r>
      <w:r>
        <w:rPr>
          <w:rFonts w:ascii="Consolas" w:hAnsi="Consolas"/>
          <w:sz w:val="18"/>
          <w:szCs w:val="18"/>
          <w:lang w:val="en-US"/>
        </w:rPr>
        <w:t>-</w:t>
      </w:r>
      <w:r w:rsidRPr="00DB0B9B">
        <w:rPr>
          <w:rFonts w:ascii="Consolas" w:hAnsi="Consolas"/>
          <w:sz w:val="18"/>
          <w:szCs w:val="18"/>
          <w:lang w:val="en-US"/>
        </w:rPr>
        <w:t>b610</w:t>
      </w:r>
      <w:r>
        <w:rPr>
          <w:rFonts w:ascii="Consolas" w:hAnsi="Consolas"/>
          <w:sz w:val="18"/>
          <w:szCs w:val="18"/>
          <w:lang w:val="en-US"/>
        </w:rPr>
        <w:t>9</w:t>
      </w:r>
      <w:r w:rsidRPr="00DB0B9B">
        <w:rPr>
          <w:rFonts w:ascii="Consolas" w:hAnsi="Consolas"/>
          <w:sz w:val="18"/>
          <w:szCs w:val="18"/>
          <w:lang w:val="en-US"/>
        </w:rPr>
        <w:t>";</w:t>
      </w:r>
      <w:r w:rsidRPr="00DB0B9B">
        <w:rPr>
          <w:rFonts w:ascii="Consolas" w:hAnsi="Consolas"/>
          <w:sz w:val="18"/>
          <w:szCs w:val="18"/>
          <w:lang w:val="en-US"/>
        </w:rPr>
        <w:br/>
        <w:t xml:space="preserve">Grant select on </w:t>
      </w:r>
      <w:proofErr w:type="spellStart"/>
      <w:r w:rsidRPr="00DB0B9B">
        <w:rPr>
          <w:rFonts w:ascii="Consolas" w:hAnsi="Consolas"/>
          <w:sz w:val="18"/>
          <w:szCs w:val="18"/>
          <w:lang w:val="en-US"/>
        </w:rPr>
        <w:t>s,spj</w:t>
      </w:r>
      <w:proofErr w:type="spellEnd"/>
      <w:r w:rsidRPr="00DB0B9B">
        <w:rPr>
          <w:rFonts w:ascii="Consolas" w:hAnsi="Consolas"/>
          <w:sz w:val="18"/>
          <w:szCs w:val="18"/>
          <w:lang w:val="en-US"/>
        </w:rPr>
        <w:t xml:space="preserve"> to "pmi-b610</w:t>
      </w:r>
      <w:r>
        <w:rPr>
          <w:rFonts w:ascii="Consolas" w:hAnsi="Consolas"/>
          <w:sz w:val="18"/>
          <w:szCs w:val="18"/>
          <w:lang w:val="en-US"/>
        </w:rPr>
        <w:t>9</w:t>
      </w:r>
      <w:r w:rsidRPr="00DB0B9B">
        <w:rPr>
          <w:rFonts w:ascii="Consolas" w:hAnsi="Consolas"/>
          <w:sz w:val="18"/>
          <w:szCs w:val="18"/>
          <w:lang w:val="en-US"/>
        </w:rPr>
        <w:t>"</w:t>
      </w:r>
    </w:p>
    <w:p w:rsidR="00525229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Select * from pmi_b6109.s</w:t>
      </w:r>
    </w:p>
    <w:p w:rsidR="00525229" w:rsidRPr="00DB0B9B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Select * from pmi_b6109.spj</w:t>
      </w:r>
    </w:p>
    <w:p w:rsidR="00525229" w:rsidRDefault="00525229" w:rsidP="00525229">
      <w:pPr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noProof/>
          <w:sz w:val="18"/>
          <w:szCs w:val="18"/>
          <w:lang w:eastAsia="ru-RU"/>
        </w:rPr>
        <w:lastRenderedPageBreak/>
        <w:drawing>
          <wp:inline distT="0" distB="0" distL="0" distR="0" wp14:anchorId="1FEB4B49" wp14:editId="20B403E4">
            <wp:extent cx="2705478" cy="34866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Default="00525229" w:rsidP="00525229">
      <w:pPr>
        <w:rPr>
          <w:rFonts w:ascii="Consolas" w:hAnsi="Consolas"/>
          <w:sz w:val="18"/>
          <w:szCs w:val="18"/>
          <w:lang w:val="en-US"/>
        </w:rPr>
      </w:pPr>
    </w:p>
    <w:p w:rsidR="00525229" w:rsidRPr="00845D68" w:rsidRDefault="00525229" w:rsidP="00525229">
      <w:pPr>
        <w:rPr>
          <w:rFonts w:cstheme="minorHAnsi"/>
          <w:sz w:val="24"/>
          <w:szCs w:val="24"/>
        </w:rPr>
      </w:pPr>
      <w:r w:rsidRPr="00845D68">
        <w:rPr>
          <w:rFonts w:cstheme="minorHAnsi"/>
          <w:sz w:val="24"/>
          <w:szCs w:val="24"/>
        </w:rPr>
        <w:t xml:space="preserve">6. </w:t>
      </w: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Повторить задание п. 4. Сравнить результаты с результатами, полученными в п. 3</w:t>
      </w:r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select distinct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g.n_post</w:t>
      </w:r>
      <w:proofErr w:type="spellEnd"/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>from pmi_b6109.spj g</w:t>
      </w:r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g.n_det</w:t>
      </w:r>
      <w:proofErr w:type="spellEnd"/>
      <w:r w:rsidRPr="0075232F">
        <w:rPr>
          <w:rFonts w:ascii="Consolas" w:hAnsi="Consolas"/>
          <w:sz w:val="18"/>
          <w:szCs w:val="18"/>
          <w:lang w:val="en-US"/>
        </w:rPr>
        <w:t xml:space="preserve"> in(select distinct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t.n_det</w:t>
      </w:r>
      <w:proofErr w:type="spellEnd"/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                 from pmi_b6109.spj t</w:t>
      </w:r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                 where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t.n_izd</w:t>
      </w:r>
      <w:proofErr w:type="spellEnd"/>
      <w:r w:rsidRPr="0075232F">
        <w:rPr>
          <w:rFonts w:ascii="Consolas" w:hAnsi="Consolas"/>
          <w:sz w:val="18"/>
          <w:szCs w:val="18"/>
          <w:lang w:val="en-US"/>
        </w:rPr>
        <w:t xml:space="preserve"> in(select distinct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d.n_izd</w:t>
      </w:r>
      <w:proofErr w:type="spellEnd"/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                                  from pmi_b6109.spj d</w:t>
      </w:r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                                  where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d.kol</w:t>
      </w:r>
      <w:proofErr w:type="spellEnd"/>
      <w:r w:rsidRPr="0075232F">
        <w:rPr>
          <w:rFonts w:ascii="Consolas" w:hAnsi="Consolas"/>
          <w:sz w:val="18"/>
          <w:szCs w:val="18"/>
          <w:lang w:val="en-US"/>
        </w:rPr>
        <w:t xml:space="preserve"> between 500 and 700))</w:t>
      </w:r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group by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g.n_post</w:t>
      </w:r>
      <w:proofErr w:type="spellEnd"/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having count(distinct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g.n_det</w:t>
      </w:r>
      <w:proofErr w:type="spellEnd"/>
      <w:r w:rsidRPr="0075232F">
        <w:rPr>
          <w:rFonts w:ascii="Consolas" w:hAnsi="Consolas"/>
          <w:sz w:val="18"/>
          <w:szCs w:val="18"/>
          <w:lang w:val="en-US"/>
        </w:rPr>
        <w:t xml:space="preserve">)=(select count(distinct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t.n_det</w:t>
      </w:r>
      <w:proofErr w:type="spellEnd"/>
      <w:r w:rsidRPr="0075232F">
        <w:rPr>
          <w:rFonts w:ascii="Consolas" w:hAnsi="Consolas"/>
          <w:sz w:val="18"/>
          <w:szCs w:val="18"/>
          <w:lang w:val="en-US"/>
        </w:rPr>
        <w:t>)</w:t>
      </w:r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                                from pmi_b6109.spj t</w:t>
      </w:r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                                where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t.n_izd</w:t>
      </w:r>
      <w:proofErr w:type="spellEnd"/>
      <w:r w:rsidRPr="0075232F">
        <w:rPr>
          <w:rFonts w:ascii="Consolas" w:hAnsi="Consolas"/>
          <w:sz w:val="18"/>
          <w:szCs w:val="18"/>
          <w:lang w:val="en-US"/>
        </w:rPr>
        <w:t xml:space="preserve"> in(select distinct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d.n_izd</w:t>
      </w:r>
      <w:proofErr w:type="spellEnd"/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                                                 from pmi_b6109.spj d</w:t>
      </w:r>
    </w:p>
    <w:p w:rsidR="00525229" w:rsidRPr="0075232F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                                                 where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d.kol</w:t>
      </w:r>
      <w:proofErr w:type="spellEnd"/>
      <w:r w:rsidRPr="0075232F">
        <w:rPr>
          <w:rFonts w:ascii="Consolas" w:hAnsi="Consolas"/>
          <w:sz w:val="18"/>
          <w:szCs w:val="18"/>
          <w:lang w:val="en-US"/>
        </w:rPr>
        <w:t xml:space="preserve"> between 500 and 700))</w:t>
      </w:r>
    </w:p>
    <w:p w:rsidR="00525229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sz w:val="18"/>
          <w:szCs w:val="18"/>
          <w:lang w:val="en-US"/>
        </w:rPr>
        <w:t xml:space="preserve">order by </w:t>
      </w:r>
      <w:proofErr w:type="spellStart"/>
      <w:r w:rsidRPr="0075232F">
        <w:rPr>
          <w:rFonts w:ascii="Consolas" w:hAnsi="Consolas"/>
          <w:sz w:val="18"/>
          <w:szCs w:val="18"/>
          <w:lang w:val="en-US"/>
        </w:rPr>
        <w:t>g.n_post</w:t>
      </w:r>
      <w:proofErr w:type="spellEnd"/>
    </w:p>
    <w:p w:rsidR="00525229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5232F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35060989" wp14:editId="43A8A017">
            <wp:extent cx="1019317" cy="96215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spacing w:after="0" w:line="240" w:lineRule="auto"/>
        <w:rPr>
          <w:rStyle w:val="fontstyle01"/>
          <w:rFonts w:asciiTheme="minorHAnsi" w:hAnsiTheme="minorHAnsi" w:cstheme="minorHAnsi"/>
          <w:sz w:val="24"/>
          <w:szCs w:val="24"/>
        </w:rPr>
      </w:pP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7. Сделать попытку изменить информацию о поставщиках-владельцах схемы данных (город, рейтинг и т. д.) в таблице S внешней схемы данных. Убедиться в невозможности выполнить задание.</w:t>
      </w:r>
    </w:p>
    <w:p w:rsidR="00525229" w:rsidRDefault="00525229" w:rsidP="00525229">
      <w:pPr>
        <w:spacing w:after="0" w:line="240" w:lineRule="auto"/>
        <w:rPr>
          <w:rStyle w:val="fontstyle01"/>
        </w:rPr>
      </w:pPr>
    </w:p>
    <w:p w:rsidR="00525229" w:rsidRDefault="00525229" w:rsidP="00525229">
      <w:pPr>
        <w:spacing w:after="0" w:line="240" w:lineRule="auto"/>
        <w:rPr>
          <w:rStyle w:val="fontstyle01"/>
        </w:rPr>
      </w:pPr>
      <w:r w:rsidRPr="00767260">
        <w:rPr>
          <w:rStyle w:val="fontstyle01"/>
          <w:noProof/>
          <w:lang w:eastAsia="ru-RU"/>
        </w:rPr>
        <w:drawing>
          <wp:inline distT="0" distB="0" distL="0" distR="0" wp14:anchorId="37126B99" wp14:editId="58B68CDF">
            <wp:extent cx="3848637" cy="136226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spacing w:after="0" w:line="240" w:lineRule="auto"/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Fonts w:ascii="TimesNewRoman" w:hAnsi="TimesNewRoman"/>
          <w:color w:val="000000"/>
        </w:rPr>
        <w:lastRenderedPageBreak/>
        <w:br/>
      </w: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8. Обеспечить, чтобы владелец внешней используемой вами схемы данных предоставил вам полномочия на модификацию данных из используемых вами таблиц в его схемы данных, дав соответственно ему такие же полномочия для выполнения аналогичных действий</w:t>
      </w:r>
    </w:p>
    <w:p w:rsidR="00525229" w:rsidRDefault="00525229" w:rsidP="00525229">
      <w:pPr>
        <w:spacing w:after="0" w:line="240" w:lineRule="auto"/>
        <w:rPr>
          <w:rStyle w:val="fontstyle01"/>
        </w:rPr>
      </w:pPr>
    </w:p>
    <w:p w:rsidR="00525229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5801">
        <w:rPr>
          <w:rFonts w:ascii="Consolas" w:hAnsi="Consolas"/>
          <w:sz w:val="18"/>
          <w:szCs w:val="18"/>
          <w:lang w:val="en-US"/>
        </w:rPr>
        <w:t xml:space="preserve">grant update on </w:t>
      </w:r>
      <w:proofErr w:type="spellStart"/>
      <w:r w:rsidRPr="00125801">
        <w:rPr>
          <w:rFonts w:ascii="Consolas" w:hAnsi="Consolas"/>
          <w:sz w:val="18"/>
          <w:szCs w:val="18"/>
          <w:lang w:val="en-US"/>
        </w:rPr>
        <w:t>s,spj</w:t>
      </w:r>
      <w:proofErr w:type="spellEnd"/>
      <w:r w:rsidRPr="00125801">
        <w:rPr>
          <w:rFonts w:ascii="Consolas" w:hAnsi="Consolas"/>
          <w:sz w:val="18"/>
          <w:szCs w:val="18"/>
          <w:lang w:val="en-US"/>
        </w:rPr>
        <w:t xml:space="preserve"> to "pmi</w:t>
      </w:r>
      <w:r>
        <w:rPr>
          <w:rFonts w:ascii="Consolas" w:hAnsi="Consolas"/>
          <w:sz w:val="18"/>
          <w:szCs w:val="18"/>
          <w:lang w:val="en-US"/>
        </w:rPr>
        <w:t>-b6109</w:t>
      </w:r>
      <w:r w:rsidRPr="00125801">
        <w:rPr>
          <w:rFonts w:ascii="Consolas" w:hAnsi="Consolas"/>
          <w:sz w:val="18"/>
          <w:szCs w:val="18"/>
          <w:lang w:val="en-US"/>
        </w:rPr>
        <w:t>"</w:t>
      </w:r>
    </w:p>
    <w:p w:rsidR="00525229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525229" w:rsidRPr="00125801" w:rsidRDefault="00525229" w:rsidP="0052522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525229" w:rsidRPr="004562D7" w:rsidRDefault="00525229" w:rsidP="00525229">
      <w:pPr>
        <w:rPr>
          <w:rFonts w:cstheme="minorHAnsi"/>
          <w:sz w:val="24"/>
          <w:szCs w:val="24"/>
        </w:rPr>
      </w:pPr>
      <w:r w:rsidRPr="004562D7">
        <w:rPr>
          <w:rFonts w:cstheme="minorHAnsi"/>
          <w:sz w:val="24"/>
          <w:szCs w:val="24"/>
        </w:rPr>
        <w:t xml:space="preserve">9. </w:t>
      </w:r>
      <w:r w:rsidRPr="004562D7">
        <w:rPr>
          <w:rStyle w:val="fontstyle01"/>
          <w:rFonts w:asciiTheme="minorHAnsi" w:hAnsiTheme="minorHAnsi" w:cstheme="minorHAnsi"/>
          <w:sz w:val="24"/>
          <w:szCs w:val="24"/>
        </w:rPr>
        <w:t>Повторить задание п. 7. Проверьте успешность выполнения действий</w:t>
      </w:r>
    </w:p>
    <w:p w:rsidR="00525229" w:rsidRDefault="00525229" w:rsidP="00525229">
      <w:pPr>
        <w:rPr>
          <w:lang w:val="en-US"/>
        </w:rPr>
      </w:pPr>
      <w:r w:rsidRPr="00767260">
        <w:rPr>
          <w:lang w:val="en-US"/>
        </w:rPr>
        <w:t>update pmi_b6109.s set town='</w:t>
      </w:r>
      <w:proofErr w:type="spellStart"/>
      <w:r w:rsidRPr="00767260">
        <w:rPr>
          <w:lang w:val="en-US"/>
        </w:rPr>
        <w:t>Сочи</w:t>
      </w:r>
      <w:proofErr w:type="spellEnd"/>
      <w:r w:rsidRPr="00767260">
        <w:rPr>
          <w:lang w:val="en-US"/>
        </w:rPr>
        <w:t xml:space="preserve">' where </w:t>
      </w:r>
      <w:proofErr w:type="spellStart"/>
      <w:r w:rsidRPr="00767260">
        <w:rPr>
          <w:lang w:val="en-US"/>
        </w:rPr>
        <w:t>n_post</w:t>
      </w:r>
      <w:proofErr w:type="spellEnd"/>
      <w:r w:rsidRPr="00767260">
        <w:rPr>
          <w:lang w:val="en-US"/>
        </w:rPr>
        <w:t xml:space="preserve"> = 'S6'</w:t>
      </w:r>
    </w:p>
    <w:p w:rsidR="00525229" w:rsidRDefault="00525229" w:rsidP="00525229">
      <w:pPr>
        <w:rPr>
          <w:lang w:val="en-US"/>
        </w:rPr>
      </w:pPr>
      <w:r w:rsidRPr="00237554">
        <w:rPr>
          <w:noProof/>
          <w:lang w:eastAsia="ru-RU"/>
        </w:rPr>
        <w:drawing>
          <wp:inline distT="0" distB="0" distL="0" distR="0" wp14:anchorId="6E471B01" wp14:editId="38E3E6F5">
            <wp:extent cx="2686425" cy="352474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rPr>
          <w:rFonts w:cstheme="minorHAnsi"/>
          <w:sz w:val="24"/>
          <w:szCs w:val="24"/>
        </w:rPr>
      </w:pPr>
      <w:r w:rsidRPr="00767260">
        <w:rPr>
          <w:rFonts w:cstheme="minorHAnsi"/>
          <w:sz w:val="24"/>
          <w:szCs w:val="24"/>
        </w:rPr>
        <w:t xml:space="preserve">10. </w:t>
      </w: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Дождавшись, когда владелец внешней схемы данных закончит выполнять п. 9, сделать попытку удалить из таблицы S используемой вами внешней схемы данных поставщиков с именами, принадлежащими владельцам схемы данных, и связанные с ними поставки из таблицы SPJ. Убедиться в невозможности выполнить задание</w:t>
      </w:r>
    </w:p>
    <w:p w:rsidR="00525229" w:rsidRPr="00845D68" w:rsidRDefault="00525229" w:rsidP="00525229">
      <w:r w:rsidRPr="00237554">
        <w:rPr>
          <w:noProof/>
          <w:lang w:eastAsia="ru-RU"/>
        </w:rPr>
        <w:drawing>
          <wp:inline distT="0" distB="0" distL="0" distR="0" wp14:anchorId="1A200692" wp14:editId="59A8C00A">
            <wp:extent cx="3848637" cy="181952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11. Обеспечьте, чтобы владелец используемой Вами внешней схемы базы данных предоставил Вам полномочия на удаление из используемых Вами таблиц в его схеме базы данных, дав соответственно ему такие же полномочия для выполнения аналогичных действий.</w:t>
      </w:r>
    </w:p>
    <w:p w:rsidR="00525229" w:rsidRDefault="00525229" w:rsidP="00525229">
      <w:pPr>
        <w:rPr>
          <w:rStyle w:val="fontstyle21"/>
          <w:rFonts w:ascii="Consolas" w:hAnsi="Consolas"/>
          <w:sz w:val="18"/>
          <w:szCs w:val="18"/>
          <w:lang w:val="en-US"/>
        </w:rPr>
      </w:pPr>
      <w:r w:rsidRPr="00307944">
        <w:rPr>
          <w:rStyle w:val="fontstyle21"/>
          <w:rFonts w:ascii="Consolas" w:hAnsi="Consolas"/>
          <w:sz w:val="18"/>
          <w:szCs w:val="18"/>
          <w:lang w:val="en-US"/>
        </w:rPr>
        <w:lastRenderedPageBreak/>
        <w:t xml:space="preserve">grant delete on s, </w:t>
      </w:r>
      <w:proofErr w:type="spellStart"/>
      <w:r w:rsidRPr="00307944">
        <w:rPr>
          <w:rStyle w:val="fontstyle21"/>
          <w:rFonts w:ascii="Consolas" w:hAnsi="Consolas"/>
          <w:sz w:val="18"/>
          <w:szCs w:val="18"/>
          <w:lang w:val="en-US"/>
        </w:rPr>
        <w:t>spj</w:t>
      </w:r>
      <w:proofErr w:type="spellEnd"/>
      <w:r w:rsidRPr="00307944">
        <w:rPr>
          <w:rStyle w:val="fontstyle21"/>
          <w:rFonts w:ascii="Consolas" w:hAnsi="Consolas"/>
          <w:sz w:val="18"/>
          <w:szCs w:val="18"/>
          <w:lang w:val="en-US"/>
        </w:rPr>
        <w:t xml:space="preserve"> to </w:t>
      </w:r>
      <w:r w:rsidRPr="00307944">
        <w:rPr>
          <w:rFonts w:ascii="Consolas" w:hAnsi="Consolas"/>
          <w:sz w:val="18"/>
          <w:szCs w:val="18"/>
          <w:lang w:val="en-US"/>
        </w:rPr>
        <w:t>"pmi-b610</w:t>
      </w:r>
      <w:r>
        <w:rPr>
          <w:rFonts w:ascii="Consolas" w:hAnsi="Consolas"/>
          <w:sz w:val="18"/>
          <w:szCs w:val="18"/>
          <w:lang w:val="en-US"/>
        </w:rPr>
        <w:t>9</w:t>
      </w:r>
      <w:r w:rsidRPr="00307944">
        <w:rPr>
          <w:rFonts w:ascii="Consolas" w:hAnsi="Consolas"/>
          <w:sz w:val="18"/>
          <w:szCs w:val="18"/>
          <w:lang w:val="en-US"/>
        </w:rPr>
        <w:t>"</w:t>
      </w:r>
    </w:p>
    <w:p w:rsidR="00525229" w:rsidRDefault="00525229" w:rsidP="00525229">
      <w:pPr>
        <w:rPr>
          <w:rStyle w:val="fontstyle21"/>
          <w:rFonts w:ascii="Consolas" w:hAnsi="Consolas"/>
          <w:sz w:val="18"/>
          <w:szCs w:val="18"/>
          <w:lang w:val="en-US"/>
        </w:rPr>
      </w:pPr>
    </w:p>
    <w:p w:rsidR="00525229" w:rsidRPr="00845D68" w:rsidRDefault="00525229" w:rsidP="00525229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12. Повторить задание п. 10. Проверьте успешность выполнения действий.</w:t>
      </w:r>
    </w:p>
    <w:p w:rsidR="00525229" w:rsidRPr="00237554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 w:rsidRPr="00237554">
        <w:rPr>
          <w:rFonts w:ascii="Consolas" w:hAnsi="Consolas"/>
          <w:sz w:val="18"/>
          <w:szCs w:val="18"/>
          <w:lang w:val="en-US"/>
        </w:rPr>
        <w:t>delete from pmi_b6109.s</w:t>
      </w:r>
    </w:p>
    <w:p w:rsidR="00525229" w:rsidRPr="00237554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 w:rsidRPr="00237554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237554">
        <w:rPr>
          <w:rFonts w:ascii="Consolas" w:hAnsi="Consolas"/>
          <w:sz w:val="18"/>
          <w:szCs w:val="18"/>
          <w:lang w:val="en-US"/>
        </w:rPr>
        <w:t>n_post</w:t>
      </w:r>
      <w:proofErr w:type="spellEnd"/>
      <w:r w:rsidRPr="00237554">
        <w:rPr>
          <w:rFonts w:ascii="Consolas" w:hAnsi="Consolas"/>
          <w:sz w:val="18"/>
          <w:szCs w:val="18"/>
          <w:lang w:val="en-US"/>
        </w:rPr>
        <w:t xml:space="preserve"> = 'S6' or </w:t>
      </w:r>
      <w:proofErr w:type="spellStart"/>
      <w:r w:rsidRPr="00237554">
        <w:rPr>
          <w:rFonts w:ascii="Consolas" w:hAnsi="Consolas"/>
          <w:sz w:val="18"/>
          <w:szCs w:val="18"/>
          <w:lang w:val="en-US"/>
        </w:rPr>
        <w:t>n_post</w:t>
      </w:r>
      <w:proofErr w:type="spellEnd"/>
      <w:r w:rsidRPr="00237554">
        <w:rPr>
          <w:rFonts w:ascii="Consolas" w:hAnsi="Consolas"/>
          <w:sz w:val="18"/>
          <w:szCs w:val="18"/>
          <w:lang w:val="en-US"/>
        </w:rPr>
        <w:t xml:space="preserve"> = 'S7' or </w:t>
      </w:r>
      <w:proofErr w:type="spellStart"/>
      <w:r w:rsidRPr="00237554">
        <w:rPr>
          <w:rFonts w:ascii="Consolas" w:hAnsi="Consolas"/>
          <w:sz w:val="18"/>
          <w:szCs w:val="18"/>
          <w:lang w:val="en-US"/>
        </w:rPr>
        <w:t>n_post</w:t>
      </w:r>
      <w:proofErr w:type="spellEnd"/>
      <w:r w:rsidRPr="00237554">
        <w:rPr>
          <w:rFonts w:ascii="Consolas" w:hAnsi="Consolas"/>
          <w:sz w:val="18"/>
          <w:szCs w:val="18"/>
          <w:lang w:val="en-US"/>
        </w:rPr>
        <w:t xml:space="preserve"> = 'S8';</w:t>
      </w:r>
    </w:p>
    <w:p w:rsidR="00525229" w:rsidRPr="00237554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 w:rsidRPr="00237554">
        <w:rPr>
          <w:rFonts w:ascii="Consolas" w:hAnsi="Consolas"/>
          <w:sz w:val="18"/>
          <w:szCs w:val="18"/>
          <w:lang w:val="en-US"/>
        </w:rPr>
        <w:t>delete from pmi_b6109.spj</w:t>
      </w:r>
    </w:p>
    <w:p w:rsidR="00525229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 w:rsidRPr="00237554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237554">
        <w:rPr>
          <w:rFonts w:ascii="Consolas" w:hAnsi="Consolas"/>
          <w:sz w:val="18"/>
          <w:szCs w:val="18"/>
          <w:lang w:val="en-US"/>
        </w:rPr>
        <w:t>n_post</w:t>
      </w:r>
      <w:proofErr w:type="spellEnd"/>
      <w:r w:rsidRPr="00237554">
        <w:rPr>
          <w:rFonts w:ascii="Consolas" w:hAnsi="Consolas"/>
          <w:sz w:val="18"/>
          <w:szCs w:val="18"/>
          <w:lang w:val="en-US"/>
        </w:rPr>
        <w:t xml:space="preserve"> = 'S6' or </w:t>
      </w:r>
      <w:proofErr w:type="spellStart"/>
      <w:r w:rsidRPr="00237554">
        <w:rPr>
          <w:rFonts w:ascii="Consolas" w:hAnsi="Consolas"/>
          <w:sz w:val="18"/>
          <w:szCs w:val="18"/>
          <w:lang w:val="en-US"/>
        </w:rPr>
        <w:t>n_post</w:t>
      </w:r>
      <w:proofErr w:type="spellEnd"/>
      <w:r w:rsidRPr="00237554">
        <w:rPr>
          <w:rFonts w:ascii="Consolas" w:hAnsi="Consolas"/>
          <w:sz w:val="18"/>
          <w:szCs w:val="18"/>
          <w:lang w:val="en-US"/>
        </w:rPr>
        <w:t xml:space="preserve"> = 'S7' or </w:t>
      </w:r>
      <w:proofErr w:type="spellStart"/>
      <w:r w:rsidRPr="00237554">
        <w:rPr>
          <w:rFonts w:ascii="Consolas" w:hAnsi="Consolas"/>
          <w:sz w:val="18"/>
          <w:szCs w:val="18"/>
          <w:lang w:val="en-US"/>
        </w:rPr>
        <w:t>n_post</w:t>
      </w:r>
      <w:proofErr w:type="spellEnd"/>
      <w:r w:rsidRPr="00237554">
        <w:rPr>
          <w:rFonts w:ascii="Consolas" w:hAnsi="Consolas"/>
          <w:sz w:val="18"/>
          <w:szCs w:val="18"/>
          <w:lang w:val="en-US"/>
        </w:rPr>
        <w:t xml:space="preserve"> = 'S8';</w:t>
      </w:r>
    </w:p>
    <w:p w:rsidR="00525229" w:rsidRPr="00237554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 w:rsidRPr="00237554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39DC37E5" wp14:editId="5059141F">
            <wp:extent cx="2438740" cy="241968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29" w:rsidRPr="00845D68" w:rsidRDefault="00525229" w:rsidP="00525229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845D68">
        <w:rPr>
          <w:rStyle w:val="fontstyle01"/>
          <w:rFonts w:asciiTheme="minorHAnsi" w:hAnsiTheme="minorHAnsi" w:cstheme="minorHAnsi"/>
          <w:sz w:val="24"/>
          <w:szCs w:val="24"/>
        </w:rPr>
        <w:t>13. Отнять предоставленные вами права на пользование вашей схемой данных.</w:t>
      </w:r>
    </w:p>
    <w:p w:rsidR="00525229" w:rsidRDefault="00525229" w:rsidP="00525229">
      <w:pPr>
        <w:spacing w:after="0"/>
        <w:rPr>
          <w:rStyle w:val="fontstyle01"/>
        </w:rPr>
      </w:pPr>
    </w:p>
    <w:p w:rsidR="00525229" w:rsidRPr="00237554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 w:rsidRPr="00237554">
        <w:rPr>
          <w:rFonts w:ascii="Consolas" w:hAnsi="Consolas"/>
          <w:sz w:val="18"/>
          <w:szCs w:val="18"/>
          <w:lang w:val="en-US"/>
        </w:rPr>
        <w:t xml:space="preserve">revoke all on s, </w:t>
      </w:r>
      <w:proofErr w:type="spellStart"/>
      <w:r w:rsidRPr="00237554">
        <w:rPr>
          <w:rFonts w:ascii="Consolas" w:hAnsi="Consolas"/>
          <w:sz w:val="18"/>
          <w:szCs w:val="18"/>
          <w:lang w:val="en-US"/>
        </w:rPr>
        <w:t>spj</w:t>
      </w:r>
      <w:proofErr w:type="spellEnd"/>
      <w:r w:rsidRPr="00237554">
        <w:rPr>
          <w:rFonts w:ascii="Consolas" w:hAnsi="Consolas"/>
          <w:sz w:val="18"/>
          <w:szCs w:val="18"/>
          <w:lang w:val="en-US"/>
        </w:rPr>
        <w:t xml:space="preserve"> from "pmi-b6109"</w:t>
      </w:r>
      <w:r>
        <w:rPr>
          <w:rFonts w:ascii="Consolas" w:hAnsi="Consolas"/>
          <w:sz w:val="18"/>
          <w:szCs w:val="18"/>
          <w:lang w:val="en-US"/>
        </w:rPr>
        <w:t>;</w:t>
      </w:r>
    </w:p>
    <w:p w:rsidR="00525229" w:rsidRPr="00307944" w:rsidRDefault="00525229" w:rsidP="00525229">
      <w:pPr>
        <w:spacing w:after="0"/>
        <w:rPr>
          <w:rFonts w:ascii="Consolas" w:hAnsi="Consolas"/>
          <w:sz w:val="18"/>
          <w:szCs w:val="18"/>
          <w:lang w:val="en-US"/>
        </w:rPr>
      </w:pPr>
      <w:r w:rsidRPr="00237554">
        <w:rPr>
          <w:rFonts w:ascii="Consolas" w:hAnsi="Consolas"/>
          <w:sz w:val="18"/>
          <w:szCs w:val="18"/>
          <w:lang w:val="en-US"/>
        </w:rPr>
        <w:t>revoke usage on schema pmib6306 from "pmi-b6109"</w:t>
      </w:r>
    </w:p>
    <w:p w:rsidR="00E13A70" w:rsidRDefault="00E13A70"/>
    <w:sectPr w:rsidR="00E13A70" w:rsidSect="005252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Consol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7F87"/>
    <w:multiLevelType w:val="hybridMultilevel"/>
    <w:tmpl w:val="32C2B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48A3"/>
    <w:multiLevelType w:val="hybridMultilevel"/>
    <w:tmpl w:val="A672CF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E5"/>
    <w:rsid w:val="00525229"/>
    <w:rsid w:val="00BA1467"/>
    <w:rsid w:val="00D926E5"/>
    <w:rsid w:val="00E1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64C4"/>
  <w15:chartTrackingRefBased/>
  <w15:docId w15:val="{E417B865-768C-4ED3-886F-C3C4037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229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525229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229"/>
    <w:pPr>
      <w:shd w:val="clear" w:color="auto" w:fill="FFFFFF"/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25229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229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525229"/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525229"/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a3">
    <w:name w:val="Normal (Web)"/>
    <w:basedOn w:val="a"/>
    <w:semiHidden/>
    <w:unhideWhenUsed/>
    <w:rsid w:val="0052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5229"/>
    <w:pPr>
      <w:ind w:left="720"/>
      <w:contextualSpacing/>
    </w:pPr>
  </w:style>
  <w:style w:type="paragraph" w:customStyle="1" w:styleId="Standard">
    <w:name w:val="Standard"/>
    <w:rsid w:val="0052522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a5">
    <w:name w:val="Малые прописные"/>
    <w:uiPriority w:val="1"/>
    <w:rsid w:val="00525229"/>
    <w:rPr>
      <w:smallCaps/>
      <w:sz w:val="32"/>
      <w:szCs w:val="28"/>
    </w:rPr>
  </w:style>
  <w:style w:type="table" w:styleId="a6">
    <w:name w:val="Table Grid"/>
    <w:basedOn w:val="a1"/>
    <w:uiPriority w:val="59"/>
    <w:rsid w:val="00525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25229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25229"/>
    <w:rPr>
      <w:rFonts w:ascii="LucidaConsole" w:hAnsi="LucidaConsol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4</cp:revision>
  <dcterms:created xsi:type="dcterms:W3CDTF">2019-10-17T07:17:00Z</dcterms:created>
  <dcterms:modified xsi:type="dcterms:W3CDTF">2019-10-21T16:19:00Z</dcterms:modified>
</cp:coreProperties>
</file>