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Arial"/>
          <w:color w:val="7030A0"/>
          <w:sz w:val="56"/>
          <w:szCs w:val="72"/>
        </w:rPr>
        <w:alias w:val="Titel"/>
        <w:tag w:val=""/>
        <w:id w:val="1792466510"/>
        <w:placeholder>
          <w:docPart w:val="05EC3C78088448F18E3A00887D458E52"/>
        </w:placeholder>
        <w:dataBinding w:prefixMappings="xmlns:ns0='http://purl.org/dc/elements/1.1/' xmlns:ns1='http://schemas.openxmlformats.org/package/2006/metadata/core-properties' " w:xpath="/ns1:coreProperties[1]/ns0:title[1]" w:storeItemID="{6C3C8BC8-F283-45AE-878A-BAB7291924A1}"/>
        <w:text/>
      </w:sdtPr>
      <w:sdtContent>
        <w:p w14:paraId="41163FD3" w14:textId="55C78FFA" w:rsidR="00661E58" w:rsidRPr="00BC52B4" w:rsidRDefault="00BC52B4" w:rsidP="00661E58">
          <w:pPr>
            <w:rPr>
              <w:rFonts w:cs="Arial"/>
              <w:color w:val="7030A0"/>
              <w:sz w:val="56"/>
              <w:szCs w:val="72"/>
            </w:rPr>
          </w:pPr>
          <w:r w:rsidRPr="00BC52B4">
            <w:rPr>
              <w:rFonts w:cs="Arial"/>
              <w:color w:val="7030A0"/>
              <w:sz w:val="56"/>
              <w:szCs w:val="72"/>
            </w:rPr>
            <w:t>Softwareanforderungsanalyse</w:t>
          </w:r>
        </w:p>
      </w:sdtContent>
    </w:sdt>
    <w:p w14:paraId="7DA1102C" w14:textId="77777777" w:rsidR="005911E9" w:rsidRPr="001C376C" w:rsidRDefault="005911E9" w:rsidP="00661E58"/>
    <w:p w14:paraId="07ECB704" w14:textId="2380217E" w:rsidR="00661E58" w:rsidRPr="001C376C" w:rsidRDefault="00661E58" w:rsidP="00CF1767">
      <w:r w:rsidRPr="001C376C">
        <w:t>Rel. Userstory ID:</w:t>
      </w:r>
      <w:r w:rsidRPr="001C376C">
        <w:tab/>
        <w:t>US00</w:t>
      </w:r>
      <w:r w:rsidR="001C376C" w:rsidRPr="001C376C">
        <w:t>9</w:t>
      </w:r>
      <w:r w:rsidRPr="001C376C">
        <w:tab/>
      </w:r>
      <w:r w:rsidRPr="001C376C">
        <w:tab/>
      </w:r>
    </w:p>
    <w:p w14:paraId="0633B02C" w14:textId="56C44F93" w:rsidR="000714B6" w:rsidRPr="00BC52B4" w:rsidRDefault="00661E58" w:rsidP="00CF1767">
      <w:pPr>
        <w:rPr>
          <w:lang w:val="en-GB"/>
        </w:rPr>
      </w:pPr>
      <w:r w:rsidRPr="00BC52B4">
        <w:rPr>
          <w:lang w:val="en-GB"/>
        </w:rPr>
        <w:t>Version:</w:t>
      </w:r>
      <w:r w:rsidRPr="00BC52B4">
        <w:rPr>
          <w:lang w:val="en-GB"/>
        </w:rPr>
        <w:tab/>
      </w:r>
      <w:r w:rsidR="00CF1767" w:rsidRPr="00BC52B4">
        <w:rPr>
          <w:lang w:val="en-GB"/>
        </w:rPr>
        <w:tab/>
      </w:r>
      <w:r w:rsidR="001C376C">
        <w:rPr>
          <w:lang w:val="en-GB"/>
        </w:rPr>
        <w:t>V001</w:t>
      </w:r>
    </w:p>
    <w:p w14:paraId="13A1F323" w14:textId="77777777" w:rsidR="00FF4A24" w:rsidRPr="00BC52B4" w:rsidRDefault="00FF4A24" w:rsidP="00FF4A24">
      <w:pPr>
        <w:rPr>
          <w:lang w:val="en-GB"/>
        </w:rPr>
      </w:pPr>
    </w:p>
    <w:p w14:paraId="11375AC5" w14:textId="77777777" w:rsidR="00FF4A24" w:rsidRPr="00BC52B4" w:rsidRDefault="00FF4A24" w:rsidP="00FF4A24">
      <w:pPr>
        <w:rPr>
          <w:lang w:val="en-GB"/>
        </w:rPr>
      </w:pPr>
    </w:p>
    <w:sdt>
      <w:sdtPr>
        <w:rPr>
          <w:rFonts w:eastAsiaTheme="minorHAnsi" w:cstheme="minorBidi"/>
          <w:b w:val="0"/>
          <w:bCs w:val="0"/>
          <w:smallCap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Pr="00CF1767" w:rsidRDefault="000714B6" w:rsidP="00CF1767">
          <w:pPr>
            <w:pStyle w:val="Inhaltsverzeichnisberschrift"/>
            <w:jc w:val="center"/>
          </w:pPr>
          <w:r w:rsidRPr="00CF1767">
            <w:t>Inhaltsverzeichnis</w:t>
          </w:r>
        </w:p>
        <w:p w14:paraId="7EEB3338" w14:textId="77777777" w:rsidR="000C3883" w:rsidRDefault="000714B6">
          <w:pPr>
            <w:pStyle w:val="Verzeichnis1"/>
            <w:tabs>
              <w:tab w:val="left" w:pos="362"/>
              <w:tab w:val="right" w:pos="9054"/>
            </w:tabs>
            <w:rPr>
              <w:rFonts w:asciiTheme="minorHAnsi" w:eastAsiaTheme="minorEastAsia" w:hAnsiTheme="minorHAnsi"/>
              <w:b w:val="0"/>
              <w:caps w:val="0"/>
              <w:noProof/>
              <w:sz w:val="24"/>
              <w:szCs w:val="24"/>
              <w:u w:val="none"/>
              <w:lang w:eastAsia="de-DE"/>
            </w:rPr>
          </w:pPr>
          <w:r>
            <w:rPr>
              <w:b w:val="0"/>
            </w:rPr>
            <w:fldChar w:fldCharType="begin"/>
          </w:r>
          <w:r>
            <w:instrText>TOC \o "1-3" \h \z \u</w:instrText>
          </w:r>
          <w:r>
            <w:rPr>
              <w:b w:val="0"/>
            </w:rPr>
            <w:fldChar w:fldCharType="separate"/>
          </w:r>
          <w:hyperlink w:anchor="_Toc442352714" w:history="1">
            <w:r w:rsidR="000C3883" w:rsidRPr="00955D84">
              <w:rPr>
                <w:rStyle w:val="Hyperlink"/>
                <w:noProof/>
              </w:rPr>
              <w:t>1</w:t>
            </w:r>
            <w:r w:rsidR="000C3883">
              <w:rPr>
                <w:rFonts w:asciiTheme="minorHAnsi" w:eastAsiaTheme="minorEastAsia" w:hAnsiTheme="minorHAnsi"/>
                <w:b w:val="0"/>
                <w:caps w:val="0"/>
                <w:noProof/>
                <w:sz w:val="24"/>
                <w:szCs w:val="24"/>
                <w:u w:val="none"/>
                <w:lang w:eastAsia="de-DE"/>
              </w:rPr>
              <w:tab/>
            </w:r>
            <w:r w:rsidR="000C3883" w:rsidRPr="00955D84">
              <w:rPr>
                <w:rStyle w:val="Hyperlink"/>
                <w:noProof/>
              </w:rPr>
              <w:t>Versionsgeschichte</w:t>
            </w:r>
            <w:r w:rsidR="000C3883">
              <w:rPr>
                <w:noProof/>
                <w:webHidden/>
              </w:rPr>
              <w:tab/>
            </w:r>
            <w:r w:rsidR="000C3883">
              <w:rPr>
                <w:noProof/>
                <w:webHidden/>
              </w:rPr>
              <w:fldChar w:fldCharType="begin"/>
            </w:r>
            <w:r w:rsidR="000C3883">
              <w:rPr>
                <w:noProof/>
                <w:webHidden/>
              </w:rPr>
              <w:instrText xml:space="preserve"> PAGEREF _Toc442352714 \h </w:instrText>
            </w:r>
            <w:r w:rsidR="000C3883">
              <w:rPr>
                <w:noProof/>
                <w:webHidden/>
              </w:rPr>
            </w:r>
            <w:r w:rsidR="000C3883">
              <w:rPr>
                <w:noProof/>
                <w:webHidden/>
              </w:rPr>
              <w:fldChar w:fldCharType="separate"/>
            </w:r>
            <w:r w:rsidR="000C3883">
              <w:rPr>
                <w:noProof/>
                <w:webHidden/>
              </w:rPr>
              <w:t>1</w:t>
            </w:r>
            <w:r w:rsidR="000C3883">
              <w:rPr>
                <w:noProof/>
                <w:webHidden/>
              </w:rPr>
              <w:fldChar w:fldCharType="end"/>
            </w:r>
          </w:hyperlink>
        </w:p>
        <w:p w14:paraId="2018D4C5" w14:textId="77777777" w:rsidR="000C3883" w:rsidRDefault="00860FF2">
          <w:pPr>
            <w:pStyle w:val="Verzeichnis1"/>
            <w:tabs>
              <w:tab w:val="left" w:pos="362"/>
              <w:tab w:val="right" w:pos="9054"/>
            </w:tabs>
            <w:rPr>
              <w:rFonts w:asciiTheme="minorHAnsi" w:eastAsiaTheme="minorEastAsia" w:hAnsiTheme="minorHAnsi"/>
              <w:b w:val="0"/>
              <w:caps w:val="0"/>
              <w:noProof/>
              <w:sz w:val="24"/>
              <w:szCs w:val="24"/>
              <w:u w:val="none"/>
              <w:lang w:eastAsia="de-DE"/>
            </w:rPr>
          </w:pPr>
          <w:hyperlink w:anchor="_Toc442352715" w:history="1">
            <w:r w:rsidR="000C3883" w:rsidRPr="00955D84">
              <w:rPr>
                <w:rStyle w:val="Hyperlink"/>
                <w:noProof/>
              </w:rPr>
              <w:t>2</w:t>
            </w:r>
            <w:r w:rsidR="000C3883">
              <w:rPr>
                <w:rFonts w:asciiTheme="minorHAnsi" w:eastAsiaTheme="minorEastAsia" w:hAnsiTheme="minorHAnsi"/>
                <w:b w:val="0"/>
                <w:caps w:val="0"/>
                <w:noProof/>
                <w:sz w:val="24"/>
                <w:szCs w:val="24"/>
                <w:u w:val="none"/>
                <w:lang w:eastAsia="de-DE"/>
              </w:rPr>
              <w:tab/>
            </w:r>
            <w:r w:rsidR="000C3883" w:rsidRPr="00955D84">
              <w:rPr>
                <w:rStyle w:val="Hyperlink"/>
                <w:noProof/>
              </w:rPr>
              <w:t>Ausarbeitungsteil</w:t>
            </w:r>
            <w:r w:rsidR="000C3883">
              <w:rPr>
                <w:noProof/>
                <w:webHidden/>
              </w:rPr>
              <w:tab/>
            </w:r>
            <w:r w:rsidR="000C3883">
              <w:rPr>
                <w:noProof/>
                <w:webHidden/>
              </w:rPr>
              <w:fldChar w:fldCharType="begin"/>
            </w:r>
            <w:r w:rsidR="000C3883">
              <w:rPr>
                <w:noProof/>
                <w:webHidden/>
              </w:rPr>
              <w:instrText xml:space="preserve"> PAGEREF _Toc442352715 \h </w:instrText>
            </w:r>
            <w:r w:rsidR="000C3883">
              <w:rPr>
                <w:noProof/>
                <w:webHidden/>
              </w:rPr>
            </w:r>
            <w:r w:rsidR="000C3883">
              <w:rPr>
                <w:noProof/>
                <w:webHidden/>
              </w:rPr>
              <w:fldChar w:fldCharType="separate"/>
            </w:r>
            <w:r w:rsidR="000C3883">
              <w:rPr>
                <w:noProof/>
                <w:webHidden/>
              </w:rPr>
              <w:t>2</w:t>
            </w:r>
            <w:r w:rsidR="000C3883">
              <w:rPr>
                <w:noProof/>
                <w:webHidden/>
              </w:rPr>
              <w:fldChar w:fldCharType="end"/>
            </w:r>
          </w:hyperlink>
        </w:p>
        <w:p w14:paraId="43BCF7C9" w14:textId="5E68A1D2" w:rsidR="000714B6" w:rsidRDefault="000714B6">
          <w:r>
            <w:rPr>
              <w:b/>
              <w:bCs/>
              <w:noProof/>
            </w:rPr>
            <w:fldChar w:fldCharType="end"/>
          </w:r>
        </w:p>
      </w:sdtContent>
    </w:sdt>
    <w:p w14:paraId="717DBAD4" w14:textId="2D41F3B5" w:rsidR="00784C2D" w:rsidRDefault="00661E58" w:rsidP="00661E58">
      <w:pPr>
        <w:pStyle w:val="berschrift1"/>
      </w:pPr>
      <w:bookmarkStart w:id="0" w:name="_Toc442352714"/>
      <w:r>
        <w:t>Versionsgeschichte</w:t>
      </w:r>
      <w:bookmarkEnd w:id="0"/>
    </w:p>
    <w:p w14:paraId="7F753B0B" w14:textId="77777777" w:rsidR="00784C2D" w:rsidRDefault="00784C2D"/>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0714B6">
            <w:pPr>
              <w:rPr>
                <w:b/>
              </w:rPr>
            </w:pPr>
            <w:r w:rsidRPr="000714B6">
              <w:rPr>
                <w:b/>
              </w:rPr>
              <w:t>Version</w:t>
            </w:r>
          </w:p>
        </w:tc>
        <w:tc>
          <w:tcPr>
            <w:tcW w:w="1151" w:type="dxa"/>
          </w:tcPr>
          <w:p w14:paraId="5C91C92A" w14:textId="2391C1DB" w:rsidR="000714B6" w:rsidRPr="000714B6" w:rsidRDefault="000714B6" w:rsidP="000714B6">
            <w:pPr>
              <w:rPr>
                <w:b/>
              </w:rPr>
            </w:pPr>
            <w:r w:rsidRPr="000714B6">
              <w:rPr>
                <w:b/>
              </w:rPr>
              <w:t>Datum</w:t>
            </w:r>
          </w:p>
        </w:tc>
        <w:tc>
          <w:tcPr>
            <w:tcW w:w="5355" w:type="dxa"/>
          </w:tcPr>
          <w:p w14:paraId="5FDF2680" w14:textId="29C6B571" w:rsidR="000714B6" w:rsidRPr="000714B6" w:rsidRDefault="000714B6" w:rsidP="000714B6">
            <w:pPr>
              <w:rPr>
                <w:b/>
              </w:rPr>
            </w:pPr>
            <w:r w:rsidRPr="000714B6">
              <w:rPr>
                <w:b/>
              </w:rPr>
              <w:t>Änderungsbeschreibung</w:t>
            </w:r>
          </w:p>
        </w:tc>
        <w:tc>
          <w:tcPr>
            <w:tcW w:w="1813" w:type="dxa"/>
          </w:tcPr>
          <w:p w14:paraId="72D1FD2B" w14:textId="28931ADE" w:rsidR="000714B6" w:rsidRPr="000714B6" w:rsidRDefault="000714B6" w:rsidP="000714B6">
            <w:pPr>
              <w:rPr>
                <w:b/>
              </w:rPr>
            </w:pPr>
            <w:r w:rsidRPr="000714B6">
              <w:rPr>
                <w:b/>
              </w:rPr>
              <w:t>Bearbeiter</w:t>
            </w:r>
          </w:p>
        </w:tc>
      </w:tr>
      <w:tr w:rsidR="000714B6" w:rsidRPr="00E70D43" w14:paraId="38B16410" w14:textId="623D9BDB" w:rsidTr="00784C2D">
        <w:tc>
          <w:tcPr>
            <w:tcW w:w="1097" w:type="dxa"/>
          </w:tcPr>
          <w:p w14:paraId="11EB6D47" w14:textId="1DFA6C76" w:rsidR="000714B6" w:rsidRDefault="00661E58" w:rsidP="000714B6">
            <w:r>
              <w:t>001</w:t>
            </w:r>
          </w:p>
        </w:tc>
        <w:tc>
          <w:tcPr>
            <w:tcW w:w="1151" w:type="dxa"/>
          </w:tcPr>
          <w:p w14:paraId="0FCBEC27" w14:textId="20CFB743" w:rsidR="000714B6" w:rsidRDefault="001C376C" w:rsidP="001C376C">
            <w:r>
              <w:t>04</w:t>
            </w:r>
            <w:r w:rsidR="000714B6">
              <w:t>.</w:t>
            </w:r>
            <w:r>
              <w:t>0</w:t>
            </w:r>
            <w:r w:rsidR="000714B6">
              <w:t>2.1</w:t>
            </w:r>
            <w:r>
              <w:t>6</w:t>
            </w:r>
          </w:p>
        </w:tc>
        <w:tc>
          <w:tcPr>
            <w:tcW w:w="5355" w:type="dxa"/>
          </w:tcPr>
          <w:p w14:paraId="1D2F3FDB" w14:textId="271C44FE" w:rsidR="000714B6" w:rsidRDefault="000714B6" w:rsidP="00C83256">
            <w:r>
              <w:t>Dokumenterstellung</w:t>
            </w:r>
          </w:p>
        </w:tc>
        <w:tc>
          <w:tcPr>
            <w:tcW w:w="1813" w:type="dxa"/>
          </w:tcPr>
          <w:p w14:paraId="70910110" w14:textId="4D80D075" w:rsidR="000714B6" w:rsidRPr="00E70D43" w:rsidRDefault="001C376C" w:rsidP="00C83256">
            <w:pPr>
              <w:rPr>
                <w:lang w:val="en-GB"/>
              </w:rPr>
            </w:pPr>
            <w:proofErr w:type="spellStart"/>
            <w:r w:rsidRPr="00E70D43">
              <w:rPr>
                <w:lang w:val="en-GB"/>
              </w:rPr>
              <w:t>Jolitz</w:t>
            </w:r>
            <w:proofErr w:type="spellEnd"/>
            <w:r w:rsidRPr="00E70D43">
              <w:rPr>
                <w:lang w:val="en-GB"/>
              </w:rPr>
              <w:t>, K;</w:t>
            </w:r>
            <w:r w:rsidRPr="00E70D43">
              <w:rPr>
                <w:lang w:val="en-GB"/>
              </w:rPr>
              <w:br/>
              <w:t>Jacobs, L;</w:t>
            </w:r>
            <w:r w:rsidRPr="00E70D43">
              <w:rPr>
                <w:lang w:val="en-GB"/>
              </w:rPr>
              <w:br/>
              <w:t>Ward, J;</w:t>
            </w:r>
          </w:p>
        </w:tc>
      </w:tr>
      <w:tr w:rsidR="000714B6" w:rsidRPr="00E70D43" w14:paraId="462523E0" w14:textId="51A4404F" w:rsidTr="00784C2D">
        <w:tc>
          <w:tcPr>
            <w:tcW w:w="1097" w:type="dxa"/>
          </w:tcPr>
          <w:p w14:paraId="170EB8F1" w14:textId="77777777" w:rsidR="000714B6" w:rsidRPr="00E70D43" w:rsidRDefault="000714B6" w:rsidP="00C83256">
            <w:pPr>
              <w:rPr>
                <w:lang w:val="en-GB"/>
              </w:rPr>
            </w:pPr>
          </w:p>
        </w:tc>
        <w:tc>
          <w:tcPr>
            <w:tcW w:w="1151" w:type="dxa"/>
          </w:tcPr>
          <w:p w14:paraId="2AD9B039" w14:textId="77777777" w:rsidR="000714B6" w:rsidRPr="00E70D43" w:rsidRDefault="000714B6" w:rsidP="00C83256">
            <w:pPr>
              <w:rPr>
                <w:lang w:val="en-GB"/>
              </w:rPr>
            </w:pPr>
          </w:p>
        </w:tc>
        <w:tc>
          <w:tcPr>
            <w:tcW w:w="5355" w:type="dxa"/>
          </w:tcPr>
          <w:p w14:paraId="7C4A36CC" w14:textId="77777777" w:rsidR="000714B6" w:rsidRPr="00E70D43" w:rsidRDefault="000714B6" w:rsidP="00C83256">
            <w:pPr>
              <w:rPr>
                <w:lang w:val="en-GB"/>
              </w:rPr>
            </w:pPr>
          </w:p>
        </w:tc>
        <w:tc>
          <w:tcPr>
            <w:tcW w:w="1813" w:type="dxa"/>
          </w:tcPr>
          <w:p w14:paraId="25440153" w14:textId="77777777" w:rsidR="000714B6" w:rsidRPr="00E70D43" w:rsidRDefault="000714B6" w:rsidP="00C83256">
            <w:pPr>
              <w:rPr>
                <w:lang w:val="en-GB"/>
              </w:rPr>
            </w:pPr>
          </w:p>
        </w:tc>
      </w:tr>
      <w:tr w:rsidR="000714B6" w:rsidRPr="00E70D43" w14:paraId="5F1CC317" w14:textId="232D87CF" w:rsidTr="00784C2D">
        <w:tc>
          <w:tcPr>
            <w:tcW w:w="1097" w:type="dxa"/>
          </w:tcPr>
          <w:p w14:paraId="44219909" w14:textId="77777777" w:rsidR="000714B6" w:rsidRPr="00E70D43" w:rsidRDefault="000714B6" w:rsidP="00C83256">
            <w:pPr>
              <w:rPr>
                <w:lang w:val="en-GB"/>
              </w:rPr>
            </w:pPr>
          </w:p>
        </w:tc>
        <w:tc>
          <w:tcPr>
            <w:tcW w:w="1151" w:type="dxa"/>
          </w:tcPr>
          <w:p w14:paraId="57F8C3D6" w14:textId="77777777" w:rsidR="000714B6" w:rsidRPr="00E70D43" w:rsidRDefault="000714B6" w:rsidP="00C83256">
            <w:pPr>
              <w:rPr>
                <w:lang w:val="en-GB"/>
              </w:rPr>
            </w:pPr>
          </w:p>
        </w:tc>
        <w:tc>
          <w:tcPr>
            <w:tcW w:w="5355" w:type="dxa"/>
          </w:tcPr>
          <w:p w14:paraId="7D7DD336" w14:textId="77777777" w:rsidR="000714B6" w:rsidRPr="00E70D43" w:rsidRDefault="000714B6" w:rsidP="00C83256">
            <w:pPr>
              <w:rPr>
                <w:lang w:val="en-GB"/>
              </w:rPr>
            </w:pPr>
          </w:p>
        </w:tc>
        <w:tc>
          <w:tcPr>
            <w:tcW w:w="1813" w:type="dxa"/>
          </w:tcPr>
          <w:p w14:paraId="24BFC879" w14:textId="77777777" w:rsidR="000714B6" w:rsidRPr="00E70D43" w:rsidRDefault="000714B6" w:rsidP="00C83256">
            <w:pPr>
              <w:rPr>
                <w:lang w:val="en-GB"/>
              </w:rPr>
            </w:pPr>
          </w:p>
        </w:tc>
      </w:tr>
      <w:tr w:rsidR="000714B6" w:rsidRPr="00E70D43" w14:paraId="010EA339" w14:textId="2B044C12" w:rsidTr="00784C2D">
        <w:tc>
          <w:tcPr>
            <w:tcW w:w="1097" w:type="dxa"/>
          </w:tcPr>
          <w:p w14:paraId="07288EE0" w14:textId="77777777" w:rsidR="000714B6" w:rsidRPr="00E70D43" w:rsidRDefault="000714B6" w:rsidP="00C83256">
            <w:pPr>
              <w:rPr>
                <w:lang w:val="en-GB"/>
              </w:rPr>
            </w:pPr>
          </w:p>
        </w:tc>
        <w:tc>
          <w:tcPr>
            <w:tcW w:w="1151" w:type="dxa"/>
          </w:tcPr>
          <w:p w14:paraId="39FDCAF7" w14:textId="77777777" w:rsidR="000714B6" w:rsidRPr="00E70D43" w:rsidRDefault="000714B6" w:rsidP="00C83256">
            <w:pPr>
              <w:rPr>
                <w:lang w:val="en-GB"/>
              </w:rPr>
            </w:pPr>
          </w:p>
        </w:tc>
        <w:tc>
          <w:tcPr>
            <w:tcW w:w="5355" w:type="dxa"/>
          </w:tcPr>
          <w:p w14:paraId="58604A48" w14:textId="77777777" w:rsidR="000714B6" w:rsidRPr="00E70D43" w:rsidRDefault="000714B6" w:rsidP="00C83256">
            <w:pPr>
              <w:rPr>
                <w:lang w:val="en-GB"/>
              </w:rPr>
            </w:pPr>
          </w:p>
        </w:tc>
        <w:tc>
          <w:tcPr>
            <w:tcW w:w="1813" w:type="dxa"/>
          </w:tcPr>
          <w:p w14:paraId="5EE70E4D" w14:textId="77777777" w:rsidR="000714B6" w:rsidRPr="00E70D43" w:rsidRDefault="000714B6" w:rsidP="00C83256">
            <w:pPr>
              <w:rPr>
                <w:lang w:val="en-GB"/>
              </w:rPr>
            </w:pPr>
          </w:p>
        </w:tc>
      </w:tr>
      <w:tr w:rsidR="000714B6" w:rsidRPr="00E70D43" w14:paraId="53A7475F" w14:textId="22EE9F5E" w:rsidTr="00784C2D">
        <w:tc>
          <w:tcPr>
            <w:tcW w:w="1097" w:type="dxa"/>
          </w:tcPr>
          <w:p w14:paraId="173AA2E7" w14:textId="77777777" w:rsidR="000714B6" w:rsidRPr="00E70D43" w:rsidRDefault="000714B6" w:rsidP="00C83256">
            <w:pPr>
              <w:rPr>
                <w:lang w:val="en-GB"/>
              </w:rPr>
            </w:pPr>
          </w:p>
        </w:tc>
        <w:tc>
          <w:tcPr>
            <w:tcW w:w="1151" w:type="dxa"/>
          </w:tcPr>
          <w:p w14:paraId="3F8841DF" w14:textId="77777777" w:rsidR="000714B6" w:rsidRPr="00E70D43" w:rsidRDefault="000714B6" w:rsidP="00C83256">
            <w:pPr>
              <w:rPr>
                <w:lang w:val="en-GB"/>
              </w:rPr>
            </w:pPr>
          </w:p>
        </w:tc>
        <w:tc>
          <w:tcPr>
            <w:tcW w:w="5355" w:type="dxa"/>
          </w:tcPr>
          <w:p w14:paraId="6953EC90" w14:textId="77777777" w:rsidR="000714B6" w:rsidRPr="00E70D43" w:rsidRDefault="000714B6" w:rsidP="00C83256">
            <w:pPr>
              <w:rPr>
                <w:lang w:val="en-GB"/>
              </w:rPr>
            </w:pPr>
          </w:p>
        </w:tc>
        <w:tc>
          <w:tcPr>
            <w:tcW w:w="1813" w:type="dxa"/>
          </w:tcPr>
          <w:p w14:paraId="3764941E" w14:textId="77777777" w:rsidR="000714B6" w:rsidRPr="00E70D43" w:rsidRDefault="000714B6" w:rsidP="00C83256">
            <w:pPr>
              <w:rPr>
                <w:lang w:val="en-GB"/>
              </w:rPr>
            </w:pPr>
          </w:p>
        </w:tc>
      </w:tr>
    </w:tbl>
    <w:p w14:paraId="7AF40044" w14:textId="5D8E72C4" w:rsidR="00784C2D" w:rsidRPr="00E70D43" w:rsidRDefault="00784C2D" w:rsidP="00C83256">
      <w:pPr>
        <w:rPr>
          <w:lang w:val="en-GB"/>
        </w:rPr>
      </w:pPr>
    </w:p>
    <w:p w14:paraId="3CD5B699" w14:textId="77777777" w:rsidR="00784C2D" w:rsidRPr="00E70D43" w:rsidRDefault="00784C2D">
      <w:pPr>
        <w:rPr>
          <w:lang w:val="en-GB"/>
        </w:rPr>
      </w:pPr>
      <w:r w:rsidRPr="00E70D43">
        <w:rPr>
          <w:lang w:val="en-GB"/>
        </w:rPr>
        <w:br w:type="page"/>
      </w:r>
    </w:p>
    <w:p w14:paraId="6A26C98C" w14:textId="6BD8533B" w:rsidR="001C376C" w:rsidRPr="005B7521" w:rsidRDefault="00784C2D" w:rsidP="00E70D43">
      <w:pPr>
        <w:pStyle w:val="berschrift1"/>
      </w:pPr>
      <w:bookmarkStart w:id="1" w:name="_Toc442352715"/>
      <w:r>
        <w:lastRenderedPageBreak/>
        <w:t>Ausarbeitungsteil</w:t>
      </w:r>
      <w:bookmarkEnd w:id="1"/>
    </w:p>
    <w:p w14:paraId="6D0EE6E2" w14:textId="77777777" w:rsidR="001C376C" w:rsidRDefault="001C376C" w:rsidP="00E70D43">
      <w:pPr>
        <w:jc w:val="both"/>
      </w:pPr>
      <w:r>
        <w:t xml:space="preserve">Sämtliche Daten, die auf unserer Plattform gespeichert werden, sollen privat behandelt werden, sodass nur der Benutzer und die von ihm eingeladenen Personen darauf Zugriff haben. Daraus folgt, dass der Benutzer ein </w:t>
      </w:r>
      <w:proofErr w:type="spellStart"/>
      <w:r>
        <w:t>Accountsystem</w:t>
      </w:r>
      <w:proofErr w:type="spellEnd"/>
      <w:r>
        <w:t xml:space="preserve"> haben möchte, um dies zu gewährleisten</w:t>
      </w:r>
      <w:proofErr w:type="gramStart"/>
      <w:r>
        <w:t>.[</w:t>
      </w:r>
      <w:proofErr w:type="gramEnd"/>
      <w:r>
        <w:t>REQ01]</w:t>
      </w:r>
    </w:p>
    <w:p w14:paraId="6FBC62EF" w14:textId="77777777" w:rsidR="001C376C" w:rsidRDefault="001C376C" w:rsidP="00E70D43">
      <w:pPr>
        <w:jc w:val="both"/>
      </w:pPr>
      <w:r>
        <w:t xml:space="preserve">Durch dieses System möchte der Benutzer ein oder mehrere Projekte aus der realen Welt in unser System übertragen und dies getreu des </w:t>
      </w:r>
      <w:proofErr w:type="spellStart"/>
      <w:r>
        <w:t>Scrum</w:t>
      </w:r>
      <w:proofErr w:type="spellEnd"/>
      <w:r>
        <w:t xml:space="preserve">-Prinzips mit unserem Tool abbilden können. Dabei wird das Tool sich ausschließlich auf </w:t>
      </w:r>
      <w:proofErr w:type="spellStart"/>
      <w:r>
        <w:t>Scrum</w:t>
      </w:r>
      <w:proofErr w:type="spellEnd"/>
      <w:r>
        <w:t xml:space="preserve"> beziehen, um eine detailgetreue Umsetzung zu gewährleisten, welche bei vielen Konkurrenzprodukten nicht vorhanden ist</w:t>
      </w:r>
      <w:proofErr w:type="gramStart"/>
      <w:r>
        <w:t>.[</w:t>
      </w:r>
      <w:proofErr w:type="gramEnd"/>
      <w:r>
        <w:t>REQ02]</w:t>
      </w:r>
    </w:p>
    <w:p w14:paraId="292C6E53" w14:textId="77777777" w:rsidR="001C376C" w:rsidRDefault="001C376C" w:rsidP="00E70D43">
      <w:pPr>
        <w:jc w:val="both"/>
      </w:pPr>
      <w:r>
        <w:t xml:space="preserve">Ein wichtiger Bestandteil von </w:t>
      </w:r>
      <w:proofErr w:type="spellStart"/>
      <w:r>
        <w:t>Scrum</w:t>
      </w:r>
      <w:proofErr w:type="spellEnd"/>
      <w:r>
        <w:t xml:space="preserve"> sind ein oder mehrere Teams mit denen das Projekt realisiert wird. Bei vielen Konkurrenzprodukten ist die Anzahl der Teammitglieder in der kostenlosen Variante begrenzt, meist sind sogar nur Projekte mit einem Mitglied kostenlos. Unsere Software sollte deshalb eine dynamische Projektteamgröße anbieten, die für den Kunden kostenlos zur Verfügung steht</w:t>
      </w:r>
      <w:proofErr w:type="gramStart"/>
      <w:r>
        <w:t>.[</w:t>
      </w:r>
      <w:proofErr w:type="gramEnd"/>
      <w:r>
        <w:t>REQ03]</w:t>
      </w:r>
    </w:p>
    <w:p w14:paraId="2891379A" w14:textId="77777777" w:rsidR="001C376C" w:rsidRDefault="001C376C" w:rsidP="00E70D43">
      <w:pPr>
        <w:jc w:val="both"/>
      </w:pPr>
      <w:r>
        <w:t>Ein großes Defizit der aktuellen Konkurrenzprodukte ist ein fehlendes Rechtesystem innerhalb des Projektes. Durch die Möglichkeit den Projektteilnehmern eine Rolle mit definierten Rechten zuweisen zu können, erleichtert unser Produkt die Organisation und unterstützt den Benutzer mit präventiven Maßnahmen</w:t>
      </w:r>
      <w:proofErr w:type="gramStart"/>
      <w:r>
        <w:t>.[</w:t>
      </w:r>
      <w:proofErr w:type="gramEnd"/>
      <w:r>
        <w:t xml:space="preserve">REQ04] </w:t>
      </w:r>
    </w:p>
    <w:p w14:paraId="660ED36E" w14:textId="77777777" w:rsidR="001C376C" w:rsidRDefault="001C376C" w:rsidP="00E70D43">
      <w:pPr>
        <w:jc w:val="both"/>
      </w:pPr>
      <w:r>
        <w:t>Außerdem liefert das Tool eine zusätzliche Benutzerfreundlichkeit, indem eine persönliche Zusammenfassung des aktuellen Projektes für den Benutzer angezeigt werden soll, welche nicht oder nur im Ansatz bei den herrschenden Konkurrenzprodukten zu finden ist</w:t>
      </w:r>
      <w:proofErr w:type="gramStart"/>
      <w:r>
        <w:t>.[</w:t>
      </w:r>
      <w:proofErr w:type="gramEnd"/>
      <w:r>
        <w:t>REQ05]</w:t>
      </w:r>
    </w:p>
    <w:p w14:paraId="7BBD9DF1" w14:textId="77777777" w:rsidR="001C376C" w:rsidRDefault="001C376C" w:rsidP="00E70D43">
      <w:pPr>
        <w:jc w:val="both"/>
      </w:pPr>
      <w:r>
        <w:t xml:space="preserve">Generell will der Benutzer keine Werbeeinblendungen und dennoch die Seite Kostenfrei benutzen [REQ 6]. Diese Anforderung können wir nicht erfüllen, wir müssen für ein kostenfreies Angebot Werbung einblenden. Dazu muss die Seite die Möglichkeit bieten Werbung einzublenden, ohne den Arbeitsfluss zu stören. Eine weitere Möglichkeit ist das ausliefern von Enterprise Versionen für Unternehmen, welche die Unternehmer auf ihre lokalen Server installieren können [REQ 10]. Unabhängig davon, muss unsere Plattform jederzeit erreichbar sein [REQ 7]. Ein entsprechend leistungsstarker Server mit Backup Maßnahmen muss bereitgestellt werden, um längere Ausfallzeiten zu vermeiden. Diese können zum Verlust von Benutzern führen und das Produkt dadurch massiv gefährden. </w:t>
      </w:r>
    </w:p>
    <w:p w14:paraId="34612A93" w14:textId="77777777" w:rsidR="001C376C" w:rsidRDefault="001C376C" w:rsidP="00E70D43">
      <w:pPr>
        <w:jc w:val="both"/>
      </w:pPr>
      <w:r>
        <w:t xml:space="preserve">Durch die Benutzer, welche wir in den Kundenkreisen beschrieben haben, ergeben sich hohe Anforderungen an die Benutzeroberfläche [REQ 8]. Vor allem durch den schulischen Bereich entstehen hohe Anforderungen, um das Erlenen von </w:t>
      </w:r>
      <w:proofErr w:type="spellStart"/>
      <w:r>
        <w:t>Scrum</w:t>
      </w:r>
      <w:proofErr w:type="spellEnd"/>
      <w:r>
        <w:t xml:space="preserve"> zu ermöglichen und zu fördern. Eine weitere Maßnahme zur Unterstützung von Bildungsinstituten ist das einbauen einer Einführung, welche den Kunden durch die Anwendung führt und ihm die </w:t>
      </w:r>
      <w:bookmarkStart w:id="2" w:name="_GoBack"/>
      <w:bookmarkEnd w:id="2"/>
      <w:r>
        <w:t xml:space="preserve">wichtigsten Funktionen und Begriffe erklärt [REQ 9].  </w:t>
      </w:r>
    </w:p>
    <w:p w14:paraId="6DCAECE9" w14:textId="775DF256" w:rsidR="00CF1767" w:rsidRDefault="00CF1767" w:rsidP="006B58E4"/>
    <w:p w14:paraId="556C0AE7" w14:textId="77777777" w:rsidR="00CF1767" w:rsidRDefault="00CF1767">
      <w:r>
        <w:br w:type="page"/>
      </w:r>
    </w:p>
    <w:p w14:paraId="6CD3CD36" w14:textId="77777777" w:rsidR="00784C2D" w:rsidRDefault="00784C2D" w:rsidP="006B58E4"/>
    <w:sectPr w:rsidR="00784C2D" w:rsidSect="009728EA">
      <w:headerReference w:type="default" r:id="rId8"/>
      <w:footerReference w:type="even" r:id="rId9"/>
      <w:footerReference w:type="default" r:id="rId10"/>
      <w:pgSz w:w="11900" w:h="16840" w:code="9"/>
      <w:pgMar w:top="1418" w:right="1418" w:bottom="851" w:left="1418" w:header="22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00257" w14:textId="77777777" w:rsidR="00860FF2" w:rsidRDefault="00860FF2" w:rsidP="00C83256">
      <w:r>
        <w:separator/>
      </w:r>
    </w:p>
  </w:endnote>
  <w:endnote w:type="continuationSeparator" w:id="0">
    <w:p w14:paraId="3396E3AC" w14:textId="77777777" w:rsidR="00860FF2" w:rsidRDefault="00860FF2"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arabara Mais Demo">
    <w:panose1 w:val="00000000000000000000"/>
    <w:charset w:val="00"/>
    <w:family w:val="swiss"/>
    <w:notTrueType/>
    <w:pitch w:val="variable"/>
    <w:sig w:usb0="0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CF1767" w:rsidRDefault="00CF1767" w:rsidP="00CF1767">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CF1767" w:rsidRDefault="00CF1767" w:rsidP="00CF1767">
    <w:pPr>
      <w:pStyle w:val="Fuzeile"/>
      <w:framePr w:wrap="none" w:vAnchor="text" w:hAnchor="margin" w:xAlign="center"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CF1767" w:rsidRDefault="00CF1767"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7138C" w14:textId="079F7477" w:rsidR="00CF1767" w:rsidRPr="00CF1767" w:rsidRDefault="009728EA" w:rsidP="009728EA">
    <w:pPr>
      <w:pStyle w:val="Fuzeile"/>
      <w:jc w:val="center"/>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pPr>
    <w:r w:rsidRPr="00CF1767">
      <w:rPr>
        <w:noProof/>
        <w:lang w:eastAsia="de-DE"/>
      </w:rPr>
      <w:drawing>
        <wp:anchor distT="0" distB="0" distL="114300" distR="114300" simplePos="0" relativeHeight="251658240" behindDoc="1" locked="0" layoutInCell="1" allowOverlap="1" wp14:anchorId="6E87C3D0" wp14:editId="6E5BAB51">
          <wp:simplePos x="0" y="0"/>
          <wp:positionH relativeFrom="column">
            <wp:posOffset>-201294</wp:posOffset>
          </wp:positionH>
          <wp:positionV relativeFrom="paragraph">
            <wp:posOffset>11780</wp:posOffset>
          </wp:positionV>
          <wp:extent cx="6176860" cy="205105"/>
          <wp:effectExtent l="0" t="0" r="0" b="0"/>
          <wp:wrapNone/>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04295" cy="206016"/>
                  </a:xfrm>
                  <a:prstGeom prst="rect">
                    <a:avLst/>
                  </a:prstGeom>
                </pic:spPr>
              </pic:pic>
            </a:graphicData>
          </a:graphic>
          <wp14:sizeRelH relativeFrom="page">
            <wp14:pctWidth>0</wp14:pctWidth>
          </wp14:sizeRelH>
          <wp14:sizeRelV relativeFrom="page">
            <wp14:pctHeight>0</wp14:pctHeight>
          </wp14:sizeRelV>
        </wp:anchor>
      </w:drawing>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begin"/>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instrText xml:space="preserve">PAGE  </w:instrText>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separate"/>
    </w:r>
    <w:r w:rsidR="00E70D43">
      <w:rPr>
        <w:rStyle w:val="Seitenzahl"/>
        <w:rFonts w:ascii="Harabara Mais Demo" w:hAnsi="Harabara Mais Demo"/>
        <w:noProof/>
        <w:color w:val="FFFFFF" w:themeColor="background1"/>
        <w:sz w:val="36"/>
        <w:szCs w:val="32"/>
        <w14:textOutline w14:w="9525" w14:cap="rnd" w14:cmpd="sng" w14:algn="ctr">
          <w14:solidFill>
            <w14:schemeClr w14:val="tx1"/>
          </w14:solidFill>
          <w14:prstDash w14:val="solid"/>
          <w14:bevel/>
        </w14:textOutline>
      </w:rPr>
      <w:t>3</w:t>
    </w:r>
    <w:r w:rsidR="00CF1767" w:rsidRPr="00CF1767">
      <w:rPr>
        <w:rStyle w:val="Seitenzahl"/>
        <w:rFonts w:ascii="Harabara Mais Demo" w:hAnsi="Harabara Mais Demo"/>
        <w:color w:val="FFFFFF" w:themeColor="background1"/>
        <w:sz w:val="36"/>
        <w:szCs w:val="32"/>
        <w14:textOutline w14:w="9525" w14:cap="rnd" w14:cmpd="sng" w14:algn="ctr">
          <w14:solidFill>
            <w14:schemeClr w14:val="tx1"/>
          </w14:solidFill>
          <w14:prstDash w14:val="solid"/>
          <w14:bevel/>
        </w14:textOutline>
      </w:rPr>
      <w:fldChar w:fldCharType="end"/>
    </w:r>
  </w:p>
  <w:p w14:paraId="0963EDDB" w14:textId="30F37A16" w:rsidR="00CF1767" w:rsidRPr="00CF1767" w:rsidRDefault="00CF1767" w:rsidP="00784C2D">
    <w:pPr>
      <w:pStyle w:val="Fuzeil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E9873" w14:textId="77777777" w:rsidR="00860FF2" w:rsidRDefault="00860FF2" w:rsidP="00C83256">
      <w:r>
        <w:separator/>
      </w:r>
    </w:p>
  </w:footnote>
  <w:footnote w:type="continuationSeparator" w:id="0">
    <w:p w14:paraId="0655EC2D" w14:textId="77777777" w:rsidR="00860FF2" w:rsidRDefault="00860FF2"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AAE1E" w14:textId="7CB4E01A" w:rsidR="00CF1767" w:rsidRPr="00CF1767" w:rsidRDefault="00CF1767">
    <w:pPr>
      <w:rPr>
        <w:b/>
        <w:caps/>
        <w:color w:val="FFFFFF" w:themeColor="background1"/>
        <w:szCs w:val="20"/>
        <w14:textOutline w14:w="3175" w14:cap="rnd" w14:cmpd="sng" w14:algn="ctr">
          <w14:solidFill>
            <w14:schemeClr w14:val="tx1"/>
          </w14:solidFill>
          <w14:prstDash w14:val="solid"/>
          <w14:bevel/>
        </w14:textOutline>
      </w:rPr>
    </w:pPr>
    <w:r w:rsidRPr="00CF1767">
      <w:rPr>
        <w:b/>
        <w:noProof/>
        <w:color w:val="FFFFFF" w:themeColor="background1"/>
        <w:sz w:val="36"/>
        <w:lang w:eastAsia="de-DE"/>
        <w14:textOutline w14:w="3175" w14:cap="rnd" w14:cmpd="sng" w14:algn="ctr">
          <w14:solidFill>
            <w14:schemeClr w14:val="tx1"/>
          </w14:solidFill>
          <w14:prstDash w14:val="solid"/>
          <w14:bevel/>
        </w14:textOutline>
      </w:rPr>
      <w:drawing>
        <wp:anchor distT="0" distB="0" distL="114300" distR="114300" simplePos="0" relativeHeight="251660288" behindDoc="1" locked="0" layoutInCell="1" allowOverlap="1" wp14:anchorId="76A1830B" wp14:editId="05B3F475">
          <wp:simplePos x="0" y="0"/>
          <wp:positionH relativeFrom="column">
            <wp:posOffset>-283787</wp:posOffset>
          </wp:positionH>
          <wp:positionV relativeFrom="paragraph">
            <wp:posOffset>-107777</wp:posOffset>
          </wp:positionV>
          <wp:extent cx="6313055" cy="625764"/>
          <wp:effectExtent l="0" t="0" r="0" b="9525"/>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adin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313055" cy="625764"/>
                  </a:xfrm>
                  <a:prstGeom prst="rect">
                    <a:avLst/>
                  </a:prstGeom>
                </pic:spPr>
              </pic:pic>
            </a:graphicData>
          </a:graphic>
          <wp14:sizeRelH relativeFrom="page">
            <wp14:pctWidth>0</wp14:pctWidth>
          </wp14:sizeRelH>
          <wp14:sizeRelV relativeFrom="page">
            <wp14:pctHeight>0</wp14:pctHeight>
          </wp14:sizeRelV>
        </wp:anchor>
      </w:drawing>
    </w:r>
    <w:r w:rsidR="00BC52B4">
      <w:rPr>
        <w:b/>
        <w:caps/>
        <w:color w:val="FFFFFF" w:themeColor="background1"/>
        <w:szCs w:val="20"/>
        <w14:textOutline w14:w="3175" w14:cap="rnd" w14:cmpd="sng" w14:algn="ctr">
          <w14:solidFill>
            <w14:schemeClr w14:val="tx1"/>
          </w14:solidFill>
          <w14:prstDash w14:val="solid"/>
          <w14:bevel/>
        </w14:textOutline>
      </w:rPr>
      <w:t>Team SCRUMMID</w:t>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center" w:leader="none"/>
    </w:r>
    <w:r w:rsidRPr="00CF1767">
      <w:rPr>
        <w:b/>
        <w:caps/>
        <w:color w:val="FFFFFF" w:themeColor="background1"/>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Cs w:val="20"/>
        <w14:textOutline w14:w="3175" w14:cap="rnd" w14:cmpd="sng" w14:algn="ctr">
          <w14:solidFill>
            <w14:schemeClr w14:val="tx1"/>
          </w14:solidFill>
          <w14:prstDash w14:val="solid"/>
          <w14:bevel/>
        </w14:textOutline>
      </w:rPr>
      <w:instrText xml:space="preserve"> TITLE  \* MERGEFORMAT </w:instrText>
    </w:r>
    <w:r w:rsidRPr="00CF1767">
      <w:rPr>
        <w:b/>
        <w:caps/>
        <w:color w:val="FFFFFF" w:themeColor="background1"/>
        <w:szCs w:val="20"/>
        <w14:textOutline w14:w="3175" w14:cap="rnd" w14:cmpd="sng" w14:algn="ctr">
          <w14:solidFill>
            <w14:schemeClr w14:val="tx1"/>
          </w14:solidFill>
          <w14:prstDash w14:val="solid"/>
          <w14:bevel/>
        </w14:textOutline>
      </w:rPr>
      <w:fldChar w:fldCharType="separate"/>
    </w:r>
    <w:r w:rsidR="00BC52B4">
      <w:rPr>
        <w:b/>
        <w:caps/>
        <w:color w:val="FFFFFF" w:themeColor="background1"/>
        <w:szCs w:val="20"/>
        <w14:textOutline w14:w="3175" w14:cap="rnd" w14:cmpd="sng" w14:algn="ctr">
          <w14:solidFill>
            <w14:schemeClr w14:val="tx1"/>
          </w14:solidFill>
          <w14:prstDash w14:val="solid"/>
          <w14:bevel/>
        </w14:textOutline>
      </w:rPr>
      <w:t>Softwareanforderungsanalyse</w:t>
    </w:r>
    <w:r w:rsidRPr="00CF1767">
      <w:rPr>
        <w:b/>
        <w:caps/>
        <w:color w:val="FFFFFF" w:themeColor="background1"/>
        <w:szCs w:val="20"/>
        <w14:textOutline w14:w="3175" w14:cap="rnd" w14:cmpd="sng" w14:algn="ctr">
          <w14:solidFill>
            <w14:schemeClr w14:val="tx1"/>
          </w14:solidFill>
          <w14:prstDash w14:val="solid"/>
          <w14:bevel/>
        </w14:textOutline>
      </w:rPr>
      <w:fldChar w:fldCharType="end"/>
    </w:r>
    <w:r w:rsidRPr="00CF1767">
      <w:rPr>
        <w:b/>
        <w:caps/>
        <w:color w:val="FFFFFF" w:themeColor="background1"/>
        <w:szCs w:val="20"/>
        <w14:textOutline w14:w="3175" w14:cap="rnd" w14:cmpd="sng" w14:algn="ctr">
          <w14:solidFill>
            <w14:schemeClr w14:val="tx1"/>
          </w14:solidFill>
          <w14:prstDash w14:val="solid"/>
          <w14:bevel/>
        </w14:textOutline>
      </w:rPr>
      <w:ptab w:relativeTo="margin" w:alignment="right" w:leader="none"/>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begin"/>
    </w:r>
    <w:r w:rsidRPr="00CF1767">
      <w:rPr>
        <w:b/>
        <w:caps/>
        <w:color w:val="FFFFFF" w:themeColor="background1"/>
        <w:sz w:val="28"/>
        <w:szCs w:val="20"/>
        <w14:textOutline w14:w="3175" w14:cap="rnd" w14:cmpd="sng" w14:algn="ctr">
          <w14:solidFill>
            <w14:schemeClr w14:val="tx1"/>
          </w14:solidFill>
          <w14:prstDash w14:val="solid"/>
          <w14:bevel/>
        </w14:textOutline>
      </w:rPr>
      <w:instrText xml:space="preserve"> DATE  \* MERGEFORMAT </w:instrTex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separate"/>
    </w:r>
    <w:r w:rsidR="00BC52B4">
      <w:rPr>
        <w:b/>
        <w:caps/>
        <w:noProof/>
        <w:color w:val="FFFFFF" w:themeColor="background1"/>
        <w:sz w:val="28"/>
        <w:szCs w:val="20"/>
        <w14:textOutline w14:w="3175" w14:cap="rnd" w14:cmpd="sng" w14:algn="ctr">
          <w14:solidFill>
            <w14:schemeClr w14:val="tx1"/>
          </w14:solidFill>
          <w14:prstDash w14:val="solid"/>
          <w14:bevel/>
        </w14:textOutline>
      </w:rPr>
      <w:t>04.02.2016</w:t>
    </w:r>
    <w:r w:rsidRPr="00CF1767">
      <w:rPr>
        <w:b/>
        <w:caps/>
        <w:color w:val="FFFFFF" w:themeColor="background1"/>
        <w:sz w:val="28"/>
        <w:szCs w:val="20"/>
        <w14:textOutline w14:w="3175" w14:cap="rnd" w14:cmpd="sng" w14:algn="ctr">
          <w14:solidFill>
            <w14:schemeClr w14:val="tx1"/>
          </w14:solidFill>
          <w14:prstDash w14:val="solid"/>
          <w14:bevel/>
        </w14:textOutli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0"/>
  <w:activeWritingStyle w:appName="MSWord" w:lang="en-GB" w:vendorID="64" w:dllVersion="131078" w:nlCheck="1" w:checkStyle="1"/>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624BD"/>
    <w:rsid w:val="000714B6"/>
    <w:rsid w:val="0008431E"/>
    <w:rsid w:val="00090F85"/>
    <w:rsid w:val="000C3883"/>
    <w:rsid w:val="000F68AF"/>
    <w:rsid w:val="00137B5A"/>
    <w:rsid w:val="00142DEE"/>
    <w:rsid w:val="001B1E8C"/>
    <w:rsid w:val="001C376C"/>
    <w:rsid w:val="00222FCB"/>
    <w:rsid w:val="002D686C"/>
    <w:rsid w:val="00385E5C"/>
    <w:rsid w:val="00443330"/>
    <w:rsid w:val="00484324"/>
    <w:rsid w:val="004D4045"/>
    <w:rsid w:val="005911E9"/>
    <w:rsid w:val="00661E58"/>
    <w:rsid w:val="006A0C1A"/>
    <w:rsid w:val="006B58E4"/>
    <w:rsid w:val="007731F8"/>
    <w:rsid w:val="00784C2D"/>
    <w:rsid w:val="00860FF2"/>
    <w:rsid w:val="008A4DA3"/>
    <w:rsid w:val="00933C04"/>
    <w:rsid w:val="009728EA"/>
    <w:rsid w:val="009A6584"/>
    <w:rsid w:val="009D515B"/>
    <w:rsid w:val="00A040A5"/>
    <w:rsid w:val="00A0461F"/>
    <w:rsid w:val="00A61961"/>
    <w:rsid w:val="00AD3797"/>
    <w:rsid w:val="00AD7379"/>
    <w:rsid w:val="00B26B3C"/>
    <w:rsid w:val="00BC52B4"/>
    <w:rsid w:val="00BD3259"/>
    <w:rsid w:val="00C343C6"/>
    <w:rsid w:val="00C55F20"/>
    <w:rsid w:val="00C80A8F"/>
    <w:rsid w:val="00C83256"/>
    <w:rsid w:val="00CF1767"/>
    <w:rsid w:val="00D14A9B"/>
    <w:rsid w:val="00E4753B"/>
    <w:rsid w:val="00E70D43"/>
    <w:rsid w:val="00ED6487"/>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CF1767"/>
    <w:pPr>
      <w:keepNext/>
      <w:keepLines/>
      <w:numPr>
        <w:numId w:val="1"/>
      </w:numPr>
      <w:spacing w:before="240"/>
      <w:outlineLvl w:val="0"/>
    </w:pPr>
    <w:rPr>
      <w:rFonts w:eastAsiaTheme="majorEastAsia" w:cstheme="majorBidi"/>
      <w:smallCaps/>
      <w:color w:val="7030A0"/>
      <w:sz w:val="32"/>
      <w:szCs w:val="32"/>
    </w:rPr>
  </w:style>
  <w:style w:type="paragraph" w:styleId="berschrift2">
    <w:name w:val="heading 2"/>
    <w:basedOn w:val="Standard"/>
    <w:next w:val="Standard"/>
    <w:link w:val="berschrift2Zchn"/>
    <w:uiPriority w:val="9"/>
    <w:unhideWhenUsed/>
    <w:qFormat/>
    <w:rsid w:val="00CF1767"/>
    <w:pPr>
      <w:keepNext/>
      <w:keepLines/>
      <w:numPr>
        <w:ilvl w:val="1"/>
        <w:numId w:val="1"/>
      </w:numPr>
      <w:spacing w:before="40"/>
      <w:outlineLvl w:val="1"/>
    </w:pPr>
    <w:rPr>
      <w:rFonts w:eastAsiaTheme="majorEastAsia" w:cstheme="majorBidi"/>
      <w:smallCaps/>
      <w:color w:val="7030A0"/>
      <w:sz w:val="28"/>
      <w:szCs w:val="26"/>
    </w:rPr>
  </w:style>
  <w:style w:type="paragraph" w:styleId="berschrift3">
    <w:name w:val="heading 3"/>
    <w:basedOn w:val="Standard"/>
    <w:next w:val="Standard"/>
    <w:link w:val="berschrift3Zchn"/>
    <w:uiPriority w:val="9"/>
    <w:unhideWhenUsed/>
    <w:qFormat/>
    <w:rsid w:val="00CF1767"/>
    <w:pPr>
      <w:keepNext/>
      <w:keepLines/>
      <w:numPr>
        <w:ilvl w:val="2"/>
        <w:numId w:val="1"/>
      </w:numPr>
      <w:spacing w:before="40"/>
      <w:outlineLvl w:val="2"/>
    </w:pPr>
    <w:rPr>
      <w:rFonts w:eastAsiaTheme="majorEastAsia" w:cstheme="majorBidi"/>
      <w:smallCaps/>
      <w:color w:val="7030A0"/>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CF1767"/>
    <w:rPr>
      <w:rFonts w:ascii="Arial" w:eastAsiaTheme="majorEastAsia" w:hAnsi="Arial" w:cstheme="majorBidi"/>
      <w:smallCaps/>
      <w:color w:val="7030A0"/>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semiHidden/>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CF1767"/>
    <w:rPr>
      <w:rFonts w:ascii="Arial" w:eastAsiaTheme="majorEastAsia" w:hAnsi="Arial" w:cstheme="majorBidi"/>
      <w:smallCaps/>
      <w:color w:val="7030A0"/>
      <w:sz w:val="28"/>
      <w:szCs w:val="26"/>
    </w:rPr>
  </w:style>
  <w:style w:type="table" w:styleId="Tabellenraster">
    <w:name w:val="Table Grid"/>
    <w:basedOn w:val="NormaleTabelle"/>
    <w:uiPriority w:val="39"/>
    <w:rsid w:val="00071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F1767"/>
    <w:rPr>
      <w:rFonts w:ascii="Arial" w:eastAsiaTheme="majorEastAsia" w:hAnsi="Arial" w:cstheme="majorBidi"/>
      <w:smallCaps/>
      <w:color w:val="7030A0"/>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CF1767"/>
    <w:pPr>
      <w:contextualSpacing/>
    </w:pPr>
    <w:rPr>
      <w:rFonts w:ascii="Harabara Mais Demo" w:eastAsiaTheme="majorEastAsia" w:hAnsi="Harabara Mais Demo" w:cstheme="majorBidi"/>
      <w:smallCaps/>
      <w:color w:val="7030A0"/>
      <w:spacing w:val="-10"/>
      <w:kern w:val="28"/>
      <w:sz w:val="44"/>
      <w:szCs w:val="56"/>
    </w:rPr>
  </w:style>
  <w:style w:type="character" w:customStyle="1" w:styleId="TitelZchn">
    <w:name w:val="Titel Zchn"/>
    <w:basedOn w:val="Absatz-Standardschriftart"/>
    <w:link w:val="Titel"/>
    <w:uiPriority w:val="10"/>
    <w:rsid w:val="00CF1767"/>
    <w:rPr>
      <w:rFonts w:ascii="Harabara Mais Demo" w:eastAsiaTheme="majorEastAsia" w:hAnsi="Harabara Mais Demo" w:cstheme="majorBidi"/>
      <w:smallCaps/>
      <w:color w:val="7030A0"/>
      <w:spacing w:val="-10"/>
      <w:kern w:val="28"/>
      <w:sz w:val="44"/>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CF1767"/>
    <w:pPr>
      <w:ind w:left="720"/>
      <w:contextualSpacing/>
    </w:pPr>
  </w:style>
  <w:style w:type="paragraph" w:styleId="Sprechblasentext">
    <w:name w:val="Balloon Text"/>
    <w:basedOn w:val="Standard"/>
    <w:link w:val="SprechblasentextZchn"/>
    <w:uiPriority w:val="99"/>
    <w:semiHidden/>
    <w:unhideWhenUsed/>
    <w:rsid w:val="001B1E8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1B1E8C"/>
    <w:rPr>
      <w:rFonts w:ascii="Times New Roman" w:hAnsi="Times New Roman" w:cs="Times New Roman"/>
      <w:sz w:val="18"/>
      <w:szCs w:val="18"/>
    </w:rPr>
  </w:style>
  <w:style w:type="character" w:styleId="Platzhaltertext">
    <w:name w:val="Placeholder Text"/>
    <w:basedOn w:val="Absatz-Standardschriftart"/>
    <w:uiPriority w:val="99"/>
    <w:semiHidden/>
    <w:rsid w:val="00BC52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5EC3C78088448F18E3A00887D458E52"/>
        <w:category>
          <w:name w:val="Allgemein"/>
          <w:gallery w:val="placeholder"/>
        </w:category>
        <w:types>
          <w:type w:val="bbPlcHdr"/>
        </w:types>
        <w:behaviors>
          <w:behavior w:val="content"/>
        </w:behaviors>
        <w:guid w:val="{4F69E236-D6D5-43A2-87E9-82342C871761}"/>
      </w:docPartPr>
      <w:docPartBody>
        <w:p w:rsidR="00000000" w:rsidRDefault="00C2307D">
          <w:r w:rsidRPr="00B828B6">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arabara Mais Demo">
    <w:panose1 w:val="00000000000000000000"/>
    <w:charset w:val="00"/>
    <w:family w:val="swiss"/>
    <w:notTrueType/>
    <w:pitch w:val="variable"/>
    <w:sig w:usb0="00000007"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7D"/>
    <w:rsid w:val="00A87612"/>
    <w:rsid w:val="00C230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230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140B3BB-47D5-41DA-A192-FFC21D29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2861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TestTitel</vt:lpstr>
    </vt:vector>
  </TitlesOfParts>
  <Manager/>
  <Company/>
  <LinksUpToDate>false</LinksUpToDate>
  <CharactersWithSpaces>3309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Softwareanforderungsanalyse</dc:title>
  <dc:subject/>
  <dc:creator>Kevin Wesseler</dc:creator>
  <cp:keywords/>
  <dc:description/>
  <cp:lastModifiedBy>Slothking</cp:lastModifiedBy>
  <cp:revision>13</cp:revision>
  <cp:lastPrinted>2016-02-04T11:16:00Z</cp:lastPrinted>
  <dcterms:created xsi:type="dcterms:W3CDTF">2016-02-04T11:15:00Z</dcterms:created>
  <dcterms:modified xsi:type="dcterms:W3CDTF">2016-02-04T11:58:00Z</dcterms:modified>
  <cp:category/>
</cp:coreProperties>
</file>