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890C6" w14:textId="77777777" w:rsidR="00735612" w:rsidRPr="00735612" w:rsidRDefault="00735612" w:rsidP="00DE7EF8">
      <w:pPr>
        <w:ind w:left="780" w:hanging="420"/>
        <w:jc w:val="both"/>
        <w:rPr>
          <w:rFonts w:ascii="Arial" w:hAnsi="Arial" w:cs="Arial"/>
        </w:rPr>
      </w:pPr>
    </w:p>
    <w:p w14:paraId="1DEDC6D4" w14:textId="77777777" w:rsidR="00735612" w:rsidRPr="00735612" w:rsidRDefault="00735612" w:rsidP="00735612">
      <w:pPr>
        <w:pStyle w:val="Paragraphedeliste"/>
        <w:numPr>
          <w:ilvl w:val="0"/>
          <w:numId w:val="2"/>
        </w:numPr>
        <w:jc w:val="both"/>
        <w:rPr>
          <w:rFonts w:ascii="Arial" w:hAnsi="Arial" w:cs="Arial"/>
          <w:sz w:val="36"/>
          <w:szCs w:val="36"/>
          <w:u w:val="single"/>
          <w:lang w:val="fr-FR"/>
        </w:rPr>
      </w:pPr>
      <w:r w:rsidRPr="00735612">
        <w:rPr>
          <w:rFonts w:ascii="Arial" w:hAnsi="Arial" w:cs="Arial"/>
          <w:sz w:val="36"/>
          <w:szCs w:val="36"/>
          <w:u w:val="single"/>
          <w:lang w:val="fr-FR"/>
        </w:rPr>
        <w:t>Préface</w:t>
      </w:r>
    </w:p>
    <w:p w14:paraId="07C95927" w14:textId="7C68D666" w:rsidR="00735612" w:rsidRPr="002E69EB" w:rsidRDefault="00735612" w:rsidP="00735612">
      <w:pPr>
        <w:ind w:left="360"/>
        <w:jc w:val="both"/>
        <w:rPr>
          <w:rFonts w:ascii="Arial" w:hAnsi="Arial" w:cs="Arial"/>
          <w:sz w:val="28"/>
          <w:szCs w:val="28"/>
        </w:rPr>
      </w:pPr>
      <w:r w:rsidRPr="002E69EB">
        <w:rPr>
          <w:rFonts w:ascii="Arial" w:hAnsi="Arial" w:cs="Arial"/>
          <w:sz w:val="28"/>
          <w:szCs w:val="28"/>
        </w:rPr>
        <w:t>Dans le cadre de ce laboratoire numéro 8, nous avons dû implémenter un programme permettant de jouer aux échecs.</w:t>
      </w:r>
    </w:p>
    <w:p w14:paraId="23014950" w14:textId="0747B616" w:rsidR="00735612" w:rsidRPr="002E69EB" w:rsidRDefault="00735612" w:rsidP="00735612">
      <w:pPr>
        <w:ind w:left="360"/>
        <w:jc w:val="both"/>
        <w:rPr>
          <w:rFonts w:ascii="Arial" w:hAnsi="Arial" w:cs="Arial"/>
          <w:sz w:val="28"/>
          <w:szCs w:val="28"/>
        </w:rPr>
      </w:pPr>
      <w:r w:rsidRPr="002E69EB">
        <w:rPr>
          <w:rFonts w:ascii="Arial" w:hAnsi="Arial" w:cs="Arial"/>
          <w:sz w:val="28"/>
          <w:szCs w:val="28"/>
        </w:rPr>
        <w:t>Toutefois, il nous a été demandé d’encoder uniquement le mouvement des pièces</w:t>
      </w:r>
      <w:r w:rsidR="00CA3597">
        <w:rPr>
          <w:rFonts w:ascii="Arial" w:hAnsi="Arial" w:cs="Arial"/>
          <w:sz w:val="28"/>
          <w:szCs w:val="28"/>
        </w:rPr>
        <w:t xml:space="preserve">, </w:t>
      </w:r>
      <w:r w:rsidRPr="002E69EB">
        <w:rPr>
          <w:rFonts w:ascii="Arial" w:hAnsi="Arial" w:cs="Arial"/>
          <w:sz w:val="28"/>
          <w:szCs w:val="28"/>
        </w:rPr>
        <w:t>car le reste nous a été fourni. En effet, deux interfaces nous ont été mis</w:t>
      </w:r>
      <w:r w:rsidR="00CA3597">
        <w:rPr>
          <w:rFonts w:ascii="Arial" w:hAnsi="Arial" w:cs="Arial"/>
          <w:sz w:val="28"/>
          <w:szCs w:val="28"/>
        </w:rPr>
        <w:t xml:space="preserve">es </w:t>
      </w:r>
      <w:r w:rsidRPr="002E69EB">
        <w:rPr>
          <w:rFonts w:ascii="Arial" w:hAnsi="Arial" w:cs="Arial"/>
          <w:sz w:val="28"/>
          <w:szCs w:val="28"/>
        </w:rPr>
        <w:t xml:space="preserve">à disposition. </w:t>
      </w:r>
    </w:p>
    <w:p w14:paraId="042EF4A7" w14:textId="498BD747" w:rsidR="00735612" w:rsidRPr="002E69EB" w:rsidRDefault="00735612" w:rsidP="00735612">
      <w:pPr>
        <w:ind w:left="360"/>
        <w:jc w:val="both"/>
        <w:rPr>
          <w:rFonts w:ascii="Arial" w:hAnsi="Arial" w:cs="Arial"/>
          <w:sz w:val="28"/>
          <w:szCs w:val="28"/>
        </w:rPr>
      </w:pPr>
      <w:r w:rsidRPr="002E69EB">
        <w:rPr>
          <w:rFonts w:ascii="Arial" w:hAnsi="Arial" w:cs="Arial"/>
          <w:sz w:val="28"/>
          <w:szCs w:val="28"/>
        </w:rPr>
        <w:t>Ces dernières s’occupe</w:t>
      </w:r>
      <w:r w:rsidR="00CA3597">
        <w:rPr>
          <w:rFonts w:ascii="Arial" w:hAnsi="Arial" w:cs="Arial"/>
          <w:sz w:val="28"/>
          <w:szCs w:val="28"/>
        </w:rPr>
        <w:t xml:space="preserve">nt </w:t>
      </w:r>
      <w:r w:rsidRPr="002E69EB">
        <w:rPr>
          <w:rFonts w:ascii="Arial" w:hAnsi="Arial" w:cs="Arial"/>
          <w:sz w:val="28"/>
          <w:szCs w:val="28"/>
        </w:rPr>
        <w:t xml:space="preserve">de générer une interface graphique permettant de visualiser un échiquier ainsi que le matériel nécessaire au bon </w:t>
      </w:r>
      <w:r w:rsidR="00F760FC" w:rsidRPr="002E69EB">
        <w:rPr>
          <w:rFonts w:ascii="Arial" w:hAnsi="Arial" w:cs="Arial"/>
          <w:sz w:val="28"/>
          <w:szCs w:val="28"/>
        </w:rPr>
        <w:t>déroulement</w:t>
      </w:r>
      <w:r w:rsidRPr="002E69EB">
        <w:rPr>
          <w:rFonts w:ascii="Arial" w:hAnsi="Arial" w:cs="Arial"/>
          <w:sz w:val="28"/>
          <w:szCs w:val="28"/>
        </w:rPr>
        <w:t xml:space="preserve"> d’une partie d’échec</w:t>
      </w:r>
      <w:r w:rsidR="00CA3597">
        <w:rPr>
          <w:rFonts w:ascii="Arial" w:hAnsi="Arial" w:cs="Arial"/>
          <w:sz w:val="28"/>
          <w:szCs w:val="28"/>
        </w:rPr>
        <w:t>s.</w:t>
      </w:r>
    </w:p>
    <w:p w14:paraId="559BF9F0" w14:textId="46586A6A" w:rsidR="00F760FC" w:rsidRPr="002E69EB" w:rsidRDefault="00F760FC" w:rsidP="00735612">
      <w:pPr>
        <w:ind w:left="360"/>
        <w:jc w:val="both"/>
        <w:rPr>
          <w:rFonts w:ascii="Arial" w:hAnsi="Arial" w:cs="Arial"/>
          <w:sz w:val="28"/>
          <w:szCs w:val="28"/>
        </w:rPr>
      </w:pPr>
      <w:r w:rsidRPr="002E69EB">
        <w:rPr>
          <w:rFonts w:ascii="Arial" w:hAnsi="Arial" w:cs="Arial"/>
          <w:sz w:val="28"/>
          <w:szCs w:val="28"/>
        </w:rPr>
        <w:t>Toutes les fonctionnalités d’un jeu d’échec</w:t>
      </w:r>
      <w:r w:rsidR="00CA3597">
        <w:rPr>
          <w:rFonts w:ascii="Arial" w:hAnsi="Arial" w:cs="Arial"/>
          <w:sz w:val="28"/>
          <w:szCs w:val="28"/>
        </w:rPr>
        <w:t xml:space="preserve">s </w:t>
      </w:r>
      <w:r w:rsidRPr="002E69EB">
        <w:rPr>
          <w:rFonts w:ascii="Arial" w:hAnsi="Arial" w:cs="Arial"/>
          <w:sz w:val="28"/>
          <w:szCs w:val="28"/>
        </w:rPr>
        <w:t>traditionnelles doivent être fonctionnelle</w:t>
      </w:r>
      <w:r w:rsidR="00CA3597">
        <w:rPr>
          <w:rFonts w:ascii="Arial" w:hAnsi="Arial" w:cs="Arial"/>
          <w:sz w:val="28"/>
          <w:szCs w:val="28"/>
        </w:rPr>
        <w:t>s.</w:t>
      </w:r>
      <w:r w:rsidRPr="002E69EB">
        <w:rPr>
          <w:rFonts w:ascii="Arial" w:hAnsi="Arial" w:cs="Arial"/>
          <w:sz w:val="28"/>
          <w:szCs w:val="28"/>
        </w:rPr>
        <w:t xml:space="preserve"> Néanmoins, l’implémentation de la détection de l’échec et mat et des match</w:t>
      </w:r>
      <w:r w:rsidR="00CA3597">
        <w:rPr>
          <w:rFonts w:ascii="Arial" w:hAnsi="Arial" w:cs="Arial"/>
          <w:sz w:val="28"/>
          <w:szCs w:val="28"/>
        </w:rPr>
        <w:t xml:space="preserve">s </w:t>
      </w:r>
      <w:r w:rsidRPr="002E69EB">
        <w:rPr>
          <w:rFonts w:ascii="Arial" w:hAnsi="Arial" w:cs="Arial"/>
          <w:sz w:val="28"/>
          <w:szCs w:val="28"/>
        </w:rPr>
        <w:t>nuls par pat ou par impossibilité de mater sont des points bonus.</w:t>
      </w:r>
    </w:p>
    <w:p w14:paraId="5E180F3B" w14:textId="77777777" w:rsidR="00735612" w:rsidRPr="00735612" w:rsidRDefault="00735612" w:rsidP="00735612">
      <w:pPr>
        <w:ind w:left="360"/>
        <w:jc w:val="both"/>
        <w:rPr>
          <w:rFonts w:ascii="Arial" w:hAnsi="Arial" w:cs="Arial"/>
          <w:sz w:val="36"/>
          <w:szCs w:val="36"/>
          <w:u w:val="single"/>
          <w:lang w:val="fr-FR"/>
        </w:rPr>
      </w:pPr>
    </w:p>
    <w:p w14:paraId="7EB78180" w14:textId="60F01032" w:rsidR="00735612" w:rsidRPr="00735612" w:rsidRDefault="00735612" w:rsidP="00735612">
      <w:pPr>
        <w:rPr>
          <w:rFonts w:ascii="Arial" w:hAnsi="Arial" w:cs="Arial"/>
          <w:sz w:val="36"/>
          <w:szCs w:val="36"/>
          <w:u w:val="single"/>
          <w:lang w:val="fr-FR"/>
        </w:rPr>
      </w:pPr>
      <w:r w:rsidRPr="00735612">
        <w:rPr>
          <w:rFonts w:ascii="Arial" w:hAnsi="Arial" w:cs="Arial"/>
          <w:sz w:val="36"/>
          <w:szCs w:val="36"/>
          <w:u w:val="single"/>
          <w:lang w:val="fr-FR"/>
        </w:rPr>
        <w:br w:type="page"/>
      </w:r>
    </w:p>
    <w:p w14:paraId="3CF2CD5A" w14:textId="77777777" w:rsidR="00735612" w:rsidRPr="00735612" w:rsidRDefault="00735612" w:rsidP="00735612">
      <w:pPr>
        <w:pStyle w:val="Paragraphedeliste"/>
        <w:ind w:left="780"/>
        <w:jc w:val="both"/>
        <w:rPr>
          <w:rFonts w:ascii="Arial" w:hAnsi="Arial" w:cs="Arial"/>
          <w:sz w:val="36"/>
          <w:szCs w:val="36"/>
          <w:u w:val="single"/>
          <w:lang w:val="fr-FR"/>
        </w:rPr>
      </w:pPr>
    </w:p>
    <w:p w14:paraId="4D3849EC" w14:textId="7656DA44" w:rsidR="00DE7EF8" w:rsidRPr="00735612" w:rsidRDefault="00441FCA" w:rsidP="00DE7EF8">
      <w:pPr>
        <w:pStyle w:val="Paragraphedeliste"/>
        <w:numPr>
          <w:ilvl w:val="0"/>
          <w:numId w:val="2"/>
        </w:numPr>
        <w:jc w:val="both"/>
        <w:rPr>
          <w:rFonts w:ascii="Arial" w:hAnsi="Arial" w:cs="Arial"/>
          <w:sz w:val="36"/>
          <w:szCs w:val="36"/>
          <w:u w:val="single"/>
          <w:lang w:val="fr-FR"/>
        </w:rPr>
      </w:pPr>
      <w:r w:rsidRPr="00735612">
        <w:rPr>
          <w:rFonts w:ascii="Arial" w:hAnsi="Arial" w:cs="Arial"/>
          <w:noProof/>
          <w:sz w:val="32"/>
          <w:szCs w:val="32"/>
        </w:rPr>
        <w:drawing>
          <wp:anchor distT="0" distB="0" distL="114300" distR="114300" simplePos="0" relativeHeight="251658240" behindDoc="0" locked="0" layoutInCell="1" allowOverlap="1" wp14:anchorId="0F6DFF99" wp14:editId="6407DF23">
            <wp:simplePos x="0" y="0"/>
            <wp:positionH relativeFrom="margin">
              <wp:align>center</wp:align>
            </wp:positionH>
            <wp:positionV relativeFrom="paragraph">
              <wp:posOffset>287655</wp:posOffset>
            </wp:positionV>
            <wp:extent cx="7178040" cy="5640705"/>
            <wp:effectExtent l="0" t="0" r="381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8">
                      <a:extLst>
                        <a:ext uri="{28A0092B-C50C-407E-A947-70E740481C1C}">
                          <a14:useLocalDpi xmlns:a14="http://schemas.microsoft.com/office/drawing/2010/main" val="0"/>
                        </a:ext>
                      </a:extLst>
                    </a:blip>
                    <a:srcRect l="977" t="255" r="583" b="794"/>
                    <a:stretch/>
                  </pic:blipFill>
                  <pic:spPr bwMode="auto">
                    <a:xfrm>
                      <a:off x="0" y="0"/>
                      <a:ext cx="7178040" cy="5640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63D9" w:rsidRPr="00735612">
        <w:rPr>
          <w:rFonts w:ascii="Arial" w:hAnsi="Arial" w:cs="Arial"/>
          <w:sz w:val="36"/>
          <w:szCs w:val="36"/>
          <w:u w:val="single"/>
          <w:lang w:val="fr-FR"/>
        </w:rPr>
        <w:t>UML</w:t>
      </w:r>
    </w:p>
    <w:p w14:paraId="5F1A3100" w14:textId="2C46DCE6" w:rsidR="00735612" w:rsidRPr="00735612" w:rsidRDefault="00721619" w:rsidP="00735612">
      <w:pPr>
        <w:ind w:left="360"/>
        <w:jc w:val="both"/>
        <w:rPr>
          <w:rFonts w:ascii="Arial" w:hAnsi="Arial" w:cs="Arial"/>
          <w:sz w:val="32"/>
          <w:szCs w:val="32"/>
        </w:rPr>
      </w:pPr>
      <w:r w:rsidRPr="00735612">
        <w:rPr>
          <w:rFonts w:ascii="Arial" w:hAnsi="Arial" w:cs="Arial"/>
          <w:sz w:val="32"/>
          <w:szCs w:val="32"/>
        </w:rPr>
        <w:br w:type="page"/>
      </w:r>
    </w:p>
    <w:p w14:paraId="3A2CC316" w14:textId="7ABE962B" w:rsidR="00735612" w:rsidRPr="00735612" w:rsidRDefault="00A405F4" w:rsidP="008856BD">
      <w:pPr>
        <w:jc w:val="both"/>
        <w:rPr>
          <w:rFonts w:ascii="Arial" w:hAnsi="Arial" w:cs="Arial"/>
          <w:sz w:val="36"/>
          <w:szCs w:val="36"/>
          <w:u w:val="single"/>
        </w:rPr>
      </w:pPr>
      <w:r w:rsidRPr="00735612">
        <w:rPr>
          <w:rFonts w:ascii="Arial" w:hAnsi="Arial" w:cs="Arial"/>
          <w:sz w:val="36"/>
          <w:szCs w:val="36"/>
          <w:u w:val="single"/>
        </w:rPr>
        <w:lastRenderedPageBreak/>
        <w:t>2) Description des classes</w:t>
      </w:r>
    </w:p>
    <w:p w14:paraId="7A2A6D4D" w14:textId="6B20DBB4" w:rsidR="00735612" w:rsidRPr="002E69EB" w:rsidRDefault="00735612" w:rsidP="00425F9B">
      <w:pPr>
        <w:rPr>
          <w:rFonts w:ascii="Arial" w:hAnsi="Arial" w:cs="Arial"/>
          <w:sz w:val="32"/>
          <w:szCs w:val="32"/>
        </w:rPr>
      </w:pPr>
      <w:r w:rsidRPr="002E69EB">
        <w:rPr>
          <w:rFonts w:ascii="Arial" w:hAnsi="Arial" w:cs="Arial"/>
          <w:sz w:val="32"/>
          <w:szCs w:val="32"/>
        </w:rPr>
        <w:t>2.1) ChessController</w:t>
      </w:r>
    </w:p>
    <w:p w14:paraId="6699896B" w14:textId="37785A53" w:rsidR="00735612" w:rsidRPr="002E69EB" w:rsidRDefault="0035669F" w:rsidP="002E69EB">
      <w:pPr>
        <w:jc w:val="both"/>
        <w:rPr>
          <w:rFonts w:ascii="Arial" w:hAnsi="Arial" w:cs="Arial"/>
          <w:sz w:val="28"/>
          <w:szCs w:val="28"/>
        </w:rPr>
      </w:pPr>
      <w:r w:rsidRPr="002E69EB">
        <w:rPr>
          <w:rFonts w:ascii="Arial" w:hAnsi="Arial" w:cs="Arial"/>
          <w:sz w:val="28"/>
          <w:szCs w:val="28"/>
        </w:rPr>
        <w:t>Cette classe implémente l’interface ChessController. De plus, cette classe permet de gérer toute l’intelligence nécessaire pour un jeu d’échec</w:t>
      </w:r>
      <w:r w:rsidR="00CA3597">
        <w:rPr>
          <w:rFonts w:ascii="Arial" w:hAnsi="Arial" w:cs="Arial"/>
          <w:sz w:val="28"/>
          <w:szCs w:val="28"/>
        </w:rPr>
        <w:t>s.</w:t>
      </w:r>
      <w:r w:rsidRPr="002E69EB">
        <w:rPr>
          <w:rFonts w:ascii="Arial" w:hAnsi="Arial" w:cs="Arial"/>
          <w:sz w:val="28"/>
          <w:szCs w:val="28"/>
        </w:rPr>
        <w:t xml:space="preserve"> En effet, cette classe contient les méthodes permettant de gérer la prise en passant, le mat ou encore l’échec et mat par exemple.</w:t>
      </w:r>
    </w:p>
    <w:p w14:paraId="58E5C178" w14:textId="77777777" w:rsidR="00735612" w:rsidRPr="00735612" w:rsidRDefault="00735612" w:rsidP="00425F9B">
      <w:pPr>
        <w:rPr>
          <w:rFonts w:ascii="Arial" w:hAnsi="Arial" w:cs="Arial"/>
          <w:sz w:val="28"/>
          <w:szCs w:val="28"/>
        </w:rPr>
      </w:pPr>
    </w:p>
    <w:p w14:paraId="2AA77018" w14:textId="766B3FFD" w:rsidR="00A405F4" w:rsidRPr="002E69EB" w:rsidRDefault="00735612" w:rsidP="00425F9B">
      <w:pPr>
        <w:rPr>
          <w:rFonts w:ascii="Arial" w:hAnsi="Arial" w:cs="Arial"/>
          <w:sz w:val="32"/>
          <w:szCs w:val="32"/>
        </w:rPr>
      </w:pPr>
      <w:r w:rsidRPr="002E69EB">
        <w:rPr>
          <w:rFonts w:ascii="Arial" w:hAnsi="Arial" w:cs="Arial"/>
          <w:sz w:val="32"/>
          <w:szCs w:val="32"/>
        </w:rPr>
        <w:t>2.2) Piece</w:t>
      </w:r>
    </w:p>
    <w:p w14:paraId="27B3C7AE" w14:textId="36861B16" w:rsidR="00735612" w:rsidRPr="002E69EB" w:rsidRDefault="0035669F" w:rsidP="002E69EB">
      <w:pPr>
        <w:jc w:val="both"/>
        <w:rPr>
          <w:rFonts w:ascii="Arial" w:hAnsi="Arial" w:cs="Arial"/>
          <w:sz w:val="28"/>
          <w:szCs w:val="28"/>
        </w:rPr>
      </w:pPr>
      <w:r w:rsidRPr="002E69EB">
        <w:rPr>
          <w:rFonts w:ascii="Arial" w:hAnsi="Arial" w:cs="Arial"/>
          <w:sz w:val="28"/>
          <w:szCs w:val="28"/>
        </w:rPr>
        <w:t>Il s’agit d’une classe abstraite permettant de recenser toutes les choses communes des différents types de pièces.</w:t>
      </w:r>
    </w:p>
    <w:p w14:paraId="3B71476B" w14:textId="77777777" w:rsidR="0035669F" w:rsidRPr="0035669F" w:rsidRDefault="0035669F" w:rsidP="00425F9B">
      <w:pPr>
        <w:rPr>
          <w:rFonts w:ascii="Arial" w:hAnsi="Arial" w:cs="Arial"/>
          <w:sz w:val="24"/>
          <w:szCs w:val="24"/>
        </w:rPr>
      </w:pPr>
    </w:p>
    <w:p w14:paraId="1931D8EC" w14:textId="792DA1FC" w:rsidR="00735612" w:rsidRPr="002E69EB" w:rsidRDefault="00735612" w:rsidP="00425F9B">
      <w:pPr>
        <w:rPr>
          <w:rFonts w:ascii="Arial" w:hAnsi="Arial" w:cs="Arial"/>
          <w:sz w:val="32"/>
          <w:szCs w:val="32"/>
        </w:rPr>
      </w:pPr>
      <w:r w:rsidRPr="002E69EB">
        <w:rPr>
          <w:rFonts w:ascii="Arial" w:hAnsi="Arial" w:cs="Arial"/>
          <w:sz w:val="32"/>
          <w:szCs w:val="32"/>
        </w:rPr>
        <w:t xml:space="preserve">2.3) Pawn, Knight, Queen, Rook, Bishop, King </w:t>
      </w:r>
    </w:p>
    <w:p w14:paraId="66AC4804" w14:textId="3E913A54" w:rsidR="00953780" w:rsidRPr="002E69EB" w:rsidRDefault="00953780" w:rsidP="002E69EB">
      <w:pPr>
        <w:jc w:val="both"/>
        <w:rPr>
          <w:rFonts w:ascii="Arial" w:hAnsi="Arial" w:cs="Arial"/>
          <w:sz w:val="28"/>
          <w:szCs w:val="28"/>
        </w:rPr>
      </w:pPr>
      <w:r w:rsidRPr="002E69EB">
        <w:rPr>
          <w:rFonts w:ascii="Arial" w:hAnsi="Arial" w:cs="Arial"/>
          <w:sz w:val="28"/>
          <w:szCs w:val="28"/>
        </w:rPr>
        <w:t>Ces classes conc</w:t>
      </w:r>
      <w:r w:rsidR="00CA3597">
        <w:rPr>
          <w:rFonts w:ascii="Arial" w:hAnsi="Arial" w:cs="Arial"/>
          <w:sz w:val="28"/>
          <w:szCs w:val="28"/>
        </w:rPr>
        <w:t>rè</w:t>
      </w:r>
      <w:r w:rsidRPr="002E69EB">
        <w:rPr>
          <w:rFonts w:ascii="Arial" w:hAnsi="Arial" w:cs="Arial"/>
          <w:sz w:val="28"/>
          <w:szCs w:val="28"/>
        </w:rPr>
        <w:t>tes héritent de la classe abstraite Piece. Elle représente le matériel.</w:t>
      </w:r>
    </w:p>
    <w:p w14:paraId="65A747F3" w14:textId="5D8027EB" w:rsidR="00735612" w:rsidRPr="00735612" w:rsidRDefault="00735612" w:rsidP="00425F9B">
      <w:pPr>
        <w:rPr>
          <w:rFonts w:ascii="Arial" w:hAnsi="Arial" w:cs="Arial"/>
          <w:sz w:val="28"/>
          <w:szCs w:val="28"/>
        </w:rPr>
      </w:pPr>
    </w:p>
    <w:p w14:paraId="1888443B" w14:textId="31874CFD" w:rsidR="00735612" w:rsidRPr="002E69EB" w:rsidRDefault="00735612" w:rsidP="00425F9B">
      <w:pPr>
        <w:rPr>
          <w:rFonts w:ascii="Arial" w:hAnsi="Arial" w:cs="Arial"/>
          <w:sz w:val="32"/>
          <w:szCs w:val="32"/>
        </w:rPr>
      </w:pPr>
      <w:r w:rsidRPr="002E69EB">
        <w:rPr>
          <w:rFonts w:ascii="Arial" w:hAnsi="Arial" w:cs="Arial"/>
          <w:sz w:val="32"/>
          <w:szCs w:val="32"/>
        </w:rPr>
        <w:t>2.4) Movement</w:t>
      </w:r>
    </w:p>
    <w:p w14:paraId="2EA157CF" w14:textId="59E756AD" w:rsidR="00735612" w:rsidRPr="002E69EB" w:rsidRDefault="00953780" w:rsidP="002E69EB">
      <w:pPr>
        <w:jc w:val="both"/>
        <w:rPr>
          <w:rFonts w:ascii="Arial" w:hAnsi="Arial" w:cs="Arial"/>
          <w:sz w:val="28"/>
          <w:szCs w:val="28"/>
        </w:rPr>
      </w:pPr>
      <w:r w:rsidRPr="002E69EB">
        <w:rPr>
          <w:rFonts w:ascii="Arial" w:hAnsi="Arial" w:cs="Arial"/>
          <w:sz w:val="28"/>
          <w:szCs w:val="28"/>
        </w:rPr>
        <w:t>Il s’agit d’une classe abstraite permettant de stocker les parties communes des différents mouvements concrets que nous avions implément</w:t>
      </w:r>
      <w:r w:rsidR="00CA3597">
        <w:rPr>
          <w:rFonts w:ascii="Arial" w:hAnsi="Arial" w:cs="Arial"/>
          <w:sz w:val="28"/>
          <w:szCs w:val="28"/>
        </w:rPr>
        <w:t>és</w:t>
      </w:r>
      <w:r w:rsidRPr="002E69EB">
        <w:rPr>
          <w:rFonts w:ascii="Arial" w:hAnsi="Arial" w:cs="Arial"/>
          <w:sz w:val="28"/>
          <w:szCs w:val="28"/>
        </w:rPr>
        <w:t>.</w:t>
      </w:r>
    </w:p>
    <w:p w14:paraId="102E0D36" w14:textId="77777777" w:rsidR="00953780" w:rsidRPr="00735612" w:rsidRDefault="00953780" w:rsidP="00425F9B">
      <w:pPr>
        <w:rPr>
          <w:rFonts w:ascii="Arial" w:hAnsi="Arial" w:cs="Arial"/>
          <w:sz w:val="28"/>
          <w:szCs w:val="28"/>
        </w:rPr>
      </w:pPr>
    </w:p>
    <w:p w14:paraId="1D51A237" w14:textId="0ED0C001" w:rsidR="00735612" w:rsidRPr="002E69EB" w:rsidRDefault="00735612" w:rsidP="00425F9B">
      <w:pPr>
        <w:rPr>
          <w:rFonts w:ascii="Arial" w:hAnsi="Arial" w:cs="Arial"/>
          <w:sz w:val="32"/>
          <w:szCs w:val="32"/>
        </w:rPr>
      </w:pPr>
      <w:r w:rsidRPr="002E69EB">
        <w:rPr>
          <w:rFonts w:ascii="Arial" w:hAnsi="Arial" w:cs="Arial"/>
          <w:sz w:val="32"/>
          <w:szCs w:val="32"/>
        </w:rPr>
        <w:t>2.5) MoveLin, MoveDiag, MoveKnight</w:t>
      </w:r>
    </w:p>
    <w:p w14:paraId="7962A141" w14:textId="44CD2518" w:rsidR="00735612" w:rsidRDefault="00953780" w:rsidP="002E69EB">
      <w:pPr>
        <w:jc w:val="both"/>
        <w:rPr>
          <w:rFonts w:ascii="Arial" w:hAnsi="Arial" w:cs="Arial"/>
          <w:sz w:val="28"/>
          <w:szCs w:val="28"/>
        </w:rPr>
      </w:pPr>
      <w:r w:rsidRPr="002E69EB">
        <w:rPr>
          <w:rFonts w:ascii="Arial" w:hAnsi="Arial" w:cs="Arial"/>
          <w:sz w:val="28"/>
          <w:szCs w:val="28"/>
        </w:rPr>
        <w:t>Ces classes permettent de générer des mouvements linéaires, diagonaux ou des mouvement</w:t>
      </w:r>
      <w:r w:rsidR="00CA3597">
        <w:rPr>
          <w:rFonts w:ascii="Arial" w:hAnsi="Arial" w:cs="Arial"/>
          <w:sz w:val="28"/>
          <w:szCs w:val="28"/>
        </w:rPr>
        <w:t xml:space="preserve">s </w:t>
      </w:r>
      <w:r w:rsidRPr="002E69EB">
        <w:rPr>
          <w:rFonts w:ascii="Arial" w:hAnsi="Arial" w:cs="Arial"/>
          <w:sz w:val="28"/>
          <w:szCs w:val="28"/>
        </w:rPr>
        <w:t>propres pour le cavalier. Un mouvement correspond à plusieurs vecteurs de points. Par exemple, la classe MoveDiag permet de générer 4 vecteurs diagonales à partir d’un point.</w:t>
      </w:r>
    </w:p>
    <w:p w14:paraId="7C6F2EE0" w14:textId="77777777" w:rsidR="002E69EB" w:rsidRPr="002E69EB" w:rsidRDefault="002E69EB" w:rsidP="002E69EB">
      <w:pPr>
        <w:jc w:val="both"/>
        <w:rPr>
          <w:rFonts w:ascii="Arial" w:hAnsi="Arial" w:cs="Arial"/>
          <w:sz w:val="28"/>
          <w:szCs w:val="28"/>
        </w:rPr>
      </w:pPr>
    </w:p>
    <w:p w14:paraId="0F7704F0" w14:textId="60EFC514" w:rsidR="00735612" w:rsidRPr="002E69EB" w:rsidRDefault="00735612" w:rsidP="00425F9B">
      <w:pPr>
        <w:rPr>
          <w:rFonts w:ascii="Arial" w:hAnsi="Arial" w:cs="Arial"/>
          <w:sz w:val="32"/>
          <w:szCs w:val="32"/>
        </w:rPr>
      </w:pPr>
      <w:r w:rsidRPr="002E69EB">
        <w:rPr>
          <w:rFonts w:ascii="Arial" w:hAnsi="Arial" w:cs="Arial"/>
          <w:sz w:val="32"/>
          <w:szCs w:val="32"/>
        </w:rPr>
        <w:t>2.6) Coord</w:t>
      </w:r>
    </w:p>
    <w:p w14:paraId="696867DB" w14:textId="40D38905" w:rsidR="00735612" w:rsidRPr="00735612" w:rsidRDefault="002E69EB" w:rsidP="00425F9B">
      <w:pPr>
        <w:rPr>
          <w:rFonts w:ascii="Arial" w:hAnsi="Arial" w:cs="Arial"/>
          <w:sz w:val="28"/>
          <w:szCs w:val="28"/>
        </w:rPr>
      </w:pPr>
      <w:r>
        <w:rPr>
          <w:rFonts w:ascii="Arial" w:hAnsi="Arial" w:cs="Arial"/>
          <w:sz w:val="28"/>
          <w:szCs w:val="28"/>
        </w:rPr>
        <w:t>Nous avions cré</w:t>
      </w:r>
      <w:r w:rsidR="00CA3597">
        <w:rPr>
          <w:rFonts w:ascii="Arial" w:hAnsi="Arial" w:cs="Arial"/>
          <w:sz w:val="28"/>
          <w:szCs w:val="28"/>
        </w:rPr>
        <w:t>é</w:t>
      </w:r>
      <w:r>
        <w:rPr>
          <w:rFonts w:ascii="Arial" w:hAnsi="Arial" w:cs="Arial"/>
          <w:sz w:val="28"/>
          <w:szCs w:val="28"/>
        </w:rPr>
        <w:t xml:space="preserve"> cette classe afin de stocker </w:t>
      </w:r>
      <w:r w:rsidR="00116CD3">
        <w:rPr>
          <w:rFonts w:ascii="Arial" w:hAnsi="Arial" w:cs="Arial"/>
          <w:sz w:val="28"/>
          <w:szCs w:val="28"/>
        </w:rPr>
        <w:t>deux entier</w:t>
      </w:r>
      <w:r w:rsidR="00CA3597">
        <w:rPr>
          <w:rFonts w:ascii="Arial" w:hAnsi="Arial" w:cs="Arial"/>
          <w:sz w:val="28"/>
          <w:szCs w:val="28"/>
        </w:rPr>
        <w:t xml:space="preserve">s </w:t>
      </w:r>
      <w:r w:rsidR="00116CD3">
        <w:rPr>
          <w:rFonts w:ascii="Arial" w:hAnsi="Arial" w:cs="Arial"/>
          <w:sz w:val="28"/>
          <w:szCs w:val="28"/>
        </w:rPr>
        <w:t>afin de modéliser une coordonnée (x ; y). Cela a été fait</w:t>
      </w:r>
      <w:r w:rsidR="00CA3597">
        <w:rPr>
          <w:rFonts w:ascii="Arial" w:hAnsi="Arial" w:cs="Arial"/>
          <w:sz w:val="28"/>
          <w:szCs w:val="28"/>
        </w:rPr>
        <w:t xml:space="preserve">, </w:t>
      </w:r>
      <w:r w:rsidR="00116CD3">
        <w:rPr>
          <w:rFonts w:ascii="Arial" w:hAnsi="Arial" w:cs="Arial"/>
          <w:sz w:val="28"/>
          <w:szCs w:val="28"/>
        </w:rPr>
        <w:t>car nous n’avions pas réussi à utiliser une Paire. En outre, nous avions cré</w:t>
      </w:r>
      <w:r w:rsidR="00CA3597">
        <w:rPr>
          <w:rFonts w:ascii="Arial" w:hAnsi="Arial" w:cs="Arial"/>
          <w:sz w:val="28"/>
          <w:szCs w:val="28"/>
        </w:rPr>
        <w:t>é</w:t>
      </w:r>
      <w:r w:rsidR="00116CD3">
        <w:rPr>
          <w:rFonts w:ascii="Arial" w:hAnsi="Arial" w:cs="Arial"/>
          <w:sz w:val="28"/>
          <w:szCs w:val="28"/>
        </w:rPr>
        <w:t xml:space="preserve"> notre paire d’entier</w:t>
      </w:r>
      <w:r w:rsidR="00CA3597">
        <w:rPr>
          <w:rFonts w:ascii="Arial" w:hAnsi="Arial" w:cs="Arial"/>
          <w:sz w:val="28"/>
          <w:szCs w:val="28"/>
        </w:rPr>
        <w:t>s.</w:t>
      </w:r>
    </w:p>
    <w:p w14:paraId="740A625A" w14:textId="02895F7C" w:rsidR="00735612" w:rsidRPr="002E69EB" w:rsidRDefault="00735612" w:rsidP="00425F9B">
      <w:pPr>
        <w:rPr>
          <w:rFonts w:ascii="Arial" w:hAnsi="Arial" w:cs="Arial"/>
          <w:sz w:val="32"/>
          <w:szCs w:val="32"/>
        </w:rPr>
      </w:pPr>
      <w:r w:rsidRPr="002E69EB">
        <w:rPr>
          <w:rFonts w:ascii="Arial" w:hAnsi="Arial" w:cs="Arial"/>
          <w:sz w:val="32"/>
          <w:szCs w:val="32"/>
        </w:rPr>
        <w:lastRenderedPageBreak/>
        <w:t>2.7) Promotion Choice</w:t>
      </w:r>
    </w:p>
    <w:p w14:paraId="48BE0803" w14:textId="6404E5DB" w:rsidR="007E760D" w:rsidRPr="00735612" w:rsidRDefault="00116CD3" w:rsidP="00425F9B">
      <w:pPr>
        <w:rPr>
          <w:rFonts w:ascii="Arial" w:hAnsi="Arial" w:cs="Arial"/>
        </w:rPr>
      </w:pPr>
      <w:r>
        <w:rPr>
          <w:rFonts w:ascii="Arial" w:hAnsi="Arial" w:cs="Arial"/>
          <w:sz w:val="28"/>
          <w:szCs w:val="28"/>
        </w:rPr>
        <w:t>Il s’agit d’une classe abstraite permettant de créer une pièce lors ce qu’un pion doit être promu.</w:t>
      </w:r>
      <w:r w:rsidR="007E760D" w:rsidRPr="00735612">
        <w:rPr>
          <w:rFonts w:ascii="Arial" w:hAnsi="Arial" w:cs="Arial"/>
        </w:rPr>
        <w:br w:type="page"/>
      </w:r>
    </w:p>
    <w:p w14:paraId="076050FA" w14:textId="2497BB3C" w:rsidR="00A405F4" w:rsidRPr="00735612" w:rsidRDefault="00A405F4" w:rsidP="008856BD">
      <w:pPr>
        <w:jc w:val="both"/>
        <w:rPr>
          <w:rFonts w:ascii="Arial" w:hAnsi="Arial" w:cs="Arial"/>
          <w:sz w:val="36"/>
          <w:szCs w:val="36"/>
          <w:u w:val="single"/>
        </w:rPr>
      </w:pPr>
      <w:bookmarkStart w:id="0" w:name="_Hlk120315025"/>
      <w:r w:rsidRPr="00735612">
        <w:rPr>
          <w:rFonts w:ascii="Arial" w:hAnsi="Arial" w:cs="Arial"/>
          <w:sz w:val="36"/>
          <w:szCs w:val="36"/>
          <w:u w:val="single"/>
        </w:rPr>
        <w:lastRenderedPageBreak/>
        <w:t>3</w:t>
      </w:r>
      <w:r w:rsidR="006D1F91" w:rsidRPr="00735612">
        <w:rPr>
          <w:rFonts w:ascii="Arial" w:hAnsi="Arial" w:cs="Arial"/>
          <w:sz w:val="36"/>
          <w:szCs w:val="36"/>
          <w:u w:val="single"/>
        </w:rPr>
        <w:t>)</w:t>
      </w:r>
      <w:r w:rsidRPr="00735612">
        <w:rPr>
          <w:rFonts w:ascii="Arial" w:hAnsi="Arial" w:cs="Arial"/>
          <w:sz w:val="36"/>
          <w:szCs w:val="36"/>
          <w:u w:val="single"/>
        </w:rPr>
        <w:t xml:space="preserve"> </w:t>
      </w:r>
      <w:r w:rsidR="007E760D" w:rsidRPr="00735612">
        <w:rPr>
          <w:rFonts w:ascii="Arial" w:hAnsi="Arial" w:cs="Arial"/>
          <w:sz w:val="36"/>
          <w:szCs w:val="36"/>
          <w:u w:val="single"/>
        </w:rPr>
        <w:t>Choix de conception</w:t>
      </w:r>
    </w:p>
    <w:bookmarkEnd w:id="0"/>
    <w:p w14:paraId="05D83241" w14:textId="5B42FAEE" w:rsidR="00DA5F78" w:rsidRPr="002E69EB" w:rsidRDefault="0035669F" w:rsidP="007E760D">
      <w:pPr>
        <w:jc w:val="both"/>
        <w:rPr>
          <w:rFonts w:ascii="Arial" w:hAnsi="Arial" w:cs="Arial"/>
          <w:sz w:val="32"/>
          <w:szCs w:val="32"/>
          <w:lang w:val="en-US"/>
        </w:rPr>
      </w:pPr>
      <w:r w:rsidRPr="002E69EB">
        <w:rPr>
          <w:rFonts w:ascii="Arial" w:hAnsi="Arial" w:cs="Arial"/>
          <w:sz w:val="32"/>
          <w:szCs w:val="32"/>
          <w:lang w:val="en-US"/>
        </w:rPr>
        <w:t>3.1) ChessController</w:t>
      </w:r>
    </w:p>
    <w:p w14:paraId="33A15D0B" w14:textId="3A87218B" w:rsidR="0035669F" w:rsidRPr="002E69EB" w:rsidRDefault="0035669F" w:rsidP="007E760D">
      <w:pPr>
        <w:jc w:val="both"/>
        <w:rPr>
          <w:rFonts w:ascii="Arial" w:hAnsi="Arial" w:cs="Arial"/>
          <w:sz w:val="28"/>
          <w:szCs w:val="28"/>
          <w:lang w:val="en-US"/>
        </w:rPr>
      </w:pPr>
      <w:r w:rsidRPr="002E69EB">
        <w:rPr>
          <w:rFonts w:ascii="Arial" w:hAnsi="Arial" w:cs="Arial"/>
          <w:sz w:val="28"/>
          <w:szCs w:val="28"/>
          <w:lang w:val="en-US"/>
        </w:rPr>
        <w:t xml:space="preserve">Nous </w:t>
      </w:r>
      <w:r w:rsidRPr="002E69EB">
        <w:rPr>
          <w:rFonts w:ascii="Arial" w:hAnsi="Arial" w:cs="Arial"/>
          <w:sz w:val="28"/>
          <w:szCs w:val="28"/>
        </w:rPr>
        <w:t>avons</w:t>
      </w:r>
      <w:r w:rsidRPr="002E69EB">
        <w:rPr>
          <w:rFonts w:ascii="Arial" w:hAnsi="Arial" w:cs="Arial"/>
          <w:sz w:val="28"/>
          <w:szCs w:val="28"/>
          <w:lang w:val="en-US"/>
        </w:rPr>
        <w:t xml:space="preserve"> décidé d’implémenter un tableau de pièce à deux dimension</w:t>
      </w:r>
      <w:r w:rsidR="00CA3597">
        <w:rPr>
          <w:rFonts w:ascii="Arial" w:hAnsi="Arial" w:cs="Arial"/>
          <w:sz w:val="28"/>
          <w:szCs w:val="28"/>
          <w:lang w:val="en-US"/>
        </w:rPr>
        <w:t xml:space="preserve">s </w:t>
      </w:r>
      <w:r w:rsidRPr="002E69EB">
        <w:rPr>
          <w:rFonts w:ascii="Arial" w:hAnsi="Arial" w:cs="Arial"/>
          <w:sz w:val="28"/>
          <w:szCs w:val="28"/>
          <w:lang w:val="en-US"/>
        </w:rPr>
        <w:t>permettant de matérialiser l’échiq</w:t>
      </w:r>
      <w:r w:rsidR="00CA3597">
        <w:rPr>
          <w:rFonts w:ascii="Arial" w:hAnsi="Arial" w:cs="Arial"/>
          <w:sz w:val="28"/>
          <w:szCs w:val="28"/>
          <w:lang w:val="en-US"/>
        </w:rPr>
        <w:t>uier,</w:t>
      </w:r>
      <w:r w:rsidRPr="002E69EB">
        <w:rPr>
          <w:rFonts w:ascii="Arial" w:hAnsi="Arial" w:cs="Arial"/>
          <w:sz w:val="28"/>
          <w:szCs w:val="28"/>
          <w:lang w:val="en-US"/>
        </w:rPr>
        <w:t xml:space="preserve"> car nous pensions qu’il n’est pas n</w:t>
      </w:r>
      <w:r w:rsidR="00CA3597">
        <w:rPr>
          <w:rFonts w:ascii="Arial" w:hAnsi="Arial" w:cs="Arial"/>
          <w:sz w:val="28"/>
          <w:szCs w:val="28"/>
          <w:lang w:val="en-US"/>
        </w:rPr>
        <w:t>é</w:t>
      </w:r>
      <w:r w:rsidRPr="002E69EB">
        <w:rPr>
          <w:rFonts w:ascii="Arial" w:hAnsi="Arial" w:cs="Arial"/>
          <w:sz w:val="28"/>
          <w:szCs w:val="28"/>
          <w:lang w:val="en-US"/>
        </w:rPr>
        <w:t>cessaire de faire une classe échiqu</w:t>
      </w:r>
      <w:r w:rsidR="00CA3597">
        <w:rPr>
          <w:rFonts w:ascii="Arial" w:hAnsi="Arial" w:cs="Arial"/>
          <w:sz w:val="28"/>
          <w:szCs w:val="28"/>
          <w:lang w:val="en-US"/>
        </w:rPr>
        <w:t>ie</w:t>
      </w:r>
      <w:r w:rsidRPr="002E69EB">
        <w:rPr>
          <w:rFonts w:ascii="Arial" w:hAnsi="Arial" w:cs="Arial"/>
          <w:sz w:val="28"/>
          <w:szCs w:val="28"/>
          <w:lang w:val="en-US"/>
        </w:rPr>
        <w:t>r</w:t>
      </w:r>
      <w:r w:rsidR="00CA3597">
        <w:rPr>
          <w:rFonts w:ascii="Arial" w:hAnsi="Arial" w:cs="Arial"/>
          <w:sz w:val="28"/>
          <w:szCs w:val="28"/>
          <w:lang w:val="en-US"/>
        </w:rPr>
        <w:t xml:space="preserve">, </w:t>
      </w:r>
      <w:r w:rsidRPr="002E69EB">
        <w:rPr>
          <w:rFonts w:ascii="Arial" w:hAnsi="Arial" w:cs="Arial"/>
          <w:sz w:val="28"/>
          <w:szCs w:val="28"/>
          <w:lang w:val="en-US"/>
        </w:rPr>
        <w:t>car la gestion de l’affichage est déj</w:t>
      </w:r>
      <w:r w:rsidR="00CA3597">
        <w:rPr>
          <w:rFonts w:ascii="Arial" w:hAnsi="Arial" w:cs="Arial"/>
          <w:sz w:val="28"/>
          <w:szCs w:val="28"/>
          <w:lang w:val="en-US"/>
        </w:rPr>
        <w:t>à</w:t>
      </w:r>
      <w:r w:rsidRPr="002E69EB">
        <w:rPr>
          <w:rFonts w:ascii="Arial" w:hAnsi="Arial" w:cs="Arial"/>
          <w:sz w:val="28"/>
          <w:szCs w:val="28"/>
          <w:lang w:val="en-US"/>
        </w:rPr>
        <w:t xml:space="preserve"> gérer grâce aux interfaces mit à disposition pour ce laboratoire. De plus, grâce au tableau nous pouvons accéder à n’importe quelle pièce en O(1).</w:t>
      </w:r>
    </w:p>
    <w:p w14:paraId="4C1E5CE9" w14:textId="43DF459D" w:rsidR="0035669F" w:rsidRPr="00C446AE" w:rsidRDefault="0035669F" w:rsidP="007E760D">
      <w:pPr>
        <w:jc w:val="both"/>
        <w:rPr>
          <w:rFonts w:ascii="Arial" w:hAnsi="Arial" w:cs="Arial"/>
          <w:lang w:val="en-US"/>
        </w:rPr>
      </w:pPr>
    </w:p>
    <w:p w14:paraId="677E723F" w14:textId="29F9F793" w:rsidR="0035669F" w:rsidRPr="002E69EB" w:rsidRDefault="0035669F" w:rsidP="007E760D">
      <w:pPr>
        <w:jc w:val="both"/>
        <w:rPr>
          <w:rFonts w:ascii="Arial" w:hAnsi="Arial" w:cs="Arial"/>
          <w:sz w:val="32"/>
          <w:szCs w:val="32"/>
          <w:lang w:val="en-US"/>
        </w:rPr>
      </w:pPr>
      <w:r w:rsidRPr="002E69EB">
        <w:rPr>
          <w:rFonts w:ascii="Arial" w:hAnsi="Arial" w:cs="Arial"/>
          <w:sz w:val="32"/>
          <w:szCs w:val="32"/>
          <w:lang w:val="en-US"/>
        </w:rPr>
        <w:t>3.2) Piece</w:t>
      </w:r>
    </w:p>
    <w:p w14:paraId="34C0A212" w14:textId="73E56614" w:rsidR="00953780" w:rsidRPr="002E69EB" w:rsidRDefault="0035669F" w:rsidP="007E760D">
      <w:pPr>
        <w:jc w:val="both"/>
        <w:rPr>
          <w:rFonts w:ascii="Arial" w:hAnsi="Arial" w:cs="Arial"/>
          <w:sz w:val="28"/>
          <w:szCs w:val="28"/>
          <w:lang w:val="en-US"/>
        </w:rPr>
      </w:pPr>
      <w:r w:rsidRPr="002E69EB">
        <w:rPr>
          <w:rFonts w:ascii="Arial" w:hAnsi="Arial" w:cs="Arial"/>
          <w:sz w:val="28"/>
          <w:szCs w:val="28"/>
          <w:lang w:val="en-US"/>
        </w:rPr>
        <w:t>Normalement, la pièce ne devrait bénéficier d’aucune intelligence particulière. Toutefois, nous avions décidé de mettre les coordonnées dans la pi</w:t>
      </w:r>
      <w:r w:rsidR="00CA3597">
        <w:rPr>
          <w:rFonts w:ascii="Arial" w:hAnsi="Arial" w:cs="Arial"/>
          <w:sz w:val="28"/>
          <w:szCs w:val="28"/>
          <w:lang w:val="en-US"/>
        </w:rPr>
        <w:t>è</w:t>
      </w:r>
      <w:r w:rsidRPr="002E69EB">
        <w:rPr>
          <w:rFonts w:ascii="Arial" w:hAnsi="Arial" w:cs="Arial"/>
          <w:sz w:val="28"/>
          <w:szCs w:val="28"/>
          <w:lang w:val="en-US"/>
        </w:rPr>
        <w:t>ce afin de simplifier grandement certain</w:t>
      </w:r>
      <w:r w:rsidR="00CA3597">
        <w:rPr>
          <w:rFonts w:ascii="Arial" w:hAnsi="Arial" w:cs="Arial"/>
          <w:sz w:val="28"/>
          <w:szCs w:val="28"/>
          <w:lang w:val="en-US"/>
        </w:rPr>
        <w:t xml:space="preserve">s </w:t>
      </w:r>
      <w:r w:rsidRPr="002E69EB">
        <w:rPr>
          <w:rFonts w:ascii="Arial" w:hAnsi="Arial" w:cs="Arial"/>
          <w:sz w:val="28"/>
          <w:szCs w:val="28"/>
          <w:lang w:val="en-US"/>
        </w:rPr>
        <w:t>aspect</w:t>
      </w:r>
      <w:r w:rsidR="00CA3597">
        <w:rPr>
          <w:rFonts w:ascii="Arial" w:hAnsi="Arial" w:cs="Arial"/>
          <w:sz w:val="28"/>
          <w:szCs w:val="28"/>
          <w:lang w:val="en-US"/>
        </w:rPr>
        <w:t xml:space="preserve">s </w:t>
      </w:r>
      <w:r w:rsidRPr="002E69EB">
        <w:rPr>
          <w:rFonts w:ascii="Arial" w:hAnsi="Arial" w:cs="Arial"/>
          <w:sz w:val="28"/>
          <w:szCs w:val="28"/>
          <w:lang w:val="en-US"/>
        </w:rPr>
        <w:t>du code. De plus, cela nou</w:t>
      </w:r>
      <w:r w:rsidR="00CA3597">
        <w:rPr>
          <w:rFonts w:ascii="Arial" w:hAnsi="Arial" w:cs="Arial"/>
          <w:sz w:val="28"/>
          <w:szCs w:val="28"/>
          <w:lang w:val="en-US"/>
        </w:rPr>
        <w:t xml:space="preserve">s </w:t>
      </w:r>
      <w:r w:rsidRPr="002E69EB">
        <w:rPr>
          <w:rFonts w:ascii="Arial" w:hAnsi="Arial" w:cs="Arial"/>
          <w:sz w:val="28"/>
          <w:szCs w:val="28"/>
          <w:lang w:val="en-US"/>
        </w:rPr>
        <w:t>évite de devoir stocker des positions dans des listes de pi</w:t>
      </w:r>
      <w:r w:rsidR="00CA3597">
        <w:rPr>
          <w:rFonts w:ascii="Arial" w:hAnsi="Arial" w:cs="Arial"/>
          <w:sz w:val="28"/>
          <w:szCs w:val="28"/>
          <w:lang w:val="en-US"/>
        </w:rPr>
        <w:t>è</w:t>
      </w:r>
      <w:r w:rsidRPr="002E69EB">
        <w:rPr>
          <w:rFonts w:ascii="Arial" w:hAnsi="Arial" w:cs="Arial"/>
          <w:sz w:val="28"/>
          <w:szCs w:val="28"/>
          <w:lang w:val="en-US"/>
        </w:rPr>
        <w:t>ces. En outre, nous avions priorisé l’espace mémoire à la performance.</w:t>
      </w:r>
    </w:p>
    <w:p w14:paraId="759B87B5" w14:textId="197CE245" w:rsidR="0035669F" w:rsidRDefault="00953780" w:rsidP="007E760D">
      <w:pPr>
        <w:jc w:val="both"/>
        <w:rPr>
          <w:rFonts w:ascii="Arial" w:hAnsi="Arial" w:cs="Arial"/>
          <w:sz w:val="28"/>
          <w:szCs w:val="28"/>
          <w:lang w:val="en-US"/>
        </w:rPr>
      </w:pPr>
      <w:r w:rsidRPr="002E69EB">
        <w:rPr>
          <w:rFonts w:ascii="Arial" w:hAnsi="Arial" w:cs="Arial"/>
          <w:sz w:val="28"/>
          <w:szCs w:val="28"/>
          <w:lang w:val="en-US"/>
        </w:rPr>
        <w:t>Cependant, après une nième réfl</w:t>
      </w:r>
      <w:r w:rsidR="00CA3597">
        <w:rPr>
          <w:rFonts w:ascii="Arial" w:hAnsi="Arial" w:cs="Arial"/>
          <w:sz w:val="28"/>
          <w:szCs w:val="28"/>
          <w:lang w:val="en-US"/>
        </w:rPr>
        <w:t>e</w:t>
      </w:r>
      <w:r w:rsidRPr="002E69EB">
        <w:rPr>
          <w:rFonts w:ascii="Arial" w:hAnsi="Arial" w:cs="Arial"/>
          <w:sz w:val="28"/>
          <w:szCs w:val="28"/>
          <w:lang w:val="en-US"/>
        </w:rPr>
        <w:t>xion / discussion nous pensions que ce choix n’est pas le plus optimal</w:t>
      </w:r>
      <w:r w:rsidR="00CA3597">
        <w:rPr>
          <w:rFonts w:ascii="Arial" w:hAnsi="Arial" w:cs="Arial"/>
          <w:sz w:val="28"/>
          <w:szCs w:val="28"/>
          <w:lang w:val="en-US"/>
        </w:rPr>
        <w:t xml:space="preserve">, </w:t>
      </w:r>
      <w:r w:rsidRPr="002E69EB">
        <w:rPr>
          <w:rFonts w:ascii="Arial" w:hAnsi="Arial" w:cs="Arial"/>
          <w:sz w:val="28"/>
          <w:szCs w:val="28"/>
          <w:lang w:val="en-US"/>
        </w:rPr>
        <w:t>car si nous souhaitions créer un ordinateur contre lequel jou</w:t>
      </w:r>
      <w:r w:rsidR="00CA3597">
        <w:rPr>
          <w:rFonts w:ascii="Arial" w:hAnsi="Arial" w:cs="Arial"/>
          <w:sz w:val="28"/>
          <w:szCs w:val="28"/>
          <w:lang w:val="en-US"/>
        </w:rPr>
        <w:t>er</w:t>
      </w:r>
      <w:r w:rsidRPr="002E69EB">
        <w:rPr>
          <w:rFonts w:ascii="Arial" w:hAnsi="Arial" w:cs="Arial"/>
          <w:sz w:val="28"/>
          <w:szCs w:val="28"/>
          <w:lang w:val="en-US"/>
        </w:rPr>
        <w:t>, cela aug</w:t>
      </w:r>
      <w:r w:rsidR="00CA3597">
        <w:rPr>
          <w:rFonts w:ascii="Arial" w:hAnsi="Arial" w:cs="Arial"/>
          <w:sz w:val="28"/>
          <w:szCs w:val="28"/>
          <w:lang w:val="en-US"/>
        </w:rPr>
        <w:t>menterait</w:t>
      </w:r>
      <w:r w:rsidRPr="002E69EB">
        <w:rPr>
          <w:rFonts w:ascii="Arial" w:hAnsi="Arial" w:cs="Arial"/>
          <w:sz w:val="28"/>
          <w:szCs w:val="28"/>
          <w:lang w:val="en-US"/>
        </w:rPr>
        <w:t xml:space="preserve"> le temps de calcul de ce dernier (selon le nombre de coup</w:t>
      </w:r>
      <w:r w:rsidR="00CA3597">
        <w:rPr>
          <w:rFonts w:ascii="Arial" w:hAnsi="Arial" w:cs="Arial"/>
          <w:sz w:val="28"/>
          <w:szCs w:val="28"/>
          <w:lang w:val="en-US"/>
        </w:rPr>
        <w:t xml:space="preserve">s </w:t>
      </w:r>
      <w:r w:rsidRPr="002E69EB">
        <w:rPr>
          <w:rFonts w:ascii="Arial" w:hAnsi="Arial" w:cs="Arial"/>
          <w:sz w:val="28"/>
          <w:szCs w:val="28"/>
          <w:lang w:val="en-US"/>
        </w:rPr>
        <w:t xml:space="preserve">à l’avance que l’on calcul, le temps peut </w:t>
      </w:r>
      <w:r w:rsidRPr="002E69EB">
        <w:rPr>
          <w:rFonts w:ascii="Arial" w:hAnsi="Arial" w:cs="Arial"/>
          <w:sz w:val="28"/>
          <w:szCs w:val="28"/>
        </w:rPr>
        <w:t>drastiquement</w:t>
      </w:r>
      <w:r w:rsidRPr="002E69EB">
        <w:rPr>
          <w:rFonts w:ascii="Arial" w:hAnsi="Arial" w:cs="Arial"/>
          <w:sz w:val="28"/>
          <w:szCs w:val="28"/>
          <w:lang w:val="en-US"/>
        </w:rPr>
        <w:t xml:space="preserve"> augmenter).</w:t>
      </w:r>
    </w:p>
    <w:p w14:paraId="43EC707C" w14:textId="60A40C27" w:rsidR="00116CD3" w:rsidRPr="00C446AE" w:rsidRDefault="00116CD3" w:rsidP="007E760D">
      <w:pPr>
        <w:jc w:val="both"/>
        <w:rPr>
          <w:rFonts w:ascii="Arial" w:hAnsi="Arial" w:cs="Arial"/>
          <w:sz w:val="24"/>
          <w:szCs w:val="24"/>
          <w:lang w:val="en-US"/>
        </w:rPr>
      </w:pPr>
    </w:p>
    <w:p w14:paraId="10731C79" w14:textId="7002012C" w:rsidR="00116CD3" w:rsidRDefault="00116CD3" w:rsidP="007E760D">
      <w:pPr>
        <w:jc w:val="both"/>
        <w:rPr>
          <w:rFonts w:ascii="Arial" w:hAnsi="Arial" w:cs="Arial"/>
          <w:sz w:val="32"/>
          <w:szCs w:val="32"/>
          <w:lang w:val="en-US"/>
        </w:rPr>
      </w:pPr>
      <w:r>
        <w:rPr>
          <w:rFonts w:ascii="Arial" w:hAnsi="Arial" w:cs="Arial"/>
          <w:sz w:val="32"/>
          <w:szCs w:val="32"/>
          <w:lang w:val="en-US"/>
        </w:rPr>
        <w:t>3.3) Movement</w:t>
      </w:r>
    </w:p>
    <w:p w14:paraId="17F3F317" w14:textId="7B5343D7" w:rsidR="00116CD3" w:rsidRDefault="00116CD3" w:rsidP="007E760D">
      <w:pPr>
        <w:jc w:val="both"/>
        <w:rPr>
          <w:rFonts w:ascii="Arial" w:hAnsi="Arial" w:cs="Arial"/>
          <w:sz w:val="28"/>
          <w:szCs w:val="28"/>
          <w:lang w:val="en-US"/>
        </w:rPr>
      </w:pPr>
      <w:r>
        <w:rPr>
          <w:rFonts w:ascii="Arial" w:hAnsi="Arial" w:cs="Arial"/>
          <w:sz w:val="28"/>
          <w:szCs w:val="28"/>
          <w:lang w:val="en-US"/>
        </w:rPr>
        <w:t>Nous avions décidé de faire ça comme ça afin d’éviter de la redondance dans le code des pi</w:t>
      </w:r>
      <w:r w:rsidR="00CA3597">
        <w:rPr>
          <w:rFonts w:ascii="Arial" w:hAnsi="Arial" w:cs="Arial"/>
          <w:sz w:val="28"/>
          <w:szCs w:val="28"/>
          <w:lang w:val="en-US"/>
        </w:rPr>
        <w:t>è</w:t>
      </w:r>
      <w:r>
        <w:rPr>
          <w:rFonts w:ascii="Arial" w:hAnsi="Arial" w:cs="Arial"/>
          <w:sz w:val="28"/>
          <w:szCs w:val="28"/>
          <w:lang w:val="en-US"/>
        </w:rPr>
        <w:t>ces concrètes. Lorsque nous avons encod</w:t>
      </w:r>
      <w:r w:rsidR="00CA3597">
        <w:rPr>
          <w:rFonts w:ascii="Arial" w:hAnsi="Arial" w:cs="Arial"/>
          <w:sz w:val="28"/>
          <w:szCs w:val="28"/>
          <w:lang w:val="en-US"/>
        </w:rPr>
        <w:t>é</w:t>
      </w:r>
      <w:r>
        <w:rPr>
          <w:rFonts w:ascii="Arial" w:hAnsi="Arial" w:cs="Arial"/>
          <w:sz w:val="28"/>
          <w:szCs w:val="28"/>
          <w:lang w:val="en-US"/>
        </w:rPr>
        <w:t xml:space="preserve"> les dép</w:t>
      </w:r>
      <w:r w:rsidR="00CA3597">
        <w:rPr>
          <w:rFonts w:ascii="Arial" w:hAnsi="Arial" w:cs="Arial"/>
          <w:sz w:val="28"/>
          <w:szCs w:val="28"/>
          <w:lang w:val="en-US"/>
        </w:rPr>
        <w:t>la</w:t>
      </w:r>
      <w:r>
        <w:rPr>
          <w:rFonts w:ascii="Arial" w:hAnsi="Arial" w:cs="Arial"/>
          <w:sz w:val="28"/>
          <w:szCs w:val="28"/>
          <w:lang w:val="en-US"/>
        </w:rPr>
        <w:t>cements possibles de la reine, nous avons constaté que ces mouvements correspondent à ceux du fou et à ceux de la tour. Nous avions donc décidé de factoriser le code de cette manière.</w:t>
      </w:r>
    </w:p>
    <w:p w14:paraId="5C949969" w14:textId="4BCE35FF" w:rsidR="00C446AE" w:rsidRPr="00C446AE" w:rsidRDefault="00C446AE" w:rsidP="007E760D">
      <w:pPr>
        <w:jc w:val="both"/>
        <w:rPr>
          <w:rFonts w:ascii="Arial" w:hAnsi="Arial" w:cs="Arial"/>
          <w:sz w:val="24"/>
          <w:szCs w:val="24"/>
          <w:lang w:val="en-US"/>
        </w:rPr>
      </w:pPr>
    </w:p>
    <w:p w14:paraId="40FA6435" w14:textId="7765ED65" w:rsidR="00C446AE" w:rsidRDefault="00C446AE" w:rsidP="007E760D">
      <w:pPr>
        <w:jc w:val="both"/>
        <w:rPr>
          <w:rFonts w:ascii="Arial" w:hAnsi="Arial" w:cs="Arial"/>
          <w:sz w:val="32"/>
          <w:szCs w:val="32"/>
          <w:lang w:val="en-US"/>
        </w:rPr>
      </w:pPr>
      <w:r>
        <w:rPr>
          <w:rFonts w:ascii="Arial" w:hAnsi="Arial" w:cs="Arial"/>
          <w:sz w:val="32"/>
          <w:szCs w:val="32"/>
          <w:lang w:val="en-US"/>
        </w:rPr>
        <w:t>3.4) Check &amp; Checkmat</w:t>
      </w:r>
    </w:p>
    <w:p w14:paraId="1C512B90" w14:textId="361670DB" w:rsidR="00C446AE" w:rsidRPr="00C446AE" w:rsidRDefault="00C446AE" w:rsidP="007E760D">
      <w:pPr>
        <w:jc w:val="both"/>
        <w:rPr>
          <w:rFonts w:ascii="Arial" w:hAnsi="Arial" w:cs="Arial"/>
          <w:sz w:val="28"/>
          <w:szCs w:val="28"/>
          <w:lang w:val="en-US"/>
        </w:rPr>
      </w:pPr>
      <w:r>
        <w:rPr>
          <w:rFonts w:ascii="Arial" w:hAnsi="Arial" w:cs="Arial"/>
          <w:sz w:val="28"/>
          <w:szCs w:val="28"/>
          <w:lang w:val="en-US"/>
        </w:rPr>
        <w:t>Afin de réaliser la d</w:t>
      </w:r>
      <w:r w:rsidR="00CA3597">
        <w:rPr>
          <w:rFonts w:ascii="Arial" w:hAnsi="Arial" w:cs="Arial"/>
          <w:sz w:val="28"/>
          <w:szCs w:val="28"/>
          <w:lang w:val="en-US"/>
        </w:rPr>
        <w:t>é</w:t>
      </w:r>
      <w:r>
        <w:rPr>
          <w:rFonts w:ascii="Arial" w:hAnsi="Arial" w:cs="Arial"/>
          <w:sz w:val="28"/>
          <w:szCs w:val="28"/>
          <w:lang w:val="en-US"/>
        </w:rPr>
        <w:t>tection des</w:t>
      </w:r>
      <w:r w:rsidR="00CA3597">
        <w:rPr>
          <w:rFonts w:ascii="Arial" w:hAnsi="Arial" w:cs="Arial"/>
          <w:sz w:val="28"/>
          <w:szCs w:val="28"/>
          <w:lang w:val="en-US"/>
        </w:rPr>
        <w:t xml:space="preserve"> </w:t>
      </w:r>
      <w:r>
        <w:rPr>
          <w:rFonts w:ascii="Arial" w:hAnsi="Arial" w:cs="Arial"/>
          <w:sz w:val="28"/>
          <w:szCs w:val="28"/>
          <w:lang w:val="en-US"/>
        </w:rPr>
        <w:t>éche</w:t>
      </w:r>
      <w:r w:rsidR="00CA3597">
        <w:rPr>
          <w:rFonts w:ascii="Arial" w:hAnsi="Arial" w:cs="Arial"/>
          <w:sz w:val="28"/>
          <w:szCs w:val="28"/>
          <w:lang w:val="en-US"/>
        </w:rPr>
        <w:t>cs</w:t>
      </w:r>
      <w:r>
        <w:rPr>
          <w:rFonts w:ascii="Arial" w:hAnsi="Arial" w:cs="Arial"/>
          <w:sz w:val="28"/>
          <w:szCs w:val="28"/>
          <w:lang w:val="en-US"/>
        </w:rPr>
        <w:t xml:space="preserve"> et mat</w:t>
      </w:r>
      <w:r w:rsidR="00CA3597">
        <w:rPr>
          <w:rFonts w:ascii="Arial" w:hAnsi="Arial" w:cs="Arial"/>
          <w:sz w:val="28"/>
          <w:szCs w:val="28"/>
          <w:lang w:val="en-US"/>
        </w:rPr>
        <w:t>e,</w:t>
      </w:r>
      <w:r>
        <w:rPr>
          <w:rFonts w:ascii="Arial" w:hAnsi="Arial" w:cs="Arial"/>
          <w:sz w:val="28"/>
          <w:szCs w:val="28"/>
          <w:lang w:val="en-US"/>
        </w:rPr>
        <w:t xml:space="preserve"> nous avions décidé de jouer le coup puis de contr</w:t>
      </w:r>
      <w:r w:rsidR="00CA3597">
        <w:rPr>
          <w:rFonts w:ascii="Arial" w:hAnsi="Arial" w:cs="Arial"/>
          <w:sz w:val="28"/>
          <w:szCs w:val="28"/>
          <w:lang w:val="en-US"/>
        </w:rPr>
        <w:t>ô</w:t>
      </w:r>
      <w:r>
        <w:rPr>
          <w:rFonts w:ascii="Arial" w:hAnsi="Arial" w:cs="Arial"/>
          <w:sz w:val="28"/>
          <w:szCs w:val="28"/>
          <w:lang w:val="en-US"/>
        </w:rPr>
        <w:t>ler s</w:t>
      </w:r>
      <w:r w:rsidR="00CA3597">
        <w:rPr>
          <w:rFonts w:ascii="Arial" w:hAnsi="Arial" w:cs="Arial"/>
          <w:sz w:val="28"/>
          <w:szCs w:val="28"/>
          <w:lang w:val="en-US"/>
        </w:rPr>
        <w:t>’</w:t>
      </w:r>
      <w:r>
        <w:rPr>
          <w:rFonts w:ascii="Arial" w:hAnsi="Arial" w:cs="Arial"/>
          <w:sz w:val="28"/>
          <w:szCs w:val="28"/>
          <w:lang w:val="en-US"/>
        </w:rPr>
        <w:t>il y a un échec ou pas (tout en contr</w:t>
      </w:r>
      <w:r w:rsidR="00CA3597">
        <w:rPr>
          <w:rFonts w:ascii="Arial" w:hAnsi="Arial" w:cs="Arial"/>
          <w:sz w:val="28"/>
          <w:szCs w:val="28"/>
          <w:lang w:val="en-US"/>
        </w:rPr>
        <w:t>ô</w:t>
      </w:r>
      <w:r>
        <w:rPr>
          <w:rFonts w:ascii="Arial" w:hAnsi="Arial" w:cs="Arial"/>
          <w:sz w:val="28"/>
          <w:szCs w:val="28"/>
          <w:lang w:val="en-US"/>
        </w:rPr>
        <w:t>lant que le mo</w:t>
      </w:r>
      <w:r w:rsidR="00CA3597">
        <w:rPr>
          <w:rFonts w:ascii="Arial" w:hAnsi="Arial" w:cs="Arial"/>
          <w:sz w:val="28"/>
          <w:szCs w:val="28"/>
          <w:lang w:val="en-US"/>
        </w:rPr>
        <w:t>uv</w:t>
      </w:r>
      <w:r>
        <w:rPr>
          <w:rFonts w:ascii="Arial" w:hAnsi="Arial" w:cs="Arial"/>
          <w:sz w:val="28"/>
          <w:szCs w:val="28"/>
          <w:lang w:val="en-US"/>
        </w:rPr>
        <w:t>ement est légal). Dans le cas o</w:t>
      </w:r>
      <w:r w:rsidR="00CA3597">
        <w:rPr>
          <w:rFonts w:ascii="Arial" w:hAnsi="Arial" w:cs="Arial"/>
          <w:sz w:val="28"/>
          <w:szCs w:val="28"/>
          <w:lang w:val="en-US"/>
        </w:rPr>
        <w:t>ù</w:t>
      </w:r>
      <w:r>
        <w:rPr>
          <w:rFonts w:ascii="Arial" w:hAnsi="Arial" w:cs="Arial"/>
          <w:sz w:val="28"/>
          <w:szCs w:val="28"/>
          <w:lang w:val="en-US"/>
        </w:rPr>
        <w:t xml:space="preserve"> le coup est l</w:t>
      </w:r>
      <w:r w:rsidR="00CA3597">
        <w:rPr>
          <w:rFonts w:ascii="Arial" w:hAnsi="Arial" w:cs="Arial"/>
          <w:sz w:val="28"/>
          <w:szCs w:val="28"/>
          <w:lang w:val="en-US"/>
        </w:rPr>
        <w:t>é</w:t>
      </w:r>
      <w:r>
        <w:rPr>
          <w:rFonts w:ascii="Arial" w:hAnsi="Arial" w:cs="Arial"/>
          <w:sz w:val="28"/>
          <w:szCs w:val="28"/>
          <w:lang w:val="en-US"/>
        </w:rPr>
        <w:t xml:space="preserve">gal, le coup est joué (la pièce est déplacée). En contrepartie si un joueur se met en échec </w:t>
      </w:r>
      <w:r>
        <w:rPr>
          <w:rFonts w:ascii="Arial" w:hAnsi="Arial" w:cs="Arial"/>
          <w:sz w:val="28"/>
          <w:szCs w:val="28"/>
          <w:lang w:val="en-US"/>
        </w:rPr>
        <w:lastRenderedPageBreak/>
        <w:t>tout seul, le coup est joué puis co</w:t>
      </w:r>
      <w:r w:rsidR="00CA3597">
        <w:rPr>
          <w:rFonts w:ascii="Arial" w:hAnsi="Arial" w:cs="Arial"/>
          <w:sz w:val="28"/>
          <w:szCs w:val="28"/>
          <w:lang w:val="en-US"/>
        </w:rPr>
        <w:t>ntrô</w:t>
      </w:r>
      <w:r>
        <w:rPr>
          <w:rFonts w:ascii="Arial" w:hAnsi="Arial" w:cs="Arial"/>
          <w:sz w:val="28"/>
          <w:szCs w:val="28"/>
          <w:lang w:val="en-US"/>
        </w:rPr>
        <w:t>lé et enfin le coup est annulé. Nous avions décidé de faire au plus simple pour cette partie.</w:t>
      </w:r>
    </w:p>
    <w:p w14:paraId="03951905" w14:textId="21BDCF50" w:rsidR="007E760D" w:rsidRPr="00735612" w:rsidRDefault="007E760D">
      <w:pPr>
        <w:rPr>
          <w:rFonts w:ascii="Arial" w:hAnsi="Arial" w:cs="Arial"/>
          <w:sz w:val="24"/>
          <w:szCs w:val="24"/>
          <w:lang w:val="en-US"/>
        </w:rPr>
      </w:pPr>
      <w:r w:rsidRPr="00735612">
        <w:rPr>
          <w:rFonts w:ascii="Arial" w:hAnsi="Arial" w:cs="Arial"/>
          <w:sz w:val="24"/>
          <w:szCs w:val="24"/>
          <w:lang w:val="en-US"/>
        </w:rPr>
        <w:br w:type="page"/>
      </w:r>
    </w:p>
    <w:p w14:paraId="09C70602" w14:textId="521E6A31" w:rsidR="007E760D" w:rsidRDefault="007E760D" w:rsidP="007E760D">
      <w:pPr>
        <w:jc w:val="both"/>
        <w:rPr>
          <w:rFonts w:ascii="Arial" w:hAnsi="Arial" w:cs="Arial"/>
          <w:sz w:val="36"/>
          <w:szCs w:val="36"/>
          <w:u w:val="single"/>
          <w:lang w:val="en-US"/>
        </w:rPr>
      </w:pPr>
      <w:r w:rsidRPr="00DE3556">
        <w:rPr>
          <w:rFonts w:ascii="Arial" w:hAnsi="Arial" w:cs="Arial"/>
          <w:sz w:val="36"/>
          <w:szCs w:val="36"/>
          <w:u w:val="single"/>
          <w:lang w:val="en-US"/>
        </w:rPr>
        <w:lastRenderedPageBreak/>
        <w:t>4) Tests effectués</w:t>
      </w:r>
    </w:p>
    <w:p w14:paraId="283D39BB" w14:textId="56415951" w:rsidR="00DE3556" w:rsidRDefault="00DE3556" w:rsidP="007E760D">
      <w:pPr>
        <w:jc w:val="both"/>
        <w:rPr>
          <w:rFonts w:ascii="Arial" w:hAnsi="Arial" w:cs="Arial"/>
          <w:sz w:val="28"/>
          <w:szCs w:val="28"/>
        </w:rPr>
      </w:pPr>
      <w:r>
        <w:rPr>
          <w:rFonts w:ascii="Arial" w:hAnsi="Arial" w:cs="Arial"/>
          <w:sz w:val="28"/>
          <w:szCs w:val="28"/>
        </w:rPr>
        <w:t>Ci-dessous, voici la liste des différents test</w:t>
      </w:r>
      <w:r w:rsidR="00CA3597">
        <w:rPr>
          <w:rFonts w:ascii="Arial" w:hAnsi="Arial" w:cs="Arial"/>
          <w:sz w:val="28"/>
          <w:szCs w:val="28"/>
        </w:rPr>
        <w:t xml:space="preserve">s </w:t>
      </w:r>
      <w:r>
        <w:rPr>
          <w:rFonts w:ascii="Arial" w:hAnsi="Arial" w:cs="Arial"/>
          <w:sz w:val="28"/>
          <w:szCs w:val="28"/>
        </w:rPr>
        <w:t>que nous avons réalisés</w:t>
      </w:r>
      <w:r w:rsidR="00DA56E8">
        <w:rPr>
          <w:rFonts w:ascii="Arial" w:hAnsi="Arial" w:cs="Arial"/>
          <w:sz w:val="28"/>
          <w:szCs w:val="28"/>
        </w:rPr>
        <w:t xml:space="preserve"> durant nos parties :</w:t>
      </w:r>
    </w:p>
    <w:tbl>
      <w:tblPr>
        <w:tblStyle w:val="Grilledutableau"/>
        <w:tblW w:w="0" w:type="auto"/>
        <w:tblLook w:val="04A0" w:firstRow="1" w:lastRow="0" w:firstColumn="1" w:lastColumn="0" w:noHBand="0" w:noVBand="1"/>
      </w:tblPr>
      <w:tblGrid>
        <w:gridCol w:w="6232"/>
        <w:gridCol w:w="2830"/>
      </w:tblGrid>
      <w:tr w:rsidR="00DA56E8" w14:paraId="13F90929" w14:textId="77777777" w:rsidTr="00EA3CDC">
        <w:tc>
          <w:tcPr>
            <w:tcW w:w="6232" w:type="dxa"/>
          </w:tcPr>
          <w:p w14:paraId="26926D02" w14:textId="25746560" w:rsidR="00DA56E8" w:rsidRDefault="00DA56E8" w:rsidP="007E760D">
            <w:pPr>
              <w:jc w:val="both"/>
              <w:rPr>
                <w:rFonts w:ascii="Arial" w:hAnsi="Arial" w:cs="Arial"/>
                <w:sz w:val="28"/>
                <w:szCs w:val="28"/>
              </w:rPr>
            </w:pPr>
            <w:r>
              <w:rPr>
                <w:rFonts w:ascii="Arial" w:hAnsi="Arial" w:cs="Arial"/>
                <w:sz w:val="28"/>
                <w:szCs w:val="28"/>
              </w:rPr>
              <w:t>Description du test</w:t>
            </w:r>
          </w:p>
        </w:tc>
        <w:tc>
          <w:tcPr>
            <w:tcW w:w="2830" w:type="dxa"/>
          </w:tcPr>
          <w:p w14:paraId="5A6C9E12" w14:textId="093AF999" w:rsidR="00DA56E8" w:rsidRDefault="00DA56E8" w:rsidP="007E760D">
            <w:pPr>
              <w:jc w:val="both"/>
              <w:rPr>
                <w:rFonts w:ascii="Arial" w:hAnsi="Arial" w:cs="Arial"/>
                <w:sz w:val="28"/>
                <w:szCs w:val="28"/>
              </w:rPr>
            </w:pPr>
            <w:r>
              <w:rPr>
                <w:rFonts w:ascii="Arial" w:hAnsi="Arial" w:cs="Arial"/>
                <w:sz w:val="28"/>
                <w:szCs w:val="28"/>
              </w:rPr>
              <w:t>Résultat observé</w:t>
            </w:r>
          </w:p>
        </w:tc>
      </w:tr>
      <w:tr w:rsidR="00DA56E8" w14:paraId="73F7FD22" w14:textId="77777777" w:rsidTr="00EA3CDC">
        <w:tc>
          <w:tcPr>
            <w:tcW w:w="6232" w:type="dxa"/>
          </w:tcPr>
          <w:p w14:paraId="53E11D98" w14:textId="0AB969FA" w:rsidR="00DA56E8" w:rsidRDefault="00DA56E8" w:rsidP="007E760D">
            <w:pPr>
              <w:jc w:val="both"/>
              <w:rPr>
                <w:rFonts w:ascii="Arial" w:hAnsi="Arial" w:cs="Arial"/>
                <w:sz w:val="28"/>
                <w:szCs w:val="28"/>
              </w:rPr>
            </w:pPr>
            <w:r w:rsidRPr="00DA56E8">
              <w:rPr>
                <w:rFonts w:ascii="Arial" w:hAnsi="Arial" w:cs="Arial"/>
                <w:sz w:val="24"/>
                <w:szCs w:val="24"/>
              </w:rPr>
              <w:t>Le bouton « New Game » de l’interface gr</w:t>
            </w:r>
            <w:r w:rsidR="00CA3597">
              <w:rPr>
                <w:rFonts w:ascii="Arial" w:hAnsi="Arial" w:cs="Arial"/>
                <w:sz w:val="24"/>
                <w:szCs w:val="24"/>
              </w:rPr>
              <w:t>ap</w:t>
            </w:r>
            <w:r w:rsidRPr="00DA56E8">
              <w:rPr>
                <w:rFonts w:ascii="Arial" w:hAnsi="Arial" w:cs="Arial"/>
                <w:sz w:val="24"/>
                <w:szCs w:val="24"/>
              </w:rPr>
              <w:t>hique permet bien de lancer une nouvelle partie en effaçant la précédente.</w:t>
            </w:r>
          </w:p>
        </w:tc>
        <w:tc>
          <w:tcPr>
            <w:tcW w:w="2830" w:type="dxa"/>
          </w:tcPr>
          <w:p w14:paraId="7E3936CB" w14:textId="69A95FE5" w:rsidR="00DA56E8" w:rsidRDefault="00DA56E8" w:rsidP="007E760D">
            <w:pPr>
              <w:jc w:val="both"/>
              <w:rPr>
                <w:rFonts w:ascii="Arial" w:hAnsi="Arial" w:cs="Arial"/>
                <w:sz w:val="28"/>
                <w:szCs w:val="28"/>
              </w:rPr>
            </w:pPr>
            <w:r>
              <w:rPr>
                <w:rFonts w:ascii="Arial" w:hAnsi="Arial" w:cs="Arial"/>
                <w:sz w:val="28"/>
                <w:szCs w:val="28"/>
              </w:rPr>
              <w:t>OK</w:t>
            </w:r>
          </w:p>
        </w:tc>
      </w:tr>
      <w:tr w:rsidR="00DA56E8" w14:paraId="451D928B" w14:textId="77777777" w:rsidTr="00EA3CDC">
        <w:tc>
          <w:tcPr>
            <w:tcW w:w="6232" w:type="dxa"/>
          </w:tcPr>
          <w:p w14:paraId="0BB6F711" w14:textId="16074CDE" w:rsidR="00DA56E8" w:rsidRPr="00DA56E8" w:rsidRDefault="00DA56E8" w:rsidP="007E760D">
            <w:pPr>
              <w:jc w:val="both"/>
              <w:rPr>
                <w:rFonts w:ascii="Arial" w:hAnsi="Arial" w:cs="Arial"/>
                <w:sz w:val="24"/>
                <w:szCs w:val="24"/>
              </w:rPr>
            </w:pPr>
            <w:r w:rsidRPr="00DA56E8">
              <w:rPr>
                <w:rFonts w:ascii="Arial" w:hAnsi="Arial" w:cs="Arial"/>
                <w:sz w:val="24"/>
                <w:szCs w:val="24"/>
              </w:rPr>
              <w:t>Au début d’une partie</w:t>
            </w:r>
            <w:r w:rsidR="00CA3597">
              <w:rPr>
                <w:rFonts w:ascii="Arial" w:hAnsi="Arial" w:cs="Arial"/>
                <w:sz w:val="24"/>
                <w:szCs w:val="24"/>
              </w:rPr>
              <w:t xml:space="preserve">, </w:t>
            </w:r>
            <w:r w:rsidRPr="00DA56E8">
              <w:rPr>
                <w:rFonts w:ascii="Arial" w:hAnsi="Arial" w:cs="Arial"/>
                <w:sz w:val="24"/>
                <w:szCs w:val="24"/>
              </w:rPr>
              <w:t>le trait est au blanc.</w:t>
            </w:r>
          </w:p>
        </w:tc>
        <w:tc>
          <w:tcPr>
            <w:tcW w:w="2830" w:type="dxa"/>
          </w:tcPr>
          <w:p w14:paraId="05310871" w14:textId="749AD25D" w:rsidR="00DA56E8" w:rsidRDefault="00DA56E8" w:rsidP="007E760D">
            <w:pPr>
              <w:jc w:val="both"/>
              <w:rPr>
                <w:rFonts w:ascii="Arial" w:hAnsi="Arial" w:cs="Arial"/>
                <w:sz w:val="28"/>
                <w:szCs w:val="28"/>
              </w:rPr>
            </w:pPr>
            <w:r>
              <w:rPr>
                <w:rFonts w:ascii="Arial" w:hAnsi="Arial" w:cs="Arial"/>
                <w:sz w:val="28"/>
                <w:szCs w:val="28"/>
              </w:rPr>
              <w:t>OK</w:t>
            </w:r>
          </w:p>
        </w:tc>
      </w:tr>
      <w:tr w:rsidR="00DA56E8" w14:paraId="2624EDEF" w14:textId="77777777" w:rsidTr="00EA3CDC">
        <w:tc>
          <w:tcPr>
            <w:tcW w:w="6232" w:type="dxa"/>
          </w:tcPr>
          <w:p w14:paraId="1A8BC0E1" w14:textId="61783C91" w:rsidR="00DA56E8" w:rsidRPr="00DA56E8" w:rsidRDefault="00DA56E8" w:rsidP="007E760D">
            <w:pPr>
              <w:jc w:val="both"/>
              <w:rPr>
                <w:rFonts w:ascii="Arial" w:hAnsi="Arial" w:cs="Arial"/>
                <w:sz w:val="24"/>
                <w:szCs w:val="24"/>
              </w:rPr>
            </w:pPr>
            <w:r w:rsidRPr="00DA56E8">
              <w:rPr>
                <w:rFonts w:ascii="Arial" w:hAnsi="Arial" w:cs="Arial"/>
                <w:sz w:val="24"/>
                <w:szCs w:val="24"/>
              </w:rPr>
              <w:t>Le trait s’alterne. Un message indique quel joueur doit jouer est visible dans l’interface.</w:t>
            </w:r>
          </w:p>
        </w:tc>
        <w:tc>
          <w:tcPr>
            <w:tcW w:w="2830" w:type="dxa"/>
          </w:tcPr>
          <w:p w14:paraId="7E733E2B" w14:textId="48983C6D" w:rsidR="00DA56E8" w:rsidRDefault="00DA56E8" w:rsidP="007E760D">
            <w:pPr>
              <w:jc w:val="both"/>
              <w:rPr>
                <w:rFonts w:ascii="Arial" w:hAnsi="Arial" w:cs="Arial"/>
                <w:sz w:val="28"/>
                <w:szCs w:val="28"/>
              </w:rPr>
            </w:pPr>
            <w:r>
              <w:rPr>
                <w:rFonts w:ascii="Arial" w:hAnsi="Arial" w:cs="Arial"/>
                <w:sz w:val="28"/>
                <w:szCs w:val="28"/>
              </w:rPr>
              <w:t>OK</w:t>
            </w:r>
          </w:p>
        </w:tc>
      </w:tr>
      <w:tr w:rsidR="00DA56E8" w14:paraId="5858F9FF" w14:textId="77777777" w:rsidTr="00EA3CDC">
        <w:tc>
          <w:tcPr>
            <w:tcW w:w="6232" w:type="dxa"/>
          </w:tcPr>
          <w:p w14:paraId="71C8BC78" w14:textId="01FE6E89" w:rsidR="00DA56E8" w:rsidRPr="00DA56E8" w:rsidRDefault="00DA56E8" w:rsidP="007E760D">
            <w:pPr>
              <w:jc w:val="both"/>
              <w:rPr>
                <w:rFonts w:ascii="Arial" w:hAnsi="Arial" w:cs="Arial"/>
                <w:sz w:val="24"/>
                <w:szCs w:val="24"/>
              </w:rPr>
            </w:pPr>
            <w:r w:rsidRPr="00DA56E8">
              <w:rPr>
                <w:rFonts w:ascii="Arial" w:hAnsi="Arial" w:cs="Arial"/>
                <w:sz w:val="24"/>
                <w:szCs w:val="24"/>
              </w:rPr>
              <w:t>Au commencement d’une partie, le matériel</w:t>
            </w:r>
            <w:r>
              <w:rPr>
                <w:rFonts w:ascii="Arial" w:hAnsi="Arial" w:cs="Arial"/>
                <w:sz w:val="24"/>
                <w:szCs w:val="24"/>
              </w:rPr>
              <w:t xml:space="preserve"> </w:t>
            </w:r>
            <w:r w:rsidRPr="00DA56E8">
              <w:rPr>
                <w:rFonts w:ascii="Arial" w:hAnsi="Arial" w:cs="Arial"/>
                <w:sz w:val="24"/>
                <w:szCs w:val="24"/>
              </w:rPr>
              <w:t>est réparti correctement.</w:t>
            </w:r>
          </w:p>
        </w:tc>
        <w:tc>
          <w:tcPr>
            <w:tcW w:w="2830" w:type="dxa"/>
          </w:tcPr>
          <w:p w14:paraId="3CF32ED8" w14:textId="1C14821C" w:rsidR="00DA56E8" w:rsidRDefault="00DA56E8" w:rsidP="007E760D">
            <w:pPr>
              <w:jc w:val="both"/>
              <w:rPr>
                <w:rFonts w:ascii="Arial" w:hAnsi="Arial" w:cs="Arial"/>
                <w:sz w:val="28"/>
                <w:szCs w:val="28"/>
              </w:rPr>
            </w:pPr>
            <w:r>
              <w:rPr>
                <w:rFonts w:ascii="Arial" w:hAnsi="Arial" w:cs="Arial"/>
                <w:sz w:val="28"/>
                <w:szCs w:val="28"/>
              </w:rPr>
              <w:t>OK</w:t>
            </w:r>
          </w:p>
        </w:tc>
      </w:tr>
      <w:tr w:rsidR="00DA56E8" w14:paraId="2BB57AC7" w14:textId="77777777" w:rsidTr="00EA3CDC">
        <w:tc>
          <w:tcPr>
            <w:tcW w:w="6232" w:type="dxa"/>
          </w:tcPr>
          <w:p w14:paraId="687B8A32" w14:textId="2CB1CEF1" w:rsidR="00DA56E8" w:rsidRPr="00DA56E8" w:rsidRDefault="00DA56E8" w:rsidP="007E760D">
            <w:pPr>
              <w:jc w:val="both"/>
              <w:rPr>
                <w:rFonts w:ascii="Arial" w:hAnsi="Arial" w:cs="Arial"/>
                <w:sz w:val="24"/>
                <w:szCs w:val="24"/>
              </w:rPr>
            </w:pPr>
            <w:r w:rsidRPr="00DA56E8">
              <w:rPr>
                <w:rFonts w:ascii="Arial" w:hAnsi="Arial" w:cs="Arial"/>
                <w:sz w:val="24"/>
                <w:szCs w:val="24"/>
              </w:rPr>
              <w:t>Si un joueur met le roi adverse en échec, un message s’affiche.</w:t>
            </w:r>
          </w:p>
        </w:tc>
        <w:tc>
          <w:tcPr>
            <w:tcW w:w="2830" w:type="dxa"/>
          </w:tcPr>
          <w:p w14:paraId="667182D8" w14:textId="38CCCDA0" w:rsidR="00DA56E8" w:rsidRDefault="00DA56E8" w:rsidP="007E760D">
            <w:pPr>
              <w:jc w:val="both"/>
              <w:rPr>
                <w:rFonts w:ascii="Arial" w:hAnsi="Arial" w:cs="Arial"/>
                <w:sz w:val="28"/>
                <w:szCs w:val="28"/>
              </w:rPr>
            </w:pPr>
            <w:r>
              <w:rPr>
                <w:rFonts w:ascii="Arial" w:hAnsi="Arial" w:cs="Arial"/>
                <w:sz w:val="28"/>
                <w:szCs w:val="28"/>
              </w:rPr>
              <w:t>OK</w:t>
            </w:r>
          </w:p>
        </w:tc>
      </w:tr>
      <w:tr w:rsidR="00DA56E8" w14:paraId="51D29634" w14:textId="77777777" w:rsidTr="00EA3CDC">
        <w:tc>
          <w:tcPr>
            <w:tcW w:w="6232" w:type="dxa"/>
          </w:tcPr>
          <w:p w14:paraId="6C33E3C1" w14:textId="6FD3BAD8" w:rsidR="00DA56E8" w:rsidRPr="00DA56E8" w:rsidRDefault="00DA56E8" w:rsidP="007E760D">
            <w:pPr>
              <w:jc w:val="both"/>
              <w:rPr>
                <w:rFonts w:ascii="Arial" w:hAnsi="Arial" w:cs="Arial"/>
                <w:sz w:val="24"/>
                <w:szCs w:val="24"/>
              </w:rPr>
            </w:pPr>
            <w:r w:rsidRPr="00DA56E8">
              <w:rPr>
                <w:rFonts w:ascii="Arial" w:hAnsi="Arial" w:cs="Arial"/>
                <w:sz w:val="24"/>
                <w:szCs w:val="24"/>
              </w:rPr>
              <w:t>Si un joueur met le roi adverse en échec et mat, un message s’affiche et il n’est plus possible de jouer sans recommencer une nouvelle partie.</w:t>
            </w:r>
          </w:p>
        </w:tc>
        <w:tc>
          <w:tcPr>
            <w:tcW w:w="2830" w:type="dxa"/>
          </w:tcPr>
          <w:p w14:paraId="1DB55D8C" w14:textId="62CCC941" w:rsidR="00DA56E8" w:rsidRDefault="00DA56E8" w:rsidP="007E760D">
            <w:pPr>
              <w:jc w:val="both"/>
              <w:rPr>
                <w:rFonts w:ascii="Arial" w:hAnsi="Arial" w:cs="Arial"/>
                <w:sz w:val="28"/>
                <w:szCs w:val="28"/>
              </w:rPr>
            </w:pPr>
            <w:r>
              <w:rPr>
                <w:rFonts w:ascii="Arial" w:hAnsi="Arial" w:cs="Arial"/>
                <w:sz w:val="28"/>
                <w:szCs w:val="28"/>
              </w:rPr>
              <w:t>OK</w:t>
            </w:r>
          </w:p>
        </w:tc>
      </w:tr>
      <w:tr w:rsidR="00DA56E8" w14:paraId="63923DFE" w14:textId="77777777" w:rsidTr="00EA3CDC">
        <w:tc>
          <w:tcPr>
            <w:tcW w:w="6232" w:type="dxa"/>
          </w:tcPr>
          <w:p w14:paraId="0D7A7950" w14:textId="31A79312" w:rsidR="00DA56E8" w:rsidRPr="00DA56E8" w:rsidRDefault="00DA56E8" w:rsidP="007E760D">
            <w:pPr>
              <w:jc w:val="both"/>
              <w:rPr>
                <w:rFonts w:ascii="Arial" w:hAnsi="Arial" w:cs="Arial"/>
                <w:sz w:val="24"/>
                <w:szCs w:val="24"/>
              </w:rPr>
            </w:pPr>
            <w:r w:rsidRPr="00DA56E8">
              <w:rPr>
                <w:rFonts w:ascii="Arial" w:hAnsi="Arial" w:cs="Arial"/>
                <w:sz w:val="24"/>
                <w:szCs w:val="24"/>
              </w:rPr>
              <w:t>Le petit et le grand roque sont fonctionnels. Le roque ne fonctionne pas si, le roi ou la tour à déjà bougé, si le roi est mis en échec, si une des cases sur laquelle passe le roi est contrôlé</w:t>
            </w:r>
            <w:r w:rsidR="00CA3597">
              <w:rPr>
                <w:rFonts w:ascii="Arial" w:hAnsi="Arial" w:cs="Arial"/>
                <w:sz w:val="24"/>
                <w:szCs w:val="24"/>
              </w:rPr>
              <w:t xml:space="preserve">e </w:t>
            </w:r>
            <w:r w:rsidRPr="00DA56E8">
              <w:rPr>
                <w:rFonts w:ascii="Arial" w:hAnsi="Arial" w:cs="Arial"/>
                <w:sz w:val="24"/>
                <w:szCs w:val="24"/>
              </w:rPr>
              <w:t>par l’adversaire.</w:t>
            </w:r>
          </w:p>
        </w:tc>
        <w:tc>
          <w:tcPr>
            <w:tcW w:w="2830" w:type="dxa"/>
          </w:tcPr>
          <w:p w14:paraId="2E8C9DE6" w14:textId="2C591E55" w:rsidR="00DA56E8" w:rsidRDefault="00DA56E8" w:rsidP="007E760D">
            <w:pPr>
              <w:jc w:val="both"/>
              <w:rPr>
                <w:rFonts w:ascii="Arial" w:hAnsi="Arial" w:cs="Arial"/>
                <w:sz w:val="28"/>
                <w:szCs w:val="28"/>
              </w:rPr>
            </w:pPr>
            <w:r>
              <w:rPr>
                <w:rFonts w:ascii="Arial" w:hAnsi="Arial" w:cs="Arial"/>
                <w:sz w:val="28"/>
                <w:szCs w:val="28"/>
              </w:rPr>
              <w:t>OK</w:t>
            </w:r>
          </w:p>
        </w:tc>
      </w:tr>
      <w:tr w:rsidR="00DA56E8" w14:paraId="710D09FF" w14:textId="77777777" w:rsidTr="00EA3CDC">
        <w:tc>
          <w:tcPr>
            <w:tcW w:w="6232" w:type="dxa"/>
          </w:tcPr>
          <w:p w14:paraId="4769CF6E" w14:textId="1BC6F78C" w:rsidR="00DA56E8" w:rsidRPr="00DA56E8" w:rsidRDefault="00DA56E8" w:rsidP="007E760D">
            <w:pPr>
              <w:jc w:val="both"/>
              <w:rPr>
                <w:rFonts w:ascii="Arial" w:hAnsi="Arial" w:cs="Arial"/>
                <w:sz w:val="24"/>
                <w:szCs w:val="24"/>
              </w:rPr>
            </w:pPr>
            <w:r w:rsidRPr="00DA56E8">
              <w:rPr>
                <w:rFonts w:ascii="Arial" w:hAnsi="Arial" w:cs="Arial"/>
                <w:sz w:val="24"/>
                <w:szCs w:val="24"/>
              </w:rPr>
              <w:t>Les pièces ne peuvent pas aller sur une case occupée par une pièce de la même couleur.</w:t>
            </w:r>
          </w:p>
        </w:tc>
        <w:tc>
          <w:tcPr>
            <w:tcW w:w="2830" w:type="dxa"/>
          </w:tcPr>
          <w:p w14:paraId="41478D85" w14:textId="3906D006" w:rsidR="00DA56E8" w:rsidRDefault="00DA56E8" w:rsidP="007E760D">
            <w:pPr>
              <w:jc w:val="both"/>
              <w:rPr>
                <w:rFonts w:ascii="Arial" w:hAnsi="Arial" w:cs="Arial"/>
                <w:sz w:val="28"/>
                <w:szCs w:val="28"/>
              </w:rPr>
            </w:pPr>
            <w:r>
              <w:rPr>
                <w:rFonts w:ascii="Arial" w:hAnsi="Arial" w:cs="Arial"/>
                <w:sz w:val="28"/>
                <w:szCs w:val="28"/>
              </w:rPr>
              <w:t>OK</w:t>
            </w:r>
          </w:p>
        </w:tc>
      </w:tr>
      <w:tr w:rsidR="00DA56E8" w14:paraId="0F37D3D3" w14:textId="77777777" w:rsidTr="00EA3CDC">
        <w:tc>
          <w:tcPr>
            <w:tcW w:w="6232" w:type="dxa"/>
          </w:tcPr>
          <w:p w14:paraId="16D93AA2" w14:textId="28F0FBD8" w:rsidR="00DA56E8" w:rsidRPr="00DA56E8" w:rsidRDefault="00DA56E8" w:rsidP="007E760D">
            <w:pPr>
              <w:jc w:val="both"/>
              <w:rPr>
                <w:rFonts w:ascii="Arial" w:hAnsi="Arial" w:cs="Arial"/>
                <w:sz w:val="24"/>
                <w:szCs w:val="24"/>
              </w:rPr>
            </w:pPr>
            <w:r w:rsidRPr="00DA56E8">
              <w:rPr>
                <w:rFonts w:ascii="Arial" w:hAnsi="Arial" w:cs="Arial"/>
                <w:sz w:val="24"/>
                <w:szCs w:val="24"/>
              </w:rPr>
              <w:t>Une pièce ne peut pas réaliser un mouvement si celui.ci met son propre roi en échec.</w:t>
            </w:r>
          </w:p>
        </w:tc>
        <w:tc>
          <w:tcPr>
            <w:tcW w:w="2830" w:type="dxa"/>
          </w:tcPr>
          <w:p w14:paraId="26AB285A" w14:textId="4971AF7F" w:rsidR="00DA56E8" w:rsidRDefault="00DA56E8" w:rsidP="00EA3CDC">
            <w:pPr>
              <w:keepNext/>
              <w:jc w:val="both"/>
              <w:rPr>
                <w:rFonts w:ascii="Arial" w:hAnsi="Arial" w:cs="Arial"/>
                <w:sz w:val="28"/>
                <w:szCs w:val="28"/>
              </w:rPr>
            </w:pPr>
            <w:r>
              <w:rPr>
                <w:rFonts w:ascii="Arial" w:hAnsi="Arial" w:cs="Arial"/>
                <w:sz w:val="28"/>
                <w:szCs w:val="28"/>
              </w:rPr>
              <w:t>OK</w:t>
            </w:r>
          </w:p>
        </w:tc>
      </w:tr>
    </w:tbl>
    <w:p w14:paraId="2B5E1315" w14:textId="2D141413" w:rsidR="00DA56E8" w:rsidRDefault="00EA3CDC" w:rsidP="00EA3CDC">
      <w:pPr>
        <w:pStyle w:val="Lgende"/>
        <w:jc w:val="center"/>
        <w:rPr>
          <w:noProof/>
        </w:rPr>
      </w:pPr>
      <w:r>
        <w:t xml:space="preserve">Tableau </w:t>
      </w:r>
      <w:fldSimple w:instr=" SEQ Tableau \* ARABIC ">
        <w:r w:rsidR="000E72EF">
          <w:rPr>
            <w:noProof/>
          </w:rPr>
          <w:t>1</w:t>
        </w:r>
      </w:fldSimple>
      <w:r>
        <w:rPr>
          <w:noProof/>
        </w:rPr>
        <w:t xml:space="preserve"> Tests généraux</w:t>
      </w:r>
    </w:p>
    <w:p w14:paraId="061703CE" w14:textId="77777777" w:rsidR="00EA3CDC" w:rsidRPr="00EA3CDC" w:rsidRDefault="00EA3CDC" w:rsidP="00EA3CDC"/>
    <w:tbl>
      <w:tblPr>
        <w:tblStyle w:val="Grilledutableau"/>
        <w:tblW w:w="0" w:type="auto"/>
        <w:tblLook w:val="04A0" w:firstRow="1" w:lastRow="0" w:firstColumn="1" w:lastColumn="0" w:noHBand="0" w:noVBand="1"/>
      </w:tblPr>
      <w:tblGrid>
        <w:gridCol w:w="6232"/>
        <w:gridCol w:w="2830"/>
      </w:tblGrid>
      <w:tr w:rsidR="00EA3CDC" w14:paraId="02338DFE" w14:textId="77777777" w:rsidTr="00D66A12">
        <w:tc>
          <w:tcPr>
            <w:tcW w:w="6232" w:type="dxa"/>
          </w:tcPr>
          <w:p w14:paraId="4EC3A044" w14:textId="77777777" w:rsidR="00EA3CDC" w:rsidRDefault="00EA3CDC" w:rsidP="00D66A12">
            <w:pPr>
              <w:jc w:val="both"/>
              <w:rPr>
                <w:rFonts w:ascii="Arial" w:hAnsi="Arial" w:cs="Arial"/>
                <w:sz w:val="28"/>
                <w:szCs w:val="28"/>
              </w:rPr>
            </w:pPr>
            <w:r>
              <w:rPr>
                <w:rFonts w:ascii="Arial" w:hAnsi="Arial" w:cs="Arial"/>
                <w:sz w:val="28"/>
                <w:szCs w:val="28"/>
              </w:rPr>
              <w:t>Description du test</w:t>
            </w:r>
          </w:p>
        </w:tc>
        <w:tc>
          <w:tcPr>
            <w:tcW w:w="2830" w:type="dxa"/>
          </w:tcPr>
          <w:p w14:paraId="41E8272C" w14:textId="77777777" w:rsidR="00EA3CDC" w:rsidRDefault="00EA3CDC" w:rsidP="00D66A12">
            <w:pPr>
              <w:jc w:val="both"/>
              <w:rPr>
                <w:rFonts w:ascii="Arial" w:hAnsi="Arial" w:cs="Arial"/>
                <w:sz w:val="28"/>
                <w:szCs w:val="28"/>
              </w:rPr>
            </w:pPr>
            <w:r>
              <w:rPr>
                <w:rFonts w:ascii="Arial" w:hAnsi="Arial" w:cs="Arial"/>
                <w:sz w:val="28"/>
                <w:szCs w:val="28"/>
              </w:rPr>
              <w:t>Résultat observé</w:t>
            </w:r>
          </w:p>
        </w:tc>
      </w:tr>
      <w:tr w:rsidR="00EA3CDC" w14:paraId="4C973293" w14:textId="77777777" w:rsidTr="00D66A12">
        <w:tc>
          <w:tcPr>
            <w:tcW w:w="6232" w:type="dxa"/>
          </w:tcPr>
          <w:p w14:paraId="0EDAF5EF" w14:textId="7AEB6DF7" w:rsidR="00EA3CDC" w:rsidRDefault="00EA3CDC" w:rsidP="00D66A12">
            <w:pPr>
              <w:jc w:val="both"/>
              <w:rPr>
                <w:rFonts w:ascii="Arial" w:hAnsi="Arial" w:cs="Arial"/>
                <w:sz w:val="28"/>
                <w:szCs w:val="28"/>
              </w:rPr>
            </w:pPr>
            <w:r>
              <w:rPr>
                <w:rFonts w:ascii="Arial" w:hAnsi="Arial" w:cs="Arial"/>
                <w:sz w:val="24"/>
                <w:szCs w:val="24"/>
              </w:rPr>
              <w:t>La reine peut faire des mouvements linéaires et diagonaux rectilignes.</w:t>
            </w:r>
          </w:p>
        </w:tc>
        <w:tc>
          <w:tcPr>
            <w:tcW w:w="2830" w:type="dxa"/>
          </w:tcPr>
          <w:p w14:paraId="01198F32" w14:textId="77777777" w:rsidR="00EA3CDC" w:rsidRDefault="00EA3CDC" w:rsidP="00D66A12">
            <w:pPr>
              <w:jc w:val="both"/>
              <w:rPr>
                <w:rFonts w:ascii="Arial" w:hAnsi="Arial" w:cs="Arial"/>
                <w:sz w:val="28"/>
                <w:szCs w:val="28"/>
              </w:rPr>
            </w:pPr>
            <w:r>
              <w:rPr>
                <w:rFonts w:ascii="Arial" w:hAnsi="Arial" w:cs="Arial"/>
                <w:sz w:val="28"/>
                <w:szCs w:val="28"/>
              </w:rPr>
              <w:t>OK</w:t>
            </w:r>
          </w:p>
        </w:tc>
      </w:tr>
      <w:tr w:rsidR="00EA3CDC" w14:paraId="341724BB" w14:textId="77777777" w:rsidTr="00D66A12">
        <w:tc>
          <w:tcPr>
            <w:tcW w:w="6232" w:type="dxa"/>
          </w:tcPr>
          <w:p w14:paraId="5F7C2132" w14:textId="04C1F9FA" w:rsidR="00EA3CDC" w:rsidRPr="00DA56E8" w:rsidRDefault="00EA3CDC" w:rsidP="00D66A12">
            <w:pPr>
              <w:jc w:val="both"/>
              <w:rPr>
                <w:rFonts w:ascii="Arial" w:hAnsi="Arial" w:cs="Arial"/>
                <w:sz w:val="24"/>
                <w:szCs w:val="24"/>
              </w:rPr>
            </w:pPr>
            <w:r>
              <w:rPr>
                <w:rFonts w:ascii="Arial" w:hAnsi="Arial" w:cs="Arial"/>
                <w:sz w:val="24"/>
                <w:szCs w:val="24"/>
              </w:rPr>
              <w:t>Les mouvements de la reine n’ont pas de limites. Elle peut parcourir tout l’échiquier s’il n’y a pas de pièce qui la bloque.</w:t>
            </w:r>
          </w:p>
        </w:tc>
        <w:tc>
          <w:tcPr>
            <w:tcW w:w="2830" w:type="dxa"/>
          </w:tcPr>
          <w:p w14:paraId="381260C5" w14:textId="77777777" w:rsidR="00EA3CDC" w:rsidRDefault="00EA3CDC" w:rsidP="00D66A12">
            <w:pPr>
              <w:jc w:val="both"/>
              <w:rPr>
                <w:rFonts w:ascii="Arial" w:hAnsi="Arial" w:cs="Arial"/>
                <w:sz w:val="28"/>
                <w:szCs w:val="28"/>
              </w:rPr>
            </w:pPr>
            <w:r>
              <w:rPr>
                <w:rFonts w:ascii="Arial" w:hAnsi="Arial" w:cs="Arial"/>
                <w:sz w:val="28"/>
                <w:szCs w:val="28"/>
              </w:rPr>
              <w:t>OK</w:t>
            </w:r>
          </w:p>
        </w:tc>
      </w:tr>
      <w:tr w:rsidR="00EA3CDC" w14:paraId="10C33086" w14:textId="77777777" w:rsidTr="00D66A12">
        <w:tc>
          <w:tcPr>
            <w:tcW w:w="6232" w:type="dxa"/>
          </w:tcPr>
          <w:p w14:paraId="76E8F87D" w14:textId="0CDF2596" w:rsidR="00EA3CDC" w:rsidRPr="00DA56E8" w:rsidRDefault="00EA3CDC" w:rsidP="00D66A12">
            <w:pPr>
              <w:jc w:val="both"/>
              <w:rPr>
                <w:rFonts w:ascii="Arial" w:hAnsi="Arial" w:cs="Arial"/>
                <w:sz w:val="24"/>
                <w:szCs w:val="24"/>
              </w:rPr>
            </w:pPr>
            <w:r>
              <w:rPr>
                <w:rFonts w:ascii="Arial" w:hAnsi="Arial" w:cs="Arial"/>
                <w:sz w:val="24"/>
                <w:szCs w:val="24"/>
              </w:rPr>
              <w:t>La reine ne peut pas sauter par-dessus une autre pièce.</w:t>
            </w:r>
          </w:p>
        </w:tc>
        <w:tc>
          <w:tcPr>
            <w:tcW w:w="2830" w:type="dxa"/>
          </w:tcPr>
          <w:p w14:paraId="6291DC74" w14:textId="77777777" w:rsidR="00EA3CDC" w:rsidRDefault="00EA3CDC" w:rsidP="00EA3CDC">
            <w:pPr>
              <w:keepNext/>
              <w:jc w:val="both"/>
              <w:rPr>
                <w:rFonts w:ascii="Arial" w:hAnsi="Arial" w:cs="Arial"/>
                <w:sz w:val="28"/>
                <w:szCs w:val="28"/>
              </w:rPr>
            </w:pPr>
            <w:r>
              <w:rPr>
                <w:rFonts w:ascii="Arial" w:hAnsi="Arial" w:cs="Arial"/>
                <w:sz w:val="28"/>
                <w:szCs w:val="28"/>
              </w:rPr>
              <w:t>OK</w:t>
            </w:r>
          </w:p>
        </w:tc>
      </w:tr>
    </w:tbl>
    <w:p w14:paraId="69E9A36C" w14:textId="7DE0518C" w:rsidR="00DE3556" w:rsidRDefault="00EA3CDC" w:rsidP="00EA3CDC">
      <w:pPr>
        <w:pStyle w:val="Lgende"/>
        <w:jc w:val="center"/>
        <w:rPr>
          <w:noProof/>
        </w:rPr>
      </w:pPr>
      <w:r>
        <w:t xml:space="preserve">Tableau </w:t>
      </w:r>
      <w:fldSimple w:instr=" SEQ Tableau \* ARABIC ">
        <w:r w:rsidR="000E72EF">
          <w:rPr>
            <w:noProof/>
          </w:rPr>
          <w:t>2</w:t>
        </w:r>
      </w:fldSimple>
      <w:r>
        <w:rPr>
          <w:noProof/>
        </w:rPr>
        <w:t xml:space="preserve"> Tests de la reine</w:t>
      </w:r>
    </w:p>
    <w:p w14:paraId="3811603A" w14:textId="0DA56452" w:rsidR="00EA3CDC" w:rsidRDefault="00EA3CDC" w:rsidP="00EA3CDC">
      <w:pPr>
        <w:rPr>
          <w:lang w:val="en-US"/>
        </w:rPr>
      </w:pPr>
    </w:p>
    <w:tbl>
      <w:tblPr>
        <w:tblStyle w:val="Grilledutableau"/>
        <w:tblW w:w="0" w:type="auto"/>
        <w:tblLook w:val="04A0" w:firstRow="1" w:lastRow="0" w:firstColumn="1" w:lastColumn="0" w:noHBand="0" w:noVBand="1"/>
      </w:tblPr>
      <w:tblGrid>
        <w:gridCol w:w="6232"/>
        <w:gridCol w:w="2830"/>
      </w:tblGrid>
      <w:tr w:rsidR="00EA3CDC" w14:paraId="34BA4D73" w14:textId="77777777" w:rsidTr="00D66A12">
        <w:tc>
          <w:tcPr>
            <w:tcW w:w="6232" w:type="dxa"/>
          </w:tcPr>
          <w:p w14:paraId="15461C71" w14:textId="77777777" w:rsidR="00EA3CDC" w:rsidRDefault="00EA3CDC" w:rsidP="00D66A12">
            <w:pPr>
              <w:jc w:val="both"/>
              <w:rPr>
                <w:rFonts w:ascii="Arial" w:hAnsi="Arial" w:cs="Arial"/>
                <w:sz w:val="28"/>
                <w:szCs w:val="28"/>
              </w:rPr>
            </w:pPr>
            <w:r>
              <w:rPr>
                <w:rFonts w:ascii="Arial" w:hAnsi="Arial" w:cs="Arial"/>
                <w:sz w:val="28"/>
                <w:szCs w:val="28"/>
              </w:rPr>
              <w:t>Description du test</w:t>
            </w:r>
          </w:p>
        </w:tc>
        <w:tc>
          <w:tcPr>
            <w:tcW w:w="2830" w:type="dxa"/>
          </w:tcPr>
          <w:p w14:paraId="3DBDC84F" w14:textId="77777777" w:rsidR="00EA3CDC" w:rsidRDefault="00EA3CDC" w:rsidP="00D66A12">
            <w:pPr>
              <w:jc w:val="both"/>
              <w:rPr>
                <w:rFonts w:ascii="Arial" w:hAnsi="Arial" w:cs="Arial"/>
                <w:sz w:val="28"/>
                <w:szCs w:val="28"/>
              </w:rPr>
            </w:pPr>
            <w:r>
              <w:rPr>
                <w:rFonts w:ascii="Arial" w:hAnsi="Arial" w:cs="Arial"/>
                <w:sz w:val="28"/>
                <w:szCs w:val="28"/>
              </w:rPr>
              <w:t>Résultat observé</w:t>
            </w:r>
          </w:p>
        </w:tc>
      </w:tr>
      <w:tr w:rsidR="00EA3CDC" w14:paraId="7C9C6848" w14:textId="77777777" w:rsidTr="00D66A12">
        <w:tc>
          <w:tcPr>
            <w:tcW w:w="6232" w:type="dxa"/>
          </w:tcPr>
          <w:p w14:paraId="6A3A0AF1" w14:textId="7392D760" w:rsidR="00EA3CDC" w:rsidRDefault="00EA3CDC" w:rsidP="00D66A12">
            <w:pPr>
              <w:jc w:val="both"/>
              <w:rPr>
                <w:rFonts w:ascii="Arial" w:hAnsi="Arial" w:cs="Arial"/>
                <w:sz w:val="28"/>
                <w:szCs w:val="28"/>
              </w:rPr>
            </w:pPr>
            <w:r>
              <w:rPr>
                <w:rFonts w:ascii="Arial" w:hAnsi="Arial" w:cs="Arial"/>
                <w:sz w:val="24"/>
                <w:szCs w:val="24"/>
              </w:rPr>
              <w:t>Le roi peut se déplacer partout autour de lui avec une distance de 1 (pour autant que personne ne le bloque).</w:t>
            </w:r>
          </w:p>
        </w:tc>
        <w:tc>
          <w:tcPr>
            <w:tcW w:w="2830" w:type="dxa"/>
          </w:tcPr>
          <w:p w14:paraId="4FC2BB68" w14:textId="77777777" w:rsidR="00EA3CDC" w:rsidRDefault="00EA3CDC" w:rsidP="00D66A12">
            <w:pPr>
              <w:jc w:val="both"/>
              <w:rPr>
                <w:rFonts w:ascii="Arial" w:hAnsi="Arial" w:cs="Arial"/>
                <w:sz w:val="28"/>
                <w:szCs w:val="28"/>
              </w:rPr>
            </w:pPr>
            <w:r>
              <w:rPr>
                <w:rFonts w:ascii="Arial" w:hAnsi="Arial" w:cs="Arial"/>
                <w:sz w:val="28"/>
                <w:szCs w:val="28"/>
              </w:rPr>
              <w:t>OK</w:t>
            </w:r>
          </w:p>
        </w:tc>
      </w:tr>
      <w:tr w:rsidR="00EA3CDC" w14:paraId="09AB96BD" w14:textId="77777777" w:rsidTr="00D66A12">
        <w:tc>
          <w:tcPr>
            <w:tcW w:w="6232" w:type="dxa"/>
          </w:tcPr>
          <w:p w14:paraId="17599AC1" w14:textId="255EA76A" w:rsidR="00EA3CDC" w:rsidRPr="00DA56E8" w:rsidRDefault="00EA3CDC" w:rsidP="00D66A12">
            <w:pPr>
              <w:jc w:val="both"/>
              <w:rPr>
                <w:rFonts w:ascii="Arial" w:hAnsi="Arial" w:cs="Arial"/>
                <w:sz w:val="24"/>
                <w:szCs w:val="24"/>
              </w:rPr>
            </w:pPr>
            <w:r>
              <w:rPr>
                <w:rFonts w:ascii="Arial" w:hAnsi="Arial" w:cs="Arial"/>
                <w:sz w:val="24"/>
                <w:szCs w:val="24"/>
              </w:rPr>
              <w:t>Le roi ne peut pas aller sur une case qui est contrôlé</w:t>
            </w:r>
            <w:r w:rsidR="00CA3597">
              <w:rPr>
                <w:rFonts w:ascii="Arial" w:hAnsi="Arial" w:cs="Arial"/>
                <w:sz w:val="24"/>
                <w:szCs w:val="24"/>
              </w:rPr>
              <w:t xml:space="preserve">e </w:t>
            </w:r>
            <w:r>
              <w:rPr>
                <w:rFonts w:ascii="Arial" w:hAnsi="Arial" w:cs="Arial"/>
                <w:sz w:val="24"/>
                <w:szCs w:val="24"/>
              </w:rPr>
              <w:t>par une pièce adverse.</w:t>
            </w:r>
          </w:p>
        </w:tc>
        <w:tc>
          <w:tcPr>
            <w:tcW w:w="2830" w:type="dxa"/>
          </w:tcPr>
          <w:p w14:paraId="639296AF" w14:textId="77777777" w:rsidR="00EA3CDC" w:rsidRDefault="00EA3CDC" w:rsidP="00EA3CDC">
            <w:pPr>
              <w:keepNext/>
              <w:jc w:val="both"/>
              <w:rPr>
                <w:rFonts w:ascii="Arial" w:hAnsi="Arial" w:cs="Arial"/>
                <w:sz w:val="28"/>
                <w:szCs w:val="28"/>
              </w:rPr>
            </w:pPr>
            <w:r>
              <w:rPr>
                <w:rFonts w:ascii="Arial" w:hAnsi="Arial" w:cs="Arial"/>
                <w:sz w:val="28"/>
                <w:szCs w:val="28"/>
              </w:rPr>
              <w:t>OK</w:t>
            </w:r>
          </w:p>
        </w:tc>
      </w:tr>
    </w:tbl>
    <w:p w14:paraId="1D0649B3" w14:textId="629C4957" w:rsidR="00EA3CDC" w:rsidRDefault="00EA3CDC" w:rsidP="00EA3CDC">
      <w:pPr>
        <w:pStyle w:val="Lgende"/>
        <w:jc w:val="center"/>
        <w:rPr>
          <w:noProof/>
        </w:rPr>
      </w:pPr>
      <w:r>
        <w:t xml:space="preserve">Tableau </w:t>
      </w:r>
      <w:fldSimple w:instr=" SEQ Tableau \* ARABIC ">
        <w:r w:rsidR="000E72EF">
          <w:rPr>
            <w:noProof/>
          </w:rPr>
          <w:t>3</w:t>
        </w:r>
      </w:fldSimple>
      <w:r>
        <w:rPr>
          <w:noProof/>
        </w:rPr>
        <w:t xml:space="preserve"> Tests du roi</w:t>
      </w:r>
    </w:p>
    <w:p w14:paraId="28075383" w14:textId="3C1B867B" w:rsidR="00EA3CDC" w:rsidRDefault="00EA3CDC" w:rsidP="00EA3CDC">
      <w:pPr>
        <w:rPr>
          <w:lang w:val="en-US"/>
        </w:rPr>
      </w:pPr>
    </w:p>
    <w:tbl>
      <w:tblPr>
        <w:tblStyle w:val="Grilledutableau"/>
        <w:tblW w:w="0" w:type="auto"/>
        <w:tblLook w:val="04A0" w:firstRow="1" w:lastRow="0" w:firstColumn="1" w:lastColumn="0" w:noHBand="0" w:noVBand="1"/>
      </w:tblPr>
      <w:tblGrid>
        <w:gridCol w:w="6232"/>
        <w:gridCol w:w="2830"/>
      </w:tblGrid>
      <w:tr w:rsidR="00EA3CDC" w14:paraId="7DA45FDD" w14:textId="77777777" w:rsidTr="00D66A12">
        <w:tc>
          <w:tcPr>
            <w:tcW w:w="6232" w:type="dxa"/>
          </w:tcPr>
          <w:p w14:paraId="17EC0207" w14:textId="77777777" w:rsidR="00EA3CDC" w:rsidRDefault="00EA3CDC" w:rsidP="00D66A12">
            <w:pPr>
              <w:jc w:val="both"/>
              <w:rPr>
                <w:rFonts w:ascii="Arial" w:hAnsi="Arial" w:cs="Arial"/>
                <w:sz w:val="28"/>
                <w:szCs w:val="28"/>
              </w:rPr>
            </w:pPr>
            <w:r>
              <w:rPr>
                <w:rFonts w:ascii="Arial" w:hAnsi="Arial" w:cs="Arial"/>
                <w:sz w:val="28"/>
                <w:szCs w:val="28"/>
              </w:rPr>
              <w:lastRenderedPageBreak/>
              <w:t>Description du test</w:t>
            </w:r>
          </w:p>
        </w:tc>
        <w:tc>
          <w:tcPr>
            <w:tcW w:w="2830" w:type="dxa"/>
          </w:tcPr>
          <w:p w14:paraId="54167C1E" w14:textId="77777777" w:rsidR="00EA3CDC" w:rsidRDefault="00EA3CDC" w:rsidP="00D66A12">
            <w:pPr>
              <w:jc w:val="both"/>
              <w:rPr>
                <w:rFonts w:ascii="Arial" w:hAnsi="Arial" w:cs="Arial"/>
                <w:sz w:val="28"/>
                <w:szCs w:val="28"/>
              </w:rPr>
            </w:pPr>
            <w:r>
              <w:rPr>
                <w:rFonts w:ascii="Arial" w:hAnsi="Arial" w:cs="Arial"/>
                <w:sz w:val="28"/>
                <w:szCs w:val="28"/>
              </w:rPr>
              <w:t>Résultat observé</w:t>
            </w:r>
          </w:p>
        </w:tc>
      </w:tr>
      <w:tr w:rsidR="00EA3CDC" w14:paraId="46805DFB" w14:textId="77777777" w:rsidTr="00D66A12">
        <w:tc>
          <w:tcPr>
            <w:tcW w:w="6232" w:type="dxa"/>
          </w:tcPr>
          <w:p w14:paraId="25FEA0BD" w14:textId="61DACD8F" w:rsidR="00EA3CDC" w:rsidRDefault="00EA3CDC" w:rsidP="00D66A12">
            <w:pPr>
              <w:jc w:val="both"/>
              <w:rPr>
                <w:rFonts w:ascii="Arial" w:hAnsi="Arial" w:cs="Arial"/>
                <w:sz w:val="28"/>
                <w:szCs w:val="28"/>
              </w:rPr>
            </w:pPr>
            <w:r>
              <w:rPr>
                <w:rFonts w:ascii="Arial" w:hAnsi="Arial" w:cs="Arial"/>
                <w:sz w:val="24"/>
                <w:szCs w:val="24"/>
              </w:rPr>
              <w:t>La tour peut faire des mouvements linéaires rectilignes.</w:t>
            </w:r>
          </w:p>
        </w:tc>
        <w:tc>
          <w:tcPr>
            <w:tcW w:w="2830" w:type="dxa"/>
          </w:tcPr>
          <w:p w14:paraId="34694B74" w14:textId="77777777" w:rsidR="00EA3CDC" w:rsidRDefault="00EA3CDC" w:rsidP="00D66A12">
            <w:pPr>
              <w:jc w:val="both"/>
              <w:rPr>
                <w:rFonts w:ascii="Arial" w:hAnsi="Arial" w:cs="Arial"/>
                <w:sz w:val="28"/>
                <w:szCs w:val="28"/>
              </w:rPr>
            </w:pPr>
            <w:r>
              <w:rPr>
                <w:rFonts w:ascii="Arial" w:hAnsi="Arial" w:cs="Arial"/>
                <w:sz w:val="28"/>
                <w:szCs w:val="28"/>
              </w:rPr>
              <w:t>OK</w:t>
            </w:r>
          </w:p>
        </w:tc>
      </w:tr>
      <w:tr w:rsidR="00EA3CDC" w14:paraId="3B477C08" w14:textId="77777777" w:rsidTr="00D66A12">
        <w:tc>
          <w:tcPr>
            <w:tcW w:w="6232" w:type="dxa"/>
          </w:tcPr>
          <w:p w14:paraId="45A252E8" w14:textId="07E49989" w:rsidR="00EA3CDC" w:rsidRPr="00DA56E8" w:rsidRDefault="00EA3CDC" w:rsidP="00D66A12">
            <w:pPr>
              <w:jc w:val="both"/>
              <w:rPr>
                <w:rFonts w:ascii="Arial" w:hAnsi="Arial" w:cs="Arial"/>
                <w:sz w:val="24"/>
                <w:szCs w:val="24"/>
              </w:rPr>
            </w:pPr>
            <w:r>
              <w:rPr>
                <w:rFonts w:ascii="Arial" w:hAnsi="Arial" w:cs="Arial"/>
                <w:sz w:val="24"/>
                <w:szCs w:val="24"/>
              </w:rPr>
              <w:t>Les mouvements de la tour n’ont pas de limites. Elle peut parcourir tout l’échiquier s’il n’y a pas de pièce qui la bloque.</w:t>
            </w:r>
          </w:p>
        </w:tc>
        <w:tc>
          <w:tcPr>
            <w:tcW w:w="2830" w:type="dxa"/>
          </w:tcPr>
          <w:p w14:paraId="7F535742" w14:textId="77777777" w:rsidR="00EA3CDC" w:rsidRDefault="00EA3CDC" w:rsidP="00D66A12">
            <w:pPr>
              <w:jc w:val="both"/>
              <w:rPr>
                <w:rFonts w:ascii="Arial" w:hAnsi="Arial" w:cs="Arial"/>
                <w:sz w:val="28"/>
                <w:szCs w:val="28"/>
              </w:rPr>
            </w:pPr>
            <w:r>
              <w:rPr>
                <w:rFonts w:ascii="Arial" w:hAnsi="Arial" w:cs="Arial"/>
                <w:sz w:val="28"/>
                <w:szCs w:val="28"/>
              </w:rPr>
              <w:t>OK</w:t>
            </w:r>
          </w:p>
        </w:tc>
      </w:tr>
      <w:tr w:rsidR="00EA3CDC" w14:paraId="3899E8E0" w14:textId="77777777" w:rsidTr="00D66A12">
        <w:tc>
          <w:tcPr>
            <w:tcW w:w="6232" w:type="dxa"/>
          </w:tcPr>
          <w:p w14:paraId="406E1EE4" w14:textId="77777777" w:rsidR="00EA3CDC" w:rsidRPr="00DA56E8" w:rsidRDefault="00EA3CDC" w:rsidP="00D66A12">
            <w:pPr>
              <w:jc w:val="both"/>
              <w:rPr>
                <w:rFonts w:ascii="Arial" w:hAnsi="Arial" w:cs="Arial"/>
                <w:sz w:val="24"/>
                <w:szCs w:val="24"/>
              </w:rPr>
            </w:pPr>
            <w:r>
              <w:rPr>
                <w:rFonts w:ascii="Arial" w:hAnsi="Arial" w:cs="Arial"/>
                <w:sz w:val="24"/>
                <w:szCs w:val="24"/>
              </w:rPr>
              <w:t>La reine ne peut pas sauter par-dessus une autre pièce.</w:t>
            </w:r>
          </w:p>
        </w:tc>
        <w:tc>
          <w:tcPr>
            <w:tcW w:w="2830" w:type="dxa"/>
          </w:tcPr>
          <w:p w14:paraId="5BA3DE74" w14:textId="77777777" w:rsidR="00EA3CDC" w:rsidRDefault="00EA3CDC" w:rsidP="00EA3CDC">
            <w:pPr>
              <w:keepNext/>
              <w:jc w:val="both"/>
              <w:rPr>
                <w:rFonts w:ascii="Arial" w:hAnsi="Arial" w:cs="Arial"/>
                <w:sz w:val="28"/>
                <w:szCs w:val="28"/>
              </w:rPr>
            </w:pPr>
            <w:r>
              <w:rPr>
                <w:rFonts w:ascii="Arial" w:hAnsi="Arial" w:cs="Arial"/>
                <w:sz w:val="28"/>
                <w:szCs w:val="28"/>
              </w:rPr>
              <w:t>OK</w:t>
            </w:r>
          </w:p>
        </w:tc>
      </w:tr>
    </w:tbl>
    <w:p w14:paraId="0702F7E0" w14:textId="475A8A90" w:rsidR="00EA3CDC" w:rsidRDefault="00EA3CDC" w:rsidP="00EA3CDC">
      <w:pPr>
        <w:pStyle w:val="Lgende"/>
        <w:jc w:val="center"/>
        <w:rPr>
          <w:noProof/>
        </w:rPr>
      </w:pPr>
      <w:r>
        <w:t xml:space="preserve">Tableau </w:t>
      </w:r>
      <w:fldSimple w:instr=" SEQ Tableau \* ARABIC ">
        <w:r w:rsidR="000E72EF">
          <w:rPr>
            <w:noProof/>
          </w:rPr>
          <w:t>4</w:t>
        </w:r>
      </w:fldSimple>
      <w:r>
        <w:rPr>
          <w:noProof/>
        </w:rPr>
        <w:t xml:space="preserve"> Tests de la tour</w:t>
      </w:r>
    </w:p>
    <w:p w14:paraId="1413C1B2" w14:textId="54FA87B4" w:rsidR="00EA3CDC" w:rsidRDefault="00EA3CDC" w:rsidP="00EA3CDC">
      <w:pPr>
        <w:rPr>
          <w:lang w:val="en-US"/>
        </w:rPr>
      </w:pPr>
    </w:p>
    <w:tbl>
      <w:tblPr>
        <w:tblStyle w:val="Grilledutableau"/>
        <w:tblW w:w="0" w:type="auto"/>
        <w:tblLook w:val="04A0" w:firstRow="1" w:lastRow="0" w:firstColumn="1" w:lastColumn="0" w:noHBand="0" w:noVBand="1"/>
      </w:tblPr>
      <w:tblGrid>
        <w:gridCol w:w="6232"/>
        <w:gridCol w:w="2830"/>
      </w:tblGrid>
      <w:tr w:rsidR="00EA3CDC" w14:paraId="0644941F" w14:textId="77777777" w:rsidTr="00D66A12">
        <w:tc>
          <w:tcPr>
            <w:tcW w:w="6232" w:type="dxa"/>
          </w:tcPr>
          <w:p w14:paraId="4B88B4B9" w14:textId="77777777" w:rsidR="00EA3CDC" w:rsidRDefault="00EA3CDC" w:rsidP="00D66A12">
            <w:pPr>
              <w:jc w:val="both"/>
              <w:rPr>
                <w:rFonts w:ascii="Arial" w:hAnsi="Arial" w:cs="Arial"/>
                <w:sz w:val="28"/>
                <w:szCs w:val="28"/>
              </w:rPr>
            </w:pPr>
            <w:r>
              <w:rPr>
                <w:rFonts w:ascii="Arial" w:hAnsi="Arial" w:cs="Arial"/>
                <w:sz w:val="28"/>
                <w:szCs w:val="28"/>
              </w:rPr>
              <w:t>Description du test</w:t>
            </w:r>
          </w:p>
        </w:tc>
        <w:tc>
          <w:tcPr>
            <w:tcW w:w="2830" w:type="dxa"/>
          </w:tcPr>
          <w:p w14:paraId="5689F9E4" w14:textId="77777777" w:rsidR="00EA3CDC" w:rsidRDefault="00EA3CDC" w:rsidP="00D66A12">
            <w:pPr>
              <w:jc w:val="both"/>
              <w:rPr>
                <w:rFonts w:ascii="Arial" w:hAnsi="Arial" w:cs="Arial"/>
                <w:sz w:val="28"/>
                <w:szCs w:val="28"/>
              </w:rPr>
            </w:pPr>
            <w:r>
              <w:rPr>
                <w:rFonts w:ascii="Arial" w:hAnsi="Arial" w:cs="Arial"/>
                <w:sz w:val="28"/>
                <w:szCs w:val="28"/>
              </w:rPr>
              <w:t>Résultat observé</w:t>
            </w:r>
          </w:p>
        </w:tc>
      </w:tr>
      <w:tr w:rsidR="00EA3CDC" w14:paraId="4CBCCB84" w14:textId="77777777" w:rsidTr="00D66A12">
        <w:tc>
          <w:tcPr>
            <w:tcW w:w="6232" w:type="dxa"/>
          </w:tcPr>
          <w:p w14:paraId="0FF31925" w14:textId="0782105D" w:rsidR="00EA3CDC" w:rsidRDefault="00EA3CDC" w:rsidP="00D66A12">
            <w:pPr>
              <w:jc w:val="both"/>
              <w:rPr>
                <w:rFonts w:ascii="Arial" w:hAnsi="Arial" w:cs="Arial"/>
                <w:sz w:val="28"/>
                <w:szCs w:val="28"/>
              </w:rPr>
            </w:pPr>
            <w:r>
              <w:rPr>
                <w:rFonts w:ascii="Arial" w:hAnsi="Arial" w:cs="Arial"/>
                <w:sz w:val="24"/>
                <w:szCs w:val="24"/>
              </w:rPr>
              <w:t>Le fou peut faire des mouvement</w:t>
            </w:r>
            <w:r w:rsidR="00CA3597">
              <w:rPr>
                <w:rFonts w:ascii="Arial" w:hAnsi="Arial" w:cs="Arial"/>
                <w:sz w:val="24"/>
                <w:szCs w:val="24"/>
              </w:rPr>
              <w:t xml:space="preserve">s </w:t>
            </w:r>
            <w:r>
              <w:rPr>
                <w:rFonts w:ascii="Arial" w:hAnsi="Arial" w:cs="Arial"/>
                <w:sz w:val="24"/>
                <w:szCs w:val="24"/>
              </w:rPr>
              <w:t>diagonaux rectilignes.</w:t>
            </w:r>
          </w:p>
        </w:tc>
        <w:tc>
          <w:tcPr>
            <w:tcW w:w="2830" w:type="dxa"/>
          </w:tcPr>
          <w:p w14:paraId="7C185689" w14:textId="77777777" w:rsidR="00EA3CDC" w:rsidRDefault="00EA3CDC" w:rsidP="00D66A12">
            <w:pPr>
              <w:jc w:val="both"/>
              <w:rPr>
                <w:rFonts w:ascii="Arial" w:hAnsi="Arial" w:cs="Arial"/>
                <w:sz w:val="28"/>
                <w:szCs w:val="28"/>
              </w:rPr>
            </w:pPr>
            <w:r>
              <w:rPr>
                <w:rFonts w:ascii="Arial" w:hAnsi="Arial" w:cs="Arial"/>
                <w:sz w:val="28"/>
                <w:szCs w:val="28"/>
              </w:rPr>
              <w:t>OK</w:t>
            </w:r>
          </w:p>
        </w:tc>
      </w:tr>
      <w:tr w:rsidR="00EA3CDC" w14:paraId="0B183A5D" w14:textId="77777777" w:rsidTr="00D66A12">
        <w:tc>
          <w:tcPr>
            <w:tcW w:w="6232" w:type="dxa"/>
          </w:tcPr>
          <w:p w14:paraId="01D869A3" w14:textId="6D7618CF" w:rsidR="00EA3CDC" w:rsidRPr="00DA56E8" w:rsidRDefault="00EA3CDC" w:rsidP="00D66A12">
            <w:pPr>
              <w:jc w:val="both"/>
              <w:rPr>
                <w:rFonts w:ascii="Arial" w:hAnsi="Arial" w:cs="Arial"/>
                <w:sz w:val="24"/>
                <w:szCs w:val="24"/>
              </w:rPr>
            </w:pPr>
            <w:r>
              <w:rPr>
                <w:rFonts w:ascii="Arial" w:hAnsi="Arial" w:cs="Arial"/>
                <w:sz w:val="24"/>
                <w:szCs w:val="24"/>
              </w:rPr>
              <w:t>Les mouvements du fou n’ont pas de limites. Il peut parcourir tout l’échiquier s’il n’y a pas de pièce qui le bloque.</w:t>
            </w:r>
          </w:p>
        </w:tc>
        <w:tc>
          <w:tcPr>
            <w:tcW w:w="2830" w:type="dxa"/>
          </w:tcPr>
          <w:p w14:paraId="66594E28" w14:textId="77777777" w:rsidR="00EA3CDC" w:rsidRDefault="00EA3CDC" w:rsidP="00D66A12">
            <w:pPr>
              <w:jc w:val="both"/>
              <w:rPr>
                <w:rFonts w:ascii="Arial" w:hAnsi="Arial" w:cs="Arial"/>
                <w:sz w:val="28"/>
                <w:szCs w:val="28"/>
              </w:rPr>
            </w:pPr>
            <w:r>
              <w:rPr>
                <w:rFonts w:ascii="Arial" w:hAnsi="Arial" w:cs="Arial"/>
                <w:sz w:val="28"/>
                <w:szCs w:val="28"/>
              </w:rPr>
              <w:t>OK</w:t>
            </w:r>
          </w:p>
        </w:tc>
      </w:tr>
      <w:tr w:rsidR="00EA3CDC" w14:paraId="6C507854" w14:textId="77777777" w:rsidTr="00D66A12">
        <w:tc>
          <w:tcPr>
            <w:tcW w:w="6232" w:type="dxa"/>
          </w:tcPr>
          <w:p w14:paraId="3B83C67F" w14:textId="26028B69" w:rsidR="00EA3CDC" w:rsidRPr="00DA56E8" w:rsidRDefault="00EA3CDC" w:rsidP="00D66A12">
            <w:pPr>
              <w:jc w:val="both"/>
              <w:rPr>
                <w:rFonts w:ascii="Arial" w:hAnsi="Arial" w:cs="Arial"/>
                <w:sz w:val="24"/>
                <w:szCs w:val="24"/>
              </w:rPr>
            </w:pPr>
            <w:r>
              <w:rPr>
                <w:rFonts w:ascii="Arial" w:hAnsi="Arial" w:cs="Arial"/>
                <w:sz w:val="24"/>
                <w:szCs w:val="24"/>
              </w:rPr>
              <w:t>Le fou ne peut pas sauter par-dessus une autre pièce.</w:t>
            </w:r>
          </w:p>
        </w:tc>
        <w:tc>
          <w:tcPr>
            <w:tcW w:w="2830" w:type="dxa"/>
          </w:tcPr>
          <w:p w14:paraId="4962BF44" w14:textId="77777777" w:rsidR="00EA3CDC" w:rsidRDefault="00EA3CDC" w:rsidP="00EA3CDC">
            <w:pPr>
              <w:keepNext/>
              <w:jc w:val="both"/>
              <w:rPr>
                <w:rFonts w:ascii="Arial" w:hAnsi="Arial" w:cs="Arial"/>
                <w:sz w:val="28"/>
                <w:szCs w:val="28"/>
              </w:rPr>
            </w:pPr>
            <w:r>
              <w:rPr>
                <w:rFonts w:ascii="Arial" w:hAnsi="Arial" w:cs="Arial"/>
                <w:sz w:val="28"/>
                <w:szCs w:val="28"/>
              </w:rPr>
              <w:t>OK</w:t>
            </w:r>
          </w:p>
        </w:tc>
      </w:tr>
    </w:tbl>
    <w:p w14:paraId="2A34ED84" w14:textId="33E6C990" w:rsidR="00EA3CDC" w:rsidRDefault="00EA3CDC" w:rsidP="00EA3CDC">
      <w:pPr>
        <w:pStyle w:val="Lgende"/>
        <w:jc w:val="center"/>
        <w:rPr>
          <w:noProof/>
        </w:rPr>
      </w:pPr>
      <w:r>
        <w:t xml:space="preserve">Tableau </w:t>
      </w:r>
      <w:fldSimple w:instr=" SEQ Tableau \* ARABIC ">
        <w:r w:rsidR="000E72EF">
          <w:rPr>
            <w:noProof/>
          </w:rPr>
          <w:t>5</w:t>
        </w:r>
      </w:fldSimple>
      <w:r>
        <w:rPr>
          <w:noProof/>
        </w:rPr>
        <w:t xml:space="preserve"> Tests du fou</w:t>
      </w:r>
    </w:p>
    <w:p w14:paraId="182E4F9A" w14:textId="43B0971E" w:rsidR="000E72EF" w:rsidRDefault="000E72EF" w:rsidP="000E72EF">
      <w:pPr>
        <w:rPr>
          <w:lang w:val="en-US"/>
        </w:rPr>
      </w:pPr>
    </w:p>
    <w:tbl>
      <w:tblPr>
        <w:tblStyle w:val="Grilledutableau"/>
        <w:tblW w:w="0" w:type="auto"/>
        <w:tblLook w:val="04A0" w:firstRow="1" w:lastRow="0" w:firstColumn="1" w:lastColumn="0" w:noHBand="0" w:noVBand="1"/>
      </w:tblPr>
      <w:tblGrid>
        <w:gridCol w:w="6232"/>
        <w:gridCol w:w="2830"/>
      </w:tblGrid>
      <w:tr w:rsidR="000E72EF" w14:paraId="72CBEB31" w14:textId="77777777" w:rsidTr="00D66A12">
        <w:tc>
          <w:tcPr>
            <w:tcW w:w="6232" w:type="dxa"/>
          </w:tcPr>
          <w:p w14:paraId="33B2D3CC" w14:textId="77777777" w:rsidR="000E72EF" w:rsidRDefault="000E72EF" w:rsidP="00D66A12">
            <w:pPr>
              <w:jc w:val="both"/>
              <w:rPr>
                <w:rFonts w:ascii="Arial" w:hAnsi="Arial" w:cs="Arial"/>
                <w:sz w:val="28"/>
                <w:szCs w:val="28"/>
              </w:rPr>
            </w:pPr>
            <w:r>
              <w:rPr>
                <w:rFonts w:ascii="Arial" w:hAnsi="Arial" w:cs="Arial"/>
                <w:sz w:val="28"/>
                <w:szCs w:val="28"/>
              </w:rPr>
              <w:t>Description du test</w:t>
            </w:r>
          </w:p>
        </w:tc>
        <w:tc>
          <w:tcPr>
            <w:tcW w:w="2830" w:type="dxa"/>
          </w:tcPr>
          <w:p w14:paraId="6E73FD5E" w14:textId="77777777" w:rsidR="000E72EF" w:rsidRDefault="000E72EF" w:rsidP="00D66A12">
            <w:pPr>
              <w:jc w:val="both"/>
              <w:rPr>
                <w:rFonts w:ascii="Arial" w:hAnsi="Arial" w:cs="Arial"/>
                <w:sz w:val="28"/>
                <w:szCs w:val="28"/>
              </w:rPr>
            </w:pPr>
            <w:r>
              <w:rPr>
                <w:rFonts w:ascii="Arial" w:hAnsi="Arial" w:cs="Arial"/>
                <w:sz w:val="28"/>
                <w:szCs w:val="28"/>
              </w:rPr>
              <w:t>Résultat observé</w:t>
            </w:r>
          </w:p>
        </w:tc>
      </w:tr>
      <w:tr w:rsidR="000E72EF" w14:paraId="0834F578" w14:textId="77777777" w:rsidTr="00D66A12">
        <w:tc>
          <w:tcPr>
            <w:tcW w:w="6232" w:type="dxa"/>
          </w:tcPr>
          <w:p w14:paraId="140AB44F" w14:textId="4D06AAA3" w:rsidR="000E72EF" w:rsidRDefault="000E72EF" w:rsidP="00D66A12">
            <w:pPr>
              <w:jc w:val="both"/>
              <w:rPr>
                <w:rFonts w:ascii="Arial" w:hAnsi="Arial" w:cs="Arial"/>
                <w:sz w:val="28"/>
                <w:szCs w:val="28"/>
              </w:rPr>
            </w:pPr>
            <w:r w:rsidRPr="000E72EF">
              <w:rPr>
                <w:rFonts w:ascii="Arial" w:hAnsi="Arial" w:cs="Arial"/>
                <w:sz w:val="24"/>
                <w:szCs w:val="24"/>
              </w:rPr>
              <w:t>Le cavalier ne peut faire que des mouvements en « L ». Le mouvement en « L » combine un déplacement de deux cases dans une direction suivi</w:t>
            </w:r>
            <w:r w:rsidR="00CA3597">
              <w:rPr>
                <w:rFonts w:ascii="Arial" w:hAnsi="Arial" w:cs="Arial"/>
                <w:sz w:val="24"/>
                <w:szCs w:val="24"/>
              </w:rPr>
              <w:t xml:space="preserve">e </w:t>
            </w:r>
            <w:r w:rsidRPr="000E72EF">
              <w:rPr>
                <w:rFonts w:ascii="Arial" w:hAnsi="Arial" w:cs="Arial"/>
                <w:sz w:val="24"/>
                <w:szCs w:val="24"/>
              </w:rPr>
              <w:t xml:space="preserve">d’un déplacement </w:t>
            </w:r>
            <w:r>
              <w:rPr>
                <w:rFonts w:ascii="Arial" w:hAnsi="Arial" w:cs="Arial"/>
                <w:sz w:val="24"/>
                <w:szCs w:val="24"/>
              </w:rPr>
              <w:t>d</w:t>
            </w:r>
            <w:r w:rsidR="00CA3597">
              <w:rPr>
                <w:rFonts w:ascii="Arial" w:hAnsi="Arial" w:cs="Arial"/>
                <w:sz w:val="24"/>
                <w:szCs w:val="24"/>
              </w:rPr>
              <w:t>’</w:t>
            </w:r>
            <w:r>
              <w:rPr>
                <w:rFonts w:ascii="Arial" w:hAnsi="Arial" w:cs="Arial"/>
                <w:sz w:val="24"/>
                <w:szCs w:val="24"/>
              </w:rPr>
              <w:t>une case de façon perpendiculaire</w:t>
            </w:r>
            <w:r w:rsidRPr="000E72EF">
              <w:rPr>
                <w:rFonts w:ascii="Arial" w:hAnsi="Arial" w:cs="Arial"/>
                <w:sz w:val="24"/>
                <w:szCs w:val="24"/>
              </w:rPr>
              <w:t>.</w:t>
            </w:r>
          </w:p>
        </w:tc>
        <w:tc>
          <w:tcPr>
            <w:tcW w:w="2830" w:type="dxa"/>
          </w:tcPr>
          <w:p w14:paraId="79B3F7C3" w14:textId="77777777" w:rsidR="000E72EF" w:rsidRDefault="000E72EF" w:rsidP="00D66A12">
            <w:pPr>
              <w:jc w:val="both"/>
              <w:rPr>
                <w:rFonts w:ascii="Arial" w:hAnsi="Arial" w:cs="Arial"/>
                <w:sz w:val="28"/>
                <w:szCs w:val="28"/>
              </w:rPr>
            </w:pPr>
            <w:r>
              <w:rPr>
                <w:rFonts w:ascii="Arial" w:hAnsi="Arial" w:cs="Arial"/>
                <w:sz w:val="28"/>
                <w:szCs w:val="28"/>
              </w:rPr>
              <w:t>OK</w:t>
            </w:r>
          </w:p>
        </w:tc>
      </w:tr>
      <w:tr w:rsidR="000E72EF" w14:paraId="22265F9A" w14:textId="77777777" w:rsidTr="00D66A12">
        <w:tc>
          <w:tcPr>
            <w:tcW w:w="6232" w:type="dxa"/>
          </w:tcPr>
          <w:p w14:paraId="72B9B95C" w14:textId="7FBE36FA" w:rsidR="000E72EF" w:rsidRPr="00DA56E8" w:rsidRDefault="000E72EF" w:rsidP="00D66A12">
            <w:pPr>
              <w:jc w:val="both"/>
              <w:rPr>
                <w:rFonts w:ascii="Arial" w:hAnsi="Arial" w:cs="Arial"/>
                <w:sz w:val="24"/>
                <w:szCs w:val="24"/>
              </w:rPr>
            </w:pPr>
            <w:r w:rsidRPr="000E72EF">
              <w:rPr>
                <w:rFonts w:ascii="Arial" w:hAnsi="Arial" w:cs="Arial"/>
                <w:sz w:val="24"/>
                <w:szCs w:val="24"/>
              </w:rPr>
              <w:t>Le cavalier peut sauter par-dessus une autre pièce.</w:t>
            </w:r>
          </w:p>
        </w:tc>
        <w:tc>
          <w:tcPr>
            <w:tcW w:w="2830" w:type="dxa"/>
          </w:tcPr>
          <w:p w14:paraId="5A08E42C" w14:textId="77777777" w:rsidR="000E72EF" w:rsidRDefault="000E72EF" w:rsidP="000E72EF">
            <w:pPr>
              <w:keepNext/>
              <w:jc w:val="both"/>
              <w:rPr>
                <w:rFonts w:ascii="Arial" w:hAnsi="Arial" w:cs="Arial"/>
                <w:sz w:val="28"/>
                <w:szCs w:val="28"/>
              </w:rPr>
            </w:pPr>
            <w:r>
              <w:rPr>
                <w:rFonts w:ascii="Arial" w:hAnsi="Arial" w:cs="Arial"/>
                <w:sz w:val="28"/>
                <w:szCs w:val="28"/>
              </w:rPr>
              <w:t>OK</w:t>
            </w:r>
          </w:p>
        </w:tc>
      </w:tr>
    </w:tbl>
    <w:p w14:paraId="68A2415F" w14:textId="2A22F34A" w:rsidR="000E72EF" w:rsidRDefault="000E72EF" w:rsidP="000E72EF">
      <w:pPr>
        <w:pStyle w:val="Lgende"/>
        <w:jc w:val="center"/>
        <w:rPr>
          <w:noProof/>
        </w:rPr>
      </w:pPr>
      <w:r>
        <w:t xml:space="preserve">Tableau </w:t>
      </w:r>
      <w:fldSimple w:instr=" SEQ Tableau \* ARABIC ">
        <w:r>
          <w:rPr>
            <w:noProof/>
          </w:rPr>
          <w:t>6</w:t>
        </w:r>
      </w:fldSimple>
      <w:r>
        <w:rPr>
          <w:noProof/>
        </w:rPr>
        <w:t xml:space="preserve"> Tests du cavalier</w:t>
      </w:r>
    </w:p>
    <w:p w14:paraId="405FC0A2" w14:textId="346DE4E3" w:rsidR="000E72EF" w:rsidRDefault="000E72EF" w:rsidP="000E72EF">
      <w:pPr>
        <w:rPr>
          <w:lang w:val="en-US"/>
        </w:rPr>
      </w:pPr>
    </w:p>
    <w:tbl>
      <w:tblPr>
        <w:tblStyle w:val="Grilledutableau"/>
        <w:tblW w:w="0" w:type="auto"/>
        <w:tblLook w:val="04A0" w:firstRow="1" w:lastRow="0" w:firstColumn="1" w:lastColumn="0" w:noHBand="0" w:noVBand="1"/>
      </w:tblPr>
      <w:tblGrid>
        <w:gridCol w:w="6232"/>
        <w:gridCol w:w="2830"/>
      </w:tblGrid>
      <w:tr w:rsidR="000E72EF" w14:paraId="0B1A4C85" w14:textId="77777777" w:rsidTr="00D66A12">
        <w:tc>
          <w:tcPr>
            <w:tcW w:w="6232" w:type="dxa"/>
          </w:tcPr>
          <w:p w14:paraId="2774321D" w14:textId="77777777" w:rsidR="000E72EF" w:rsidRDefault="000E72EF" w:rsidP="00D66A12">
            <w:pPr>
              <w:jc w:val="both"/>
              <w:rPr>
                <w:rFonts w:ascii="Arial" w:hAnsi="Arial" w:cs="Arial"/>
                <w:sz w:val="28"/>
                <w:szCs w:val="28"/>
              </w:rPr>
            </w:pPr>
            <w:r>
              <w:rPr>
                <w:rFonts w:ascii="Arial" w:hAnsi="Arial" w:cs="Arial"/>
                <w:sz w:val="28"/>
                <w:szCs w:val="28"/>
              </w:rPr>
              <w:t>Description du test</w:t>
            </w:r>
          </w:p>
        </w:tc>
        <w:tc>
          <w:tcPr>
            <w:tcW w:w="2830" w:type="dxa"/>
          </w:tcPr>
          <w:p w14:paraId="2FB342E6" w14:textId="77777777" w:rsidR="000E72EF" w:rsidRDefault="000E72EF" w:rsidP="00D66A12">
            <w:pPr>
              <w:jc w:val="both"/>
              <w:rPr>
                <w:rFonts w:ascii="Arial" w:hAnsi="Arial" w:cs="Arial"/>
                <w:sz w:val="28"/>
                <w:szCs w:val="28"/>
              </w:rPr>
            </w:pPr>
            <w:r>
              <w:rPr>
                <w:rFonts w:ascii="Arial" w:hAnsi="Arial" w:cs="Arial"/>
                <w:sz w:val="28"/>
                <w:szCs w:val="28"/>
              </w:rPr>
              <w:t>Résultat observé</w:t>
            </w:r>
          </w:p>
        </w:tc>
      </w:tr>
      <w:tr w:rsidR="000E72EF" w14:paraId="2A4F4F9E" w14:textId="77777777" w:rsidTr="00D66A12">
        <w:tc>
          <w:tcPr>
            <w:tcW w:w="6232" w:type="dxa"/>
          </w:tcPr>
          <w:p w14:paraId="0AF6516D" w14:textId="139C927E" w:rsidR="000E72EF" w:rsidRDefault="000E72EF" w:rsidP="00D66A12">
            <w:pPr>
              <w:jc w:val="both"/>
              <w:rPr>
                <w:rFonts w:ascii="Arial" w:hAnsi="Arial" w:cs="Arial"/>
                <w:sz w:val="28"/>
                <w:szCs w:val="28"/>
              </w:rPr>
            </w:pPr>
            <w:r w:rsidRPr="000E72EF">
              <w:rPr>
                <w:rFonts w:ascii="Arial" w:hAnsi="Arial" w:cs="Arial"/>
                <w:sz w:val="24"/>
                <w:szCs w:val="24"/>
              </w:rPr>
              <w:t>Les pions ne peuvent bouger que dans une seule direction</w:t>
            </w:r>
            <w:r>
              <w:rPr>
                <w:rFonts w:ascii="Arial" w:hAnsi="Arial" w:cs="Arial"/>
                <w:sz w:val="24"/>
                <w:szCs w:val="24"/>
              </w:rPr>
              <w:t xml:space="preserve"> (les blancs vers le haut et le</w:t>
            </w:r>
            <w:r w:rsidR="00CA3597">
              <w:rPr>
                <w:rFonts w:ascii="Arial" w:hAnsi="Arial" w:cs="Arial"/>
                <w:sz w:val="24"/>
                <w:szCs w:val="24"/>
              </w:rPr>
              <w:t xml:space="preserve">s </w:t>
            </w:r>
            <w:r>
              <w:rPr>
                <w:rFonts w:ascii="Arial" w:hAnsi="Arial" w:cs="Arial"/>
                <w:sz w:val="24"/>
                <w:szCs w:val="24"/>
              </w:rPr>
              <w:t>noi</w:t>
            </w:r>
            <w:r w:rsidR="00CA3597">
              <w:rPr>
                <w:rFonts w:ascii="Arial" w:hAnsi="Arial" w:cs="Arial"/>
                <w:sz w:val="24"/>
                <w:szCs w:val="24"/>
              </w:rPr>
              <w:t xml:space="preserve">rs </w:t>
            </w:r>
            <w:r>
              <w:rPr>
                <w:rFonts w:ascii="Arial" w:hAnsi="Arial" w:cs="Arial"/>
                <w:sz w:val="24"/>
                <w:szCs w:val="24"/>
              </w:rPr>
              <w:t>vers le bas).</w:t>
            </w:r>
          </w:p>
        </w:tc>
        <w:tc>
          <w:tcPr>
            <w:tcW w:w="2830" w:type="dxa"/>
          </w:tcPr>
          <w:p w14:paraId="269E8489" w14:textId="77777777" w:rsidR="000E72EF" w:rsidRDefault="000E72EF" w:rsidP="00D66A12">
            <w:pPr>
              <w:jc w:val="both"/>
              <w:rPr>
                <w:rFonts w:ascii="Arial" w:hAnsi="Arial" w:cs="Arial"/>
                <w:sz w:val="28"/>
                <w:szCs w:val="28"/>
              </w:rPr>
            </w:pPr>
            <w:r>
              <w:rPr>
                <w:rFonts w:ascii="Arial" w:hAnsi="Arial" w:cs="Arial"/>
                <w:sz w:val="28"/>
                <w:szCs w:val="28"/>
              </w:rPr>
              <w:t>OK</w:t>
            </w:r>
          </w:p>
        </w:tc>
      </w:tr>
      <w:tr w:rsidR="000E72EF" w14:paraId="7C56B76C" w14:textId="77777777" w:rsidTr="00D66A12">
        <w:tc>
          <w:tcPr>
            <w:tcW w:w="6232" w:type="dxa"/>
          </w:tcPr>
          <w:p w14:paraId="3FAE1DB1" w14:textId="077FCCE9" w:rsidR="000E72EF" w:rsidRPr="00DA56E8" w:rsidRDefault="000E72EF" w:rsidP="00D66A12">
            <w:pPr>
              <w:jc w:val="both"/>
              <w:rPr>
                <w:rFonts w:ascii="Arial" w:hAnsi="Arial" w:cs="Arial"/>
                <w:sz w:val="24"/>
                <w:szCs w:val="24"/>
              </w:rPr>
            </w:pPr>
            <w:r>
              <w:rPr>
                <w:rFonts w:ascii="Arial" w:hAnsi="Arial" w:cs="Arial"/>
                <w:sz w:val="24"/>
                <w:szCs w:val="24"/>
              </w:rPr>
              <w:t>Si les pions n’ont pas bougé, ils peuvent se déplacer d’une ou deux cases. Dès lors qu’ils ont bougé</w:t>
            </w:r>
            <w:r w:rsidR="00CA3597">
              <w:rPr>
                <w:rFonts w:ascii="Arial" w:hAnsi="Arial" w:cs="Arial"/>
                <w:sz w:val="24"/>
                <w:szCs w:val="24"/>
              </w:rPr>
              <w:t xml:space="preserve">, </w:t>
            </w:r>
            <w:r>
              <w:rPr>
                <w:rFonts w:ascii="Arial" w:hAnsi="Arial" w:cs="Arial"/>
                <w:sz w:val="24"/>
                <w:szCs w:val="24"/>
              </w:rPr>
              <w:t>ils ne peuvent se déplacer que d’une case.</w:t>
            </w:r>
          </w:p>
        </w:tc>
        <w:tc>
          <w:tcPr>
            <w:tcW w:w="2830" w:type="dxa"/>
          </w:tcPr>
          <w:p w14:paraId="15B5D91C" w14:textId="77777777" w:rsidR="000E72EF" w:rsidRDefault="000E72EF" w:rsidP="00D66A12">
            <w:pPr>
              <w:keepNext/>
              <w:jc w:val="both"/>
              <w:rPr>
                <w:rFonts w:ascii="Arial" w:hAnsi="Arial" w:cs="Arial"/>
                <w:sz w:val="28"/>
                <w:szCs w:val="28"/>
              </w:rPr>
            </w:pPr>
            <w:r>
              <w:rPr>
                <w:rFonts w:ascii="Arial" w:hAnsi="Arial" w:cs="Arial"/>
                <w:sz w:val="28"/>
                <w:szCs w:val="28"/>
              </w:rPr>
              <w:t>OK</w:t>
            </w:r>
          </w:p>
        </w:tc>
      </w:tr>
      <w:tr w:rsidR="000E72EF" w14:paraId="211E9A23" w14:textId="77777777" w:rsidTr="00D66A12">
        <w:tc>
          <w:tcPr>
            <w:tcW w:w="6232" w:type="dxa"/>
          </w:tcPr>
          <w:p w14:paraId="1C7A24F1" w14:textId="0637FF70" w:rsidR="000E72EF" w:rsidRDefault="000E72EF" w:rsidP="00D66A12">
            <w:pPr>
              <w:jc w:val="both"/>
              <w:rPr>
                <w:rFonts w:ascii="Arial" w:hAnsi="Arial" w:cs="Arial"/>
                <w:sz w:val="24"/>
                <w:szCs w:val="24"/>
              </w:rPr>
            </w:pPr>
            <w:r>
              <w:rPr>
                <w:rFonts w:ascii="Arial" w:hAnsi="Arial" w:cs="Arial"/>
                <w:sz w:val="24"/>
                <w:szCs w:val="24"/>
              </w:rPr>
              <w:t>Un pion ne peut manger uniquement si une pièce adverse se situe en diagonale de ce dernier (dans la bonne direction).</w:t>
            </w:r>
          </w:p>
        </w:tc>
        <w:tc>
          <w:tcPr>
            <w:tcW w:w="2830" w:type="dxa"/>
          </w:tcPr>
          <w:p w14:paraId="14E7F13E" w14:textId="1BFE3DCA" w:rsidR="000E72EF" w:rsidRDefault="000E72EF" w:rsidP="00D66A12">
            <w:pPr>
              <w:keepNext/>
              <w:jc w:val="both"/>
              <w:rPr>
                <w:rFonts w:ascii="Arial" w:hAnsi="Arial" w:cs="Arial"/>
                <w:sz w:val="28"/>
                <w:szCs w:val="28"/>
              </w:rPr>
            </w:pPr>
            <w:r>
              <w:rPr>
                <w:rFonts w:ascii="Arial" w:hAnsi="Arial" w:cs="Arial"/>
                <w:sz w:val="28"/>
                <w:szCs w:val="28"/>
              </w:rPr>
              <w:t>OK</w:t>
            </w:r>
          </w:p>
        </w:tc>
      </w:tr>
      <w:tr w:rsidR="000E72EF" w14:paraId="2D40BE6B" w14:textId="77777777" w:rsidTr="00D66A12">
        <w:tc>
          <w:tcPr>
            <w:tcW w:w="6232" w:type="dxa"/>
          </w:tcPr>
          <w:p w14:paraId="1098FD8B" w14:textId="7B055E2E" w:rsidR="000E72EF" w:rsidRDefault="000E72EF" w:rsidP="00D66A12">
            <w:pPr>
              <w:jc w:val="both"/>
              <w:rPr>
                <w:rFonts w:ascii="Arial" w:hAnsi="Arial" w:cs="Arial"/>
                <w:sz w:val="24"/>
                <w:szCs w:val="24"/>
              </w:rPr>
            </w:pPr>
            <w:r w:rsidRPr="000E72EF">
              <w:rPr>
                <w:rFonts w:ascii="Arial" w:hAnsi="Arial" w:cs="Arial"/>
                <w:sz w:val="24"/>
                <w:szCs w:val="24"/>
              </w:rPr>
              <w:t>La prise</w:t>
            </w:r>
            <w:r>
              <w:rPr>
                <w:rFonts w:ascii="Arial" w:hAnsi="Arial" w:cs="Arial"/>
                <w:sz w:val="24"/>
                <w:szCs w:val="24"/>
              </w:rPr>
              <w:t xml:space="preserve"> e</w:t>
            </w:r>
            <w:r w:rsidRPr="000E72EF">
              <w:rPr>
                <w:rFonts w:ascii="Arial" w:hAnsi="Arial" w:cs="Arial"/>
                <w:sz w:val="24"/>
                <w:szCs w:val="24"/>
              </w:rPr>
              <w:t>n passant</w:t>
            </w:r>
            <w:r>
              <w:rPr>
                <w:rFonts w:ascii="Arial" w:hAnsi="Arial" w:cs="Arial"/>
                <w:sz w:val="24"/>
                <w:szCs w:val="24"/>
              </w:rPr>
              <w:t xml:space="preserve"> </w:t>
            </w:r>
            <w:r w:rsidRPr="000E72EF">
              <w:rPr>
                <w:rFonts w:ascii="Arial" w:hAnsi="Arial" w:cs="Arial"/>
                <w:sz w:val="24"/>
                <w:szCs w:val="24"/>
              </w:rPr>
              <w:t>est implémentée</w:t>
            </w:r>
            <w:r>
              <w:rPr>
                <w:rFonts w:ascii="Arial" w:hAnsi="Arial" w:cs="Arial"/>
                <w:sz w:val="24"/>
                <w:szCs w:val="24"/>
              </w:rPr>
              <w:t xml:space="preserve"> et fonctionnelle.</w:t>
            </w:r>
          </w:p>
        </w:tc>
        <w:tc>
          <w:tcPr>
            <w:tcW w:w="2830" w:type="dxa"/>
          </w:tcPr>
          <w:p w14:paraId="584369DA" w14:textId="13B951F3" w:rsidR="000E72EF" w:rsidRDefault="000E72EF" w:rsidP="00D66A12">
            <w:pPr>
              <w:keepNext/>
              <w:jc w:val="both"/>
              <w:rPr>
                <w:rFonts w:ascii="Arial" w:hAnsi="Arial" w:cs="Arial"/>
                <w:sz w:val="28"/>
                <w:szCs w:val="28"/>
              </w:rPr>
            </w:pPr>
            <w:r>
              <w:rPr>
                <w:rFonts w:ascii="Arial" w:hAnsi="Arial" w:cs="Arial"/>
                <w:sz w:val="28"/>
                <w:szCs w:val="28"/>
              </w:rPr>
              <w:t>OK</w:t>
            </w:r>
          </w:p>
        </w:tc>
      </w:tr>
      <w:tr w:rsidR="000E72EF" w14:paraId="5DE8EC3F" w14:textId="77777777" w:rsidTr="00D66A12">
        <w:tc>
          <w:tcPr>
            <w:tcW w:w="6232" w:type="dxa"/>
          </w:tcPr>
          <w:p w14:paraId="5722DE4D" w14:textId="7C3F39B3" w:rsidR="000E72EF" w:rsidRPr="000E72EF" w:rsidRDefault="000E72EF" w:rsidP="00D66A12">
            <w:pPr>
              <w:jc w:val="both"/>
              <w:rPr>
                <w:rFonts w:ascii="Arial" w:hAnsi="Arial" w:cs="Arial"/>
                <w:sz w:val="24"/>
                <w:szCs w:val="24"/>
              </w:rPr>
            </w:pPr>
            <w:r>
              <w:rPr>
                <w:rFonts w:ascii="Arial" w:hAnsi="Arial" w:cs="Arial"/>
                <w:sz w:val="24"/>
                <w:szCs w:val="24"/>
              </w:rPr>
              <w:t>La promotion d’un pion s’effectue lorsque ce dernier a atteint l’autre bout de l’échiquier. Les quatre choix de la promotion traditionnelle sont présent</w:t>
            </w:r>
            <w:r w:rsidR="00CA3597">
              <w:rPr>
                <w:rFonts w:ascii="Arial" w:hAnsi="Arial" w:cs="Arial"/>
                <w:sz w:val="24"/>
                <w:szCs w:val="24"/>
              </w:rPr>
              <w:t xml:space="preserve">s </w:t>
            </w:r>
            <w:r>
              <w:rPr>
                <w:rFonts w:ascii="Arial" w:hAnsi="Arial" w:cs="Arial"/>
                <w:sz w:val="24"/>
                <w:szCs w:val="24"/>
              </w:rPr>
              <w:t>(Tour, Fou, Cavalier et Reine.).</w:t>
            </w:r>
          </w:p>
        </w:tc>
        <w:tc>
          <w:tcPr>
            <w:tcW w:w="2830" w:type="dxa"/>
          </w:tcPr>
          <w:p w14:paraId="6FB7168C" w14:textId="40C29515" w:rsidR="000E72EF" w:rsidRDefault="000E72EF" w:rsidP="000E72EF">
            <w:pPr>
              <w:keepNext/>
              <w:jc w:val="both"/>
              <w:rPr>
                <w:rFonts w:ascii="Arial" w:hAnsi="Arial" w:cs="Arial"/>
                <w:sz w:val="28"/>
                <w:szCs w:val="28"/>
              </w:rPr>
            </w:pPr>
            <w:r>
              <w:rPr>
                <w:rFonts w:ascii="Arial" w:hAnsi="Arial" w:cs="Arial"/>
                <w:sz w:val="28"/>
                <w:szCs w:val="28"/>
              </w:rPr>
              <w:t>OK</w:t>
            </w:r>
          </w:p>
        </w:tc>
      </w:tr>
    </w:tbl>
    <w:p w14:paraId="76F2B0BA" w14:textId="3F8E6FD7" w:rsidR="000E72EF" w:rsidRDefault="000E72EF" w:rsidP="000E72EF">
      <w:pPr>
        <w:pStyle w:val="Lgende"/>
        <w:jc w:val="center"/>
        <w:rPr>
          <w:noProof/>
        </w:rPr>
      </w:pPr>
      <w:r>
        <w:t xml:space="preserve">Tableau </w:t>
      </w:r>
      <w:fldSimple w:instr=" SEQ Tableau \* ARABIC ">
        <w:r>
          <w:rPr>
            <w:noProof/>
          </w:rPr>
          <w:t>7</w:t>
        </w:r>
      </w:fldSimple>
      <w:r>
        <w:rPr>
          <w:noProof/>
        </w:rPr>
        <w:t xml:space="preserve"> Tests du pion</w:t>
      </w:r>
    </w:p>
    <w:p w14:paraId="5665507D" w14:textId="07CDACE5" w:rsidR="000E72EF" w:rsidRDefault="000E72EF" w:rsidP="000E72EF">
      <w:pPr>
        <w:rPr>
          <w:lang w:val="en-US"/>
        </w:rPr>
      </w:pPr>
    </w:p>
    <w:p w14:paraId="2A736A9C" w14:textId="1B28BC84" w:rsidR="000E72EF" w:rsidRDefault="000E72EF" w:rsidP="000E72EF">
      <w:pPr>
        <w:rPr>
          <w:sz w:val="36"/>
          <w:szCs w:val="36"/>
          <w:u w:val="single"/>
          <w:lang w:val="en-US"/>
        </w:rPr>
      </w:pPr>
      <w:r w:rsidRPr="00053787">
        <w:rPr>
          <w:sz w:val="36"/>
          <w:szCs w:val="36"/>
          <w:u w:val="single"/>
          <w:lang w:val="en-US"/>
        </w:rPr>
        <w:br w:type="page"/>
      </w:r>
      <w:r w:rsidR="00053787" w:rsidRPr="00053787">
        <w:rPr>
          <w:sz w:val="36"/>
          <w:szCs w:val="36"/>
          <w:u w:val="single"/>
          <w:lang w:val="en-US"/>
        </w:rPr>
        <w:lastRenderedPageBreak/>
        <w:t>5) Exemple d’échec et mat</w:t>
      </w:r>
    </w:p>
    <w:p w14:paraId="04D4E315" w14:textId="12F5F952" w:rsidR="00053787" w:rsidRDefault="00E722D6" w:rsidP="000E72EF">
      <w:pPr>
        <w:rPr>
          <w:sz w:val="32"/>
          <w:szCs w:val="32"/>
          <w:lang w:val="en-US"/>
        </w:rPr>
      </w:pPr>
      <w:r w:rsidRPr="00E722D6">
        <w:rPr>
          <w:sz w:val="32"/>
          <w:szCs w:val="32"/>
          <w:lang w:val="en-US"/>
        </w:rPr>
        <w:t>5.1) Mat du berger</w:t>
      </w:r>
    </w:p>
    <w:p w14:paraId="6BD8B137" w14:textId="1E1476BF" w:rsidR="00E722D6" w:rsidRPr="00857AB8" w:rsidRDefault="00857AB8" w:rsidP="00857AB8">
      <w:pPr>
        <w:rPr>
          <w:sz w:val="28"/>
          <w:szCs w:val="28"/>
          <w:lang w:val="en-US"/>
        </w:rPr>
      </w:pPr>
      <w:r>
        <w:rPr>
          <w:noProof/>
          <w:sz w:val="32"/>
          <w:szCs w:val="32"/>
          <w:lang w:val="en-US"/>
        </w:rPr>
        <w:drawing>
          <wp:anchor distT="0" distB="0" distL="114300" distR="114300" simplePos="0" relativeHeight="251659264" behindDoc="0" locked="0" layoutInCell="1" allowOverlap="1" wp14:anchorId="61BA43D4" wp14:editId="67A11D01">
            <wp:simplePos x="0" y="0"/>
            <wp:positionH relativeFrom="margin">
              <wp:align>center</wp:align>
            </wp:positionH>
            <wp:positionV relativeFrom="paragraph">
              <wp:posOffset>494665</wp:posOffset>
            </wp:positionV>
            <wp:extent cx="4095750" cy="3023235"/>
            <wp:effectExtent l="0" t="0" r="0" b="571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5750" cy="3023235"/>
                    </a:xfrm>
                    <a:prstGeom prst="rect">
                      <a:avLst/>
                    </a:prstGeom>
                  </pic:spPr>
                </pic:pic>
              </a:graphicData>
            </a:graphic>
            <wp14:sizeRelH relativeFrom="margin">
              <wp14:pctWidth>0</wp14:pctWidth>
            </wp14:sizeRelH>
            <wp14:sizeRelV relativeFrom="margin">
              <wp14:pctHeight>0</wp14:pctHeight>
            </wp14:sizeRelV>
          </wp:anchor>
        </w:drawing>
      </w:r>
      <w:r w:rsidR="00E722D6">
        <w:rPr>
          <w:sz w:val="28"/>
          <w:szCs w:val="28"/>
          <w:lang w:val="en-US"/>
        </w:rPr>
        <w:t>Le fou de case blanc et la dame ont attaqué le pion noir F7. Lorsque le pion F7 est mangé dans cette position avec les noirs, le roi noir est en échec et mat.</w:t>
      </w:r>
    </w:p>
    <w:p w14:paraId="65970476" w14:textId="495C8D78" w:rsidR="00857AB8" w:rsidRDefault="00E722D6" w:rsidP="00857AB8">
      <w:pPr>
        <w:pStyle w:val="Lgende"/>
        <w:jc w:val="center"/>
        <w:rPr>
          <w:noProof/>
        </w:rPr>
      </w:pPr>
      <w:r>
        <w:t xml:space="preserve">Figure </w:t>
      </w:r>
      <w:fldSimple w:instr=" SEQ Figure \* ARABIC ">
        <w:r w:rsidR="00EA2A12">
          <w:rPr>
            <w:noProof/>
          </w:rPr>
          <w:t>1</w:t>
        </w:r>
      </w:fldSimple>
      <w:r>
        <w:rPr>
          <w:noProof/>
        </w:rPr>
        <w:t xml:space="preserve"> </w:t>
      </w:r>
      <w:r w:rsidR="00CA3597">
        <w:rPr>
          <w:noProof/>
        </w:rPr>
        <w:t xml:space="preserve">Mate </w:t>
      </w:r>
      <w:r>
        <w:rPr>
          <w:noProof/>
        </w:rPr>
        <w:t>du Berger</w:t>
      </w:r>
    </w:p>
    <w:p w14:paraId="67464D5D" w14:textId="3B20690B" w:rsidR="00857AB8" w:rsidRPr="00857AB8" w:rsidRDefault="00857AB8" w:rsidP="00857AB8">
      <w:pPr>
        <w:rPr>
          <w:sz w:val="2"/>
          <w:szCs w:val="2"/>
        </w:rPr>
      </w:pPr>
    </w:p>
    <w:p w14:paraId="3C850B73" w14:textId="282A9F38" w:rsidR="00857AB8" w:rsidRDefault="00857AB8" w:rsidP="00857AB8">
      <w:pPr>
        <w:rPr>
          <w:sz w:val="32"/>
          <w:szCs w:val="32"/>
          <w:lang w:val="en-US"/>
        </w:rPr>
      </w:pPr>
      <w:r w:rsidRPr="00857AB8">
        <w:rPr>
          <w:sz w:val="32"/>
          <w:szCs w:val="32"/>
          <w:lang w:val="en-US"/>
        </w:rPr>
        <w:t>5.2) Mat à l’aide d’une batterie dame-tour</w:t>
      </w:r>
    </w:p>
    <w:p w14:paraId="062AED8E" w14:textId="7D59C720" w:rsidR="00EA2A12" w:rsidRDefault="00EA2A12" w:rsidP="00857AB8">
      <w:pPr>
        <w:rPr>
          <w:sz w:val="32"/>
          <w:szCs w:val="32"/>
          <w:lang w:val="en-US"/>
        </w:rPr>
      </w:pPr>
      <w:r>
        <w:rPr>
          <w:noProof/>
          <w:sz w:val="32"/>
          <w:szCs w:val="32"/>
          <w:lang w:val="en-US"/>
        </w:rPr>
        <w:drawing>
          <wp:anchor distT="0" distB="0" distL="114300" distR="114300" simplePos="0" relativeHeight="251660288" behindDoc="0" locked="0" layoutInCell="1" allowOverlap="1" wp14:anchorId="2F2689F4" wp14:editId="37AF97FB">
            <wp:simplePos x="0" y="0"/>
            <wp:positionH relativeFrom="margin">
              <wp:align>center</wp:align>
            </wp:positionH>
            <wp:positionV relativeFrom="paragraph">
              <wp:posOffset>546100</wp:posOffset>
            </wp:positionV>
            <wp:extent cx="3974465" cy="2943860"/>
            <wp:effectExtent l="0" t="0" r="6985" b="889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4465" cy="29438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4E94E24A" wp14:editId="2E5672F9">
                <wp:simplePos x="0" y="0"/>
                <wp:positionH relativeFrom="column">
                  <wp:posOffset>791210</wp:posOffset>
                </wp:positionH>
                <wp:positionV relativeFrom="paragraph">
                  <wp:posOffset>3516817</wp:posOffset>
                </wp:positionV>
                <wp:extent cx="4174490" cy="205740"/>
                <wp:effectExtent l="0" t="0" r="0" b="3810"/>
                <wp:wrapTopAndBottom/>
                <wp:docPr id="24" name="Zone de texte 24"/>
                <wp:cNvGraphicFramePr/>
                <a:graphic xmlns:a="http://schemas.openxmlformats.org/drawingml/2006/main">
                  <a:graphicData uri="http://schemas.microsoft.com/office/word/2010/wordprocessingShape">
                    <wps:wsp>
                      <wps:cNvSpPr txBox="1"/>
                      <wps:spPr>
                        <a:xfrm>
                          <a:off x="0" y="0"/>
                          <a:ext cx="4174490" cy="205740"/>
                        </a:xfrm>
                        <a:prstGeom prst="rect">
                          <a:avLst/>
                        </a:prstGeom>
                        <a:solidFill>
                          <a:prstClr val="white"/>
                        </a:solidFill>
                        <a:ln>
                          <a:noFill/>
                        </a:ln>
                      </wps:spPr>
                      <wps:txbx>
                        <w:txbxContent>
                          <w:p w14:paraId="7E5C69FB" w14:textId="7B8F3DF7" w:rsidR="00EA2A12" w:rsidRPr="00332055" w:rsidRDefault="00EA2A12" w:rsidP="00EA2A12">
                            <w:pPr>
                              <w:pStyle w:val="Lgende"/>
                              <w:jc w:val="center"/>
                              <w:rPr>
                                <w:noProof/>
                                <w:sz w:val="32"/>
                                <w:szCs w:val="32"/>
                                <w:lang w:val="en-US"/>
                              </w:rPr>
                            </w:pPr>
                            <w:r>
                              <w:t xml:space="preserve">Figure </w:t>
                            </w:r>
                            <w:fldSimple w:instr=" SEQ Figure \* ARABIC ">
                              <w:r>
                                <w:rPr>
                                  <w:noProof/>
                                </w:rPr>
                                <w:t>2</w:t>
                              </w:r>
                            </w:fldSimple>
                            <w:r>
                              <w:t xml:space="preserve"> Batterie dame-tour qui met échec et mat au roi blanc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94E24A" id="_x0000_t202" coordsize="21600,21600" o:spt="202" path="m,l,21600r21600,l21600,xe">
                <v:stroke joinstyle="miter"/>
                <v:path gradientshapeok="t" o:connecttype="rect"/>
              </v:shapetype>
              <v:shape id="Zone de texte 24" o:spid="_x0000_s1026" type="#_x0000_t202" style="position:absolute;margin-left:62.3pt;margin-top:276.9pt;width:328.7pt;height:16.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" stroked="f">
                <v:textbox inset="0,0,0,0">
                  <w:txbxContent>
                    <w:p w14:paraId="7E5C69FB" w14:textId="7B8F3DF7" w:rsidR="00EA2A12" w:rsidRPr="00332055" w:rsidRDefault="00EA2A12" w:rsidP="00EA2A12">
                      <w:pPr>
                        <w:pStyle w:val="Lgende"/>
                        <w:jc w:val="center"/>
                        <w:rPr>
                          <w:noProof/>
                          <w:sz w:val="32"/>
                          <w:szCs w:val="32"/>
                          <w:lang w:val="en-US"/>
                        </w:rPr>
                      </w:pPr>
                      <w:r>
                        <w:t xml:space="preserve">Figure </w:t>
                      </w:r>
                      <w:fldSimple w:instr=" SEQ Figure \* ARABIC ">
                        <w:r>
                          <w:rPr>
                            <w:noProof/>
                          </w:rPr>
                          <w:t>2</w:t>
                        </w:r>
                      </w:fldSimple>
                      <w:r>
                        <w:t xml:space="preserve"> Batterie dame-tour qui met échec et mat au roi blanc</w:t>
                      </w:r>
                    </w:p>
                  </w:txbxContent>
                </v:textbox>
                <w10:wrap type="topAndBottom"/>
              </v:shape>
            </w:pict>
          </mc:Fallback>
        </mc:AlternateContent>
      </w:r>
      <w:r>
        <w:rPr>
          <w:sz w:val="32"/>
          <w:szCs w:val="32"/>
          <w:lang w:val="en-US"/>
        </w:rPr>
        <w:t>Le roi blanc est en échec et mat</w:t>
      </w:r>
      <w:r w:rsidR="00CA3597">
        <w:rPr>
          <w:sz w:val="32"/>
          <w:szCs w:val="32"/>
          <w:lang w:val="en-US"/>
        </w:rPr>
        <w:t xml:space="preserve">, </w:t>
      </w:r>
      <w:r>
        <w:rPr>
          <w:sz w:val="32"/>
          <w:szCs w:val="32"/>
          <w:lang w:val="en-US"/>
        </w:rPr>
        <w:t>car il ne peut pas manger la dame noire</w:t>
      </w:r>
      <w:r w:rsidR="00CA3597">
        <w:rPr>
          <w:sz w:val="32"/>
          <w:szCs w:val="32"/>
          <w:lang w:val="en-US"/>
        </w:rPr>
        <w:t xml:space="preserve">, </w:t>
      </w:r>
      <w:r>
        <w:rPr>
          <w:sz w:val="32"/>
          <w:szCs w:val="32"/>
          <w:lang w:val="en-US"/>
        </w:rPr>
        <w:t>car elle est prot</w:t>
      </w:r>
      <w:r w:rsidR="00CA3597">
        <w:rPr>
          <w:sz w:val="32"/>
          <w:szCs w:val="32"/>
          <w:lang w:val="en-US"/>
        </w:rPr>
        <w:t>é</w:t>
      </w:r>
      <w:r>
        <w:rPr>
          <w:sz w:val="32"/>
          <w:szCs w:val="32"/>
          <w:lang w:val="en-US"/>
        </w:rPr>
        <w:t>gée par l</w:t>
      </w:r>
      <w:r w:rsidR="00CA3597">
        <w:rPr>
          <w:sz w:val="32"/>
          <w:szCs w:val="32"/>
          <w:lang w:val="en-US"/>
        </w:rPr>
        <w:t>a</w:t>
      </w:r>
      <w:r>
        <w:rPr>
          <w:sz w:val="32"/>
          <w:szCs w:val="32"/>
          <w:lang w:val="en-US"/>
        </w:rPr>
        <w:t xml:space="preserve"> tour noir</w:t>
      </w:r>
      <w:r w:rsidR="00CA3597">
        <w:rPr>
          <w:sz w:val="32"/>
          <w:szCs w:val="32"/>
          <w:lang w:val="en-US"/>
        </w:rPr>
        <w:t>e.</w:t>
      </w:r>
    </w:p>
    <w:p w14:paraId="42FC1E58" w14:textId="555D9355" w:rsidR="00857AB8" w:rsidRDefault="00EA2A12" w:rsidP="00857AB8">
      <w:pPr>
        <w:rPr>
          <w:sz w:val="32"/>
          <w:szCs w:val="32"/>
          <w:lang w:val="en-US"/>
        </w:rPr>
      </w:pPr>
      <w:r>
        <w:rPr>
          <w:sz w:val="32"/>
          <w:szCs w:val="32"/>
          <w:lang w:val="en-US"/>
        </w:rPr>
        <w:lastRenderedPageBreak/>
        <w:t>5.3) Mat d’Anastasie</w:t>
      </w:r>
    </w:p>
    <w:p w14:paraId="77D1FB1B" w14:textId="0785DB4B" w:rsidR="00EA2A12" w:rsidRPr="00EA2A12" w:rsidRDefault="00E34F0E" w:rsidP="00857AB8">
      <w:pPr>
        <w:rPr>
          <w:sz w:val="28"/>
          <w:szCs w:val="28"/>
          <w:lang w:val="en-US"/>
        </w:rPr>
      </w:pPr>
      <w:r>
        <w:rPr>
          <w:noProof/>
        </w:rPr>
        <mc:AlternateContent>
          <mc:Choice Requires="wps">
            <w:drawing>
              <wp:anchor distT="0" distB="0" distL="114300" distR="114300" simplePos="0" relativeHeight="251665408" behindDoc="0" locked="0" layoutInCell="1" allowOverlap="1" wp14:anchorId="3F904227" wp14:editId="6BE66B6E">
                <wp:simplePos x="0" y="0"/>
                <wp:positionH relativeFrom="column">
                  <wp:posOffset>685800</wp:posOffset>
                </wp:positionH>
                <wp:positionV relativeFrom="paragraph">
                  <wp:posOffset>3793919</wp:posOffset>
                </wp:positionV>
                <wp:extent cx="4386580" cy="200660"/>
                <wp:effectExtent l="0" t="0" r="0" b="8890"/>
                <wp:wrapTopAndBottom/>
                <wp:docPr id="26" name="Zone de texte 26"/>
                <wp:cNvGraphicFramePr/>
                <a:graphic xmlns:a="http://schemas.openxmlformats.org/drawingml/2006/main">
                  <a:graphicData uri="http://schemas.microsoft.com/office/word/2010/wordprocessingShape">
                    <wps:wsp>
                      <wps:cNvSpPr txBox="1"/>
                      <wps:spPr>
                        <a:xfrm>
                          <a:off x="0" y="0"/>
                          <a:ext cx="4386580" cy="200660"/>
                        </a:xfrm>
                        <a:prstGeom prst="rect">
                          <a:avLst/>
                        </a:prstGeom>
                        <a:solidFill>
                          <a:prstClr val="white"/>
                        </a:solidFill>
                        <a:ln>
                          <a:noFill/>
                        </a:ln>
                      </wps:spPr>
                      <wps:txbx>
                        <w:txbxContent>
                          <w:p w14:paraId="55A09312" w14:textId="3F92872E" w:rsidR="00EA2A12" w:rsidRPr="00750AD4" w:rsidRDefault="00EA2A12" w:rsidP="00EA2A12">
                            <w:pPr>
                              <w:pStyle w:val="Lgende"/>
                              <w:jc w:val="center"/>
                              <w:rPr>
                                <w:noProof/>
                                <w:sz w:val="32"/>
                                <w:szCs w:val="32"/>
                                <w:lang w:val="en-US"/>
                              </w:rPr>
                            </w:pPr>
                            <w:r>
                              <w:t xml:space="preserve">Figure </w:t>
                            </w:r>
                            <w:fldSimple w:instr=" SEQ Figure \* ARABIC ">
                              <w:r>
                                <w:rPr>
                                  <w:noProof/>
                                </w:rPr>
                                <w:t>3</w:t>
                              </w:r>
                            </w:fldSimple>
                            <w:r>
                              <w:rPr>
                                <w:noProof/>
                              </w:rPr>
                              <w:t xml:space="preserve"> Mat</w:t>
                            </w:r>
                            <w:r w:rsidR="00CA3597">
                              <w:rPr>
                                <w:noProof/>
                              </w:rPr>
                              <w:t xml:space="preserve">e </w:t>
                            </w:r>
                            <w:r>
                              <w:rPr>
                                <w:noProof/>
                              </w:rPr>
                              <w:t>d'Anastasie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904227" id="Zone de texte 26" o:spid="_x0000_s1027" type="#_x0000_t202" style="position:absolute;margin-left:54pt;margin-top:298.75pt;width:345.4pt;height:1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" stroked="f">
                <v:textbox inset="0,0,0,0">
                  <w:txbxContent>
                    <w:p w14:paraId="55A09312" w14:textId="3F92872E" w:rsidR="00EA2A12" w:rsidRPr="00750AD4" w:rsidRDefault="00EA2A12" w:rsidP="00EA2A12">
                      <w:pPr>
                        <w:pStyle w:val="Lgende"/>
                        <w:jc w:val="center"/>
                        <w:rPr>
                          <w:noProof/>
                          <w:sz w:val="32"/>
                          <w:szCs w:val="32"/>
                          <w:lang w:val="en-US"/>
                        </w:rPr>
                      </w:pPr>
                      <w:r>
                        <w:t xml:space="preserve">Figure </w:t>
                      </w:r>
                      <w:fldSimple w:instr=" SEQ Figure \* ARABIC ">
                        <w:r>
                          <w:rPr>
                            <w:noProof/>
                          </w:rPr>
                          <w:t>3</w:t>
                        </w:r>
                      </w:fldSimple>
                      <w:r>
                        <w:rPr>
                          <w:noProof/>
                        </w:rPr>
                        <w:t xml:space="preserve"> Mat</w:t>
                      </w:r>
                      <w:r w:rsidR="00CA3597">
                        <w:rPr>
                          <w:noProof/>
                        </w:rPr>
                        <w:t xml:space="preserve">e </w:t>
                      </w:r>
                      <w:r>
                        <w:rPr>
                          <w:noProof/>
                        </w:rPr>
                        <w:t>d'Anastasie</w:t>
                      </w:r>
                    </w:p>
                  </w:txbxContent>
                </v:textbox>
                <w10:wrap type="topAndBottom"/>
              </v:shape>
            </w:pict>
          </mc:Fallback>
        </mc:AlternateContent>
      </w:r>
      <w:r>
        <w:rPr>
          <w:noProof/>
          <w:sz w:val="32"/>
          <w:szCs w:val="32"/>
          <w:lang w:val="en-US"/>
        </w:rPr>
        <w:drawing>
          <wp:anchor distT="0" distB="0" distL="114300" distR="114300" simplePos="0" relativeHeight="251663360" behindDoc="0" locked="0" layoutInCell="1" allowOverlap="1" wp14:anchorId="4711E124" wp14:editId="10DC9511">
            <wp:simplePos x="0" y="0"/>
            <wp:positionH relativeFrom="margin">
              <wp:posOffset>687070</wp:posOffset>
            </wp:positionH>
            <wp:positionV relativeFrom="paragraph">
              <wp:posOffset>484299</wp:posOffset>
            </wp:positionV>
            <wp:extent cx="4386580" cy="3260090"/>
            <wp:effectExtent l="0" t="0" r="0" b="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6580" cy="3260090"/>
                    </a:xfrm>
                    <a:prstGeom prst="rect">
                      <a:avLst/>
                    </a:prstGeom>
                  </pic:spPr>
                </pic:pic>
              </a:graphicData>
            </a:graphic>
          </wp:anchor>
        </w:drawing>
      </w:r>
      <w:r w:rsidR="00EA2A12">
        <w:rPr>
          <w:sz w:val="28"/>
          <w:szCs w:val="28"/>
          <w:lang w:val="en-US"/>
        </w:rPr>
        <w:t>Le roi noir es</w:t>
      </w:r>
      <w:r w:rsidR="00CA3597">
        <w:rPr>
          <w:sz w:val="28"/>
          <w:szCs w:val="28"/>
          <w:lang w:val="en-US"/>
        </w:rPr>
        <w:t xml:space="preserve">t </w:t>
      </w:r>
      <w:r w:rsidR="00EA2A12">
        <w:rPr>
          <w:sz w:val="28"/>
          <w:szCs w:val="28"/>
          <w:lang w:val="en-US"/>
        </w:rPr>
        <w:t>en échec</w:t>
      </w:r>
      <w:r w:rsidR="00CA3597">
        <w:rPr>
          <w:sz w:val="28"/>
          <w:szCs w:val="28"/>
          <w:lang w:val="en-US"/>
        </w:rPr>
        <w:t xml:space="preserve">, </w:t>
      </w:r>
      <w:r w:rsidR="00EA2A12">
        <w:rPr>
          <w:sz w:val="28"/>
          <w:szCs w:val="28"/>
          <w:lang w:val="en-US"/>
        </w:rPr>
        <w:t>car</w:t>
      </w:r>
      <w:r w:rsidR="00CA3597">
        <w:rPr>
          <w:sz w:val="28"/>
          <w:szCs w:val="28"/>
          <w:lang w:val="en-US"/>
        </w:rPr>
        <w:t xml:space="preserve">, </w:t>
      </w:r>
      <w:r w:rsidR="00EA2A12">
        <w:rPr>
          <w:sz w:val="28"/>
          <w:szCs w:val="28"/>
          <w:lang w:val="en-US"/>
        </w:rPr>
        <w:t>car il est mat</w:t>
      </w:r>
      <w:r w:rsidR="00CA3597">
        <w:rPr>
          <w:sz w:val="28"/>
          <w:szCs w:val="28"/>
          <w:lang w:val="en-US"/>
        </w:rPr>
        <w:t>é</w:t>
      </w:r>
      <w:r w:rsidR="00EA2A12">
        <w:rPr>
          <w:sz w:val="28"/>
          <w:szCs w:val="28"/>
          <w:lang w:val="en-US"/>
        </w:rPr>
        <w:t xml:space="preserve"> par la tour blanche. Elle contrôle les cases H7 et H8, tandis que le cavalier contrôle la case G8.</w:t>
      </w:r>
    </w:p>
    <w:p w14:paraId="2E3B08EE" w14:textId="27A51A23" w:rsidR="00E34F0E" w:rsidRDefault="00E34F0E" w:rsidP="00857AB8">
      <w:pPr>
        <w:rPr>
          <w:sz w:val="32"/>
          <w:szCs w:val="32"/>
          <w:lang w:val="en-US"/>
        </w:rPr>
      </w:pPr>
    </w:p>
    <w:p w14:paraId="4D885E90" w14:textId="5D0E4076" w:rsidR="00EA2A12" w:rsidRDefault="00E34F0E" w:rsidP="00857AB8">
      <w:pPr>
        <w:rPr>
          <w:sz w:val="32"/>
          <w:szCs w:val="32"/>
          <w:lang w:val="en-US"/>
        </w:rPr>
      </w:pPr>
      <w:r>
        <w:rPr>
          <w:sz w:val="32"/>
          <w:szCs w:val="32"/>
          <w:lang w:val="en-US"/>
        </w:rPr>
        <w:t>TODO :</w:t>
      </w:r>
    </w:p>
    <w:p w14:paraId="06CBD85F" w14:textId="730BD0CF" w:rsidR="00E34F0E" w:rsidRDefault="00E34F0E" w:rsidP="00E34F0E">
      <w:pPr>
        <w:pStyle w:val="Paragraphedeliste"/>
        <w:numPr>
          <w:ilvl w:val="0"/>
          <w:numId w:val="3"/>
        </w:numPr>
        <w:rPr>
          <w:sz w:val="32"/>
          <w:szCs w:val="32"/>
          <w:lang w:val="en-US"/>
        </w:rPr>
      </w:pPr>
      <w:r>
        <w:rPr>
          <w:sz w:val="32"/>
          <w:szCs w:val="32"/>
          <w:lang w:val="en-US"/>
        </w:rPr>
        <w:t>Régler le problème du pion (il faut générer que les mo</w:t>
      </w:r>
      <w:r w:rsidR="00CA3597">
        <w:rPr>
          <w:sz w:val="32"/>
          <w:szCs w:val="32"/>
          <w:lang w:val="en-US"/>
        </w:rPr>
        <w:t>uvements</w:t>
      </w:r>
      <w:r>
        <w:rPr>
          <w:sz w:val="32"/>
          <w:szCs w:val="32"/>
          <w:lang w:val="en-US"/>
        </w:rPr>
        <w:t xml:space="preserve"> e</w:t>
      </w:r>
      <w:r w:rsidR="008D095C">
        <w:rPr>
          <w:sz w:val="32"/>
          <w:szCs w:val="32"/>
          <w:lang w:val="en-US"/>
        </w:rPr>
        <w:t>n avant</w:t>
      </w:r>
      <w:r w:rsidR="00CA3597">
        <w:rPr>
          <w:sz w:val="32"/>
          <w:szCs w:val="32"/>
          <w:lang w:val="en-US"/>
        </w:rPr>
        <w:t xml:space="preserve">, </w:t>
      </w:r>
      <w:r w:rsidR="008D095C">
        <w:rPr>
          <w:sz w:val="32"/>
          <w:szCs w:val="32"/>
          <w:lang w:val="en-US"/>
        </w:rPr>
        <w:t>car actuelleme</w:t>
      </w:r>
      <w:r w:rsidR="00CA3597">
        <w:rPr>
          <w:sz w:val="32"/>
          <w:szCs w:val="32"/>
          <w:lang w:val="en-US"/>
        </w:rPr>
        <w:t>nt</w:t>
      </w:r>
      <w:r w:rsidR="008D095C">
        <w:rPr>
          <w:sz w:val="32"/>
          <w:szCs w:val="32"/>
          <w:lang w:val="en-US"/>
        </w:rPr>
        <w:t xml:space="preserve"> les mo</w:t>
      </w:r>
      <w:r w:rsidR="00CA3597">
        <w:rPr>
          <w:sz w:val="32"/>
          <w:szCs w:val="32"/>
          <w:lang w:val="en-US"/>
        </w:rPr>
        <w:t>uvements</w:t>
      </w:r>
      <w:r w:rsidR="008D095C">
        <w:rPr>
          <w:sz w:val="32"/>
          <w:szCs w:val="32"/>
          <w:lang w:val="en-US"/>
        </w:rPr>
        <w:t xml:space="preserve"> arrière sont considéré</w:t>
      </w:r>
      <w:r w:rsidR="00CA3597">
        <w:rPr>
          <w:sz w:val="32"/>
          <w:szCs w:val="32"/>
          <w:lang w:val="en-US"/>
        </w:rPr>
        <w:t xml:space="preserve">s </w:t>
      </w:r>
      <w:r w:rsidR="008D095C">
        <w:rPr>
          <w:sz w:val="32"/>
          <w:szCs w:val="32"/>
          <w:lang w:val="en-US"/>
        </w:rPr>
        <w:t>comme bon et de ce fait le mat du couloir est paré par le pion f2 lors du petit roque</w:t>
      </w:r>
      <w:r>
        <w:rPr>
          <w:sz w:val="32"/>
          <w:szCs w:val="32"/>
          <w:lang w:val="en-US"/>
        </w:rPr>
        <w:t>)</w:t>
      </w:r>
      <w:r w:rsidR="008D095C">
        <w:rPr>
          <w:sz w:val="32"/>
          <w:szCs w:val="32"/>
          <w:lang w:val="en-US"/>
        </w:rPr>
        <w:t>.</w:t>
      </w:r>
    </w:p>
    <w:p w14:paraId="604284D5" w14:textId="26D0E385" w:rsidR="008D095C" w:rsidRDefault="008D095C" w:rsidP="00E34F0E">
      <w:pPr>
        <w:pStyle w:val="Paragraphedeliste"/>
        <w:numPr>
          <w:ilvl w:val="0"/>
          <w:numId w:val="3"/>
        </w:numPr>
        <w:rPr>
          <w:sz w:val="32"/>
          <w:szCs w:val="32"/>
          <w:lang w:val="en-US"/>
        </w:rPr>
      </w:pPr>
      <w:r>
        <w:rPr>
          <w:sz w:val="32"/>
          <w:szCs w:val="32"/>
          <w:lang w:val="en-US"/>
        </w:rPr>
        <w:t>Emp</w:t>
      </w:r>
      <w:r w:rsidR="00CA3597">
        <w:rPr>
          <w:sz w:val="32"/>
          <w:szCs w:val="32"/>
          <w:lang w:val="en-US"/>
        </w:rPr>
        <w:t>ê</w:t>
      </w:r>
      <w:r>
        <w:rPr>
          <w:sz w:val="32"/>
          <w:szCs w:val="32"/>
          <w:lang w:val="en-US"/>
        </w:rPr>
        <w:t>cher le roque si échec il y a</w:t>
      </w:r>
    </w:p>
    <w:p w14:paraId="36B52A8D" w14:textId="2CC42EE4" w:rsidR="00822EA3" w:rsidRPr="00E34F0E" w:rsidRDefault="00822EA3" w:rsidP="00E34F0E">
      <w:pPr>
        <w:pStyle w:val="Paragraphedeliste"/>
        <w:numPr>
          <w:ilvl w:val="0"/>
          <w:numId w:val="3"/>
        </w:numPr>
        <w:rPr>
          <w:sz w:val="32"/>
          <w:szCs w:val="32"/>
          <w:lang w:val="en-US"/>
        </w:rPr>
      </w:pPr>
      <w:r>
        <w:rPr>
          <w:sz w:val="32"/>
          <w:szCs w:val="32"/>
          <w:lang w:val="en-US"/>
        </w:rPr>
        <w:t>- JavaDoc</w:t>
      </w:r>
    </w:p>
    <w:sectPr w:rsidR="00822EA3" w:rsidRPr="00E34F0E">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F94BA" w14:textId="77777777" w:rsidR="007571FD" w:rsidRDefault="007571FD" w:rsidP="00623F0B">
      <w:pPr>
        <w:spacing w:after="0" w:line="240" w:lineRule="auto"/>
      </w:pPr>
      <w:r>
        <w:separator/>
      </w:r>
    </w:p>
  </w:endnote>
  <w:endnote w:type="continuationSeparator" w:id="0">
    <w:p w14:paraId="5CA2DBEA" w14:textId="77777777" w:rsidR="007571FD" w:rsidRDefault="007571FD" w:rsidP="00623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2DE3" w14:textId="77777777" w:rsidR="00CA3597" w:rsidRDefault="00CA359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78E1" w14:textId="466ECE60" w:rsidR="00623F0B" w:rsidRPr="00B616A0" w:rsidRDefault="00623F0B">
    <w:pPr>
      <w:pStyle w:val="Pieddepage"/>
      <w:rPr>
        <w:rFonts w:ascii="Arial" w:hAnsi="Arial" w:cs="Arial"/>
        <w:sz w:val="20"/>
        <w:szCs w:val="20"/>
        <w:lang w:val="it-IT"/>
      </w:rPr>
    </w:pPr>
    <w:r w:rsidRPr="00B616A0">
      <w:rPr>
        <w:rFonts w:ascii="Arial" w:hAnsi="Arial" w:cs="Arial"/>
        <w:sz w:val="20"/>
        <w:szCs w:val="20"/>
        <w:lang w:val="it-IT"/>
      </w:rPr>
      <w:t xml:space="preserve">Groupe </w:t>
    </w:r>
    <w:r w:rsidR="002533E7" w:rsidRPr="00B616A0">
      <w:rPr>
        <w:rFonts w:ascii="Arial" w:hAnsi="Arial" w:cs="Arial"/>
        <w:sz w:val="20"/>
        <w:szCs w:val="20"/>
        <w:lang w:val="it-IT"/>
      </w:rPr>
      <w:t>BAUME_SLIMANI</w:t>
    </w:r>
    <w:r w:rsidRPr="001A1591">
      <w:rPr>
        <w:rFonts w:ascii="Arial" w:hAnsi="Arial" w:cs="Arial"/>
        <w:sz w:val="20"/>
        <w:szCs w:val="20"/>
      </w:rPr>
      <w:ptab w:relativeTo="margin" w:alignment="center" w:leader="none"/>
    </w:r>
    <w:r w:rsidRPr="00B616A0">
      <w:rPr>
        <w:rFonts w:ascii="Arial" w:hAnsi="Arial" w:cs="Arial"/>
        <w:sz w:val="20"/>
        <w:szCs w:val="20"/>
        <w:lang w:val="it-IT"/>
      </w:rPr>
      <w:t>Slimani Walid &amp; Baume Oscar</w:t>
    </w:r>
    <w:r w:rsidRPr="001A1591">
      <w:rPr>
        <w:rFonts w:ascii="Arial" w:hAnsi="Arial" w:cs="Arial"/>
        <w:sz w:val="20"/>
        <w:szCs w:val="20"/>
      </w:rPr>
      <w:ptab w:relativeTo="margin" w:alignment="right" w:leader="none"/>
    </w:r>
    <w:r w:rsidR="004D63D9">
      <w:rPr>
        <w:rFonts w:ascii="Arial" w:hAnsi="Arial" w:cs="Arial"/>
        <w:sz w:val="20"/>
        <w:szCs w:val="20"/>
      </w:rPr>
      <w:fldChar w:fldCharType="begin"/>
    </w:r>
    <w:r w:rsidR="004D63D9">
      <w:rPr>
        <w:rFonts w:ascii="Arial" w:hAnsi="Arial" w:cs="Arial"/>
        <w:sz w:val="20"/>
        <w:szCs w:val="20"/>
      </w:rPr>
      <w:instrText xml:space="preserve"> TIME \@ "d MMMM yyyy" </w:instrText>
    </w:r>
    <w:r w:rsidR="004D63D9">
      <w:rPr>
        <w:rFonts w:ascii="Arial" w:hAnsi="Arial" w:cs="Arial"/>
        <w:sz w:val="20"/>
        <w:szCs w:val="20"/>
      </w:rPr>
      <w:fldChar w:fldCharType="separate"/>
    </w:r>
    <w:r w:rsidR="00822EA3">
      <w:rPr>
        <w:rFonts w:ascii="Arial" w:hAnsi="Arial" w:cs="Arial"/>
        <w:noProof/>
        <w:sz w:val="20"/>
        <w:szCs w:val="20"/>
      </w:rPr>
      <w:t>4 janvier 2023</w:t>
    </w:r>
    <w:r w:rsidR="004D63D9">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9D4D" w14:textId="77777777" w:rsidR="00CA3597" w:rsidRDefault="00CA35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CAA29" w14:textId="77777777" w:rsidR="007571FD" w:rsidRDefault="007571FD" w:rsidP="00623F0B">
      <w:pPr>
        <w:spacing w:after="0" w:line="240" w:lineRule="auto"/>
      </w:pPr>
      <w:r>
        <w:separator/>
      </w:r>
    </w:p>
  </w:footnote>
  <w:footnote w:type="continuationSeparator" w:id="0">
    <w:p w14:paraId="0AE144B2" w14:textId="77777777" w:rsidR="007571FD" w:rsidRDefault="007571FD" w:rsidP="00623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7F17" w14:textId="77777777" w:rsidR="00CA3597" w:rsidRDefault="00CA359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72E6" w14:textId="34445D21" w:rsidR="00623F0B" w:rsidRDefault="00623F0B">
    <w:pPr>
      <w:pStyle w:val="En-tte"/>
      <w:rPr>
        <w:rFonts w:ascii="Arial" w:hAnsi="Arial" w:cs="Arial"/>
        <w:sz w:val="20"/>
        <w:szCs w:val="20"/>
      </w:rPr>
    </w:pPr>
    <w:r w:rsidRPr="001A1591">
      <w:rPr>
        <w:rFonts w:ascii="Arial" w:hAnsi="Arial" w:cs="Arial"/>
        <w:sz w:val="20"/>
        <w:szCs w:val="20"/>
      </w:rPr>
      <w:ptab w:relativeTo="margin" w:alignment="center" w:leader="none"/>
    </w:r>
    <w:r w:rsidRPr="001A1591">
      <w:rPr>
        <w:rFonts w:ascii="Arial" w:hAnsi="Arial" w:cs="Arial"/>
        <w:sz w:val="20"/>
        <w:szCs w:val="20"/>
      </w:rPr>
      <w:ptab w:relativeTo="margin" w:alignment="right" w:leader="none"/>
    </w:r>
    <w:r w:rsidRPr="001A1591">
      <w:rPr>
        <w:rFonts w:ascii="Arial" w:hAnsi="Arial" w:cs="Arial"/>
        <w:sz w:val="20"/>
        <w:szCs w:val="20"/>
      </w:rPr>
      <w:t xml:space="preserve">Laboratoire </w:t>
    </w:r>
    <w:r w:rsidR="007E760D">
      <w:rPr>
        <w:rFonts w:ascii="Arial" w:hAnsi="Arial" w:cs="Arial"/>
        <w:sz w:val="20"/>
        <w:szCs w:val="20"/>
      </w:rPr>
      <w:t>8</w:t>
    </w:r>
    <w:r w:rsidRPr="001A1591">
      <w:rPr>
        <w:rFonts w:ascii="Arial" w:hAnsi="Arial" w:cs="Arial"/>
        <w:sz w:val="20"/>
        <w:szCs w:val="20"/>
      </w:rPr>
      <w:t xml:space="preserve"> </w:t>
    </w:r>
    <w:r w:rsidR="007E760D">
      <w:rPr>
        <w:rFonts w:ascii="Arial" w:hAnsi="Arial" w:cs="Arial"/>
        <w:sz w:val="20"/>
        <w:szCs w:val="20"/>
      </w:rPr>
      <w:t>Chess</w:t>
    </w:r>
  </w:p>
  <w:p w14:paraId="3DB59859" w14:textId="77777777" w:rsidR="007E760D" w:rsidRPr="001A1591" w:rsidRDefault="007E760D">
    <w:pPr>
      <w:pStyle w:val="En-tte"/>
      <w:rPr>
        <w:rFonts w:ascii="Arial" w:hAnsi="Arial"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549A" w14:textId="77777777" w:rsidR="00CA3597" w:rsidRDefault="00CA359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207F"/>
    <w:multiLevelType w:val="hybridMultilevel"/>
    <w:tmpl w:val="DC50A2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EE0776F"/>
    <w:multiLevelType w:val="hybridMultilevel"/>
    <w:tmpl w:val="ECCCF7BE"/>
    <w:lvl w:ilvl="0" w:tplc="D946D682">
      <w:start w:val="1"/>
      <w:numFmt w:val="decimal"/>
      <w:lvlText w:val="%1)"/>
      <w:lvlJc w:val="left"/>
      <w:pPr>
        <w:ind w:left="780" w:hanging="4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1F10229"/>
    <w:multiLevelType w:val="hybridMultilevel"/>
    <w:tmpl w:val="B644EA12"/>
    <w:lvl w:ilvl="0" w:tplc="CFFC6D96">
      <w:start w:val="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437941823">
    <w:abstractNumId w:val="0"/>
  </w:num>
  <w:num w:numId="2" w16cid:durableId="2040549747">
    <w:abstractNumId w:val="1"/>
  </w:num>
  <w:num w:numId="3" w16cid:durableId="1117993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0B"/>
    <w:rsid w:val="000034E1"/>
    <w:rsid w:val="00053787"/>
    <w:rsid w:val="00055159"/>
    <w:rsid w:val="000729AC"/>
    <w:rsid w:val="000D397E"/>
    <w:rsid w:val="000E72EF"/>
    <w:rsid w:val="000F02AD"/>
    <w:rsid w:val="00116CD3"/>
    <w:rsid w:val="00131F52"/>
    <w:rsid w:val="001544BF"/>
    <w:rsid w:val="001A1591"/>
    <w:rsid w:val="001C05D5"/>
    <w:rsid w:val="001C498E"/>
    <w:rsid w:val="001D0B71"/>
    <w:rsid w:val="001F2ED6"/>
    <w:rsid w:val="00206E39"/>
    <w:rsid w:val="002132D4"/>
    <w:rsid w:val="002533E7"/>
    <w:rsid w:val="00276DC4"/>
    <w:rsid w:val="00287EDE"/>
    <w:rsid w:val="002D64F1"/>
    <w:rsid w:val="002E69EB"/>
    <w:rsid w:val="0035669F"/>
    <w:rsid w:val="003610B7"/>
    <w:rsid w:val="00364D5F"/>
    <w:rsid w:val="003F4A92"/>
    <w:rsid w:val="00425F9B"/>
    <w:rsid w:val="00441FCA"/>
    <w:rsid w:val="0044738B"/>
    <w:rsid w:val="00451EEF"/>
    <w:rsid w:val="004B390C"/>
    <w:rsid w:val="004D63D9"/>
    <w:rsid w:val="0052061A"/>
    <w:rsid w:val="00550DBD"/>
    <w:rsid w:val="005903F9"/>
    <w:rsid w:val="005E3710"/>
    <w:rsid w:val="0060471C"/>
    <w:rsid w:val="00623F0B"/>
    <w:rsid w:val="00624DF2"/>
    <w:rsid w:val="00661B8D"/>
    <w:rsid w:val="006B0DC8"/>
    <w:rsid w:val="006D1F91"/>
    <w:rsid w:val="006F0F96"/>
    <w:rsid w:val="0070257C"/>
    <w:rsid w:val="00721619"/>
    <w:rsid w:val="00735612"/>
    <w:rsid w:val="007571FD"/>
    <w:rsid w:val="00765FC4"/>
    <w:rsid w:val="00782E5E"/>
    <w:rsid w:val="007E760D"/>
    <w:rsid w:val="00816821"/>
    <w:rsid w:val="00822EA3"/>
    <w:rsid w:val="00842B5B"/>
    <w:rsid w:val="00857AB8"/>
    <w:rsid w:val="008856BD"/>
    <w:rsid w:val="00887FE1"/>
    <w:rsid w:val="008D095C"/>
    <w:rsid w:val="009235A6"/>
    <w:rsid w:val="00953780"/>
    <w:rsid w:val="009C5773"/>
    <w:rsid w:val="009E5DFA"/>
    <w:rsid w:val="00A20645"/>
    <w:rsid w:val="00A21A2D"/>
    <w:rsid w:val="00A367C4"/>
    <w:rsid w:val="00A405F4"/>
    <w:rsid w:val="00A97465"/>
    <w:rsid w:val="00AB7903"/>
    <w:rsid w:val="00B458D7"/>
    <w:rsid w:val="00B616A0"/>
    <w:rsid w:val="00B64F28"/>
    <w:rsid w:val="00BD34E6"/>
    <w:rsid w:val="00BE0BAD"/>
    <w:rsid w:val="00C446AE"/>
    <w:rsid w:val="00CA3597"/>
    <w:rsid w:val="00CB7797"/>
    <w:rsid w:val="00CE4ABB"/>
    <w:rsid w:val="00D25DC3"/>
    <w:rsid w:val="00D709D6"/>
    <w:rsid w:val="00DA56E8"/>
    <w:rsid w:val="00DA5F78"/>
    <w:rsid w:val="00DC3D74"/>
    <w:rsid w:val="00DD7CBE"/>
    <w:rsid w:val="00DE3556"/>
    <w:rsid w:val="00DE7EF8"/>
    <w:rsid w:val="00E05545"/>
    <w:rsid w:val="00E34F0E"/>
    <w:rsid w:val="00E61902"/>
    <w:rsid w:val="00E722D6"/>
    <w:rsid w:val="00E8521C"/>
    <w:rsid w:val="00EA2A12"/>
    <w:rsid w:val="00EA3CDC"/>
    <w:rsid w:val="00EF414F"/>
    <w:rsid w:val="00F2579C"/>
    <w:rsid w:val="00F26E16"/>
    <w:rsid w:val="00F35AC2"/>
    <w:rsid w:val="00F760FC"/>
    <w:rsid w:val="00FD07F3"/>
    <w:rsid w:val="00FE0B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FECDB"/>
  <w15:chartTrackingRefBased/>
  <w15:docId w15:val="{9D1C7830-D76B-4502-9EB0-7D25A326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2E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3F0B"/>
    <w:pPr>
      <w:tabs>
        <w:tab w:val="center" w:pos="4536"/>
        <w:tab w:val="right" w:pos="9072"/>
      </w:tabs>
      <w:spacing w:after="0" w:line="240" w:lineRule="auto"/>
    </w:pPr>
  </w:style>
  <w:style w:type="character" w:customStyle="1" w:styleId="En-tteCar">
    <w:name w:val="En-tête Car"/>
    <w:basedOn w:val="Policepardfaut"/>
    <w:link w:val="En-tte"/>
    <w:uiPriority w:val="99"/>
    <w:rsid w:val="00623F0B"/>
  </w:style>
  <w:style w:type="paragraph" w:styleId="Pieddepage">
    <w:name w:val="footer"/>
    <w:basedOn w:val="Normal"/>
    <w:link w:val="PieddepageCar"/>
    <w:uiPriority w:val="99"/>
    <w:unhideWhenUsed/>
    <w:rsid w:val="00623F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3F0B"/>
  </w:style>
  <w:style w:type="paragraph" w:styleId="Paragraphedeliste">
    <w:name w:val="List Paragraph"/>
    <w:basedOn w:val="Normal"/>
    <w:uiPriority w:val="34"/>
    <w:qFormat/>
    <w:rsid w:val="00623F0B"/>
    <w:pPr>
      <w:ind w:left="720"/>
      <w:contextualSpacing/>
    </w:pPr>
  </w:style>
  <w:style w:type="paragraph" w:styleId="Notedebasdepage">
    <w:name w:val="footnote text"/>
    <w:basedOn w:val="Normal"/>
    <w:link w:val="NotedebasdepageCar"/>
    <w:uiPriority w:val="99"/>
    <w:semiHidden/>
    <w:unhideWhenUsed/>
    <w:rsid w:val="00E6190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1902"/>
    <w:rPr>
      <w:sz w:val="20"/>
      <w:szCs w:val="20"/>
    </w:rPr>
  </w:style>
  <w:style w:type="character" w:styleId="Appelnotedebasdep">
    <w:name w:val="footnote reference"/>
    <w:basedOn w:val="Policepardfaut"/>
    <w:uiPriority w:val="99"/>
    <w:semiHidden/>
    <w:unhideWhenUsed/>
    <w:rsid w:val="00E61902"/>
    <w:rPr>
      <w:vertAlign w:val="superscript"/>
    </w:rPr>
  </w:style>
  <w:style w:type="character" w:styleId="Lienhypertexte">
    <w:name w:val="Hyperlink"/>
    <w:basedOn w:val="Policepardfaut"/>
    <w:uiPriority w:val="99"/>
    <w:unhideWhenUsed/>
    <w:rsid w:val="00E61902"/>
    <w:rPr>
      <w:color w:val="0563C1" w:themeColor="hyperlink"/>
      <w:u w:val="single"/>
    </w:rPr>
  </w:style>
  <w:style w:type="character" w:styleId="Mentionnonrsolue">
    <w:name w:val="Unresolved Mention"/>
    <w:basedOn w:val="Policepardfaut"/>
    <w:uiPriority w:val="99"/>
    <w:semiHidden/>
    <w:unhideWhenUsed/>
    <w:rsid w:val="00E61902"/>
    <w:rPr>
      <w:color w:val="605E5C"/>
      <w:shd w:val="clear" w:color="auto" w:fill="E1DFDD"/>
    </w:rPr>
  </w:style>
  <w:style w:type="character" w:styleId="Textedelespacerserv">
    <w:name w:val="Placeholder Text"/>
    <w:basedOn w:val="Policepardfaut"/>
    <w:uiPriority w:val="99"/>
    <w:semiHidden/>
    <w:rsid w:val="00DA5F78"/>
    <w:rPr>
      <w:color w:val="808080"/>
    </w:rPr>
  </w:style>
  <w:style w:type="table" w:styleId="Grilledutableau">
    <w:name w:val="Table Grid"/>
    <w:basedOn w:val="TableauNormal"/>
    <w:uiPriority w:val="39"/>
    <w:rsid w:val="00425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2">
    <w:name w:val="Plain Table 2"/>
    <w:basedOn w:val="TableauNormal"/>
    <w:uiPriority w:val="42"/>
    <w:rsid w:val="00425F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gende">
    <w:name w:val="caption"/>
    <w:basedOn w:val="Normal"/>
    <w:next w:val="Normal"/>
    <w:uiPriority w:val="35"/>
    <w:unhideWhenUsed/>
    <w:qFormat/>
    <w:rsid w:val="00EA3C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61359">
      <w:bodyDiv w:val="1"/>
      <w:marLeft w:val="0"/>
      <w:marRight w:val="0"/>
      <w:marTop w:val="0"/>
      <w:marBottom w:val="0"/>
      <w:divBdr>
        <w:top w:val="none" w:sz="0" w:space="0" w:color="auto"/>
        <w:left w:val="none" w:sz="0" w:space="0" w:color="auto"/>
        <w:bottom w:val="none" w:sz="0" w:space="0" w:color="auto"/>
        <w:right w:val="none" w:sz="0" w:space="0" w:color="auto"/>
      </w:divBdr>
    </w:div>
    <w:div w:id="774784871">
      <w:bodyDiv w:val="1"/>
      <w:marLeft w:val="0"/>
      <w:marRight w:val="0"/>
      <w:marTop w:val="0"/>
      <w:marBottom w:val="0"/>
      <w:divBdr>
        <w:top w:val="none" w:sz="0" w:space="0" w:color="auto"/>
        <w:left w:val="none" w:sz="0" w:space="0" w:color="auto"/>
        <w:bottom w:val="none" w:sz="0" w:space="0" w:color="auto"/>
        <w:right w:val="none" w:sz="0" w:space="0" w:color="auto"/>
      </w:divBdr>
    </w:div>
    <w:div w:id="970554717">
      <w:bodyDiv w:val="1"/>
      <w:marLeft w:val="0"/>
      <w:marRight w:val="0"/>
      <w:marTop w:val="0"/>
      <w:marBottom w:val="0"/>
      <w:divBdr>
        <w:top w:val="none" w:sz="0" w:space="0" w:color="auto"/>
        <w:left w:val="none" w:sz="0" w:space="0" w:color="auto"/>
        <w:bottom w:val="none" w:sz="0" w:space="0" w:color="auto"/>
        <w:right w:val="none" w:sz="0" w:space="0" w:color="auto"/>
      </w:divBdr>
    </w:div>
    <w:div w:id="1142962963">
      <w:bodyDiv w:val="1"/>
      <w:marLeft w:val="0"/>
      <w:marRight w:val="0"/>
      <w:marTop w:val="0"/>
      <w:marBottom w:val="0"/>
      <w:divBdr>
        <w:top w:val="none" w:sz="0" w:space="0" w:color="auto"/>
        <w:left w:val="none" w:sz="0" w:space="0" w:color="auto"/>
        <w:bottom w:val="none" w:sz="0" w:space="0" w:color="auto"/>
        <w:right w:val="none" w:sz="0" w:space="0" w:color="auto"/>
      </w:divBdr>
    </w:div>
    <w:div w:id="200234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9FA36-815E-43F8-9C93-57A549F7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1290</Words>
  <Characters>7097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Slimani Walid</dc:creator>
  <cp:keywords/>
  <dc:description/>
  <cp:lastModifiedBy>Slimani Walid</cp:lastModifiedBy>
  <cp:revision>15</cp:revision>
  <cp:lastPrinted>2022-10-26T14:17:00Z</cp:lastPrinted>
  <dcterms:created xsi:type="dcterms:W3CDTF">2023-01-04T18:10:00Z</dcterms:created>
  <dcterms:modified xsi:type="dcterms:W3CDTF">2023-01-04T21:23:00Z</dcterms:modified>
</cp:coreProperties>
</file>