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89660204"/>
        <w:docPartObj>
          <w:docPartGallery w:val="Cover Pages"/>
          <w:docPartUnique/>
        </w:docPartObj>
      </w:sdtPr>
      <w:sdtEndPr>
        <w:rPr>
          <w:rFonts w:eastAsiaTheme="minorHAnsi"/>
          <w:lang w:eastAsia="en-US"/>
        </w:rPr>
      </w:sdtEndPr>
      <w:sdtContent>
        <w:p w14:paraId="73F94D7B" w14:textId="62C9B1E6" w:rsidR="001B09C9" w:rsidRDefault="001B09C9">
          <w:pPr>
            <w:pStyle w:val="Sansinterligne"/>
          </w:pPr>
          <w:r>
            <w:rPr>
              <w:noProof/>
            </w:rPr>
            <mc:AlternateContent>
              <mc:Choice Requires="wpg">
                <w:drawing>
                  <wp:anchor distT="0" distB="0" distL="114300" distR="114300" simplePos="0" relativeHeight="251659264" behindDoc="1" locked="0" layoutInCell="1" allowOverlap="1" wp14:anchorId="3E1E5E85" wp14:editId="0B4C787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3-21T00:00:00Z">
                                      <w:dateFormat w:val="dd/MM/yyyy"/>
                                      <w:lid w:val="fr-FR"/>
                                      <w:storeMappedDataAs w:val="dateTime"/>
                                      <w:calendar w:val="gregorian"/>
                                    </w:date>
                                  </w:sdtPr>
                                  <w:sdtContent>
                                    <w:p w14:paraId="4AA7ED48" w14:textId="238F7FB5" w:rsidR="001B09C9" w:rsidRDefault="001B09C9">
                                      <w:pPr>
                                        <w:pStyle w:val="Sansinterligne"/>
                                        <w:jc w:val="right"/>
                                        <w:rPr>
                                          <w:color w:val="FFFFFF" w:themeColor="background1"/>
                                          <w:sz w:val="28"/>
                                          <w:szCs w:val="28"/>
                                        </w:rPr>
                                      </w:pPr>
                                      <w:r>
                                        <w:rPr>
                                          <w:color w:val="FFFFFF" w:themeColor="background1"/>
                                          <w:sz w:val="28"/>
                                          <w:szCs w:val="28"/>
                                        </w:rPr>
                                        <w:t>21/03/2020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E1E5E85"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3-21T00:00:00Z">
                                <w:dateFormat w:val="dd/MM/yyyy"/>
                                <w:lid w:val="fr-FR"/>
                                <w:storeMappedDataAs w:val="dateTime"/>
                                <w:calendar w:val="gregorian"/>
                              </w:date>
                            </w:sdtPr>
                            <w:sdtContent>
                              <w:p w14:paraId="4AA7ED48" w14:textId="238F7FB5" w:rsidR="001B09C9" w:rsidRDefault="001B09C9">
                                <w:pPr>
                                  <w:pStyle w:val="Sansinterligne"/>
                                  <w:jc w:val="right"/>
                                  <w:rPr>
                                    <w:color w:val="FFFFFF" w:themeColor="background1"/>
                                    <w:sz w:val="28"/>
                                    <w:szCs w:val="28"/>
                                  </w:rPr>
                                </w:pPr>
                                <w:r>
                                  <w:rPr>
                                    <w:color w:val="FFFFFF" w:themeColor="background1"/>
                                    <w:sz w:val="28"/>
                                    <w:szCs w:val="28"/>
                                  </w:rPr>
                                  <w:t>21/03/2020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767C084" wp14:editId="5251457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42D7FC" w14:textId="0780AC74" w:rsidR="001B09C9" w:rsidRPr="001B09C9" w:rsidRDefault="001B09C9">
                                <w:pPr>
                                  <w:pStyle w:val="Sansinterligne"/>
                                  <w:rPr>
                                    <w:color w:val="4472C4" w:themeColor="accent1"/>
                                    <w:sz w:val="28"/>
                                    <w:szCs w:val="28"/>
                                  </w:rPr>
                                </w:pPr>
                                <w:sdt>
                                  <w:sdtPr>
                                    <w:rPr>
                                      <w:color w:val="4472C4" w:themeColor="accent1"/>
                                      <w:sz w:val="28"/>
                                      <w:szCs w:val="28"/>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1B09C9">
                                      <w:rPr>
                                        <w:color w:val="4472C4" w:themeColor="accent1"/>
                                        <w:sz w:val="28"/>
                                        <w:szCs w:val="28"/>
                                      </w:rPr>
                                      <w:t>BOURY Aurélien</w:t>
                                    </w:r>
                                  </w:sdtContent>
                                </w:sdt>
                              </w:p>
                              <w:p w14:paraId="3964CA25" w14:textId="011B6701" w:rsidR="001B09C9" w:rsidRPr="001B09C9" w:rsidRDefault="001B09C9">
                                <w:pPr>
                                  <w:pStyle w:val="Sansinterligne"/>
                                  <w:rPr>
                                    <w:color w:val="595959" w:themeColor="text1" w:themeTint="A6"/>
                                    <w:sz w:val="24"/>
                                    <w:szCs w:val="24"/>
                                  </w:rPr>
                                </w:pPr>
                                <w:sdt>
                                  <w:sdtPr>
                                    <w:rPr>
                                      <w:caps/>
                                      <w:color w:val="595959" w:themeColor="text1" w:themeTint="A6"/>
                                      <w:sz w:val="24"/>
                                      <w:szCs w:val="24"/>
                                    </w:rPr>
                                    <w:alias w:val="Société"/>
                                    <w:tag w:val=""/>
                                    <w:id w:val="1558814826"/>
                                    <w:dataBinding w:prefixMappings="xmlns:ns0='http://schemas.openxmlformats.org/officeDocument/2006/extended-properties' " w:xpath="/ns0:Properties[1]/ns0:Company[1]" w:storeItemID="{6668398D-A668-4E3E-A5EB-62B293D839F1}"/>
                                    <w:text/>
                                  </w:sdtPr>
                                  <w:sdtContent>
                                    <w:r w:rsidRPr="001B09C9">
                                      <w:rPr>
                                        <w:caps/>
                                        <w:color w:val="595959" w:themeColor="text1" w:themeTint="A6"/>
                                        <w:sz w:val="24"/>
                                        <w:szCs w:val="24"/>
                                      </w:rPr>
                                      <w:t>LM LA PROVIDENCE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767C084"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242D7FC" w14:textId="0780AC74" w:rsidR="001B09C9" w:rsidRPr="001B09C9" w:rsidRDefault="001B09C9">
                          <w:pPr>
                            <w:pStyle w:val="Sansinterligne"/>
                            <w:rPr>
                              <w:color w:val="4472C4" w:themeColor="accent1"/>
                              <w:sz w:val="28"/>
                              <w:szCs w:val="28"/>
                            </w:rPr>
                          </w:pPr>
                          <w:sdt>
                            <w:sdtPr>
                              <w:rPr>
                                <w:color w:val="4472C4" w:themeColor="accent1"/>
                                <w:sz w:val="28"/>
                                <w:szCs w:val="28"/>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1B09C9">
                                <w:rPr>
                                  <w:color w:val="4472C4" w:themeColor="accent1"/>
                                  <w:sz w:val="28"/>
                                  <w:szCs w:val="28"/>
                                </w:rPr>
                                <w:t>BOURY Aurélien</w:t>
                              </w:r>
                            </w:sdtContent>
                          </w:sdt>
                        </w:p>
                        <w:p w14:paraId="3964CA25" w14:textId="011B6701" w:rsidR="001B09C9" w:rsidRPr="001B09C9" w:rsidRDefault="001B09C9">
                          <w:pPr>
                            <w:pStyle w:val="Sansinterligne"/>
                            <w:rPr>
                              <w:color w:val="595959" w:themeColor="text1" w:themeTint="A6"/>
                              <w:sz w:val="24"/>
                              <w:szCs w:val="24"/>
                            </w:rPr>
                          </w:pPr>
                          <w:sdt>
                            <w:sdtPr>
                              <w:rPr>
                                <w:caps/>
                                <w:color w:val="595959" w:themeColor="text1" w:themeTint="A6"/>
                                <w:sz w:val="24"/>
                                <w:szCs w:val="24"/>
                              </w:rPr>
                              <w:alias w:val="Société"/>
                              <w:tag w:val=""/>
                              <w:id w:val="1558814826"/>
                              <w:dataBinding w:prefixMappings="xmlns:ns0='http://schemas.openxmlformats.org/officeDocument/2006/extended-properties' " w:xpath="/ns0:Properties[1]/ns0:Company[1]" w:storeItemID="{6668398D-A668-4E3E-A5EB-62B293D839F1}"/>
                              <w:text/>
                            </w:sdtPr>
                            <w:sdtContent>
                              <w:r w:rsidRPr="001B09C9">
                                <w:rPr>
                                  <w:caps/>
                                  <w:color w:val="595959" w:themeColor="text1" w:themeTint="A6"/>
                                  <w:sz w:val="24"/>
                                  <w:szCs w:val="24"/>
                                </w:rPr>
                                <w:t>LM LA PROVIDENCE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2E2EB4E" wp14:editId="2669D99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771B1" w14:textId="728A51CB" w:rsidR="001B09C9" w:rsidRDefault="001B09C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ETUDE PHYSIQUE</w:t>
                                    </w:r>
                                  </w:sdtContent>
                                </w:sdt>
                              </w:p>
                              <w:p w14:paraId="50716D97" w14:textId="3EB23035" w:rsidR="001B09C9" w:rsidRDefault="001B09C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PROJET THEATRE DMX</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2E2EB4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5A1771B1" w14:textId="728A51CB" w:rsidR="001B09C9" w:rsidRDefault="001B09C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ETUDE PHYSIQUE</w:t>
                              </w:r>
                            </w:sdtContent>
                          </w:sdt>
                        </w:p>
                        <w:p w14:paraId="50716D97" w14:textId="3EB23035" w:rsidR="001B09C9" w:rsidRDefault="001B09C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PROJET THEATRE DMX</w:t>
                              </w:r>
                            </w:sdtContent>
                          </w:sdt>
                        </w:p>
                      </w:txbxContent>
                    </v:textbox>
                    <w10:wrap anchorx="page" anchory="page"/>
                  </v:shape>
                </w:pict>
              </mc:Fallback>
            </mc:AlternateContent>
          </w:r>
        </w:p>
        <w:p w14:paraId="0C190343" w14:textId="77777777" w:rsidR="00867E8D" w:rsidRDefault="001B09C9" w:rsidP="00867E8D">
          <w:r>
            <w:rPr>
              <w:rFonts w:ascii="Arial" w:hAnsi="Arial" w:cs="Arial"/>
              <w:noProof/>
              <w:color w:val="000000"/>
              <w:sz w:val="180"/>
              <w:szCs w:val="180"/>
              <w:bdr w:val="none" w:sz="0" w:space="0" w:color="auto" w:frame="1"/>
            </w:rPr>
            <w:drawing>
              <wp:anchor distT="0" distB="0" distL="114300" distR="114300" simplePos="0" relativeHeight="251662336" behindDoc="1" locked="0" layoutInCell="1" allowOverlap="1" wp14:anchorId="6F438A46" wp14:editId="4334CB2A">
                <wp:simplePos x="0" y="0"/>
                <wp:positionH relativeFrom="column">
                  <wp:posOffset>1614805</wp:posOffset>
                </wp:positionH>
                <wp:positionV relativeFrom="paragraph">
                  <wp:posOffset>2158365</wp:posOffset>
                </wp:positionV>
                <wp:extent cx="4648200" cy="4648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48200" cy="46482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14:paraId="7A0F37F2" w14:textId="43EA3C53" w:rsidR="00867E8D" w:rsidRPr="00867E8D" w:rsidRDefault="00867E8D" w:rsidP="00867E8D">
      <w:r>
        <w:rPr>
          <w:rFonts w:ascii="Arial" w:eastAsia="Times New Roman" w:hAnsi="Arial" w:cs="Arial"/>
          <w:b/>
          <w:bCs/>
          <w:color w:val="000000"/>
          <w:kern w:val="36"/>
          <w:sz w:val="46"/>
          <w:szCs w:val="46"/>
          <w:lang w:eastAsia="fr-FR"/>
        </w:rPr>
        <w:lastRenderedPageBreak/>
        <w:t>L</w:t>
      </w:r>
      <w:r w:rsidRPr="00867E8D">
        <w:rPr>
          <w:rFonts w:ascii="Arial" w:eastAsia="Times New Roman" w:hAnsi="Arial" w:cs="Arial"/>
          <w:b/>
          <w:bCs/>
          <w:color w:val="000000"/>
          <w:kern w:val="36"/>
          <w:sz w:val="46"/>
          <w:szCs w:val="46"/>
          <w:lang w:eastAsia="fr-FR"/>
        </w:rPr>
        <w:t>es notions du DMX 512</w:t>
      </w:r>
      <w:r w:rsidRPr="00867E8D">
        <w:rPr>
          <w:rFonts w:ascii="Arial" w:eastAsia="Times New Roman" w:hAnsi="Arial" w:cs="Arial"/>
          <w:color w:val="000000"/>
          <w:kern w:val="36"/>
          <w:sz w:val="40"/>
          <w:szCs w:val="40"/>
          <w:lang w:eastAsia="fr-FR"/>
        </w:rPr>
        <w:t> </w:t>
      </w:r>
    </w:p>
    <w:p w14:paraId="34E236E0" w14:textId="77777777" w:rsidR="00867E8D" w:rsidRPr="00867E8D" w:rsidRDefault="00867E8D" w:rsidP="00867E8D">
      <w:pPr>
        <w:spacing w:after="0" w:line="240" w:lineRule="auto"/>
        <w:rPr>
          <w:rFonts w:ascii="Times New Roman" w:eastAsia="Times New Roman" w:hAnsi="Times New Roman" w:cs="Times New Roman"/>
          <w:sz w:val="24"/>
          <w:szCs w:val="24"/>
          <w:lang w:eastAsia="fr-FR"/>
        </w:rPr>
      </w:pPr>
    </w:p>
    <w:p w14:paraId="656001DE" w14:textId="77777777" w:rsidR="00867E8D" w:rsidRPr="00867E8D" w:rsidRDefault="00867E8D" w:rsidP="00867E8D">
      <w:pPr>
        <w:spacing w:before="240" w:after="240" w:line="240" w:lineRule="auto"/>
        <w:rPr>
          <w:rFonts w:ascii="Times New Roman" w:eastAsia="Times New Roman" w:hAnsi="Times New Roman" w:cs="Times New Roman"/>
          <w:sz w:val="24"/>
          <w:szCs w:val="24"/>
          <w:lang w:eastAsia="fr-FR"/>
        </w:rPr>
      </w:pPr>
      <w:r w:rsidRPr="00867E8D">
        <w:rPr>
          <w:rFonts w:ascii="Arial" w:eastAsia="Times New Roman" w:hAnsi="Arial" w:cs="Arial"/>
          <w:color w:val="3B3F4A"/>
          <w:sz w:val="28"/>
          <w:szCs w:val="28"/>
          <w:shd w:val="clear" w:color="auto" w:fill="FFFFFF"/>
          <w:lang w:eastAsia="fr-FR"/>
        </w:rPr>
        <w:t xml:space="preserve">Le </w:t>
      </w:r>
      <w:r w:rsidRPr="00867E8D">
        <w:rPr>
          <w:rFonts w:ascii="Arial" w:eastAsia="Times New Roman" w:hAnsi="Arial" w:cs="Arial"/>
          <w:b/>
          <w:bCs/>
          <w:color w:val="3B3F4A"/>
          <w:sz w:val="28"/>
          <w:szCs w:val="28"/>
          <w:shd w:val="clear" w:color="auto" w:fill="FFFFFF"/>
          <w:lang w:eastAsia="fr-FR"/>
        </w:rPr>
        <w:t xml:space="preserve">DMX 512 </w:t>
      </w:r>
      <w:r w:rsidRPr="00867E8D">
        <w:rPr>
          <w:rFonts w:ascii="Arial" w:eastAsia="Times New Roman" w:hAnsi="Arial" w:cs="Arial"/>
          <w:color w:val="3B3F4A"/>
          <w:sz w:val="28"/>
          <w:szCs w:val="28"/>
          <w:shd w:val="clear" w:color="auto" w:fill="FFFFFF"/>
          <w:lang w:eastAsia="fr-FR"/>
        </w:rPr>
        <w:t xml:space="preserve">(Digital </w:t>
      </w:r>
      <w:proofErr w:type="spellStart"/>
      <w:r w:rsidRPr="00867E8D">
        <w:rPr>
          <w:rFonts w:ascii="Arial" w:eastAsia="Times New Roman" w:hAnsi="Arial" w:cs="Arial"/>
          <w:color w:val="3B3F4A"/>
          <w:sz w:val="28"/>
          <w:szCs w:val="28"/>
          <w:shd w:val="clear" w:color="auto" w:fill="FFFFFF"/>
          <w:lang w:eastAsia="fr-FR"/>
        </w:rPr>
        <w:t>Multiplexing</w:t>
      </w:r>
      <w:proofErr w:type="spellEnd"/>
      <w:r w:rsidRPr="00867E8D">
        <w:rPr>
          <w:rFonts w:ascii="Arial" w:eastAsia="Times New Roman" w:hAnsi="Arial" w:cs="Arial"/>
          <w:color w:val="3B3F4A"/>
          <w:sz w:val="28"/>
          <w:szCs w:val="28"/>
          <w:shd w:val="clear" w:color="auto" w:fill="FFFFFF"/>
          <w:lang w:eastAsia="fr-FR"/>
        </w:rPr>
        <w:t>) est une norme de transmission de données utilisée pour contrôler les canaux disponibles sur un éclairage depuis un contrôleur.</w:t>
      </w:r>
    </w:p>
    <w:p w14:paraId="2F34A154" w14:textId="77777777" w:rsidR="00867E8D" w:rsidRPr="00867E8D" w:rsidRDefault="00867E8D" w:rsidP="00867E8D">
      <w:pPr>
        <w:spacing w:before="240" w:after="240" w:line="240" w:lineRule="auto"/>
        <w:rPr>
          <w:rFonts w:ascii="Times New Roman" w:eastAsia="Times New Roman" w:hAnsi="Times New Roman" w:cs="Times New Roman"/>
          <w:sz w:val="24"/>
          <w:szCs w:val="24"/>
          <w:lang w:eastAsia="fr-FR"/>
        </w:rPr>
      </w:pPr>
      <w:r w:rsidRPr="00867E8D">
        <w:rPr>
          <w:rFonts w:ascii="Arial" w:eastAsia="Times New Roman" w:hAnsi="Arial" w:cs="Arial"/>
          <w:color w:val="3B3F4A"/>
          <w:sz w:val="28"/>
          <w:szCs w:val="28"/>
          <w:shd w:val="clear" w:color="auto" w:fill="FFFFFF"/>
          <w:lang w:eastAsia="fr-FR"/>
        </w:rPr>
        <w:t xml:space="preserve">Le signal numérique du DMX transporte 512 canaux d’où DMX </w:t>
      </w:r>
      <w:r w:rsidRPr="00867E8D">
        <w:rPr>
          <w:rFonts w:ascii="Arial" w:eastAsia="Times New Roman" w:hAnsi="Arial" w:cs="Arial"/>
          <w:b/>
          <w:bCs/>
          <w:color w:val="3B3F4A"/>
          <w:sz w:val="28"/>
          <w:szCs w:val="28"/>
          <w:shd w:val="clear" w:color="auto" w:fill="FFFFFF"/>
          <w:lang w:eastAsia="fr-FR"/>
        </w:rPr>
        <w:t>512</w:t>
      </w:r>
      <w:r w:rsidRPr="00867E8D">
        <w:rPr>
          <w:rFonts w:ascii="Arial" w:eastAsia="Times New Roman" w:hAnsi="Arial" w:cs="Arial"/>
          <w:color w:val="3B3F4A"/>
          <w:sz w:val="28"/>
          <w:szCs w:val="28"/>
          <w:shd w:val="clear" w:color="auto" w:fill="FFFFFF"/>
          <w:lang w:eastAsia="fr-FR"/>
        </w:rPr>
        <w:t>.</w:t>
      </w:r>
    </w:p>
    <w:p w14:paraId="111DDAC7" w14:textId="77777777" w:rsidR="00867E8D" w:rsidRPr="00867E8D" w:rsidRDefault="00867E8D" w:rsidP="00867E8D">
      <w:pPr>
        <w:spacing w:before="240" w:after="240" w:line="240" w:lineRule="auto"/>
        <w:rPr>
          <w:rFonts w:ascii="Times New Roman" w:eastAsia="Times New Roman" w:hAnsi="Times New Roman" w:cs="Times New Roman"/>
          <w:sz w:val="24"/>
          <w:szCs w:val="24"/>
          <w:lang w:eastAsia="fr-FR"/>
        </w:rPr>
      </w:pPr>
      <w:r w:rsidRPr="00867E8D">
        <w:rPr>
          <w:rFonts w:ascii="Arial" w:eastAsia="Times New Roman" w:hAnsi="Arial" w:cs="Arial"/>
          <w:color w:val="3B3F4A"/>
          <w:sz w:val="28"/>
          <w:szCs w:val="28"/>
          <w:shd w:val="clear" w:color="auto" w:fill="FFFFFF"/>
          <w:lang w:eastAsia="fr-FR"/>
        </w:rPr>
        <w:t xml:space="preserve">Ces canaux correspondent à des paramètres tels que le </w:t>
      </w:r>
      <w:r w:rsidRPr="00867E8D">
        <w:rPr>
          <w:rFonts w:ascii="Arial" w:eastAsia="Times New Roman" w:hAnsi="Arial" w:cs="Arial"/>
          <w:b/>
          <w:bCs/>
          <w:color w:val="3B3F4A"/>
          <w:sz w:val="28"/>
          <w:szCs w:val="28"/>
          <w:shd w:val="clear" w:color="auto" w:fill="FFFFFF"/>
          <w:lang w:eastAsia="fr-FR"/>
        </w:rPr>
        <w:t>PAN</w:t>
      </w:r>
      <w:r w:rsidRPr="00867E8D">
        <w:rPr>
          <w:rFonts w:ascii="Arial" w:eastAsia="Times New Roman" w:hAnsi="Arial" w:cs="Arial"/>
          <w:color w:val="3B3F4A"/>
          <w:sz w:val="28"/>
          <w:szCs w:val="28"/>
          <w:shd w:val="clear" w:color="auto" w:fill="FFFFFF"/>
          <w:lang w:eastAsia="fr-FR"/>
        </w:rPr>
        <w:t xml:space="preserve">, le </w:t>
      </w:r>
      <w:r w:rsidRPr="00867E8D">
        <w:rPr>
          <w:rFonts w:ascii="Arial" w:eastAsia="Times New Roman" w:hAnsi="Arial" w:cs="Arial"/>
          <w:b/>
          <w:bCs/>
          <w:color w:val="3B3F4A"/>
          <w:sz w:val="28"/>
          <w:szCs w:val="28"/>
          <w:shd w:val="clear" w:color="auto" w:fill="FFFFFF"/>
          <w:lang w:eastAsia="fr-FR"/>
        </w:rPr>
        <w:t>TILT</w:t>
      </w:r>
      <w:r w:rsidRPr="00867E8D">
        <w:rPr>
          <w:rFonts w:ascii="Arial" w:eastAsia="Times New Roman" w:hAnsi="Arial" w:cs="Arial"/>
          <w:color w:val="3B3F4A"/>
          <w:sz w:val="28"/>
          <w:szCs w:val="28"/>
          <w:shd w:val="clear" w:color="auto" w:fill="FFFFFF"/>
          <w:lang w:eastAsia="fr-FR"/>
        </w:rPr>
        <w:t>, la vitesse ou encore le mode Strobe de votre éclairage en fonction des commandes disponibles.</w:t>
      </w:r>
    </w:p>
    <w:p w14:paraId="415EADCE" w14:textId="77777777" w:rsidR="00867E8D" w:rsidRPr="00867E8D" w:rsidRDefault="00867E8D" w:rsidP="00867E8D">
      <w:pPr>
        <w:spacing w:before="240" w:after="240" w:line="240" w:lineRule="auto"/>
        <w:rPr>
          <w:rFonts w:ascii="Times New Roman" w:eastAsia="Times New Roman" w:hAnsi="Times New Roman" w:cs="Times New Roman"/>
          <w:sz w:val="24"/>
          <w:szCs w:val="24"/>
          <w:lang w:eastAsia="fr-FR"/>
        </w:rPr>
      </w:pPr>
      <w:r w:rsidRPr="00867E8D">
        <w:rPr>
          <w:rFonts w:ascii="Arial" w:eastAsia="Times New Roman" w:hAnsi="Arial" w:cs="Arial"/>
          <w:i/>
          <w:iCs/>
          <w:color w:val="3B3F4A"/>
          <w:sz w:val="28"/>
          <w:szCs w:val="28"/>
          <w:shd w:val="clear" w:color="auto" w:fill="FFFFFF"/>
          <w:lang w:eastAsia="fr-FR"/>
        </w:rPr>
        <w:t xml:space="preserve">Le </w:t>
      </w:r>
      <w:r w:rsidRPr="00867E8D">
        <w:rPr>
          <w:rFonts w:ascii="Arial" w:eastAsia="Times New Roman" w:hAnsi="Arial" w:cs="Arial"/>
          <w:b/>
          <w:bCs/>
          <w:i/>
          <w:iCs/>
          <w:color w:val="3B3F4A"/>
          <w:sz w:val="28"/>
          <w:szCs w:val="28"/>
          <w:shd w:val="clear" w:color="auto" w:fill="FFFFFF"/>
          <w:lang w:eastAsia="fr-FR"/>
        </w:rPr>
        <w:t>PAN</w:t>
      </w:r>
      <w:r w:rsidRPr="00867E8D">
        <w:rPr>
          <w:rFonts w:ascii="Arial" w:eastAsia="Times New Roman" w:hAnsi="Arial" w:cs="Arial"/>
          <w:i/>
          <w:iCs/>
          <w:color w:val="3B3F4A"/>
          <w:sz w:val="28"/>
          <w:szCs w:val="28"/>
          <w:shd w:val="clear" w:color="auto" w:fill="FFFFFF"/>
          <w:lang w:eastAsia="fr-FR"/>
        </w:rPr>
        <w:t xml:space="preserve"> qui est le mouvement horizontal de la lampe DMX et le </w:t>
      </w:r>
      <w:r w:rsidRPr="00867E8D">
        <w:rPr>
          <w:rFonts w:ascii="Arial" w:eastAsia="Times New Roman" w:hAnsi="Arial" w:cs="Arial"/>
          <w:b/>
          <w:bCs/>
          <w:i/>
          <w:iCs/>
          <w:color w:val="3B3F4A"/>
          <w:sz w:val="28"/>
          <w:szCs w:val="28"/>
          <w:shd w:val="clear" w:color="auto" w:fill="FFFFFF"/>
          <w:lang w:eastAsia="fr-FR"/>
        </w:rPr>
        <w:t xml:space="preserve">TILT </w:t>
      </w:r>
      <w:r w:rsidRPr="00867E8D">
        <w:rPr>
          <w:rFonts w:ascii="Arial" w:eastAsia="Times New Roman" w:hAnsi="Arial" w:cs="Arial"/>
          <w:i/>
          <w:iCs/>
          <w:color w:val="3B3F4A"/>
          <w:sz w:val="28"/>
          <w:szCs w:val="28"/>
          <w:shd w:val="clear" w:color="auto" w:fill="FFFFFF"/>
          <w:lang w:eastAsia="fr-FR"/>
        </w:rPr>
        <w:t>qui est le mouvement vertical.</w:t>
      </w:r>
    </w:p>
    <w:p w14:paraId="683E8370" w14:textId="77777777" w:rsidR="00867E8D" w:rsidRPr="00867E8D" w:rsidRDefault="00867E8D" w:rsidP="00867E8D">
      <w:pPr>
        <w:spacing w:before="240" w:after="240" w:line="240" w:lineRule="auto"/>
        <w:rPr>
          <w:rFonts w:ascii="Times New Roman" w:eastAsia="Times New Roman" w:hAnsi="Times New Roman" w:cs="Times New Roman"/>
          <w:sz w:val="24"/>
          <w:szCs w:val="24"/>
          <w:lang w:eastAsia="fr-FR"/>
        </w:rPr>
      </w:pPr>
      <w:r w:rsidRPr="00867E8D">
        <w:rPr>
          <w:rFonts w:ascii="Arial" w:eastAsia="Times New Roman" w:hAnsi="Arial" w:cs="Arial"/>
          <w:color w:val="3B3F4A"/>
          <w:sz w:val="28"/>
          <w:szCs w:val="28"/>
          <w:shd w:val="clear" w:color="auto" w:fill="FFFFFF"/>
          <w:lang w:eastAsia="fr-FR"/>
        </w:rPr>
        <w:t>Chaque canal transporté possède un éventail de niveaux allant de 0 à 255. On peut représenter ces niveaux comme une échelle allant de 0 à 100%. Ces valeurs vous permettent de contrôler chaque canal.</w:t>
      </w:r>
    </w:p>
    <w:p w14:paraId="41454417" w14:textId="77777777" w:rsidR="00867E8D" w:rsidRPr="00867E8D" w:rsidRDefault="00867E8D" w:rsidP="00867E8D">
      <w:pPr>
        <w:spacing w:before="240" w:after="240" w:line="240" w:lineRule="auto"/>
        <w:rPr>
          <w:rFonts w:ascii="Times New Roman" w:eastAsia="Times New Roman" w:hAnsi="Times New Roman" w:cs="Times New Roman"/>
          <w:sz w:val="24"/>
          <w:szCs w:val="24"/>
          <w:lang w:eastAsia="fr-FR"/>
        </w:rPr>
      </w:pPr>
      <w:r w:rsidRPr="00867E8D">
        <w:rPr>
          <w:rFonts w:ascii="Arial" w:eastAsia="Times New Roman" w:hAnsi="Arial" w:cs="Arial"/>
          <w:color w:val="3B3F4A"/>
          <w:sz w:val="28"/>
          <w:szCs w:val="28"/>
          <w:u w:val="single"/>
          <w:shd w:val="clear" w:color="auto" w:fill="FFFFFF"/>
          <w:lang w:eastAsia="fr-FR"/>
        </w:rPr>
        <w:t>Un exemple de comment fonctionne les canaux :</w:t>
      </w:r>
    </w:p>
    <w:p w14:paraId="19520F7C" w14:textId="77777777" w:rsidR="00867E8D" w:rsidRPr="00867E8D" w:rsidRDefault="00867E8D" w:rsidP="00867E8D">
      <w:pPr>
        <w:spacing w:before="240" w:after="240" w:line="240" w:lineRule="auto"/>
        <w:rPr>
          <w:rFonts w:ascii="Times New Roman" w:eastAsia="Times New Roman" w:hAnsi="Times New Roman" w:cs="Times New Roman"/>
          <w:sz w:val="24"/>
          <w:szCs w:val="24"/>
          <w:lang w:eastAsia="fr-FR"/>
        </w:rPr>
      </w:pPr>
      <w:r w:rsidRPr="00867E8D">
        <w:rPr>
          <w:rFonts w:ascii="Arial" w:eastAsia="Times New Roman" w:hAnsi="Arial" w:cs="Arial"/>
          <w:color w:val="3B3F4A"/>
          <w:sz w:val="28"/>
          <w:szCs w:val="28"/>
          <w:shd w:val="clear" w:color="auto" w:fill="FFFFFF"/>
          <w:lang w:eastAsia="fr-FR"/>
        </w:rPr>
        <w:t>        </w:t>
      </w:r>
      <w:r w:rsidRPr="00867E8D">
        <w:rPr>
          <w:rFonts w:ascii="Arial" w:eastAsia="Times New Roman" w:hAnsi="Arial" w:cs="Arial"/>
          <w:color w:val="3B3F4A"/>
          <w:sz w:val="28"/>
          <w:szCs w:val="28"/>
          <w:shd w:val="clear" w:color="auto" w:fill="FFFFFF"/>
          <w:lang w:eastAsia="fr-FR"/>
        </w:rPr>
        <w:tab/>
      </w:r>
      <w:r w:rsidRPr="00867E8D">
        <w:rPr>
          <w:rFonts w:ascii="Arial" w:eastAsia="Times New Roman" w:hAnsi="Arial" w:cs="Arial"/>
          <w:b/>
          <w:bCs/>
          <w:color w:val="3B3F4A"/>
          <w:sz w:val="28"/>
          <w:szCs w:val="28"/>
          <w:shd w:val="clear" w:color="auto" w:fill="FFFFFF"/>
          <w:lang w:eastAsia="fr-FR"/>
        </w:rPr>
        <w:t xml:space="preserve">Canal      </w:t>
      </w:r>
      <w:r w:rsidRPr="00867E8D">
        <w:rPr>
          <w:rFonts w:ascii="Arial" w:eastAsia="Times New Roman" w:hAnsi="Arial" w:cs="Arial"/>
          <w:b/>
          <w:bCs/>
          <w:color w:val="3B3F4A"/>
          <w:sz w:val="28"/>
          <w:szCs w:val="28"/>
          <w:shd w:val="clear" w:color="auto" w:fill="FFFFFF"/>
          <w:lang w:eastAsia="fr-FR"/>
        </w:rPr>
        <w:tab/>
        <w:t>Fonction</w:t>
      </w:r>
    </w:p>
    <w:p w14:paraId="7C28B573" w14:textId="77777777" w:rsidR="00867E8D" w:rsidRPr="00867E8D" w:rsidRDefault="00867E8D" w:rsidP="00867E8D">
      <w:pPr>
        <w:spacing w:before="240" w:after="240" w:line="240" w:lineRule="auto"/>
        <w:ind w:firstLine="720"/>
        <w:rPr>
          <w:rFonts w:ascii="Times New Roman" w:eastAsia="Times New Roman" w:hAnsi="Times New Roman" w:cs="Times New Roman"/>
          <w:sz w:val="24"/>
          <w:szCs w:val="24"/>
          <w:lang w:eastAsia="fr-FR"/>
        </w:rPr>
      </w:pPr>
      <w:r w:rsidRPr="00867E8D">
        <w:rPr>
          <w:rFonts w:ascii="Arial" w:eastAsia="Times New Roman" w:hAnsi="Arial" w:cs="Arial"/>
          <w:color w:val="3B3F4A"/>
          <w:sz w:val="28"/>
          <w:szCs w:val="28"/>
          <w:lang w:eastAsia="fr-FR"/>
        </w:rPr>
        <w:t>1</w:t>
      </w:r>
      <w:r w:rsidRPr="00867E8D">
        <w:rPr>
          <w:rFonts w:ascii="Times New Roman" w:eastAsia="Times New Roman" w:hAnsi="Times New Roman" w:cs="Times New Roman"/>
          <w:color w:val="3B3F4A"/>
          <w:sz w:val="14"/>
          <w:szCs w:val="14"/>
          <w:lang w:eastAsia="fr-FR"/>
        </w:rPr>
        <w:t xml:space="preserve">                                   </w:t>
      </w:r>
      <w:r w:rsidRPr="00867E8D">
        <w:rPr>
          <w:rFonts w:ascii="Arial" w:eastAsia="Times New Roman" w:hAnsi="Arial" w:cs="Arial"/>
          <w:color w:val="3B3F4A"/>
          <w:sz w:val="28"/>
          <w:szCs w:val="28"/>
          <w:shd w:val="clear" w:color="auto" w:fill="FFFFFF"/>
          <w:lang w:eastAsia="fr-FR"/>
        </w:rPr>
        <w:t>Mouvement horizontal (PAN)</w:t>
      </w:r>
    </w:p>
    <w:p w14:paraId="40C5FFD4" w14:textId="77777777" w:rsidR="00867E8D" w:rsidRPr="00867E8D" w:rsidRDefault="00867E8D" w:rsidP="00867E8D">
      <w:pPr>
        <w:spacing w:before="240" w:after="240" w:line="240" w:lineRule="auto"/>
        <w:ind w:firstLine="720"/>
        <w:rPr>
          <w:rFonts w:ascii="Times New Roman" w:eastAsia="Times New Roman" w:hAnsi="Times New Roman" w:cs="Times New Roman"/>
          <w:sz w:val="24"/>
          <w:szCs w:val="24"/>
          <w:lang w:eastAsia="fr-FR"/>
        </w:rPr>
      </w:pPr>
      <w:r w:rsidRPr="00867E8D">
        <w:rPr>
          <w:rFonts w:ascii="Arial" w:eastAsia="Times New Roman" w:hAnsi="Arial" w:cs="Arial"/>
          <w:color w:val="3B3F4A"/>
          <w:sz w:val="28"/>
          <w:szCs w:val="28"/>
          <w:lang w:eastAsia="fr-FR"/>
        </w:rPr>
        <w:t>2</w:t>
      </w:r>
      <w:r w:rsidRPr="00867E8D">
        <w:rPr>
          <w:rFonts w:ascii="Times New Roman" w:eastAsia="Times New Roman" w:hAnsi="Times New Roman" w:cs="Times New Roman"/>
          <w:color w:val="3B3F4A"/>
          <w:sz w:val="14"/>
          <w:szCs w:val="14"/>
          <w:lang w:eastAsia="fr-FR"/>
        </w:rPr>
        <w:t xml:space="preserve">                                   </w:t>
      </w:r>
      <w:r w:rsidRPr="00867E8D">
        <w:rPr>
          <w:rFonts w:ascii="Arial" w:eastAsia="Times New Roman" w:hAnsi="Arial" w:cs="Arial"/>
          <w:color w:val="3B3F4A"/>
          <w:sz w:val="28"/>
          <w:szCs w:val="28"/>
          <w:shd w:val="clear" w:color="auto" w:fill="FFFFFF"/>
          <w:lang w:eastAsia="fr-FR"/>
        </w:rPr>
        <w:t>Mouvement vertical (TILT)</w:t>
      </w:r>
    </w:p>
    <w:p w14:paraId="06F43605" w14:textId="77777777" w:rsidR="00867E8D" w:rsidRPr="00867E8D" w:rsidRDefault="00867E8D" w:rsidP="00867E8D">
      <w:pPr>
        <w:spacing w:before="240" w:after="240" w:line="240" w:lineRule="auto"/>
        <w:ind w:firstLine="720"/>
        <w:rPr>
          <w:rFonts w:ascii="Times New Roman" w:eastAsia="Times New Roman" w:hAnsi="Times New Roman" w:cs="Times New Roman"/>
          <w:sz w:val="24"/>
          <w:szCs w:val="24"/>
          <w:lang w:eastAsia="fr-FR"/>
        </w:rPr>
      </w:pPr>
      <w:r w:rsidRPr="00867E8D">
        <w:rPr>
          <w:rFonts w:ascii="Arial" w:eastAsia="Times New Roman" w:hAnsi="Arial" w:cs="Arial"/>
          <w:color w:val="3B3F4A"/>
          <w:sz w:val="28"/>
          <w:szCs w:val="28"/>
          <w:lang w:eastAsia="fr-FR"/>
        </w:rPr>
        <w:t>3</w:t>
      </w:r>
      <w:r w:rsidRPr="00867E8D">
        <w:rPr>
          <w:rFonts w:ascii="Times New Roman" w:eastAsia="Times New Roman" w:hAnsi="Times New Roman" w:cs="Times New Roman"/>
          <w:color w:val="3B3F4A"/>
          <w:sz w:val="14"/>
          <w:szCs w:val="14"/>
          <w:lang w:eastAsia="fr-FR"/>
        </w:rPr>
        <w:t xml:space="preserve">                                   </w:t>
      </w:r>
      <w:proofErr w:type="spellStart"/>
      <w:r w:rsidRPr="00867E8D">
        <w:rPr>
          <w:rFonts w:ascii="Arial" w:eastAsia="Times New Roman" w:hAnsi="Arial" w:cs="Arial"/>
          <w:color w:val="3B3F4A"/>
          <w:sz w:val="28"/>
          <w:szCs w:val="28"/>
          <w:shd w:val="clear" w:color="auto" w:fill="FFFFFF"/>
          <w:lang w:eastAsia="fr-FR"/>
        </w:rPr>
        <w:t>Leds</w:t>
      </w:r>
      <w:proofErr w:type="spellEnd"/>
      <w:r w:rsidRPr="00867E8D">
        <w:rPr>
          <w:rFonts w:ascii="Arial" w:eastAsia="Times New Roman" w:hAnsi="Arial" w:cs="Arial"/>
          <w:color w:val="3B3F4A"/>
          <w:sz w:val="28"/>
          <w:szCs w:val="28"/>
          <w:shd w:val="clear" w:color="auto" w:fill="FFFFFF"/>
          <w:lang w:eastAsia="fr-FR"/>
        </w:rPr>
        <w:t xml:space="preserve"> Rouges</w:t>
      </w:r>
    </w:p>
    <w:p w14:paraId="61C914AA" w14:textId="77777777" w:rsidR="00867E8D" w:rsidRPr="00867E8D" w:rsidRDefault="00867E8D" w:rsidP="00867E8D">
      <w:pPr>
        <w:spacing w:before="240" w:after="240" w:line="240" w:lineRule="auto"/>
        <w:ind w:firstLine="720"/>
        <w:rPr>
          <w:rFonts w:ascii="Times New Roman" w:eastAsia="Times New Roman" w:hAnsi="Times New Roman" w:cs="Times New Roman"/>
          <w:sz w:val="24"/>
          <w:szCs w:val="24"/>
          <w:lang w:eastAsia="fr-FR"/>
        </w:rPr>
      </w:pPr>
      <w:r w:rsidRPr="00867E8D">
        <w:rPr>
          <w:rFonts w:ascii="Arial" w:eastAsia="Times New Roman" w:hAnsi="Arial" w:cs="Arial"/>
          <w:color w:val="3B3F4A"/>
          <w:sz w:val="28"/>
          <w:szCs w:val="28"/>
          <w:lang w:eastAsia="fr-FR"/>
        </w:rPr>
        <w:t>4</w:t>
      </w:r>
      <w:r w:rsidRPr="00867E8D">
        <w:rPr>
          <w:rFonts w:ascii="Times New Roman" w:eastAsia="Times New Roman" w:hAnsi="Times New Roman" w:cs="Times New Roman"/>
          <w:color w:val="3B3F4A"/>
          <w:sz w:val="14"/>
          <w:szCs w:val="14"/>
          <w:lang w:eastAsia="fr-FR"/>
        </w:rPr>
        <w:t xml:space="preserve">                                   </w:t>
      </w:r>
      <w:proofErr w:type="spellStart"/>
      <w:r w:rsidRPr="00867E8D">
        <w:rPr>
          <w:rFonts w:ascii="Arial" w:eastAsia="Times New Roman" w:hAnsi="Arial" w:cs="Arial"/>
          <w:color w:val="3B3F4A"/>
          <w:sz w:val="28"/>
          <w:szCs w:val="28"/>
          <w:shd w:val="clear" w:color="auto" w:fill="FFFFFF"/>
          <w:lang w:eastAsia="fr-FR"/>
        </w:rPr>
        <w:t>Leds</w:t>
      </w:r>
      <w:proofErr w:type="spellEnd"/>
      <w:r w:rsidRPr="00867E8D">
        <w:rPr>
          <w:rFonts w:ascii="Arial" w:eastAsia="Times New Roman" w:hAnsi="Arial" w:cs="Arial"/>
          <w:color w:val="3B3F4A"/>
          <w:sz w:val="28"/>
          <w:szCs w:val="28"/>
          <w:shd w:val="clear" w:color="auto" w:fill="FFFFFF"/>
          <w:lang w:eastAsia="fr-FR"/>
        </w:rPr>
        <w:t xml:space="preserve"> Vertes</w:t>
      </w:r>
    </w:p>
    <w:p w14:paraId="7A2A9618" w14:textId="77777777" w:rsidR="00867E8D" w:rsidRPr="00867E8D" w:rsidRDefault="00867E8D" w:rsidP="00867E8D">
      <w:pPr>
        <w:spacing w:before="240" w:after="240" w:line="240" w:lineRule="auto"/>
        <w:ind w:firstLine="720"/>
        <w:rPr>
          <w:rFonts w:ascii="Times New Roman" w:eastAsia="Times New Roman" w:hAnsi="Times New Roman" w:cs="Times New Roman"/>
          <w:sz w:val="24"/>
          <w:szCs w:val="24"/>
          <w:lang w:eastAsia="fr-FR"/>
        </w:rPr>
      </w:pPr>
      <w:r w:rsidRPr="00867E8D">
        <w:rPr>
          <w:rFonts w:ascii="Arial" w:eastAsia="Times New Roman" w:hAnsi="Arial" w:cs="Arial"/>
          <w:color w:val="3B3F4A"/>
          <w:sz w:val="28"/>
          <w:szCs w:val="28"/>
          <w:lang w:eastAsia="fr-FR"/>
        </w:rPr>
        <w:t>5</w:t>
      </w:r>
      <w:r w:rsidRPr="00867E8D">
        <w:rPr>
          <w:rFonts w:ascii="Times New Roman" w:eastAsia="Times New Roman" w:hAnsi="Times New Roman" w:cs="Times New Roman"/>
          <w:color w:val="3B3F4A"/>
          <w:sz w:val="14"/>
          <w:szCs w:val="14"/>
          <w:lang w:eastAsia="fr-FR"/>
        </w:rPr>
        <w:t xml:space="preserve">                                   </w:t>
      </w:r>
      <w:proofErr w:type="spellStart"/>
      <w:r w:rsidRPr="00867E8D">
        <w:rPr>
          <w:rFonts w:ascii="Arial" w:eastAsia="Times New Roman" w:hAnsi="Arial" w:cs="Arial"/>
          <w:color w:val="3B3F4A"/>
          <w:sz w:val="28"/>
          <w:szCs w:val="28"/>
          <w:shd w:val="clear" w:color="auto" w:fill="FFFFFF"/>
          <w:lang w:eastAsia="fr-FR"/>
        </w:rPr>
        <w:t>Leds</w:t>
      </w:r>
      <w:proofErr w:type="spellEnd"/>
      <w:r w:rsidRPr="00867E8D">
        <w:rPr>
          <w:rFonts w:ascii="Arial" w:eastAsia="Times New Roman" w:hAnsi="Arial" w:cs="Arial"/>
          <w:color w:val="3B3F4A"/>
          <w:sz w:val="28"/>
          <w:szCs w:val="28"/>
          <w:shd w:val="clear" w:color="auto" w:fill="FFFFFF"/>
          <w:lang w:eastAsia="fr-FR"/>
        </w:rPr>
        <w:t xml:space="preserve"> Bleues</w:t>
      </w:r>
    </w:p>
    <w:p w14:paraId="4ECD1CD7" w14:textId="77777777" w:rsidR="00867E8D" w:rsidRPr="00867E8D" w:rsidRDefault="00867E8D" w:rsidP="00867E8D">
      <w:pPr>
        <w:spacing w:before="240" w:after="240" w:line="240" w:lineRule="auto"/>
        <w:ind w:firstLine="720"/>
        <w:rPr>
          <w:rFonts w:ascii="Times New Roman" w:eastAsia="Times New Roman" w:hAnsi="Times New Roman" w:cs="Times New Roman"/>
          <w:sz w:val="24"/>
          <w:szCs w:val="24"/>
          <w:lang w:eastAsia="fr-FR"/>
        </w:rPr>
      </w:pPr>
      <w:r w:rsidRPr="00867E8D">
        <w:rPr>
          <w:rFonts w:ascii="Arial" w:eastAsia="Times New Roman" w:hAnsi="Arial" w:cs="Arial"/>
          <w:color w:val="3B3F4A"/>
          <w:sz w:val="28"/>
          <w:szCs w:val="28"/>
          <w:lang w:eastAsia="fr-FR"/>
        </w:rPr>
        <w:t>6</w:t>
      </w:r>
      <w:r w:rsidRPr="00867E8D">
        <w:rPr>
          <w:rFonts w:ascii="Times New Roman" w:eastAsia="Times New Roman" w:hAnsi="Times New Roman" w:cs="Times New Roman"/>
          <w:color w:val="3B3F4A"/>
          <w:sz w:val="14"/>
          <w:szCs w:val="14"/>
          <w:lang w:eastAsia="fr-FR"/>
        </w:rPr>
        <w:t xml:space="preserve">                                   </w:t>
      </w:r>
      <w:proofErr w:type="spellStart"/>
      <w:r w:rsidRPr="00867E8D">
        <w:rPr>
          <w:rFonts w:ascii="Arial" w:eastAsia="Times New Roman" w:hAnsi="Arial" w:cs="Arial"/>
          <w:color w:val="3B3F4A"/>
          <w:sz w:val="28"/>
          <w:szCs w:val="28"/>
          <w:shd w:val="clear" w:color="auto" w:fill="FFFFFF"/>
          <w:lang w:eastAsia="fr-FR"/>
        </w:rPr>
        <w:t>Leds</w:t>
      </w:r>
      <w:proofErr w:type="spellEnd"/>
      <w:r w:rsidRPr="00867E8D">
        <w:rPr>
          <w:rFonts w:ascii="Arial" w:eastAsia="Times New Roman" w:hAnsi="Arial" w:cs="Arial"/>
          <w:color w:val="3B3F4A"/>
          <w:sz w:val="28"/>
          <w:szCs w:val="28"/>
          <w:shd w:val="clear" w:color="auto" w:fill="FFFFFF"/>
          <w:lang w:eastAsia="fr-FR"/>
        </w:rPr>
        <w:t xml:space="preserve"> Blanches</w:t>
      </w:r>
    </w:p>
    <w:p w14:paraId="2DD84357" w14:textId="77777777" w:rsidR="00867E8D" w:rsidRPr="00867E8D" w:rsidRDefault="00867E8D" w:rsidP="00867E8D">
      <w:pPr>
        <w:spacing w:before="240" w:after="240" w:line="240" w:lineRule="auto"/>
        <w:ind w:firstLine="720"/>
        <w:rPr>
          <w:rFonts w:ascii="Times New Roman" w:eastAsia="Times New Roman" w:hAnsi="Times New Roman" w:cs="Times New Roman"/>
          <w:sz w:val="24"/>
          <w:szCs w:val="24"/>
          <w:lang w:eastAsia="fr-FR"/>
        </w:rPr>
      </w:pPr>
      <w:r w:rsidRPr="00867E8D">
        <w:rPr>
          <w:rFonts w:ascii="Arial" w:eastAsia="Times New Roman" w:hAnsi="Arial" w:cs="Arial"/>
          <w:color w:val="3B3F4A"/>
          <w:sz w:val="28"/>
          <w:szCs w:val="28"/>
          <w:lang w:eastAsia="fr-FR"/>
        </w:rPr>
        <w:t>7</w:t>
      </w:r>
      <w:r w:rsidRPr="00867E8D">
        <w:rPr>
          <w:rFonts w:ascii="Times New Roman" w:eastAsia="Times New Roman" w:hAnsi="Times New Roman" w:cs="Times New Roman"/>
          <w:color w:val="3B3F4A"/>
          <w:sz w:val="14"/>
          <w:szCs w:val="14"/>
          <w:lang w:eastAsia="fr-FR"/>
        </w:rPr>
        <w:t xml:space="preserve">                                   </w:t>
      </w:r>
      <w:r w:rsidRPr="00867E8D">
        <w:rPr>
          <w:rFonts w:ascii="Arial" w:eastAsia="Times New Roman" w:hAnsi="Arial" w:cs="Arial"/>
          <w:color w:val="3B3F4A"/>
          <w:sz w:val="28"/>
          <w:szCs w:val="28"/>
          <w:shd w:val="clear" w:color="auto" w:fill="FFFFFF"/>
          <w:lang w:eastAsia="fr-FR"/>
        </w:rPr>
        <w:t>Stroboscopes</w:t>
      </w:r>
    </w:p>
    <w:p w14:paraId="6FB4A202" w14:textId="2FBA727B" w:rsidR="00867E8D" w:rsidRPr="00867E8D" w:rsidRDefault="00867E8D" w:rsidP="00867E8D">
      <w:pPr>
        <w:spacing w:before="240" w:after="240" w:line="240" w:lineRule="auto"/>
        <w:rPr>
          <w:rFonts w:ascii="Times New Roman" w:eastAsia="Times New Roman" w:hAnsi="Times New Roman" w:cs="Times New Roman"/>
          <w:sz w:val="24"/>
          <w:szCs w:val="24"/>
          <w:lang w:eastAsia="fr-FR"/>
        </w:rPr>
      </w:pPr>
      <w:r w:rsidRPr="00867E8D">
        <w:rPr>
          <w:rFonts w:ascii="Arial" w:eastAsia="Times New Roman" w:hAnsi="Arial" w:cs="Arial"/>
          <w:color w:val="3B3F4A"/>
          <w:sz w:val="28"/>
          <w:szCs w:val="28"/>
          <w:shd w:val="clear" w:color="auto" w:fill="FFFFFF"/>
          <w:lang w:eastAsia="fr-FR"/>
        </w:rPr>
        <w:t xml:space="preserve">Les canaux seront assignés à des </w:t>
      </w:r>
      <w:r w:rsidRPr="00867E8D">
        <w:rPr>
          <w:rFonts w:ascii="Arial" w:eastAsia="Times New Roman" w:hAnsi="Arial" w:cs="Arial"/>
          <w:b/>
          <w:bCs/>
          <w:color w:val="3B3F4A"/>
          <w:sz w:val="28"/>
          <w:szCs w:val="28"/>
          <w:shd w:val="clear" w:color="auto" w:fill="FFFFFF"/>
          <w:lang w:eastAsia="fr-FR"/>
        </w:rPr>
        <w:t>fader</w:t>
      </w:r>
      <w:r w:rsidRPr="00867E8D">
        <w:rPr>
          <w:rFonts w:ascii="Arial" w:eastAsia="Times New Roman" w:hAnsi="Arial" w:cs="Arial"/>
          <w:color w:val="3B3F4A"/>
          <w:sz w:val="28"/>
          <w:szCs w:val="28"/>
          <w:shd w:val="clear" w:color="auto" w:fill="FFFFFF"/>
          <w:lang w:eastAsia="fr-FR"/>
        </w:rPr>
        <w:t xml:space="preserve">, un </w:t>
      </w:r>
      <w:r w:rsidRPr="00867E8D">
        <w:rPr>
          <w:rFonts w:ascii="Arial" w:eastAsia="Times New Roman" w:hAnsi="Arial" w:cs="Arial"/>
          <w:b/>
          <w:bCs/>
          <w:color w:val="3B3F4A"/>
          <w:sz w:val="28"/>
          <w:szCs w:val="28"/>
          <w:shd w:val="clear" w:color="auto" w:fill="FFFFFF"/>
          <w:lang w:eastAsia="fr-FR"/>
        </w:rPr>
        <w:t>fader</w:t>
      </w:r>
      <w:r w:rsidRPr="00867E8D">
        <w:rPr>
          <w:rFonts w:ascii="Arial" w:eastAsia="Times New Roman" w:hAnsi="Arial" w:cs="Arial"/>
          <w:color w:val="3B3F4A"/>
          <w:sz w:val="28"/>
          <w:szCs w:val="28"/>
          <w:shd w:val="clear" w:color="auto" w:fill="FFFFFF"/>
          <w:lang w:eastAsia="fr-FR"/>
        </w:rPr>
        <w:t xml:space="preserve"> est un bouton de commande rectiligne réglant le niveau d’un signal, par exemple si on souhaite piloter la LED ROUGE il suffit de bouger le fader numéro 3 de 0 à 255, plus la valeur se rapproche de 255 plus l’intensité de la LED augmentera.</w:t>
      </w:r>
    </w:p>
    <w:p w14:paraId="328DBB2B" w14:textId="77777777" w:rsidR="00867E8D" w:rsidRDefault="00867E8D" w:rsidP="00867E8D">
      <w:pPr>
        <w:spacing w:before="480" w:after="120" w:line="240" w:lineRule="auto"/>
        <w:outlineLvl w:val="0"/>
        <w:rPr>
          <w:rFonts w:ascii="Arial" w:eastAsia="Times New Roman" w:hAnsi="Arial" w:cs="Arial"/>
          <w:b/>
          <w:bCs/>
          <w:color w:val="000000"/>
          <w:kern w:val="36"/>
          <w:sz w:val="46"/>
          <w:szCs w:val="46"/>
          <w:shd w:val="clear" w:color="auto" w:fill="FFFFFF"/>
          <w:lang w:eastAsia="fr-FR"/>
        </w:rPr>
      </w:pPr>
    </w:p>
    <w:p w14:paraId="7FB80FEC" w14:textId="7F491A95" w:rsidR="00867E8D" w:rsidRPr="00867E8D" w:rsidRDefault="00867E8D" w:rsidP="00867E8D">
      <w:pPr>
        <w:spacing w:before="480" w:after="120" w:line="240" w:lineRule="auto"/>
        <w:outlineLvl w:val="0"/>
        <w:rPr>
          <w:rFonts w:ascii="Times New Roman" w:eastAsia="Times New Roman" w:hAnsi="Times New Roman" w:cs="Times New Roman"/>
          <w:b/>
          <w:bCs/>
          <w:kern w:val="36"/>
          <w:sz w:val="48"/>
          <w:szCs w:val="48"/>
          <w:lang w:eastAsia="fr-FR"/>
        </w:rPr>
      </w:pPr>
      <w:r w:rsidRPr="00867E8D">
        <w:rPr>
          <w:rFonts w:ascii="Arial" w:eastAsia="Times New Roman" w:hAnsi="Arial" w:cs="Arial"/>
          <w:b/>
          <w:bCs/>
          <w:color w:val="000000"/>
          <w:kern w:val="36"/>
          <w:sz w:val="46"/>
          <w:szCs w:val="46"/>
          <w:shd w:val="clear" w:color="auto" w:fill="FFFFFF"/>
          <w:lang w:eastAsia="fr-FR"/>
        </w:rPr>
        <w:lastRenderedPageBreak/>
        <w:t>L’adressage du DMX</w:t>
      </w:r>
    </w:p>
    <w:p w14:paraId="5347D1D6" w14:textId="77777777" w:rsidR="00867E8D" w:rsidRPr="00867E8D" w:rsidRDefault="00867E8D" w:rsidP="00867E8D">
      <w:pPr>
        <w:spacing w:before="240" w:after="240" w:line="240" w:lineRule="auto"/>
        <w:rPr>
          <w:rFonts w:ascii="Times New Roman" w:eastAsia="Times New Roman" w:hAnsi="Times New Roman" w:cs="Times New Roman"/>
          <w:sz w:val="24"/>
          <w:szCs w:val="24"/>
          <w:lang w:eastAsia="fr-FR"/>
        </w:rPr>
      </w:pPr>
      <w:r w:rsidRPr="00867E8D">
        <w:rPr>
          <w:rFonts w:ascii="Arial" w:eastAsia="Times New Roman" w:hAnsi="Arial" w:cs="Arial"/>
          <w:color w:val="000000"/>
          <w:lang w:eastAsia="fr-FR"/>
        </w:rPr>
        <w:t> </w:t>
      </w:r>
    </w:p>
    <w:p w14:paraId="0549D763" w14:textId="77777777" w:rsidR="00867E8D" w:rsidRPr="00867E8D" w:rsidRDefault="00867E8D" w:rsidP="00867E8D">
      <w:pPr>
        <w:spacing w:before="240" w:after="240" w:line="240" w:lineRule="auto"/>
        <w:rPr>
          <w:rFonts w:ascii="Times New Roman" w:eastAsia="Times New Roman" w:hAnsi="Times New Roman" w:cs="Times New Roman"/>
          <w:sz w:val="24"/>
          <w:szCs w:val="24"/>
          <w:lang w:eastAsia="fr-FR"/>
        </w:rPr>
      </w:pPr>
      <w:r w:rsidRPr="00867E8D">
        <w:rPr>
          <w:rFonts w:ascii="Arial" w:eastAsia="Times New Roman" w:hAnsi="Arial" w:cs="Arial"/>
          <w:color w:val="3B3F4A"/>
          <w:sz w:val="28"/>
          <w:szCs w:val="28"/>
          <w:shd w:val="clear" w:color="auto" w:fill="FFFFFF"/>
          <w:lang w:eastAsia="fr-FR"/>
        </w:rPr>
        <w:t>Pour adresser un éclairage, vous devez choisir le premier canal qu'il va occuper. En effet, il n'est pas nécessaire de choisir une tranche d'occupation mais simplement un point de départ. Les canaux suivants seront automatiquement occupés en fonction du nombre de canaux pilotables sur votre éclairage.</w:t>
      </w:r>
    </w:p>
    <w:p w14:paraId="7CD89FDE" w14:textId="77777777" w:rsidR="00867E8D" w:rsidRPr="00867E8D" w:rsidRDefault="00867E8D" w:rsidP="00867E8D">
      <w:pPr>
        <w:spacing w:after="0" w:line="240" w:lineRule="auto"/>
        <w:rPr>
          <w:rFonts w:ascii="Times New Roman" w:eastAsia="Times New Roman" w:hAnsi="Times New Roman" w:cs="Times New Roman"/>
          <w:sz w:val="24"/>
          <w:szCs w:val="24"/>
          <w:lang w:eastAsia="fr-FR"/>
        </w:rPr>
      </w:pPr>
    </w:p>
    <w:p w14:paraId="1D79FC9D" w14:textId="49BC1153" w:rsidR="00867E8D" w:rsidRPr="00867E8D" w:rsidRDefault="00867E8D" w:rsidP="00867E8D">
      <w:pPr>
        <w:spacing w:after="0" w:line="240" w:lineRule="auto"/>
        <w:jc w:val="center"/>
        <w:rPr>
          <w:rFonts w:ascii="Times New Roman" w:eastAsia="Times New Roman" w:hAnsi="Times New Roman" w:cs="Times New Roman"/>
          <w:sz w:val="24"/>
          <w:szCs w:val="24"/>
          <w:lang w:eastAsia="fr-FR"/>
        </w:rPr>
      </w:pPr>
      <w:r w:rsidRPr="00867E8D">
        <w:rPr>
          <w:rFonts w:ascii="Arial" w:eastAsia="Times New Roman" w:hAnsi="Arial" w:cs="Arial"/>
          <w:noProof/>
          <w:color w:val="000000"/>
          <w:bdr w:val="none" w:sz="0" w:space="0" w:color="auto" w:frame="1"/>
          <w:lang w:eastAsia="fr-FR"/>
        </w:rPr>
        <w:drawing>
          <wp:inline distT="0" distB="0" distL="0" distR="0" wp14:anchorId="2E523C40" wp14:editId="62C8BB08">
            <wp:extent cx="1847850" cy="140017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14:paraId="7F382A81" w14:textId="77777777" w:rsidR="00867E8D" w:rsidRDefault="00867E8D" w:rsidP="00867E8D">
      <w:pPr>
        <w:spacing w:before="480" w:after="120" w:line="240" w:lineRule="auto"/>
        <w:outlineLvl w:val="0"/>
        <w:rPr>
          <w:rFonts w:ascii="Arial" w:eastAsia="Times New Roman" w:hAnsi="Arial" w:cs="Arial"/>
          <w:b/>
          <w:bCs/>
          <w:color w:val="000000"/>
          <w:kern w:val="36"/>
          <w:sz w:val="46"/>
          <w:szCs w:val="46"/>
          <w:shd w:val="clear" w:color="auto" w:fill="FFFFFF"/>
          <w:lang w:eastAsia="fr-FR"/>
        </w:rPr>
      </w:pPr>
    </w:p>
    <w:p w14:paraId="706AD13C" w14:textId="77777777" w:rsidR="00867E8D" w:rsidRDefault="00867E8D" w:rsidP="00867E8D">
      <w:pPr>
        <w:spacing w:before="480" w:after="120" w:line="240" w:lineRule="auto"/>
        <w:outlineLvl w:val="0"/>
        <w:rPr>
          <w:rFonts w:ascii="Arial" w:eastAsia="Times New Roman" w:hAnsi="Arial" w:cs="Arial"/>
          <w:b/>
          <w:bCs/>
          <w:color w:val="000000"/>
          <w:kern w:val="36"/>
          <w:sz w:val="46"/>
          <w:szCs w:val="46"/>
          <w:shd w:val="clear" w:color="auto" w:fill="FFFFFF"/>
          <w:lang w:eastAsia="fr-FR"/>
        </w:rPr>
      </w:pPr>
    </w:p>
    <w:p w14:paraId="12D77D50" w14:textId="28C388FB" w:rsidR="00867E8D" w:rsidRPr="00867E8D" w:rsidRDefault="00867E8D" w:rsidP="00867E8D">
      <w:pPr>
        <w:spacing w:before="480" w:after="120" w:line="240" w:lineRule="auto"/>
        <w:outlineLvl w:val="0"/>
        <w:rPr>
          <w:rFonts w:ascii="Times New Roman" w:eastAsia="Times New Roman" w:hAnsi="Times New Roman" w:cs="Times New Roman"/>
          <w:b/>
          <w:bCs/>
          <w:kern w:val="36"/>
          <w:sz w:val="48"/>
          <w:szCs w:val="48"/>
          <w:lang w:eastAsia="fr-FR"/>
        </w:rPr>
      </w:pPr>
      <w:r w:rsidRPr="00867E8D">
        <w:rPr>
          <w:rFonts w:ascii="Arial" w:eastAsia="Times New Roman" w:hAnsi="Arial" w:cs="Arial"/>
          <w:b/>
          <w:bCs/>
          <w:color w:val="000000"/>
          <w:kern w:val="36"/>
          <w:sz w:val="46"/>
          <w:szCs w:val="46"/>
          <w:shd w:val="clear" w:color="auto" w:fill="FFFFFF"/>
          <w:lang w:eastAsia="fr-FR"/>
        </w:rPr>
        <w:t>Le câblage</w:t>
      </w:r>
    </w:p>
    <w:p w14:paraId="6FEF1E55" w14:textId="77777777" w:rsidR="00867E8D" w:rsidRPr="00867E8D" w:rsidRDefault="00867E8D" w:rsidP="00867E8D">
      <w:pPr>
        <w:spacing w:after="0" w:line="240" w:lineRule="auto"/>
        <w:rPr>
          <w:rFonts w:ascii="Times New Roman" w:eastAsia="Times New Roman" w:hAnsi="Times New Roman" w:cs="Times New Roman"/>
          <w:sz w:val="24"/>
          <w:szCs w:val="24"/>
          <w:lang w:eastAsia="fr-FR"/>
        </w:rPr>
      </w:pPr>
    </w:p>
    <w:p w14:paraId="436B8C87" w14:textId="0C1DC8FA" w:rsidR="00867E8D" w:rsidRPr="00867E8D" w:rsidRDefault="00867E8D" w:rsidP="00867E8D">
      <w:pPr>
        <w:spacing w:before="240" w:after="240" w:line="240" w:lineRule="auto"/>
        <w:rPr>
          <w:rFonts w:ascii="Times New Roman" w:eastAsia="Times New Roman" w:hAnsi="Times New Roman" w:cs="Times New Roman"/>
          <w:sz w:val="24"/>
          <w:szCs w:val="24"/>
          <w:lang w:eastAsia="fr-FR"/>
        </w:rPr>
      </w:pPr>
      <w:r w:rsidRPr="00867E8D">
        <w:rPr>
          <w:rFonts w:ascii="Arial" w:eastAsia="Times New Roman" w:hAnsi="Arial" w:cs="Arial"/>
          <w:color w:val="3B3F4A"/>
          <w:sz w:val="28"/>
          <w:szCs w:val="28"/>
          <w:shd w:val="clear" w:color="auto" w:fill="FFFFFF"/>
          <w:lang w:eastAsia="fr-FR"/>
        </w:rPr>
        <w:t>Le signal du DMX est transmis par des câbles XLR 3 broches ou 5 broches :</w:t>
      </w:r>
    </w:p>
    <w:p w14:paraId="0FFAF562" w14:textId="78DB7FC3" w:rsidR="00867E8D" w:rsidRPr="00867E8D" w:rsidRDefault="00867E8D" w:rsidP="00867E8D">
      <w:pPr>
        <w:spacing w:before="240" w:after="240" w:line="240" w:lineRule="auto"/>
        <w:jc w:val="center"/>
        <w:rPr>
          <w:rFonts w:ascii="Times New Roman" w:eastAsia="Times New Roman" w:hAnsi="Times New Roman" w:cs="Times New Roman"/>
          <w:sz w:val="24"/>
          <w:szCs w:val="24"/>
          <w:lang w:eastAsia="fr-FR"/>
        </w:rPr>
      </w:pPr>
      <w:r w:rsidRPr="00867E8D">
        <w:rPr>
          <w:rFonts w:ascii="Arial" w:eastAsia="Times New Roman" w:hAnsi="Arial" w:cs="Arial"/>
          <w:noProof/>
          <w:color w:val="3B3F4A"/>
          <w:sz w:val="28"/>
          <w:szCs w:val="28"/>
          <w:bdr w:val="none" w:sz="0" w:space="0" w:color="auto" w:frame="1"/>
          <w:shd w:val="clear" w:color="auto" w:fill="FFFFFF"/>
          <w:lang w:eastAsia="fr-FR"/>
        </w:rPr>
        <w:drawing>
          <wp:anchor distT="0" distB="0" distL="114300" distR="114300" simplePos="0" relativeHeight="251669504" behindDoc="1" locked="0" layoutInCell="1" allowOverlap="1" wp14:anchorId="23DE3DC4" wp14:editId="53C03AEC">
            <wp:simplePos x="0" y="0"/>
            <wp:positionH relativeFrom="column">
              <wp:posOffset>4386580</wp:posOffset>
            </wp:positionH>
            <wp:positionV relativeFrom="paragraph">
              <wp:posOffset>12700</wp:posOffset>
            </wp:positionV>
            <wp:extent cx="1714500" cy="1714500"/>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7E8D">
        <w:rPr>
          <w:rFonts w:ascii="Arial" w:eastAsia="Times New Roman" w:hAnsi="Arial" w:cs="Arial"/>
          <w:noProof/>
          <w:color w:val="3B3F4A"/>
          <w:sz w:val="28"/>
          <w:szCs w:val="28"/>
          <w:bdr w:val="none" w:sz="0" w:space="0" w:color="auto" w:frame="1"/>
          <w:shd w:val="clear" w:color="auto" w:fill="FFFFFF"/>
          <w:lang w:eastAsia="fr-FR"/>
        </w:rPr>
        <w:drawing>
          <wp:anchor distT="0" distB="0" distL="114300" distR="114300" simplePos="0" relativeHeight="251668480" behindDoc="1" locked="0" layoutInCell="1" allowOverlap="1" wp14:anchorId="1FF44BDE" wp14:editId="6656469E">
            <wp:simplePos x="0" y="0"/>
            <wp:positionH relativeFrom="margin">
              <wp:align>left</wp:align>
            </wp:positionH>
            <wp:positionV relativeFrom="paragraph">
              <wp:posOffset>12700</wp:posOffset>
            </wp:positionV>
            <wp:extent cx="1885950" cy="188595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CDCC0D" w14:textId="77777777" w:rsidR="00867E8D" w:rsidRDefault="00867E8D" w:rsidP="00867E8D">
      <w:pPr>
        <w:spacing w:before="240" w:after="240" w:line="240" w:lineRule="auto"/>
        <w:jc w:val="right"/>
        <w:rPr>
          <w:rFonts w:ascii="Arial" w:eastAsia="Times New Roman" w:hAnsi="Arial" w:cs="Arial"/>
          <w:color w:val="3B3F4A"/>
          <w:sz w:val="28"/>
          <w:szCs w:val="28"/>
          <w:shd w:val="clear" w:color="auto" w:fill="FFFFFF"/>
          <w:lang w:eastAsia="fr-FR"/>
        </w:rPr>
      </w:pPr>
    </w:p>
    <w:p w14:paraId="7DAF6A71" w14:textId="77777777" w:rsidR="00867E8D" w:rsidRDefault="00867E8D" w:rsidP="00867E8D">
      <w:pPr>
        <w:spacing w:before="240" w:after="240" w:line="240" w:lineRule="auto"/>
        <w:jc w:val="right"/>
        <w:rPr>
          <w:rFonts w:ascii="Arial" w:eastAsia="Times New Roman" w:hAnsi="Arial" w:cs="Arial"/>
          <w:color w:val="3B3F4A"/>
          <w:sz w:val="28"/>
          <w:szCs w:val="28"/>
          <w:shd w:val="clear" w:color="auto" w:fill="FFFFFF"/>
          <w:lang w:eastAsia="fr-FR"/>
        </w:rPr>
      </w:pPr>
    </w:p>
    <w:p w14:paraId="2D5E1180" w14:textId="77777777" w:rsidR="00867E8D" w:rsidRDefault="00867E8D" w:rsidP="00867E8D">
      <w:pPr>
        <w:spacing w:before="240" w:after="240" w:line="240" w:lineRule="auto"/>
        <w:jc w:val="right"/>
        <w:rPr>
          <w:rFonts w:ascii="Arial" w:eastAsia="Times New Roman" w:hAnsi="Arial" w:cs="Arial"/>
          <w:color w:val="3B3F4A"/>
          <w:sz w:val="28"/>
          <w:szCs w:val="28"/>
          <w:shd w:val="clear" w:color="auto" w:fill="FFFFFF"/>
          <w:lang w:eastAsia="fr-FR"/>
        </w:rPr>
      </w:pPr>
    </w:p>
    <w:p w14:paraId="726CF4CA" w14:textId="77777777" w:rsidR="00867E8D" w:rsidRDefault="00867E8D" w:rsidP="00867E8D">
      <w:pPr>
        <w:spacing w:before="240" w:after="240" w:line="240" w:lineRule="auto"/>
        <w:jc w:val="right"/>
        <w:rPr>
          <w:rFonts w:ascii="Arial" w:eastAsia="Times New Roman" w:hAnsi="Arial" w:cs="Arial"/>
          <w:color w:val="3B3F4A"/>
          <w:sz w:val="28"/>
          <w:szCs w:val="28"/>
          <w:shd w:val="clear" w:color="auto" w:fill="FFFFFF"/>
          <w:lang w:eastAsia="fr-FR"/>
        </w:rPr>
      </w:pPr>
    </w:p>
    <w:p w14:paraId="47E03474" w14:textId="4CE9D2A6" w:rsidR="00867E8D" w:rsidRPr="00867E8D" w:rsidRDefault="00867E8D" w:rsidP="00867E8D">
      <w:pPr>
        <w:tabs>
          <w:tab w:val="left" w:pos="1215"/>
          <w:tab w:val="right" w:pos="9072"/>
        </w:tabs>
        <w:spacing w:before="240" w:after="240" w:line="240" w:lineRule="auto"/>
        <w:rPr>
          <w:rFonts w:ascii="Times New Roman" w:eastAsia="Times New Roman" w:hAnsi="Times New Roman" w:cs="Times New Roman"/>
          <w:sz w:val="24"/>
          <w:szCs w:val="24"/>
          <w:lang w:eastAsia="fr-FR"/>
        </w:rPr>
      </w:pPr>
      <w:r w:rsidRPr="00867E8D">
        <w:rPr>
          <w:rFonts w:ascii="Arial" w:eastAsia="Times New Roman" w:hAnsi="Arial" w:cs="Arial"/>
          <w:color w:val="3B3F4A"/>
          <w:sz w:val="28"/>
          <w:szCs w:val="28"/>
          <w:shd w:val="clear" w:color="auto" w:fill="FFFFFF"/>
          <w:lang w:eastAsia="fr-FR"/>
        </w:rPr>
        <w:t>Câble DMX 5 broches</w:t>
      </w:r>
      <w:r>
        <w:rPr>
          <w:rFonts w:ascii="Arial" w:eastAsia="Times New Roman" w:hAnsi="Arial" w:cs="Arial"/>
          <w:color w:val="3B3F4A"/>
          <w:sz w:val="28"/>
          <w:szCs w:val="28"/>
          <w:shd w:val="clear" w:color="auto" w:fill="FFFFFF"/>
          <w:lang w:eastAsia="fr-FR"/>
        </w:rPr>
        <w:tab/>
        <w:t xml:space="preserve">    </w:t>
      </w:r>
      <w:r w:rsidRPr="00867E8D">
        <w:rPr>
          <w:rFonts w:ascii="Arial" w:eastAsia="Times New Roman" w:hAnsi="Arial" w:cs="Arial"/>
          <w:color w:val="3B3F4A"/>
          <w:sz w:val="28"/>
          <w:szCs w:val="28"/>
          <w:shd w:val="clear" w:color="auto" w:fill="FFFFFF"/>
          <w:lang w:eastAsia="fr-FR"/>
        </w:rPr>
        <w:t xml:space="preserve">Câble DMX 3 </w:t>
      </w:r>
      <w:r>
        <w:rPr>
          <w:rFonts w:ascii="Arial" w:eastAsia="Times New Roman" w:hAnsi="Arial" w:cs="Arial"/>
          <w:color w:val="3B3F4A"/>
          <w:sz w:val="28"/>
          <w:szCs w:val="28"/>
          <w:shd w:val="clear" w:color="auto" w:fill="FFFFFF"/>
          <w:lang w:eastAsia="fr-FR"/>
        </w:rPr>
        <w:t>broches</w:t>
      </w:r>
    </w:p>
    <w:p w14:paraId="6E105F58" w14:textId="030B54D0" w:rsidR="00867E8D" w:rsidRPr="00867E8D" w:rsidRDefault="00867E8D" w:rsidP="00867E8D">
      <w:pPr>
        <w:spacing w:before="240" w:after="240" w:line="240" w:lineRule="auto"/>
        <w:outlineLvl w:val="0"/>
        <w:rPr>
          <w:rFonts w:ascii="Times New Roman" w:eastAsia="Times New Roman" w:hAnsi="Times New Roman" w:cs="Times New Roman"/>
          <w:b/>
          <w:bCs/>
          <w:kern w:val="36"/>
          <w:sz w:val="48"/>
          <w:szCs w:val="48"/>
          <w:lang w:eastAsia="fr-FR"/>
        </w:rPr>
      </w:pPr>
      <w:r w:rsidRPr="00867E8D">
        <w:rPr>
          <w:rFonts w:ascii="Arial" w:eastAsia="Times New Roman" w:hAnsi="Arial" w:cs="Arial"/>
          <w:b/>
          <w:bCs/>
          <w:color w:val="000000"/>
          <w:kern w:val="36"/>
          <w:sz w:val="46"/>
          <w:szCs w:val="46"/>
          <w:lang w:eastAsia="fr-FR"/>
        </w:rPr>
        <w:lastRenderedPageBreak/>
        <w:t>Partie physique</w:t>
      </w:r>
      <w:r w:rsidRPr="00867E8D">
        <w:rPr>
          <w:rFonts w:ascii="Arial" w:eastAsia="Times New Roman" w:hAnsi="Arial" w:cs="Arial"/>
          <w:color w:val="000000"/>
          <w:kern w:val="36"/>
          <w:sz w:val="40"/>
          <w:szCs w:val="40"/>
          <w:lang w:eastAsia="fr-FR"/>
        </w:rPr>
        <w:t> </w:t>
      </w:r>
    </w:p>
    <w:p w14:paraId="05269C9F" w14:textId="77777777" w:rsidR="00867E8D" w:rsidRPr="00867E8D" w:rsidRDefault="00867E8D" w:rsidP="00867E8D">
      <w:pPr>
        <w:spacing w:after="240" w:line="240" w:lineRule="auto"/>
        <w:rPr>
          <w:rFonts w:ascii="Times New Roman" w:eastAsia="Times New Roman" w:hAnsi="Times New Roman" w:cs="Times New Roman"/>
          <w:sz w:val="24"/>
          <w:szCs w:val="24"/>
          <w:lang w:eastAsia="fr-FR"/>
        </w:rPr>
      </w:pPr>
    </w:p>
    <w:p w14:paraId="355337BC" w14:textId="77777777" w:rsidR="00867E8D" w:rsidRPr="00867E8D" w:rsidRDefault="00867E8D" w:rsidP="00867E8D">
      <w:pPr>
        <w:shd w:val="clear" w:color="auto" w:fill="FFFFFF"/>
        <w:spacing w:after="0" w:line="240" w:lineRule="auto"/>
        <w:rPr>
          <w:rFonts w:ascii="Times New Roman" w:eastAsia="Times New Roman" w:hAnsi="Times New Roman" w:cs="Times New Roman"/>
          <w:sz w:val="24"/>
          <w:szCs w:val="24"/>
          <w:lang w:eastAsia="fr-FR"/>
        </w:rPr>
      </w:pPr>
      <w:r w:rsidRPr="00867E8D">
        <w:rPr>
          <w:rFonts w:ascii="Arial" w:eastAsia="Times New Roman" w:hAnsi="Arial" w:cs="Arial"/>
          <w:color w:val="000000"/>
          <w:sz w:val="28"/>
          <w:szCs w:val="28"/>
          <w:lang w:eastAsia="fr-FR"/>
        </w:rPr>
        <w:t>Le contrôle de l'intensité lumineuse délivrée par la lampe (ou ampoule) se fait par le contrôle de la puissance électrique délivrée au filament: si on ne laisse passer que 50 % de l'énergie électrique nominale, le filament chauffera à moitié et émettra moitié moins de lumière que si on lui distribue 100 % (de l'énergie électrique pour laquelle la lampe désignée a été construite); il s'agit d'une application de l'</w:t>
      </w:r>
      <w:hyperlink r:id="rId9" w:history="1">
        <w:r w:rsidRPr="00867E8D">
          <w:rPr>
            <w:rFonts w:ascii="Arial" w:eastAsia="Times New Roman" w:hAnsi="Arial" w:cs="Arial"/>
            <w:color w:val="000000"/>
            <w:sz w:val="28"/>
            <w:szCs w:val="28"/>
            <w:u w:val="single"/>
            <w:lang w:eastAsia="fr-FR"/>
          </w:rPr>
          <w:t>effet Joule</w:t>
        </w:r>
      </w:hyperlink>
      <w:r w:rsidRPr="00867E8D">
        <w:rPr>
          <w:rFonts w:ascii="Arial" w:eastAsia="Times New Roman" w:hAnsi="Arial" w:cs="Arial"/>
          <w:color w:val="000000"/>
          <w:sz w:val="28"/>
          <w:szCs w:val="28"/>
          <w:lang w:eastAsia="fr-FR"/>
        </w:rPr>
        <w:t xml:space="preserve"> et du principe d'</w:t>
      </w:r>
      <w:hyperlink r:id="rId10" w:history="1">
        <w:r w:rsidRPr="00867E8D">
          <w:rPr>
            <w:rFonts w:ascii="Arial" w:eastAsia="Times New Roman" w:hAnsi="Arial" w:cs="Arial"/>
            <w:color w:val="000000"/>
            <w:sz w:val="28"/>
            <w:szCs w:val="28"/>
            <w:u w:val="single"/>
            <w:lang w:eastAsia="fr-FR"/>
          </w:rPr>
          <w:t>incandescence</w:t>
        </w:r>
      </w:hyperlink>
      <w:r w:rsidRPr="00867E8D">
        <w:rPr>
          <w:rFonts w:ascii="Arial" w:eastAsia="Times New Roman" w:hAnsi="Arial" w:cs="Arial"/>
          <w:color w:val="000000"/>
          <w:sz w:val="28"/>
          <w:szCs w:val="28"/>
          <w:lang w:eastAsia="fr-FR"/>
        </w:rPr>
        <w:t>.</w:t>
      </w:r>
    </w:p>
    <w:p w14:paraId="548DF512" w14:textId="77777777" w:rsidR="00867E8D" w:rsidRPr="00867E8D" w:rsidRDefault="00867E8D" w:rsidP="00867E8D">
      <w:pPr>
        <w:shd w:val="clear" w:color="auto" w:fill="FFFFFF"/>
        <w:spacing w:after="0" w:line="240" w:lineRule="auto"/>
        <w:rPr>
          <w:rFonts w:ascii="Times New Roman" w:eastAsia="Times New Roman" w:hAnsi="Times New Roman" w:cs="Times New Roman"/>
          <w:sz w:val="24"/>
          <w:szCs w:val="24"/>
          <w:lang w:eastAsia="fr-FR"/>
        </w:rPr>
      </w:pPr>
      <w:r w:rsidRPr="00867E8D">
        <w:rPr>
          <w:rFonts w:ascii="Times New Roman" w:eastAsia="Times New Roman" w:hAnsi="Times New Roman" w:cs="Times New Roman"/>
          <w:sz w:val="24"/>
          <w:szCs w:val="24"/>
          <w:lang w:eastAsia="fr-FR"/>
        </w:rPr>
        <w:t> </w:t>
      </w:r>
    </w:p>
    <w:p w14:paraId="64FFA235" w14:textId="77777777" w:rsidR="00867E8D" w:rsidRPr="00867E8D" w:rsidRDefault="00867E8D" w:rsidP="00867E8D">
      <w:pPr>
        <w:shd w:val="clear" w:color="auto" w:fill="FFFFFF"/>
        <w:spacing w:after="0" w:line="240" w:lineRule="auto"/>
        <w:rPr>
          <w:rFonts w:ascii="Times New Roman" w:eastAsia="Times New Roman" w:hAnsi="Times New Roman" w:cs="Times New Roman"/>
          <w:sz w:val="24"/>
          <w:szCs w:val="24"/>
          <w:lang w:eastAsia="fr-FR"/>
        </w:rPr>
      </w:pPr>
      <w:r w:rsidRPr="00867E8D">
        <w:rPr>
          <w:rFonts w:ascii="Arial" w:eastAsia="Times New Roman" w:hAnsi="Arial" w:cs="Arial"/>
          <w:color w:val="000000"/>
          <w:sz w:val="28"/>
          <w:szCs w:val="28"/>
          <w:lang w:eastAsia="fr-FR"/>
        </w:rPr>
        <w:t xml:space="preserve">Le contrôle de la puissance électrique délivrée à la lampe peut se faire de différentes manières, mais la plus classique et la plus répandue est l'usage d'un appareillage électronique nommé </w:t>
      </w:r>
      <w:hyperlink r:id="rId11" w:history="1">
        <w:r w:rsidRPr="00867E8D">
          <w:rPr>
            <w:rFonts w:ascii="Arial" w:eastAsia="Times New Roman" w:hAnsi="Arial" w:cs="Arial"/>
            <w:color w:val="000000"/>
            <w:sz w:val="28"/>
            <w:szCs w:val="28"/>
            <w:u w:val="single"/>
            <w:lang w:eastAsia="fr-FR"/>
          </w:rPr>
          <w:t>gradateur</w:t>
        </w:r>
      </w:hyperlink>
      <w:r w:rsidRPr="00867E8D">
        <w:rPr>
          <w:rFonts w:ascii="Arial" w:eastAsia="Times New Roman" w:hAnsi="Arial" w:cs="Arial"/>
          <w:color w:val="000000"/>
          <w:sz w:val="28"/>
          <w:szCs w:val="28"/>
          <w:lang w:eastAsia="fr-FR"/>
        </w:rPr>
        <w:t>.</w:t>
      </w:r>
    </w:p>
    <w:p w14:paraId="3DFEAFF5" w14:textId="77777777" w:rsidR="00867E8D" w:rsidRPr="00867E8D" w:rsidRDefault="00867E8D" w:rsidP="00867E8D">
      <w:pPr>
        <w:shd w:val="clear" w:color="auto" w:fill="FFFFFF"/>
        <w:spacing w:after="0" w:line="240" w:lineRule="auto"/>
        <w:rPr>
          <w:rFonts w:ascii="Times New Roman" w:eastAsia="Times New Roman" w:hAnsi="Times New Roman" w:cs="Times New Roman"/>
          <w:sz w:val="24"/>
          <w:szCs w:val="24"/>
          <w:lang w:eastAsia="fr-FR"/>
        </w:rPr>
      </w:pPr>
      <w:r w:rsidRPr="00867E8D">
        <w:rPr>
          <w:rFonts w:ascii="Times New Roman" w:eastAsia="Times New Roman" w:hAnsi="Times New Roman" w:cs="Times New Roman"/>
          <w:sz w:val="24"/>
          <w:szCs w:val="24"/>
          <w:lang w:eastAsia="fr-FR"/>
        </w:rPr>
        <w:t> </w:t>
      </w:r>
    </w:p>
    <w:p w14:paraId="6EB128A3" w14:textId="77777777" w:rsidR="00867E8D" w:rsidRPr="00867E8D" w:rsidRDefault="00867E8D" w:rsidP="00867E8D">
      <w:pPr>
        <w:shd w:val="clear" w:color="auto" w:fill="FFFFFF"/>
        <w:spacing w:after="100" w:line="240" w:lineRule="auto"/>
        <w:rPr>
          <w:rFonts w:ascii="Times New Roman" w:eastAsia="Times New Roman" w:hAnsi="Times New Roman" w:cs="Times New Roman"/>
          <w:sz w:val="24"/>
          <w:szCs w:val="24"/>
          <w:lang w:eastAsia="fr-FR"/>
        </w:rPr>
      </w:pPr>
      <w:r w:rsidRPr="00867E8D">
        <w:rPr>
          <w:rFonts w:ascii="Arial" w:eastAsia="Times New Roman" w:hAnsi="Arial" w:cs="Arial"/>
          <w:color w:val="000000"/>
          <w:sz w:val="28"/>
          <w:szCs w:val="28"/>
          <w:lang w:eastAsia="fr-FR"/>
        </w:rPr>
        <w:t xml:space="preserve">Le pupitre lumière, également appelé </w:t>
      </w:r>
      <w:r w:rsidRPr="00867E8D">
        <w:rPr>
          <w:rFonts w:ascii="Arial" w:eastAsia="Times New Roman" w:hAnsi="Arial" w:cs="Arial"/>
          <w:i/>
          <w:iCs/>
          <w:color w:val="000000"/>
          <w:sz w:val="28"/>
          <w:szCs w:val="28"/>
          <w:lang w:eastAsia="fr-FR"/>
        </w:rPr>
        <w:t>console lumière</w:t>
      </w:r>
      <w:r w:rsidRPr="00867E8D">
        <w:rPr>
          <w:rFonts w:ascii="Arial" w:eastAsia="Times New Roman" w:hAnsi="Arial" w:cs="Arial"/>
          <w:color w:val="000000"/>
          <w:sz w:val="28"/>
          <w:szCs w:val="28"/>
          <w:lang w:eastAsia="fr-FR"/>
        </w:rPr>
        <w:t xml:space="preserve"> ou </w:t>
      </w:r>
      <w:r w:rsidRPr="00867E8D">
        <w:rPr>
          <w:rFonts w:ascii="Arial" w:eastAsia="Times New Roman" w:hAnsi="Arial" w:cs="Arial"/>
          <w:i/>
          <w:iCs/>
          <w:color w:val="000000"/>
          <w:sz w:val="28"/>
          <w:szCs w:val="28"/>
          <w:lang w:eastAsia="fr-FR"/>
        </w:rPr>
        <w:t>jeu d'orgues</w:t>
      </w:r>
      <w:r w:rsidRPr="00867E8D">
        <w:rPr>
          <w:rFonts w:ascii="Arial" w:eastAsia="Times New Roman" w:hAnsi="Arial" w:cs="Arial"/>
          <w:color w:val="000000"/>
          <w:sz w:val="28"/>
          <w:szCs w:val="28"/>
          <w:lang w:eastAsia="fr-FR"/>
        </w:rPr>
        <w:t xml:space="preserve">, contrôle le </w:t>
      </w:r>
      <w:hyperlink r:id="rId12" w:history="1">
        <w:r w:rsidRPr="00867E8D">
          <w:rPr>
            <w:rFonts w:ascii="Arial" w:eastAsia="Times New Roman" w:hAnsi="Arial" w:cs="Arial"/>
            <w:color w:val="000000"/>
            <w:sz w:val="28"/>
            <w:szCs w:val="28"/>
            <w:u w:val="single"/>
            <w:lang w:eastAsia="fr-FR"/>
          </w:rPr>
          <w:t>gradateur</w:t>
        </w:r>
      </w:hyperlink>
      <w:r w:rsidRPr="00867E8D">
        <w:rPr>
          <w:rFonts w:ascii="Arial" w:eastAsia="Times New Roman" w:hAnsi="Arial" w:cs="Arial"/>
          <w:color w:val="000000"/>
          <w:sz w:val="28"/>
          <w:szCs w:val="28"/>
          <w:lang w:eastAsia="fr-FR"/>
        </w:rPr>
        <w:t xml:space="preserve">. Et le pupitre lumière transmet les informations de </w:t>
      </w:r>
      <w:r w:rsidRPr="00867E8D">
        <w:rPr>
          <w:rFonts w:ascii="Arial" w:eastAsia="Times New Roman" w:hAnsi="Arial" w:cs="Arial"/>
          <w:i/>
          <w:iCs/>
          <w:color w:val="000000"/>
          <w:sz w:val="28"/>
          <w:szCs w:val="28"/>
          <w:lang w:eastAsia="fr-FR"/>
        </w:rPr>
        <w:t>gradation</w:t>
      </w:r>
      <w:r w:rsidRPr="00867E8D">
        <w:rPr>
          <w:rFonts w:ascii="Arial" w:eastAsia="Times New Roman" w:hAnsi="Arial" w:cs="Arial"/>
          <w:color w:val="000000"/>
          <w:sz w:val="28"/>
          <w:szCs w:val="28"/>
          <w:lang w:eastAsia="fr-FR"/>
        </w:rPr>
        <w:t xml:space="preserve"> par le biais d'une télécommande. Cette télécommande qui se situe entre l'organe de contrôle (le pupitre), et l'organe de puissance (le gradateur) peut avoir différents standards nommés habituellement « protocoles » par les professionnels de l'éclairage scénique.</w:t>
      </w:r>
    </w:p>
    <w:p w14:paraId="4E463BE1" w14:textId="77777777" w:rsidR="00867E8D" w:rsidRPr="001B09C9" w:rsidRDefault="00867E8D" w:rsidP="001B09C9">
      <w:pPr>
        <w:rPr>
          <w:color w:val="000000" w:themeColor="text1"/>
          <w:sz w:val="24"/>
          <w:szCs w:val="24"/>
        </w:rPr>
      </w:pPr>
    </w:p>
    <w:p w14:paraId="7401D47B" w14:textId="54438A6A" w:rsidR="00867E8D" w:rsidRPr="00867E8D" w:rsidRDefault="00867E8D" w:rsidP="00867E8D">
      <w:pPr>
        <w:spacing w:before="240" w:after="240" w:line="240" w:lineRule="auto"/>
        <w:outlineLvl w:val="0"/>
        <w:rPr>
          <w:rFonts w:ascii="Times New Roman" w:eastAsia="Times New Roman" w:hAnsi="Times New Roman" w:cs="Times New Roman"/>
          <w:b/>
          <w:bCs/>
          <w:kern w:val="36"/>
          <w:sz w:val="40"/>
          <w:szCs w:val="40"/>
          <w:lang w:eastAsia="fr-FR"/>
        </w:rPr>
      </w:pPr>
      <w:r w:rsidRPr="00867E8D">
        <w:rPr>
          <w:rFonts w:ascii="Arial" w:eastAsia="Times New Roman" w:hAnsi="Arial" w:cs="Arial"/>
          <w:b/>
          <w:bCs/>
          <w:color w:val="000000"/>
          <w:kern w:val="36"/>
          <w:sz w:val="40"/>
          <w:szCs w:val="40"/>
          <w:lang w:eastAsia="fr-FR"/>
        </w:rPr>
        <w:t>Influence de la bobine</w:t>
      </w:r>
    </w:p>
    <w:p w14:paraId="065CC731" w14:textId="77777777" w:rsidR="001B09C9" w:rsidRPr="00867E8D" w:rsidRDefault="001B09C9" w:rsidP="001B09C9">
      <w:pPr>
        <w:jc w:val="both"/>
        <w:rPr>
          <w:rFonts w:ascii="Arial" w:hAnsi="Arial" w:cs="Arial"/>
          <w:color w:val="000000" w:themeColor="text1"/>
          <w:sz w:val="28"/>
          <w:szCs w:val="28"/>
        </w:rPr>
      </w:pPr>
      <w:r>
        <w:rPr>
          <w:color w:val="000000" w:themeColor="text1"/>
          <w:sz w:val="24"/>
          <w:szCs w:val="24"/>
        </w:rPr>
        <w:t xml:space="preserve">     </w:t>
      </w:r>
      <w:r w:rsidRPr="00867E8D">
        <w:rPr>
          <w:rFonts w:ascii="Arial" w:hAnsi="Arial" w:cs="Arial"/>
          <w:color w:val="000000" w:themeColor="text1"/>
          <w:sz w:val="28"/>
          <w:szCs w:val="28"/>
        </w:rPr>
        <w:t>Une bobine est un composant de base électronique qui comporte un noyau, d’un fil conducteur, formant plusieurs spires. Une spire étant un circuit électrique fermé parcouru par un courant électrique. On peut remarquer ces différents éléments sur le schéma ci-dessous.</w:t>
      </w:r>
    </w:p>
    <w:p w14:paraId="30524A5D" w14:textId="77777777" w:rsidR="001B09C9" w:rsidRDefault="001B09C9" w:rsidP="001B09C9">
      <w:pPr>
        <w:jc w:val="center"/>
        <w:rPr>
          <w:b/>
          <w:color w:val="000000" w:themeColor="text1"/>
          <w:sz w:val="24"/>
          <w:szCs w:val="24"/>
        </w:rPr>
      </w:pPr>
      <w:r>
        <w:rPr>
          <w:b/>
          <w:noProof/>
          <w:color w:val="000000" w:themeColor="text1"/>
          <w:sz w:val="24"/>
          <w:szCs w:val="24"/>
          <w:lang w:eastAsia="fr-FR"/>
        </w:rPr>
        <mc:AlternateContent>
          <mc:Choice Requires="wps">
            <w:drawing>
              <wp:anchor distT="0" distB="0" distL="114300" distR="114300" simplePos="0" relativeHeight="251666432" behindDoc="0" locked="0" layoutInCell="1" allowOverlap="1" wp14:anchorId="76FFAD6B" wp14:editId="49ACC9F2">
                <wp:simplePos x="0" y="0"/>
                <wp:positionH relativeFrom="column">
                  <wp:posOffset>411480</wp:posOffset>
                </wp:positionH>
                <wp:positionV relativeFrom="paragraph">
                  <wp:posOffset>322580</wp:posOffset>
                </wp:positionV>
                <wp:extent cx="572135" cy="227965"/>
                <wp:effectExtent l="0" t="0" r="0" b="635"/>
                <wp:wrapSquare wrapText="bothSides"/>
                <wp:docPr id="33" name="Zone de texte 33"/>
                <wp:cNvGraphicFramePr/>
                <a:graphic xmlns:a="http://schemas.openxmlformats.org/drawingml/2006/main">
                  <a:graphicData uri="http://schemas.microsoft.com/office/word/2010/wordprocessingShape">
                    <wps:wsp>
                      <wps:cNvSpPr txBox="1"/>
                      <wps:spPr>
                        <a:xfrm>
                          <a:off x="0" y="0"/>
                          <a:ext cx="572135" cy="227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A0158C" w14:textId="77777777" w:rsidR="001B09C9" w:rsidRDefault="001B09C9" w:rsidP="001B09C9">
                            <w:r>
                              <w:t>Noyau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FAD6B" id="Zone de texte 33" o:spid="_x0000_s1057" type="#_x0000_t202" style="position:absolute;left:0;text-align:left;margin-left:32.4pt;margin-top:25.4pt;width:45.05pt;height:17.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" filled="f" stroked="f">
                <v:textbox>
                  <w:txbxContent>
                    <w:p w14:paraId="5CA0158C" w14:textId="77777777" w:rsidR="001B09C9" w:rsidRDefault="001B09C9" w:rsidP="001B09C9">
                      <w:r>
                        <w:t>Noyau</w:t>
                      </w:r>
                    </w:p>
                  </w:txbxContent>
                </v:textbox>
                <w10:wrap type="square"/>
              </v:shape>
            </w:pict>
          </mc:Fallback>
        </mc:AlternateContent>
      </w:r>
      <w:r>
        <w:rPr>
          <w:b/>
          <w:noProof/>
          <w:color w:val="000000" w:themeColor="text1"/>
          <w:sz w:val="24"/>
          <w:szCs w:val="24"/>
          <w:lang w:eastAsia="fr-FR"/>
        </w:rPr>
        <mc:AlternateContent>
          <mc:Choice Requires="wps">
            <w:drawing>
              <wp:anchor distT="0" distB="0" distL="114300" distR="114300" simplePos="0" relativeHeight="251664384" behindDoc="0" locked="0" layoutInCell="1" allowOverlap="1" wp14:anchorId="04CC2E4C" wp14:editId="2818C3DF">
                <wp:simplePos x="0" y="0"/>
                <wp:positionH relativeFrom="column">
                  <wp:posOffset>1324905</wp:posOffset>
                </wp:positionH>
                <wp:positionV relativeFrom="paragraph">
                  <wp:posOffset>442403</wp:posOffset>
                </wp:positionV>
                <wp:extent cx="682212" cy="45719"/>
                <wp:effectExtent l="0" t="25400" r="54610" b="107315"/>
                <wp:wrapNone/>
                <wp:docPr id="34" name="Connecteur droit avec flèche 34"/>
                <wp:cNvGraphicFramePr/>
                <a:graphic xmlns:a="http://schemas.openxmlformats.org/drawingml/2006/main">
                  <a:graphicData uri="http://schemas.microsoft.com/office/word/2010/wordprocessingShape">
                    <wps:wsp>
                      <wps:cNvCnPr/>
                      <wps:spPr>
                        <a:xfrm>
                          <a:off x="0" y="0"/>
                          <a:ext cx="68221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BC58C3" id="_x0000_t32" coordsize="21600,21600" o:spt="32" o:oned="t" path="m,l21600,21600e" filled="f">
                <v:path arrowok="t" fillok="f" o:connecttype="none"/>
                <o:lock v:ext="edit" shapetype="t"/>
              </v:shapetype>
              <v:shape id="Connecteur droit avec flèche 34" o:spid="_x0000_s1026" type="#_x0000_t32" style="position:absolute;margin-left:104.3pt;margin-top:34.85pt;width:53.7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" strokecolor="black [3200]" strokeweight=".5pt">
                <v:stroke endarrow="block" joinstyle="miter"/>
              </v:shape>
            </w:pict>
          </mc:Fallback>
        </mc:AlternateContent>
      </w:r>
      <w:r>
        <w:rPr>
          <w:b/>
          <w:noProof/>
          <w:color w:val="000000" w:themeColor="text1"/>
          <w:sz w:val="24"/>
          <w:szCs w:val="24"/>
          <w:lang w:eastAsia="fr-FR"/>
        </w:rPr>
        <mc:AlternateContent>
          <mc:Choice Requires="wps">
            <w:drawing>
              <wp:anchor distT="0" distB="0" distL="114300" distR="114300" simplePos="0" relativeHeight="251667456" behindDoc="0" locked="0" layoutInCell="1" allowOverlap="1" wp14:anchorId="591F0692" wp14:editId="164BF099">
                <wp:simplePos x="0" y="0"/>
                <wp:positionH relativeFrom="column">
                  <wp:posOffset>5320030</wp:posOffset>
                </wp:positionH>
                <wp:positionV relativeFrom="paragraph">
                  <wp:posOffset>448945</wp:posOffset>
                </wp:positionV>
                <wp:extent cx="1031875" cy="459740"/>
                <wp:effectExtent l="0" t="0" r="0" b="0"/>
                <wp:wrapSquare wrapText="bothSides"/>
                <wp:docPr id="35" name="Zone de texte 35"/>
                <wp:cNvGraphicFramePr/>
                <a:graphic xmlns:a="http://schemas.openxmlformats.org/drawingml/2006/main">
                  <a:graphicData uri="http://schemas.microsoft.com/office/word/2010/wordprocessingShape">
                    <wps:wsp>
                      <wps:cNvSpPr txBox="1"/>
                      <wps:spPr>
                        <a:xfrm>
                          <a:off x="0" y="0"/>
                          <a:ext cx="103187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B91314" w14:textId="77777777" w:rsidR="001B09C9" w:rsidRDefault="001B09C9" w:rsidP="001B09C9">
                            <w:r>
                              <w:t>Fil conducteur, spires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F0692" id="Zone de texte 35" o:spid="_x0000_s1058" type="#_x0000_t202" style="position:absolute;left:0;text-align:left;margin-left:418.9pt;margin-top:35.35pt;width:81.25pt;height:3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" filled="f" stroked="f">
                <v:textbox>
                  <w:txbxContent>
                    <w:p w14:paraId="11B91314" w14:textId="77777777" w:rsidR="001B09C9" w:rsidRDefault="001B09C9" w:rsidP="001B09C9">
                      <w:r>
                        <w:t>Fil conducteur, spires</w:t>
                      </w:r>
                    </w:p>
                  </w:txbxContent>
                </v:textbox>
                <w10:wrap type="square"/>
              </v:shape>
            </w:pict>
          </mc:Fallback>
        </mc:AlternateContent>
      </w:r>
      <w:r>
        <w:rPr>
          <w:b/>
          <w:noProof/>
          <w:color w:val="000000" w:themeColor="text1"/>
          <w:sz w:val="24"/>
          <w:szCs w:val="24"/>
          <w:lang w:eastAsia="fr-FR"/>
        </w:rPr>
        <mc:AlternateContent>
          <mc:Choice Requires="wps">
            <w:drawing>
              <wp:anchor distT="0" distB="0" distL="114300" distR="114300" simplePos="0" relativeHeight="251665408" behindDoc="0" locked="0" layoutInCell="1" allowOverlap="1" wp14:anchorId="7A59E416" wp14:editId="65901D45">
                <wp:simplePos x="0" y="0"/>
                <wp:positionH relativeFrom="column">
                  <wp:posOffset>3268168</wp:posOffset>
                </wp:positionH>
                <wp:positionV relativeFrom="paragraph">
                  <wp:posOffset>637142</wp:posOffset>
                </wp:positionV>
                <wp:extent cx="2055672" cy="45719"/>
                <wp:effectExtent l="50800" t="25400" r="27305" b="107315"/>
                <wp:wrapNone/>
                <wp:docPr id="36" name="Connecteur droit avec flèche 36"/>
                <wp:cNvGraphicFramePr/>
                <a:graphic xmlns:a="http://schemas.openxmlformats.org/drawingml/2006/main">
                  <a:graphicData uri="http://schemas.microsoft.com/office/word/2010/wordprocessingShape">
                    <wps:wsp>
                      <wps:cNvCnPr/>
                      <wps:spPr>
                        <a:xfrm flipH="1">
                          <a:off x="0" y="0"/>
                          <a:ext cx="205567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935C2" id="Connecteur droit avec flèche 36" o:spid="_x0000_s1026" type="#_x0000_t32" style="position:absolute;margin-left:257.35pt;margin-top:50.15pt;width:161.85pt;height:3.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" strokecolor="black [3200]" strokeweight=".5pt">
                <v:stroke endarrow="block" joinstyle="miter"/>
              </v:shape>
            </w:pict>
          </mc:Fallback>
        </mc:AlternateContent>
      </w:r>
      <w:r>
        <w:rPr>
          <w:b/>
          <w:noProof/>
          <w:color w:val="000000" w:themeColor="text1"/>
          <w:sz w:val="24"/>
          <w:szCs w:val="24"/>
          <w:lang w:eastAsia="fr-FR"/>
        </w:rPr>
        <w:drawing>
          <wp:inline distT="0" distB="0" distL="0" distR="0" wp14:anchorId="64BFD4E1" wp14:editId="2E569C66">
            <wp:extent cx="2582144" cy="1121617"/>
            <wp:effectExtent l="0" t="0" r="8890" b="0"/>
            <wp:docPr id="37" name="Image 37" descr="../../Desktop/VACANCES/Diagramme/pu1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ACANCES/Diagramme/pu167.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0739" cy="1255663"/>
                    </a:xfrm>
                    <a:prstGeom prst="rect">
                      <a:avLst/>
                    </a:prstGeom>
                    <a:noFill/>
                    <a:ln>
                      <a:noFill/>
                    </a:ln>
                  </pic:spPr>
                </pic:pic>
              </a:graphicData>
            </a:graphic>
          </wp:inline>
        </w:drawing>
      </w:r>
    </w:p>
    <w:p w14:paraId="5FFBA807" w14:textId="77777777" w:rsidR="001B09C9" w:rsidRDefault="001B09C9" w:rsidP="001B09C9">
      <w:pPr>
        <w:jc w:val="center"/>
        <w:rPr>
          <w:b/>
          <w:color w:val="000000" w:themeColor="text1"/>
          <w:sz w:val="24"/>
          <w:szCs w:val="24"/>
        </w:rPr>
      </w:pPr>
      <w:r>
        <w:rPr>
          <w:b/>
          <w:color w:val="000000" w:themeColor="text1"/>
          <w:sz w:val="24"/>
          <w:szCs w:val="24"/>
        </w:rPr>
        <w:t>Figure 1- Bobine électrique</w:t>
      </w:r>
    </w:p>
    <w:p w14:paraId="5469F101" w14:textId="777418DA" w:rsidR="001B09C9" w:rsidRPr="00867E8D" w:rsidRDefault="001B09C9" w:rsidP="001B09C9">
      <w:pPr>
        <w:jc w:val="both"/>
        <w:rPr>
          <w:rFonts w:ascii="Arial" w:hAnsi="Arial" w:cs="Arial"/>
          <w:color w:val="000000" w:themeColor="text1"/>
          <w:sz w:val="28"/>
          <w:szCs w:val="28"/>
        </w:rPr>
      </w:pPr>
      <w:r>
        <w:rPr>
          <w:color w:val="000000" w:themeColor="text1"/>
          <w:sz w:val="24"/>
          <w:szCs w:val="24"/>
        </w:rPr>
        <w:t xml:space="preserve">     </w:t>
      </w:r>
      <w:r w:rsidRPr="00867E8D">
        <w:rPr>
          <w:rFonts w:ascii="Arial" w:hAnsi="Arial" w:cs="Arial"/>
          <w:color w:val="000000" w:themeColor="text1"/>
          <w:sz w:val="28"/>
          <w:szCs w:val="28"/>
        </w:rPr>
        <w:t xml:space="preserve">Une bobine traversée par du courant créer un champ magnétique. Elle se comporte alors comme un aimant. C’est grâce à cela que l’on peut actionner le « clapet » du relais. </w:t>
      </w:r>
    </w:p>
    <w:p w14:paraId="3BEA5589" w14:textId="77777777" w:rsidR="00867E8D" w:rsidRDefault="00867E8D" w:rsidP="001B09C9">
      <w:pPr>
        <w:jc w:val="both"/>
        <w:rPr>
          <w:color w:val="000000" w:themeColor="text1"/>
          <w:sz w:val="24"/>
          <w:szCs w:val="24"/>
        </w:rPr>
      </w:pPr>
    </w:p>
    <w:p w14:paraId="79935090" w14:textId="2024CF89" w:rsidR="00867E8D" w:rsidRPr="00867E8D" w:rsidRDefault="00867E8D" w:rsidP="00867E8D">
      <w:pPr>
        <w:spacing w:before="240" w:after="240" w:line="240" w:lineRule="auto"/>
        <w:outlineLvl w:val="0"/>
        <w:rPr>
          <w:rFonts w:ascii="Times New Roman" w:eastAsia="Times New Roman" w:hAnsi="Times New Roman" w:cs="Times New Roman"/>
          <w:b/>
          <w:bCs/>
          <w:kern w:val="36"/>
          <w:sz w:val="48"/>
          <w:szCs w:val="48"/>
          <w:lang w:eastAsia="fr-FR"/>
        </w:rPr>
      </w:pPr>
      <w:r w:rsidRPr="00867E8D">
        <w:rPr>
          <w:rFonts w:ascii="Times New Roman" w:eastAsia="Times New Roman" w:hAnsi="Times New Roman" w:cs="Times New Roman"/>
          <w:b/>
          <w:bCs/>
          <w:noProof/>
          <w:kern w:val="36"/>
          <w:sz w:val="48"/>
          <w:szCs w:val="48"/>
          <w:bdr w:val="none" w:sz="0" w:space="0" w:color="auto" w:frame="1"/>
          <w:lang w:eastAsia="fr-FR"/>
        </w:rPr>
        <w:lastRenderedPageBreak/>
        <w:drawing>
          <wp:anchor distT="0" distB="0" distL="114300" distR="114300" simplePos="0" relativeHeight="251670528" behindDoc="1" locked="0" layoutInCell="1" allowOverlap="1" wp14:anchorId="13B66E6C" wp14:editId="0A11ACAC">
            <wp:simplePos x="0" y="0"/>
            <wp:positionH relativeFrom="column">
              <wp:posOffset>2462530</wp:posOffset>
            </wp:positionH>
            <wp:positionV relativeFrom="paragraph">
              <wp:posOffset>-652145</wp:posOffset>
            </wp:positionV>
            <wp:extent cx="1323975" cy="1323975"/>
            <wp:effectExtent l="0" t="0" r="9525" b="9525"/>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7E8D">
        <w:rPr>
          <w:rFonts w:ascii="Arial" w:eastAsia="Times New Roman" w:hAnsi="Arial" w:cs="Arial"/>
          <w:b/>
          <w:bCs/>
          <w:color w:val="000000"/>
          <w:kern w:val="36"/>
          <w:sz w:val="46"/>
          <w:szCs w:val="46"/>
          <w:lang w:eastAsia="fr-FR"/>
        </w:rPr>
        <w:t>La colorimétrie</w:t>
      </w:r>
    </w:p>
    <w:p w14:paraId="2386966E" w14:textId="77777777" w:rsidR="00867E8D" w:rsidRPr="00867E8D" w:rsidRDefault="00867E8D" w:rsidP="00867E8D">
      <w:pPr>
        <w:spacing w:after="0" w:line="240" w:lineRule="auto"/>
        <w:rPr>
          <w:rFonts w:ascii="Times New Roman" w:eastAsia="Times New Roman" w:hAnsi="Times New Roman" w:cs="Times New Roman"/>
          <w:sz w:val="24"/>
          <w:szCs w:val="24"/>
          <w:lang w:eastAsia="fr-FR"/>
        </w:rPr>
      </w:pPr>
    </w:p>
    <w:p w14:paraId="44E2A7AA" w14:textId="77777777" w:rsidR="00867E8D" w:rsidRDefault="00867E8D" w:rsidP="00867E8D">
      <w:pPr>
        <w:spacing w:after="0" w:line="240" w:lineRule="auto"/>
        <w:rPr>
          <w:rFonts w:ascii="Arial" w:eastAsia="Times New Roman" w:hAnsi="Arial" w:cs="Arial"/>
          <w:color w:val="000000"/>
          <w:sz w:val="28"/>
          <w:szCs w:val="28"/>
          <w:shd w:val="clear" w:color="auto" w:fill="FFFFFF"/>
          <w:lang w:eastAsia="fr-FR"/>
        </w:rPr>
      </w:pPr>
    </w:p>
    <w:p w14:paraId="7D45C602" w14:textId="3F3A913D" w:rsidR="00867E8D" w:rsidRPr="00867E8D" w:rsidRDefault="00867E8D" w:rsidP="00867E8D">
      <w:pPr>
        <w:spacing w:after="0" w:line="240" w:lineRule="auto"/>
        <w:rPr>
          <w:rFonts w:ascii="Times New Roman" w:eastAsia="Times New Roman" w:hAnsi="Times New Roman" w:cs="Times New Roman"/>
          <w:sz w:val="24"/>
          <w:szCs w:val="24"/>
          <w:lang w:eastAsia="fr-FR"/>
        </w:rPr>
      </w:pPr>
      <w:r w:rsidRPr="00867E8D">
        <w:rPr>
          <w:rFonts w:ascii="Arial" w:eastAsia="Times New Roman" w:hAnsi="Arial" w:cs="Arial"/>
          <w:color w:val="000000"/>
          <w:sz w:val="28"/>
          <w:szCs w:val="28"/>
          <w:shd w:val="clear" w:color="auto" w:fill="FFFFFF"/>
          <w:lang w:eastAsia="fr-FR"/>
        </w:rPr>
        <w:t xml:space="preserve">La colorimétrie est la discipline </w:t>
      </w:r>
      <w:hyperlink r:id="rId15" w:history="1">
        <w:r w:rsidRPr="00867E8D">
          <w:rPr>
            <w:rFonts w:ascii="Arial" w:eastAsia="Times New Roman" w:hAnsi="Arial" w:cs="Arial"/>
            <w:color w:val="000000"/>
            <w:sz w:val="28"/>
            <w:szCs w:val="28"/>
            <w:u w:val="single"/>
            <w:shd w:val="clear" w:color="auto" w:fill="FFFFFF"/>
            <w:lang w:eastAsia="fr-FR"/>
          </w:rPr>
          <w:t>psychophysique</w:t>
        </w:r>
      </w:hyperlink>
      <w:r w:rsidRPr="00867E8D">
        <w:rPr>
          <w:rFonts w:ascii="Arial" w:eastAsia="Times New Roman" w:hAnsi="Arial" w:cs="Arial"/>
          <w:color w:val="000000"/>
          <w:sz w:val="28"/>
          <w:szCs w:val="28"/>
          <w:shd w:val="clear" w:color="auto" w:fill="FFFFFF"/>
          <w:lang w:eastAsia="fr-FR"/>
        </w:rPr>
        <w:t xml:space="preserve"> qui se donne pour objectif la mesure de la </w:t>
      </w:r>
      <w:hyperlink r:id="rId16" w:history="1">
        <w:r w:rsidRPr="00867E8D">
          <w:rPr>
            <w:rFonts w:ascii="Arial" w:eastAsia="Times New Roman" w:hAnsi="Arial" w:cs="Arial"/>
            <w:color w:val="000000"/>
            <w:sz w:val="28"/>
            <w:szCs w:val="28"/>
            <w:u w:val="single"/>
            <w:shd w:val="clear" w:color="auto" w:fill="FFFFFF"/>
            <w:lang w:eastAsia="fr-FR"/>
          </w:rPr>
          <w:t>couleur</w:t>
        </w:r>
      </w:hyperlink>
      <w:r w:rsidRPr="00867E8D">
        <w:rPr>
          <w:rFonts w:ascii="Arial" w:eastAsia="Times New Roman" w:hAnsi="Arial" w:cs="Arial"/>
          <w:color w:val="000000"/>
          <w:sz w:val="28"/>
          <w:szCs w:val="28"/>
          <w:shd w:val="clear" w:color="auto" w:fill="FFFFFF"/>
          <w:lang w:eastAsia="fr-FR"/>
        </w:rPr>
        <w:t xml:space="preserve">. Elle relie des </w:t>
      </w:r>
      <w:hyperlink r:id="rId17" w:history="1">
        <w:r w:rsidRPr="00867E8D">
          <w:rPr>
            <w:rFonts w:ascii="Arial" w:eastAsia="Times New Roman" w:hAnsi="Arial" w:cs="Arial"/>
            <w:color w:val="000000"/>
            <w:sz w:val="28"/>
            <w:szCs w:val="28"/>
            <w:u w:val="single"/>
            <w:shd w:val="clear" w:color="auto" w:fill="FFFFFF"/>
            <w:lang w:eastAsia="fr-FR"/>
          </w:rPr>
          <w:t>mesures physiques</w:t>
        </w:r>
      </w:hyperlink>
      <w:r w:rsidRPr="00867E8D">
        <w:rPr>
          <w:rFonts w:ascii="Arial" w:eastAsia="Times New Roman" w:hAnsi="Arial" w:cs="Arial"/>
          <w:color w:val="000000"/>
          <w:sz w:val="28"/>
          <w:szCs w:val="28"/>
          <w:shd w:val="clear" w:color="auto" w:fill="FFFFFF"/>
          <w:lang w:eastAsia="fr-FR"/>
        </w:rPr>
        <w:t xml:space="preserve"> effectuées sur la </w:t>
      </w:r>
      <w:hyperlink r:id="rId18" w:history="1">
        <w:r w:rsidRPr="00867E8D">
          <w:rPr>
            <w:rFonts w:ascii="Arial" w:eastAsia="Times New Roman" w:hAnsi="Arial" w:cs="Arial"/>
            <w:color w:val="000000"/>
            <w:sz w:val="28"/>
            <w:szCs w:val="28"/>
            <w:u w:val="single"/>
            <w:shd w:val="clear" w:color="auto" w:fill="FFFFFF"/>
            <w:lang w:eastAsia="fr-FR"/>
          </w:rPr>
          <w:t>lumière</w:t>
        </w:r>
      </w:hyperlink>
      <w:r w:rsidRPr="00867E8D">
        <w:rPr>
          <w:rFonts w:ascii="Arial" w:eastAsia="Times New Roman" w:hAnsi="Arial" w:cs="Arial"/>
          <w:color w:val="000000"/>
          <w:sz w:val="28"/>
          <w:szCs w:val="28"/>
          <w:shd w:val="clear" w:color="auto" w:fill="FFFFFF"/>
          <w:lang w:eastAsia="fr-FR"/>
        </w:rPr>
        <w:t xml:space="preserve"> aux </w:t>
      </w:r>
      <w:hyperlink r:id="rId19" w:history="1">
        <w:r w:rsidRPr="00867E8D">
          <w:rPr>
            <w:rFonts w:ascii="Arial" w:eastAsia="Times New Roman" w:hAnsi="Arial" w:cs="Arial"/>
            <w:color w:val="000000"/>
            <w:sz w:val="28"/>
            <w:szCs w:val="28"/>
            <w:u w:val="single"/>
            <w:shd w:val="clear" w:color="auto" w:fill="FFFFFF"/>
            <w:lang w:eastAsia="fr-FR"/>
          </w:rPr>
          <w:t>perceptions</w:t>
        </w:r>
      </w:hyperlink>
      <w:r w:rsidRPr="00867E8D">
        <w:rPr>
          <w:rFonts w:ascii="Arial" w:eastAsia="Times New Roman" w:hAnsi="Arial" w:cs="Arial"/>
          <w:color w:val="000000"/>
          <w:sz w:val="28"/>
          <w:szCs w:val="28"/>
          <w:shd w:val="clear" w:color="auto" w:fill="FFFFFF"/>
          <w:lang w:eastAsia="fr-FR"/>
        </w:rPr>
        <w:t xml:space="preserve"> colorées.</w:t>
      </w:r>
    </w:p>
    <w:p w14:paraId="78CA48F0" w14:textId="77777777" w:rsidR="00867E8D" w:rsidRPr="00867E8D" w:rsidRDefault="00867E8D" w:rsidP="00867E8D">
      <w:pPr>
        <w:spacing w:after="0" w:line="240" w:lineRule="auto"/>
        <w:rPr>
          <w:rFonts w:ascii="Times New Roman" w:eastAsia="Times New Roman" w:hAnsi="Times New Roman" w:cs="Times New Roman"/>
          <w:sz w:val="24"/>
          <w:szCs w:val="24"/>
          <w:lang w:eastAsia="fr-FR"/>
        </w:rPr>
      </w:pPr>
    </w:p>
    <w:p w14:paraId="035D161A" w14:textId="77777777" w:rsidR="00867E8D" w:rsidRPr="00867E8D" w:rsidRDefault="00867E8D" w:rsidP="00867E8D">
      <w:pPr>
        <w:spacing w:after="0" w:line="240" w:lineRule="auto"/>
        <w:rPr>
          <w:rFonts w:ascii="Times New Roman" w:eastAsia="Times New Roman" w:hAnsi="Times New Roman" w:cs="Times New Roman"/>
          <w:sz w:val="24"/>
          <w:szCs w:val="24"/>
          <w:lang w:eastAsia="fr-FR"/>
        </w:rPr>
      </w:pPr>
      <w:r w:rsidRPr="00867E8D">
        <w:rPr>
          <w:rFonts w:ascii="Arial" w:eastAsia="Times New Roman" w:hAnsi="Arial" w:cs="Arial"/>
          <w:color w:val="FF0000"/>
          <w:sz w:val="28"/>
          <w:szCs w:val="28"/>
          <w:shd w:val="clear" w:color="auto" w:fill="FFFFFF"/>
          <w:lang w:eastAsia="fr-FR"/>
        </w:rPr>
        <w:t>Rouge</w:t>
      </w:r>
      <w:r w:rsidRPr="00867E8D">
        <w:rPr>
          <w:rFonts w:ascii="Arial" w:eastAsia="Times New Roman" w:hAnsi="Arial" w:cs="Arial"/>
          <w:color w:val="000000"/>
          <w:sz w:val="28"/>
          <w:szCs w:val="28"/>
          <w:shd w:val="clear" w:color="auto" w:fill="FFFFFF"/>
          <w:lang w:eastAsia="fr-FR"/>
        </w:rPr>
        <w:t xml:space="preserve">, </w:t>
      </w:r>
      <w:r w:rsidRPr="00867E8D">
        <w:rPr>
          <w:rFonts w:ascii="Arial" w:eastAsia="Times New Roman" w:hAnsi="Arial" w:cs="Arial"/>
          <w:color w:val="38761D"/>
          <w:sz w:val="28"/>
          <w:szCs w:val="28"/>
          <w:shd w:val="clear" w:color="auto" w:fill="FFFFFF"/>
          <w:lang w:eastAsia="fr-FR"/>
        </w:rPr>
        <w:t>vert</w:t>
      </w:r>
      <w:r w:rsidRPr="00867E8D">
        <w:rPr>
          <w:rFonts w:ascii="Arial" w:eastAsia="Times New Roman" w:hAnsi="Arial" w:cs="Arial"/>
          <w:color w:val="000000"/>
          <w:sz w:val="28"/>
          <w:szCs w:val="28"/>
          <w:shd w:val="clear" w:color="auto" w:fill="FFFFFF"/>
          <w:lang w:eastAsia="fr-FR"/>
        </w:rPr>
        <w:t xml:space="preserve">, </w:t>
      </w:r>
      <w:r w:rsidRPr="00867E8D">
        <w:rPr>
          <w:rFonts w:ascii="Arial" w:eastAsia="Times New Roman" w:hAnsi="Arial" w:cs="Arial"/>
          <w:color w:val="1155CC"/>
          <w:sz w:val="28"/>
          <w:szCs w:val="28"/>
          <w:shd w:val="clear" w:color="auto" w:fill="FFFFFF"/>
          <w:lang w:eastAsia="fr-FR"/>
        </w:rPr>
        <w:t>bleu</w:t>
      </w:r>
      <w:r w:rsidRPr="00867E8D">
        <w:rPr>
          <w:rFonts w:ascii="Arial" w:eastAsia="Times New Roman" w:hAnsi="Arial" w:cs="Arial"/>
          <w:color w:val="000000"/>
          <w:sz w:val="28"/>
          <w:szCs w:val="28"/>
          <w:shd w:val="clear" w:color="auto" w:fill="FFFFFF"/>
          <w:lang w:eastAsia="fr-FR"/>
        </w:rPr>
        <w:t>, abrégé en</w:t>
      </w:r>
      <w:r w:rsidRPr="00867E8D">
        <w:rPr>
          <w:rFonts w:ascii="Arial" w:eastAsia="Times New Roman" w:hAnsi="Arial" w:cs="Arial"/>
          <w:color w:val="FF0000"/>
          <w:sz w:val="28"/>
          <w:szCs w:val="28"/>
          <w:shd w:val="clear" w:color="auto" w:fill="FFFFFF"/>
          <w:lang w:eastAsia="fr-FR"/>
        </w:rPr>
        <w:t xml:space="preserve"> R</w:t>
      </w:r>
      <w:r w:rsidRPr="00867E8D">
        <w:rPr>
          <w:rFonts w:ascii="Arial" w:eastAsia="Times New Roman" w:hAnsi="Arial" w:cs="Arial"/>
          <w:color w:val="38761D"/>
          <w:sz w:val="28"/>
          <w:szCs w:val="28"/>
          <w:shd w:val="clear" w:color="auto" w:fill="FFFFFF"/>
          <w:lang w:eastAsia="fr-FR"/>
        </w:rPr>
        <w:t>V</w:t>
      </w:r>
      <w:r w:rsidRPr="00867E8D">
        <w:rPr>
          <w:rFonts w:ascii="Arial" w:eastAsia="Times New Roman" w:hAnsi="Arial" w:cs="Arial"/>
          <w:color w:val="1155CC"/>
          <w:sz w:val="28"/>
          <w:szCs w:val="28"/>
          <w:shd w:val="clear" w:color="auto" w:fill="FFFFFF"/>
          <w:lang w:eastAsia="fr-FR"/>
        </w:rPr>
        <w:t>B</w:t>
      </w:r>
      <w:r w:rsidRPr="00867E8D">
        <w:rPr>
          <w:rFonts w:ascii="Arial" w:eastAsia="Times New Roman" w:hAnsi="Arial" w:cs="Arial"/>
          <w:color w:val="000000"/>
          <w:sz w:val="28"/>
          <w:szCs w:val="28"/>
          <w:shd w:val="clear" w:color="auto" w:fill="FFFFFF"/>
          <w:lang w:eastAsia="fr-FR"/>
        </w:rPr>
        <w:t xml:space="preserve"> ou en </w:t>
      </w:r>
      <w:r w:rsidRPr="00867E8D">
        <w:rPr>
          <w:rFonts w:ascii="Arial" w:eastAsia="Times New Roman" w:hAnsi="Arial" w:cs="Arial"/>
          <w:color w:val="FF0000"/>
          <w:sz w:val="28"/>
          <w:szCs w:val="28"/>
          <w:shd w:val="clear" w:color="auto" w:fill="FFFFFF"/>
          <w:lang w:eastAsia="fr-FR"/>
        </w:rPr>
        <w:t>R</w:t>
      </w:r>
      <w:r w:rsidRPr="00867E8D">
        <w:rPr>
          <w:rFonts w:ascii="Arial" w:eastAsia="Times New Roman" w:hAnsi="Arial" w:cs="Arial"/>
          <w:color w:val="38761D"/>
          <w:sz w:val="28"/>
          <w:szCs w:val="28"/>
          <w:shd w:val="clear" w:color="auto" w:fill="FFFFFF"/>
          <w:lang w:eastAsia="fr-FR"/>
        </w:rPr>
        <w:t>G</w:t>
      </w:r>
      <w:r w:rsidRPr="00867E8D">
        <w:rPr>
          <w:rFonts w:ascii="Arial" w:eastAsia="Times New Roman" w:hAnsi="Arial" w:cs="Arial"/>
          <w:color w:val="1155CC"/>
          <w:sz w:val="28"/>
          <w:szCs w:val="28"/>
          <w:shd w:val="clear" w:color="auto" w:fill="FFFFFF"/>
          <w:lang w:eastAsia="fr-FR"/>
        </w:rPr>
        <w:t>B</w:t>
      </w:r>
      <w:r w:rsidRPr="00867E8D">
        <w:rPr>
          <w:rFonts w:ascii="Arial" w:eastAsia="Times New Roman" w:hAnsi="Arial" w:cs="Arial"/>
          <w:color w:val="000000"/>
          <w:sz w:val="28"/>
          <w:szCs w:val="28"/>
          <w:shd w:val="clear" w:color="auto" w:fill="FFFFFF"/>
          <w:lang w:eastAsia="fr-FR"/>
        </w:rPr>
        <w:t xml:space="preserve"> (de l'anglais « </w:t>
      </w:r>
      <w:r w:rsidRPr="00867E8D">
        <w:rPr>
          <w:rFonts w:ascii="Arial" w:eastAsia="Times New Roman" w:hAnsi="Arial" w:cs="Arial"/>
          <w:i/>
          <w:iCs/>
          <w:color w:val="FF0000"/>
          <w:sz w:val="28"/>
          <w:szCs w:val="28"/>
          <w:shd w:val="clear" w:color="auto" w:fill="FFFFFF"/>
          <w:lang w:eastAsia="fr-FR"/>
        </w:rPr>
        <w:t>Red</w:t>
      </w:r>
      <w:r w:rsidRPr="00867E8D">
        <w:rPr>
          <w:rFonts w:ascii="Arial" w:eastAsia="Times New Roman" w:hAnsi="Arial" w:cs="Arial"/>
          <w:i/>
          <w:iCs/>
          <w:color w:val="000000"/>
          <w:sz w:val="28"/>
          <w:szCs w:val="28"/>
          <w:shd w:val="clear" w:color="auto" w:fill="FFFFFF"/>
          <w:lang w:eastAsia="fr-FR"/>
        </w:rPr>
        <w:t xml:space="preserve">, </w:t>
      </w:r>
      <w:r w:rsidRPr="00867E8D">
        <w:rPr>
          <w:rFonts w:ascii="Arial" w:eastAsia="Times New Roman" w:hAnsi="Arial" w:cs="Arial"/>
          <w:i/>
          <w:iCs/>
          <w:color w:val="38761D"/>
          <w:sz w:val="28"/>
          <w:szCs w:val="28"/>
          <w:shd w:val="clear" w:color="auto" w:fill="FFFFFF"/>
          <w:lang w:eastAsia="fr-FR"/>
        </w:rPr>
        <w:t>Green</w:t>
      </w:r>
      <w:r w:rsidRPr="00867E8D">
        <w:rPr>
          <w:rFonts w:ascii="Arial" w:eastAsia="Times New Roman" w:hAnsi="Arial" w:cs="Arial"/>
          <w:i/>
          <w:iCs/>
          <w:color w:val="000000"/>
          <w:sz w:val="28"/>
          <w:szCs w:val="28"/>
          <w:shd w:val="clear" w:color="auto" w:fill="FFFFFF"/>
          <w:lang w:eastAsia="fr-FR"/>
        </w:rPr>
        <w:t xml:space="preserve">, </w:t>
      </w:r>
      <w:r w:rsidRPr="00867E8D">
        <w:rPr>
          <w:rFonts w:ascii="Arial" w:eastAsia="Times New Roman" w:hAnsi="Arial" w:cs="Arial"/>
          <w:i/>
          <w:iCs/>
          <w:color w:val="1155CC"/>
          <w:sz w:val="28"/>
          <w:szCs w:val="28"/>
          <w:shd w:val="clear" w:color="auto" w:fill="FFFFFF"/>
          <w:lang w:eastAsia="fr-FR"/>
        </w:rPr>
        <w:t>Blue</w:t>
      </w:r>
      <w:r w:rsidRPr="00867E8D">
        <w:rPr>
          <w:rFonts w:ascii="Arial" w:eastAsia="Times New Roman" w:hAnsi="Arial" w:cs="Arial"/>
          <w:color w:val="000000"/>
          <w:sz w:val="28"/>
          <w:szCs w:val="28"/>
          <w:shd w:val="clear" w:color="auto" w:fill="FFFFFF"/>
          <w:lang w:eastAsia="fr-FR"/>
        </w:rPr>
        <w:t xml:space="preserve"> ») est un système de </w:t>
      </w:r>
      <w:hyperlink r:id="rId20" w:history="1">
        <w:r w:rsidRPr="00867E8D">
          <w:rPr>
            <w:rFonts w:ascii="Arial" w:eastAsia="Times New Roman" w:hAnsi="Arial" w:cs="Arial"/>
            <w:color w:val="000000"/>
            <w:sz w:val="28"/>
            <w:szCs w:val="28"/>
            <w:u w:val="single"/>
            <w:shd w:val="clear" w:color="auto" w:fill="FFFFFF"/>
            <w:lang w:eastAsia="fr-FR"/>
          </w:rPr>
          <w:t>codage informatique des couleurs</w:t>
        </w:r>
      </w:hyperlink>
      <w:r w:rsidRPr="00867E8D">
        <w:rPr>
          <w:rFonts w:ascii="Arial" w:eastAsia="Times New Roman" w:hAnsi="Arial" w:cs="Arial"/>
          <w:color w:val="000000"/>
          <w:sz w:val="28"/>
          <w:szCs w:val="28"/>
          <w:shd w:val="clear" w:color="auto" w:fill="FFFFFF"/>
          <w:lang w:eastAsia="fr-FR"/>
        </w:rPr>
        <w:t xml:space="preserve">, le plus proche du matériel. Les écrans d'ordinateurs reconstituent une </w:t>
      </w:r>
      <w:hyperlink r:id="rId21" w:history="1">
        <w:r w:rsidRPr="00867E8D">
          <w:rPr>
            <w:rFonts w:ascii="Arial" w:eastAsia="Times New Roman" w:hAnsi="Arial" w:cs="Arial"/>
            <w:color w:val="000000"/>
            <w:sz w:val="28"/>
            <w:szCs w:val="28"/>
            <w:u w:val="single"/>
            <w:shd w:val="clear" w:color="auto" w:fill="FFFFFF"/>
            <w:lang w:eastAsia="fr-FR"/>
          </w:rPr>
          <w:t>couleur</w:t>
        </w:r>
      </w:hyperlink>
      <w:r w:rsidRPr="00867E8D">
        <w:rPr>
          <w:rFonts w:ascii="Arial" w:eastAsia="Times New Roman" w:hAnsi="Arial" w:cs="Arial"/>
          <w:color w:val="000000"/>
          <w:sz w:val="28"/>
          <w:szCs w:val="28"/>
          <w:shd w:val="clear" w:color="auto" w:fill="FFFFFF"/>
          <w:lang w:eastAsia="fr-FR"/>
        </w:rPr>
        <w:t xml:space="preserve"> par </w:t>
      </w:r>
      <w:hyperlink r:id="rId22" w:history="1">
        <w:r w:rsidRPr="00867E8D">
          <w:rPr>
            <w:rFonts w:ascii="Arial" w:eastAsia="Times New Roman" w:hAnsi="Arial" w:cs="Arial"/>
            <w:color w:val="000000"/>
            <w:sz w:val="28"/>
            <w:szCs w:val="28"/>
            <w:u w:val="single"/>
            <w:shd w:val="clear" w:color="auto" w:fill="FFFFFF"/>
            <w:lang w:eastAsia="fr-FR"/>
          </w:rPr>
          <w:t>synthèse additive</w:t>
        </w:r>
      </w:hyperlink>
      <w:r w:rsidRPr="00867E8D">
        <w:rPr>
          <w:rFonts w:ascii="Arial" w:eastAsia="Times New Roman" w:hAnsi="Arial" w:cs="Arial"/>
          <w:color w:val="000000"/>
          <w:sz w:val="28"/>
          <w:szCs w:val="28"/>
          <w:shd w:val="clear" w:color="auto" w:fill="FFFFFF"/>
          <w:lang w:eastAsia="fr-FR"/>
        </w:rPr>
        <w:t xml:space="preserve"> à partir de trois </w:t>
      </w:r>
      <w:hyperlink r:id="rId23" w:history="1">
        <w:r w:rsidRPr="00867E8D">
          <w:rPr>
            <w:rFonts w:ascii="Arial" w:eastAsia="Times New Roman" w:hAnsi="Arial" w:cs="Arial"/>
            <w:color w:val="000000"/>
            <w:sz w:val="28"/>
            <w:szCs w:val="28"/>
            <w:u w:val="single"/>
            <w:shd w:val="clear" w:color="auto" w:fill="FFFFFF"/>
            <w:lang w:eastAsia="fr-FR"/>
          </w:rPr>
          <w:t>couleurs primaires</w:t>
        </w:r>
      </w:hyperlink>
      <w:r w:rsidRPr="00867E8D">
        <w:rPr>
          <w:rFonts w:ascii="Arial" w:eastAsia="Times New Roman" w:hAnsi="Arial" w:cs="Arial"/>
          <w:color w:val="000000"/>
          <w:sz w:val="28"/>
          <w:szCs w:val="28"/>
          <w:shd w:val="clear" w:color="auto" w:fill="FFFFFF"/>
          <w:lang w:eastAsia="fr-FR"/>
        </w:rPr>
        <w:t xml:space="preserve">, un </w:t>
      </w:r>
      <w:hyperlink r:id="rId24" w:history="1">
        <w:r w:rsidRPr="00867E8D">
          <w:rPr>
            <w:rFonts w:ascii="Arial" w:eastAsia="Times New Roman" w:hAnsi="Arial" w:cs="Arial"/>
            <w:color w:val="000000"/>
            <w:sz w:val="28"/>
            <w:szCs w:val="28"/>
            <w:u w:val="single"/>
            <w:shd w:val="clear" w:color="auto" w:fill="FFFFFF"/>
            <w:lang w:eastAsia="fr-FR"/>
          </w:rPr>
          <w:t>rouge</w:t>
        </w:r>
      </w:hyperlink>
      <w:r w:rsidRPr="00867E8D">
        <w:rPr>
          <w:rFonts w:ascii="Arial" w:eastAsia="Times New Roman" w:hAnsi="Arial" w:cs="Arial"/>
          <w:color w:val="000000"/>
          <w:sz w:val="28"/>
          <w:szCs w:val="28"/>
          <w:shd w:val="clear" w:color="auto" w:fill="FFFFFF"/>
          <w:lang w:eastAsia="fr-FR"/>
        </w:rPr>
        <w:t xml:space="preserve">, un </w:t>
      </w:r>
      <w:hyperlink r:id="rId25" w:history="1">
        <w:r w:rsidRPr="00867E8D">
          <w:rPr>
            <w:rFonts w:ascii="Arial" w:eastAsia="Times New Roman" w:hAnsi="Arial" w:cs="Arial"/>
            <w:color w:val="000000"/>
            <w:sz w:val="28"/>
            <w:szCs w:val="28"/>
            <w:u w:val="single"/>
            <w:shd w:val="clear" w:color="auto" w:fill="FFFFFF"/>
            <w:lang w:eastAsia="fr-FR"/>
          </w:rPr>
          <w:t>vert</w:t>
        </w:r>
      </w:hyperlink>
      <w:r w:rsidRPr="00867E8D">
        <w:rPr>
          <w:rFonts w:ascii="Arial" w:eastAsia="Times New Roman" w:hAnsi="Arial" w:cs="Arial"/>
          <w:color w:val="000000"/>
          <w:sz w:val="28"/>
          <w:szCs w:val="28"/>
          <w:shd w:val="clear" w:color="auto" w:fill="FFFFFF"/>
          <w:lang w:eastAsia="fr-FR"/>
        </w:rPr>
        <w:t xml:space="preserve"> et un </w:t>
      </w:r>
      <w:hyperlink r:id="rId26" w:history="1">
        <w:r w:rsidRPr="00867E8D">
          <w:rPr>
            <w:rFonts w:ascii="Arial" w:eastAsia="Times New Roman" w:hAnsi="Arial" w:cs="Arial"/>
            <w:color w:val="000000"/>
            <w:sz w:val="28"/>
            <w:szCs w:val="28"/>
            <w:u w:val="single"/>
            <w:shd w:val="clear" w:color="auto" w:fill="FFFFFF"/>
            <w:lang w:eastAsia="fr-FR"/>
          </w:rPr>
          <w:t>bleu</w:t>
        </w:r>
      </w:hyperlink>
      <w:r w:rsidRPr="00867E8D">
        <w:rPr>
          <w:rFonts w:ascii="Arial" w:eastAsia="Times New Roman" w:hAnsi="Arial" w:cs="Arial"/>
          <w:color w:val="000000"/>
          <w:sz w:val="28"/>
          <w:szCs w:val="28"/>
          <w:shd w:val="clear" w:color="auto" w:fill="FFFFFF"/>
          <w:lang w:eastAsia="fr-FR"/>
        </w:rPr>
        <w:t xml:space="preserve">, formant sur l'écran une mosaïque trop petite pour être aperçue. Le codage </w:t>
      </w:r>
      <w:r w:rsidRPr="00867E8D">
        <w:rPr>
          <w:rFonts w:ascii="Arial" w:eastAsia="Times New Roman" w:hAnsi="Arial" w:cs="Arial"/>
          <w:color w:val="FF0000"/>
          <w:sz w:val="28"/>
          <w:szCs w:val="28"/>
          <w:shd w:val="clear" w:color="auto" w:fill="FFFFFF"/>
          <w:lang w:eastAsia="fr-FR"/>
        </w:rPr>
        <w:t>R</w:t>
      </w:r>
      <w:r w:rsidRPr="00867E8D">
        <w:rPr>
          <w:rFonts w:ascii="Arial" w:eastAsia="Times New Roman" w:hAnsi="Arial" w:cs="Arial"/>
          <w:color w:val="38761D"/>
          <w:sz w:val="28"/>
          <w:szCs w:val="28"/>
          <w:shd w:val="clear" w:color="auto" w:fill="FFFFFF"/>
          <w:lang w:eastAsia="fr-FR"/>
        </w:rPr>
        <w:t>V</w:t>
      </w:r>
      <w:r w:rsidRPr="00867E8D">
        <w:rPr>
          <w:rFonts w:ascii="Arial" w:eastAsia="Times New Roman" w:hAnsi="Arial" w:cs="Arial"/>
          <w:color w:val="1155CC"/>
          <w:sz w:val="28"/>
          <w:szCs w:val="28"/>
          <w:shd w:val="clear" w:color="auto" w:fill="FFFFFF"/>
          <w:lang w:eastAsia="fr-FR"/>
        </w:rPr>
        <w:t>B</w:t>
      </w:r>
      <w:r w:rsidRPr="00867E8D">
        <w:rPr>
          <w:rFonts w:ascii="Arial" w:eastAsia="Times New Roman" w:hAnsi="Arial" w:cs="Arial"/>
          <w:color w:val="000000"/>
          <w:sz w:val="28"/>
          <w:szCs w:val="28"/>
          <w:shd w:val="clear" w:color="auto" w:fill="FFFFFF"/>
          <w:lang w:eastAsia="fr-FR"/>
        </w:rPr>
        <w:t xml:space="preserve"> indique une valeur pour chacune de ces couleurs primaires.</w:t>
      </w:r>
    </w:p>
    <w:p w14:paraId="2525A11D" w14:textId="77777777" w:rsidR="00867E8D" w:rsidRPr="00867E8D" w:rsidRDefault="00867E8D" w:rsidP="00867E8D">
      <w:pPr>
        <w:spacing w:after="0" w:line="240" w:lineRule="auto"/>
        <w:rPr>
          <w:rFonts w:ascii="Times New Roman" w:eastAsia="Times New Roman" w:hAnsi="Times New Roman" w:cs="Times New Roman"/>
          <w:sz w:val="24"/>
          <w:szCs w:val="24"/>
          <w:lang w:eastAsia="fr-FR"/>
        </w:rPr>
      </w:pPr>
    </w:p>
    <w:p w14:paraId="2FA29BD2" w14:textId="77777777" w:rsidR="00867E8D" w:rsidRPr="00867E8D" w:rsidRDefault="00867E8D" w:rsidP="00867E8D">
      <w:pPr>
        <w:spacing w:after="0" w:line="240" w:lineRule="auto"/>
        <w:rPr>
          <w:rFonts w:ascii="Times New Roman" w:eastAsia="Times New Roman" w:hAnsi="Times New Roman" w:cs="Times New Roman"/>
          <w:sz w:val="24"/>
          <w:szCs w:val="24"/>
          <w:lang w:eastAsia="fr-FR"/>
        </w:rPr>
      </w:pPr>
      <w:r w:rsidRPr="00867E8D">
        <w:rPr>
          <w:rFonts w:ascii="Arial" w:eastAsia="Times New Roman" w:hAnsi="Arial" w:cs="Arial"/>
          <w:color w:val="000000"/>
          <w:sz w:val="28"/>
          <w:szCs w:val="28"/>
          <w:shd w:val="clear" w:color="auto" w:fill="FFFFFF"/>
          <w:lang w:eastAsia="fr-FR"/>
        </w:rPr>
        <w:t xml:space="preserve">Pour chacune des couleurs primaires, la valeur s'exprime dans un intervalle entre 0 et le maximum, qui est soit 1 ou 100 %, soit 255 ou </w:t>
      </w:r>
      <w:hyperlink r:id="rId27" w:history="1">
        <w:r w:rsidRPr="00867E8D">
          <w:rPr>
            <w:rFonts w:ascii="Arial" w:eastAsia="Times New Roman" w:hAnsi="Arial" w:cs="Arial"/>
            <w:color w:val="000000"/>
            <w:sz w:val="28"/>
            <w:szCs w:val="28"/>
            <w:u w:val="single"/>
            <w:shd w:val="clear" w:color="auto" w:fill="FFFFFF"/>
            <w:lang w:eastAsia="fr-FR"/>
          </w:rPr>
          <w:t>0xFF</w:t>
        </w:r>
      </w:hyperlink>
      <w:r w:rsidRPr="00867E8D">
        <w:rPr>
          <w:rFonts w:ascii="Arial" w:eastAsia="Times New Roman" w:hAnsi="Arial" w:cs="Arial"/>
          <w:color w:val="000000"/>
          <w:sz w:val="28"/>
          <w:szCs w:val="28"/>
          <w:shd w:val="clear" w:color="auto" w:fill="FFFFFF"/>
          <w:lang w:eastAsia="fr-FR"/>
        </w:rPr>
        <w:t>.</w:t>
      </w:r>
    </w:p>
    <w:p w14:paraId="0C40894E" w14:textId="77777777" w:rsidR="00867E8D" w:rsidRPr="00867E8D" w:rsidRDefault="00867E8D" w:rsidP="00867E8D">
      <w:pPr>
        <w:spacing w:after="0" w:line="240" w:lineRule="auto"/>
        <w:rPr>
          <w:rFonts w:ascii="Times New Roman" w:eastAsia="Times New Roman" w:hAnsi="Times New Roman" w:cs="Times New Roman"/>
          <w:sz w:val="24"/>
          <w:szCs w:val="24"/>
          <w:lang w:eastAsia="fr-FR"/>
        </w:rPr>
      </w:pPr>
      <w:r w:rsidRPr="00867E8D">
        <w:rPr>
          <w:rFonts w:ascii="Arial" w:eastAsia="Times New Roman" w:hAnsi="Arial" w:cs="Arial"/>
          <w:color w:val="000000"/>
          <w:sz w:val="28"/>
          <w:szCs w:val="28"/>
          <w:shd w:val="clear" w:color="auto" w:fill="FFFFFF"/>
          <w:lang w:eastAsia="fr-FR"/>
        </w:rPr>
        <w:t>Soit dans notre cas sur une intervalle de [</w:t>
      </w:r>
      <w:proofErr w:type="gramStart"/>
      <w:r w:rsidRPr="00867E8D">
        <w:rPr>
          <w:rFonts w:ascii="Arial" w:eastAsia="Times New Roman" w:hAnsi="Arial" w:cs="Arial"/>
          <w:color w:val="000000"/>
          <w:sz w:val="28"/>
          <w:szCs w:val="28"/>
          <w:shd w:val="clear" w:color="auto" w:fill="FFFFFF"/>
          <w:lang w:eastAsia="fr-FR"/>
        </w:rPr>
        <w:t>0;</w:t>
      </w:r>
      <w:proofErr w:type="gramEnd"/>
      <w:r w:rsidRPr="00867E8D">
        <w:rPr>
          <w:rFonts w:ascii="Arial" w:eastAsia="Times New Roman" w:hAnsi="Arial" w:cs="Arial"/>
          <w:color w:val="000000"/>
          <w:sz w:val="28"/>
          <w:szCs w:val="28"/>
          <w:shd w:val="clear" w:color="auto" w:fill="FFFFFF"/>
          <w:lang w:eastAsia="fr-FR"/>
        </w:rPr>
        <w:t>255].</w:t>
      </w:r>
    </w:p>
    <w:p w14:paraId="24FAE2A0" w14:textId="5065D4B4" w:rsidR="00886800" w:rsidRDefault="00867E8D" w:rsidP="00867E8D">
      <w:pPr>
        <w:jc w:val="center"/>
      </w:pPr>
      <w:r w:rsidRPr="00867E8D">
        <w:rPr>
          <w:rFonts w:ascii="Times New Roman" w:eastAsia="Times New Roman" w:hAnsi="Times New Roman" w:cs="Times New Roman"/>
          <w:sz w:val="24"/>
          <w:szCs w:val="24"/>
          <w:lang w:eastAsia="fr-FR"/>
        </w:rPr>
        <w:br/>
      </w:r>
      <w:r w:rsidRPr="00867E8D">
        <w:rPr>
          <w:rFonts w:ascii="Times New Roman" w:eastAsia="Times New Roman" w:hAnsi="Times New Roman" w:cs="Times New Roman"/>
          <w:noProof/>
          <w:sz w:val="24"/>
          <w:szCs w:val="24"/>
          <w:bdr w:val="none" w:sz="0" w:space="0" w:color="auto" w:frame="1"/>
          <w:lang w:eastAsia="fr-FR"/>
        </w:rPr>
        <w:drawing>
          <wp:inline distT="0" distB="0" distL="0" distR="0" wp14:anchorId="58B6D842" wp14:editId="6E95FA63">
            <wp:extent cx="3781425" cy="34671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1425" cy="3467100"/>
                    </a:xfrm>
                    <a:prstGeom prst="rect">
                      <a:avLst/>
                    </a:prstGeom>
                    <a:noFill/>
                    <a:ln>
                      <a:noFill/>
                    </a:ln>
                  </pic:spPr>
                </pic:pic>
              </a:graphicData>
            </a:graphic>
          </wp:inline>
        </w:drawing>
      </w:r>
      <w:r w:rsidRPr="00867E8D">
        <w:rPr>
          <w:rFonts w:ascii="Times New Roman" w:eastAsia="Times New Roman" w:hAnsi="Times New Roman" w:cs="Times New Roman"/>
          <w:sz w:val="24"/>
          <w:szCs w:val="24"/>
          <w:lang w:eastAsia="fr-FR"/>
        </w:rPr>
        <w:br/>
      </w:r>
      <w:r w:rsidRPr="00867E8D">
        <w:rPr>
          <w:rFonts w:ascii="Times New Roman" w:eastAsia="Times New Roman" w:hAnsi="Times New Roman" w:cs="Times New Roman"/>
          <w:sz w:val="24"/>
          <w:szCs w:val="24"/>
          <w:lang w:eastAsia="fr-FR"/>
        </w:rPr>
        <w:br/>
      </w:r>
      <w:r w:rsidRPr="00867E8D">
        <w:rPr>
          <w:rFonts w:ascii="Times New Roman" w:eastAsia="Times New Roman" w:hAnsi="Times New Roman" w:cs="Times New Roman"/>
          <w:sz w:val="24"/>
          <w:szCs w:val="24"/>
          <w:lang w:eastAsia="fr-FR"/>
        </w:rPr>
        <w:br/>
      </w:r>
      <w:r w:rsidRPr="00867E8D">
        <w:rPr>
          <w:rFonts w:ascii="Times New Roman" w:eastAsia="Times New Roman" w:hAnsi="Times New Roman" w:cs="Times New Roman"/>
          <w:sz w:val="24"/>
          <w:szCs w:val="24"/>
          <w:lang w:eastAsia="fr-FR"/>
        </w:rPr>
        <w:br/>
      </w:r>
      <w:r w:rsidRPr="00867E8D">
        <w:rPr>
          <w:rFonts w:ascii="Times New Roman" w:eastAsia="Times New Roman" w:hAnsi="Times New Roman" w:cs="Times New Roman"/>
          <w:sz w:val="24"/>
          <w:szCs w:val="24"/>
          <w:lang w:eastAsia="fr-FR"/>
        </w:rPr>
        <w:br/>
      </w:r>
    </w:p>
    <w:sectPr w:rsidR="00886800" w:rsidSect="001B09C9">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9C9"/>
    <w:rsid w:val="001B09C9"/>
    <w:rsid w:val="00867E8D"/>
    <w:rsid w:val="008868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701B6"/>
  <w15:chartTrackingRefBased/>
  <w15:docId w15:val="{4C2E86F6-9FE1-4067-92A7-49D9353F7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867E8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B09C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B09C9"/>
    <w:rPr>
      <w:rFonts w:eastAsiaTheme="minorEastAsia"/>
      <w:lang w:eastAsia="fr-FR"/>
    </w:rPr>
  </w:style>
  <w:style w:type="table" w:styleId="Grilledutableau">
    <w:name w:val="Table Grid"/>
    <w:basedOn w:val="TableauNormal"/>
    <w:uiPriority w:val="39"/>
    <w:rsid w:val="001B09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intense">
    <w:name w:val="Intense Quote"/>
    <w:basedOn w:val="Normal"/>
    <w:next w:val="Normal"/>
    <w:link w:val="CitationintenseCar"/>
    <w:uiPriority w:val="30"/>
    <w:qFormat/>
    <w:rsid w:val="001B09C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1B09C9"/>
    <w:rPr>
      <w:i/>
      <w:iCs/>
      <w:color w:val="4472C4" w:themeColor="accent1"/>
    </w:rPr>
  </w:style>
  <w:style w:type="character" w:customStyle="1" w:styleId="Titre1Car">
    <w:name w:val="Titre 1 Car"/>
    <w:basedOn w:val="Policepardfaut"/>
    <w:link w:val="Titre1"/>
    <w:uiPriority w:val="9"/>
    <w:rsid w:val="00867E8D"/>
    <w:rPr>
      <w:rFonts w:ascii="Times New Roman" w:eastAsia="Times New Roman" w:hAnsi="Times New Roman" w:cs="Times New Roman"/>
      <w:b/>
      <w:bCs/>
      <w:kern w:val="36"/>
      <w:sz w:val="48"/>
      <w:szCs w:val="48"/>
      <w:lang w:eastAsia="fr-FR"/>
    </w:rPr>
  </w:style>
  <w:style w:type="paragraph" w:styleId="NormalWeb">
    <w:name w:val="Normal (Web)"/>
    <w:basedOn w:val="Normal"/>
    <w:uiPriority w:val="99"/>
    <w:semiHidden/>
    <w:unhideWhenUsed/>
    <w:rsid w:val="00867E8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867E8D"/>
  </w:style>
  <w:style w:type="character" w:styleId="Lienhypertexte">
    <w:name w:val="Hyperlink"/>
    <w:basedOn w:val="Policepardfaut"/>
    <w:uiPriority w:val="99"/>
    <w:semiHidden/>
    <w:unhideWhenUsed/>
    <w:rsid w:val="00867E8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7643092">
      <w:bodyDiv w:val="1"/>
      <w:marLeft w:val="0"/>
      <w:marRight w:val="0"/>
      <w:marTop w:val="0"/>
      <w:marBottom w:val="0"/>
      <w:divBdr>
        <w:top w:val="none" w:sz="0" w:space="0" w:color="auto"/>
        <w:left w:val="none" w:sz="0" w:space="0" w:color="auto"/>
        <w:bottom w:val="none" w:sz="0" w:space="0" w:color="auto"/>
        <w:right w:val="none" w:sz="0" w:space="0" w:color="auto"/>
      </w:divBdr>
    </w:div>
    <w:div w:id="1323386058">
      <w:bodyDiv w:val="1"/>
      <w:marLeft w:val="0"/>
      <w:marRight w:val="0"/>
      <w:marTop w:val="0"/>
      <w:marBottom w:val="0"/>
      <w:divBdr>
        <w:top w:val="none" w:sz="0" w:space="0" w:color="auto"/>
        <w:left w:val="none" w:sz="0" w:space="0" w:color="auto"/>
        <w:bottom w:val="none" w:sz="0" w:space="0" w:color="auto"/>
        <w:right w:val="none" w:sz="0" w:space="0" w:color="auto"/>
      </w:divBdr>
    </w:div>
    <w:div w:id="1826773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jpeg"/><Relationship Id="rId18" Type="http://schemas.openxmlformats.org/officeDocument/2006/relationships/hyperlink" Target="https://fr.wikipedia.org/wiki/Lumi%C3%A8re" TargetMode="External"/><Relationship Id="rId26" Type="http://schemas.openxmlformats.org/officeDocument/2006/relationships/hyperlink" Target="https://fr.wikipedia.org/wiki/Bleu" TargetMode="External"/><Relationship Id="rId3" Type="http://schemas.openxmlformats.org/officeDocument/2006/relationships/settings" Target="settings.xml"/><Relationship Id="rId21" Type="http://schemas.openxmlformats.org/officeDocument/2006/relationships/hyperlink" Target="https://fr.wikipedia.org/wiki/Couleur" TargetMode="External"/><Relationship Id="rId7" Type="http://schemas.openxmlformats.org/officeDocument/2006/relationships/image" Target="media/image3.png"/><Relationship Id="rId12" Type="http://schemas.openxmlformats.org/officeDocument/2006/relationships/hyperlink" Target="https://fr.wikipedia.org/wiki/Gradateur" TargetMode="External"/><Relationship Id="rId17" Type="http://schemas.openxmlformats.org/officeDocument/2006/relationships/hyperlink" Target="https://fr.wikipedia.org/wiki/Mesure_physique" TargetMode="External"/><Relationship Id="rId25" Type="http://schemas.openxmlformats.org/officeDocument/2006/relationships/hyperlink" Target="https://fr.wikipedia.org/wiki/Vert" TargetMode="External"/><Relationship Id="rId2" Type="http://schemas.openxmlformats.org/officeDocument/2006/relationships/styles" Target="styles.xml"/><Relationship Id="rId16" Type="http://schemas.openxmlformats.org/officeDocument/2006/relationships/hyperlink" Target="https://fr.wikipedia.org/wiki/Couleur" TargetMode="External"/><Relationship Id="rId20" Type="http://schemas.openxmlformats.org/officeDocument/2006/relationships/hyperlink" Target="https://fr.wikipedia.org/wiki/Codage_informatique_des_couleur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fr.wikipedia.org/wiki/Gradateur" TargetMode="External"/><Relationship Id="rId24" Type="http://schemas.openxmlformats.org/officeDocument/2006/relationships/hyperlink" Target="https://fr.wikipedia.org/wiki/Rouge" TargetMode="External"/><Relationship Id="rId5" Type="http://schemas.openxmlformats.org/officeDocument/2006/relationships/image" Target="media/image1.png"/><Relationship Id="rId15" Type="http://schemas.openxmlformats.org/officeDocument/2006/relationships/hyperlink" Target="https://fr.wikipedia.org/wiki/Psychophysique" TargetMode="External"/><Relationship Id="rId23" Type="http://schemas.openxmlformats.org/officeDocument/2006/relationships/hyperlink" Target="https://fr.wikipedia.org/wiki/Couleur_primaire" TargetMode="External"/><Relationship Id="rId28" Type="http://schemas.openxmlformats.org/officeDocument/2006/relationships/image" Target="media/image7.png"/><Relationship Id="rId10" Type="http://schemas.openxmlformats.org/officeDocument/2006/relationships/hyperlink" Target="https://fr.wikipedia.org/wiki/Incandescence" TargetMode="External"/><Relationship Id="rId19" Type="http://schemas.openxmlformats.org/officeDocument/2006/relationships/hyperlink" Target="https://fr.wikipedia.org/wiki/Perception" TargetMode="External"/><Relationship Id="rId4" Type="http://schemas.openxmlformats.org/officeDocument/2006/relationships/webSettings" Target="webSettings.xml"/><Relationship Id="rId9" Type="http://schemas.openxmlformats.org/officeDocument/2006/relationships/hyperlink" Target="https://fr.wikipedia.org/wiki/Effet_Joule" TargetMode="External"/><Relationship Id="rId14" Type="http://schemas.openxmlformats.org/officeDocument/2006/relationships/image" Target="media/image6.png"/><Relationship Id="rId22" Type="http://schemas.openxmlformats.org/officeDocument/2006/relationships/hyperlink" Target="https://fr.wikipedia.org/wiki/Synth%C3%A8se_additive" TargetMode="External"/><Relationship Id="rId27" Type="http://schemas.openxmlformats.org/officeDocument/2006/relationships/hyperlink" Target="https://fr.wikipedia.org/wiki/Syst%C3%A8me_hexad%C3%A9cimal" TargetMode="Externa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2020-03-21T00:00:00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Pages>
  <Words>828</Words>
  <Characters>4559</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LM LA PROVIDENCE</Company>
  <LinksUpToDate>false</LinksUpToDate>
  <CharactersWithSpaces>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PHYSIQUE</dc:title>
  <dc:subject>PROJET THEATRE DMX</dc:subject>
  <dc:creator>BOURY Aurélien</dc:creator>
  <cp:keywords/>
  <dc:description/>
  <cp:lastModifiedBy>Aurélien Boury</cp:lastModifiedBy>
  <cp:revision>1</cp:revision>
  <dcterms:created xsi:type="dcterms:W3CDTF">2020-03-27T09:57:00Z</dcterms:created>
  <dcterms:modified xsi:type="dcterms:W3CDTF">2020-03-27T10:18:00Z</dcterms:modified>
</cp:coreProperties>
</file>