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7F531" w14:textId="77777777" w:rsidR="00E570A1" w:rsidRPr="00E570A1" w:rsidRDefault="00E570A1" w:rsidP="00E570A1">
      <w:pPr>
        <w:rPr>
          <w:b/>
          <w:bCs/>
          <w:sz w:val="42"/>
          <w:szCs w:val="42"/>
        </w:rPr>
      </w:pPr>
      <w:r w:rsidRPr="00E570A1">
        <w:rPr>
          <w:b/>
          <w:bCs/>
          <w:sz w:val="42"/>
          <w:szCs w:val="42"/>
        </w:rPr>
        <w:t xml:space="preserve">Information about Wadi Al </w:t>
      </w:r>
      <w:proofErr w:type="spellStart"/>
      <w:r w:rsidRPr="00E570A1">
        <w:rPr>
          <w:b/>
          <w:bCs/>
          <w:sz w:val="42"/>
          <w:szCs w:val="42"/>
        </w:rPr>
        <w:t>Hidan</w:t>
      </w:r>
      <w:proofErr w:type="spellEnd"/>
    </w:p>
    <w:p w14:paraId="0276551C" w14:textId="33D4B0CD" w:rsidR="00E570A1" w:rsidRPr="00E570A1" w:rsidRDefault="00E570A1" w:rsidP="00E570A1">
      <w:pPr>
        <w:rPr>
          <w:sz w:val="28"/>
          <w:szCs w:val="28"/>
        </w:rPr>
      </w:pPr>
      <w:r w:rsidRPr="00E570A1">
        <w:rPr>
          <w:sz w:val="28"/>
          <w:szCs w:val="28"/>
        </w:rPr>
        <w:t xml:space="preserve">The Valley of </w:t>
      </w:r>
      <w:proofErr w:type="spellStart"/>
      <w:r w:rsidRPr="00E570A1">
        <w:rPr>
          <w:sz w:val="28"/>
          <w:szCs w:val="28"/>
        </w:rPr>
        <w:t>H</w:t>
      </w:r>
      <w:r w:rsidR="003050C8">
        <w:rPr>
          <w:sz w:val="28"/>
          <w:szCs w:val="28"/>
        </w:rPr>
        <w:t>id</w:t>
      </w:r>
      <w:r w:rsidRPr="00E570A1">
        <w:rPr>
          <w:sz w:val="28"/>
          <w:szCs w:val="28"/>
        </w:rPr>
        <w:t>an</w:t>
      </w:r>
      <w:proofErr w:type="spellEnd"/>
      <w:r w:rsidRPr="00E570A1">
        <w:rPr>
          <w:sz w:val="28"/>
          <w:szCs w:val="28"/>
        </w:rPr>
        <w:t xml:space="preserve"> is considered one of the most beautiful areas in Jordan, where adventurers and nature lovers go to it, by walking medium distances on foot with organized excursions, due to the rugged sliding rocks towards the valley, and upon reaching the bottom, adventurers are dazzled by the water and the running spring that forms a pond Small, where they can swim and enjoy the cool water.</w:t>
      </w:r>
    </w:p>
    <w:p w14:paraId="10ABD3D7" w14:textId="77777777" w:rsidR="00E570A1" w:rsidRPr="00E570A1" w:rsidRDefault="00E570A1" w:rsidP="00E570A1">
      <w:pPr>
        <w:rPr>
          <w:sz w:val="28"/>
          <w:szCs w:val="28"/>
        </w:rPr>
      </w:pPr>
      <w:r w:rsidRPr="00E570A1">
        <w:rPr>
          <w:sz w:val="28"/>
          <w:szCs w:val="28"/>
        </w:rPr>
        <w:t>Wadi Al-</w:t>
      </w:r>
      <w:proofErr w:type="spellStart"/>
      <w:r w:rsidRPr="00E570A1">
        <w:rPr>
          <w:sz w:val="28"/>
          <w:szCs w:val="28"/>
        </w:rPr>
        <w:t>Hidan</w:t>
      </w:r>
      <w:proofErr w:type="spellEnd"/>
      <w:r w:rsidRPr="00E570A1">
        <w:rPr>
          <w:sz w:val="28"/>
          <w:szCs w:val="28"/>
        </w:rPr>
        <w:t xml:space="preserve"> in the Arab State of Jordan is one of the most beautiful and magical natural attractions in the tourist city of Madaba. Wadi Al-</w:t>
      </w:r>
      <w:proofErr w:type="spellStart"/>
      <w:r w:rsidRPr="00E570A1">
        <w:rPr>
          <w:sz w:val="28"/>
          <w:szCs w:val="28"/>
        </w:rPr>
        <w:t>Hidan</w:t>
      </w:r>
      <w:proofErr w:type="spellEnd"/>
      <w:r w:rsidRPr="00E570A1">
        <w:rPr>
          <w:sz w:val="28"/>
          <w:szCs w:val="28"/>
        </w:rPr>
        <w:t xml:space="preserve"> is also famous for its abundance of water formed from springs and rivers that penetrate its most wonderful plain heights and depressions.</w:t>
      </w:r>
    </w:p>
    <w:p w14:paraId="2AEA8938" w14:textId="77777777" w:rsidR="00E570A1" w:rsidRPr="00E570A1" w:rsidRDefault="00E570A1" w:rsidP="00E570A1">
      <w:pPr>
        <w:rPr>
          <w:b/>
          <w:bCs/>
          <w:sz w:val="28"/>
          <w:szCs w:val="28"/>
        </w:rPr>
      </w:pPr>
      <w:r w:rsidRPr="00E570A1">
        <w:rPr>
          <w:b/>
          <w:bCs/>
          <w:sz w:val="28"/>
          <w:szCs w:val="28"/>
        </w:rPr>
        <w:t>Features of Wadi Al-</w:t>
      </w:r>
      <w:proofErr w:type="spellStart"/>
      <w:r w:rsidRPr="00E570A1">
        <w:rPr>
          <w:b/>
          <w:bCs/>
          <w:sz w:val="28"/>
          <w:szCs w:val="28"/>
        </w:rPr>
        <w:t>Hidan</w:t>
      </w:r>
      <w:proofErr w:type="spellEnd"/>
    </w:p>
    <w:p w14:paraId="029EF6F9" w14:textId="77777777" w:rsidR="00E570A1" w:rsidRPr="00E570A1" w:rsidRDefault="00E570A1" w:rsidP="00E570A1">
      <w:pPr>
        <w:pStyle w:val="ListParagraph"/>
        <w:numPr>
          <w:ilvl w:val="0"/>
          <w:numId w:val="1"/>
        </w:numPr>
        <w:rPr>
          <w:sz w:val="28"/>
          <w:szCs w:val="28"/>
        </w:rPr>
      </w:pPr>
      <w:r w:rsidRPr="00E570A1">
        <w:rPr>
          <w:sz w:val="28"/>
          <w:szCs w:val="28"/>
        </w:rPr>
        <w:t>Suitable for families</w:t>
      </w:r>
    </w:p>
    <w:p w14:paraId="277568D4" w14:textId="77777777" w:rsidR="00E570A1" w:rsidRPr="00E570A1" w:rsidRDefault="00E570A1" w:rsidP="00E570A1">
      <w:pPr>
        <w:pStyle w:val="ListParagraph"/>
        <w:numPr>
          <w:ilvl w:val="0"/>
          <w:numId w:val="1"/>
        </w:numPr>
        <w:rPr>
          <w:sz w:val="28"/>
          <w:szCs w:val="28"/>
        </w:rPr>
      </w:pPr>
      <w:r w:rsidRPr="00E570A1">
        <w:rPr>
          <w:sz w:val="28"/>
          <w:szCs w:val="28"/>
        </w:rPr>
        <w:t>Suitable for groups</w:t>
      </w:r>
    </w:p>
    <w:p w14:paraId="5E435399" w14:textId="77777777" w:rsidR="00E570A1" w:rsidRPr="00E570A1" w:rsidRDefault="00E570A1" w:rsidP="00E570A1">
      <w:pPr>
        <w:pStyle w:val="ListParagraph"/>
        <w:numPr>
          <w:ilvl w:val="0"/>
          <w:numId w:val="1"/>
        </w:numPr>
        <w:rPr>
          <w:sz w:val="28"/>
          <w:szCs w:val="28"/>
        </w:rPr>
      </w:pPr>
      <w:r w:rsidRPr="00E570A1">
        <w:rPr>
          <w:sz w:val="28"/>
          <w:szCs w:val="28"/>
        </w:rPr>
        <w:t>Outdoor yards</w:t>
      </w:r>
    </w:p>
    <w:p w14:paraId="57EB0978" w14:textId="77777777" w:rsidR="00E570A1" w:rsidRPr="00E570A1" w:rsidRDefault="00E570A1" w:rsidP="00E570A1">
      <w:pPr>
        <w:rPr>
          <w:b/>
          <w:bCs/>
          <w:sz w:val="28"/>
          <w:szCs w:val="28"/>
        </w:rPr>
      </w:pPr>
      <w:r w:rsidRPr="00E570A1">
        <w:rPr>
          <w:b/>
          <w:bCs/>
          <w:sz w:val="28"/>
          <w:szCs w:val="28"/>
        </w:rPr>
        <w:t>Categories</w:t>
      </w:r>
    </w:p>
    <w:p w14:paraId="6ED72838" w14:textId="77777777" w:rsidR="00E570A1" w:rsidRPr="00E570A1" w:rsidRDefault="00E570A1" w:rsidP="00E570A1">
      <w:pPr>
        <w:pStyle w:val="ListParagraph"/>
        <w:numPr>
          <w:ilvl w:val="0"/>
          <w:numId w:val="2"/>
        </w:numPr>
        <w:rPr>
          <w:sz w:val="28"/>
          <w:szCs w:val="28"/>
        </w:rPr>
      </w:pPr>
      <w:r w:rsidRPr="00E570A1">
        <w:rPr>
          <w:sz w:val="28"/>
          <w:szCs w:val="28"/>
        </w:rPr>
        <w:t>natural areas</w:t>
      </w:r>
    </w:p>
    <w:p w14:paraId="4F2ECE33" w14:textId="77777777" w:rsidR="00E570A1" w:rsidRPr="00E570A1" w:rsidRDefault="00E570A1" w:rsidP="00E570A1">
      <w:pPr>
        <w:pStyle w:val="ListParagraph"/>
        <w:numPr>
          <w:ilvl w:val="0"/>
          <w:numId w:val="2"/>
        </w:numPr>
        <w:rPr>
          <w:sz w:val="28"/>
          <w:szCs w:val="28"/>
        </w:rPr>
      </w:pPr>
      <w:r w:rsidRPr="00E570A1">
        <w:rPr>
          <w:sz w:val="28"/>
          <w:szCs w:val="28"/>
        </w:rPr>
        <w:t>Water eyes</w:t>
      </w:r>
    </w:p>
    <w:p w14:paraId="7A4D405F" w14:textId="2C0877F8" w:rsidR="00E570A1" w:rsidRDefault="00E570A1" w:rsidP="006045C4">
      <w:pPr>
        <w:pStyle w:val="ListParagraph"/>
        <w:numPr>
          <w:ilvl w:val="0"/>
          <w:numId w:val="2"/>
        </w:numPr>
        <w:rPr>
          <w:sz w:val="28"/>
          <w:szCs w:val="28"/>
        </w:rPr>
      </w:pPr>
      <w:r w:rsidRPr="00E570A1">
        <w:rPr>
          <w:sz w:val="28"/>
          <w:szCs w:val="28"/>
        </w:rPr>
        <w:t>R</w:t>
      </w:r>
      <w:r w:rsidRPr="00E570A1">
        <w:rPr>
          <w:sz w:val="28"/>
          <w:szCs w:val="28"/>
        </w:rPr>
        <w:t>ivers</w:t>
      </w:r>
    </w:p>
    <w:p w14:paraId="0370D275" w14:textId="4B1A099E" w:rsidR="006045C4" w:rsidRPr="006045C4" w:rsidRDefault="006045C4" w:rsidP="006045C4">
      <w:pPr>
        <w:ind w:left="360"/>
        <w:rPr>
          <w:b/>
          <w:bCs/>
          <w:sz w:val="28"/>
          <w:szCs w:val="28"/>
        </w:rPr>
      </w:pPr>
      <w:r w:rsidRPr="006045C4">
        <w:rPr>
          <w:b/>
          <w:bCs/>
          <w:sz w:val="28"/>
          <w:szCs w:val="28"/>
        </w:rPr>
        <w:t xml:space="preserve">Jordan - </w:t>
      </w:r>
      <w:proofErr w:type="spellStart"/>
      <w:r w:rsidRPr="006045C4">
        <w:rPr>
          <w:b/>
          <w:bCs/>
          <w:sz w:val="28"/>
          <w:szCs w:val="28"/>
        </w:rPr>
        <w:t>Madba</w:t>
      </w:r>
      <w:proofErr w:type="spellEnd"/>
    </w:p>
    <w:p w14:paraId="55F697C4" w14:textId="77777777" w:rsidR="00E570A1" w:rsidRDefault="00E570A1" w:rsidP="00E570A1">
      <w:pPr>
        <w:rPr>
          <w:sz w:val="28"/>
          <w:szCs w:val="28"/>
        </w:rPr>
      </w:pPr>
    </w:p>
    <w:p w14:paraId="7306DAC3" w14:textId="77777777" w:rsidR="00E570A1" w:rsidRDefault="00E570A1" w:rsidP="00E570A1">
      <w:pPr>
        <w:rPr>
          <w:sz w:val="28"/>
          <w:szCs w:val="28"/>
        </w:rPr>
      </w:pPr>
    </w:p>
    <w:p w14:paraId="3ECD492E" w14:textId="77777777" w:rsidR="00E570A1" w:rsidRDefault="00E570A1" w:rsidP="00E570A1">
      <w:pPr>
        <w:rPr>
          <w:sz w:val="28"/>
          <w:szCs w:val="28"/>
        </w:rPr>
      </w:pPr>
    </w:p>
    <w:p w14:paraId="34F425A1" w14:textId="77777777" w:rsidR="00E570A1" w:rsidRDefault="00E570A1" w:rsidP="00E570A1">
      <w:pPr>
        <w:rPr>
          <w:sz w:val="28"/>
          <w:szCs w:val="28"/>
        </w:rPr>
      </w:pPr>
    </w:p>
    <w:p w14:paraId="5F730C0B" w14:textId="77777777" w:rsidR="00E570A1" w:rsidRDefault="00E570A1" w:rsidP="00E570A1">
      <w:pPr>
        <w:rPr>
          <w:sz w:val="28"/>
          <w:szCs w:val="28"/>
        </w:rPr>
      </w:pPr>
    </w:p>
    <w:p w14:paraId="6EF3AA73" w14:textId="77777777" w:rsidR="00E570A1" w:rsidRDefault="00E570A1" w:rsidP="00E570A1">
      <w:pPr>
        <w:rPr>
          <w:sz w:val="28"/>
          <w:szCs w:val="28"/>
        </w:rPr>
      </w:pPr>
    </w:p>
    <w:p w14:paraId="5E3B9EA8" w14:textId="77777777" w:rsidR="00E570A1" w:rsidRDefault="00E570A1" w:rsidP="00E570A1">
      <w:pPr>
        <w:rPr>
          <w:sz w:val="28"/>
          <w:szCs w:val="28"/>
        </w:rPr>
      </w:pPr>
    </w:p>
    <w:p w14:paraId="7F491954" w14:textId="77777777" w:rsidR="00E570A1" w:rsidRPr="00E570A1" w:rsidRDefault="00E570A1" w:rsidP="00E570A1">
      <w:pPr>
        <w:rPr>
          <w:sz w:val="28"/>
          <w:szCs w:val="28"/>
        </w:rPr>
      </w:pPr>
    </w:p>
    <w:p w14:paraId="0DFC60E3" w14:textId="076134ED" w:rsidR="00E570A1" w:rsidRPr="00E570A1" w:rsidRDefault="00E570A1" w:rsidP="00E570A1">
      <w:pPr>
        <w:ind w:left="360"/>
        <w:jc w:val="right"/>
        <w:rPr>
          <w:b/>
          <w:bCs/>
          <w:sz w:val="42"/>
          <w:szCs w:val="42"/>
        </w:rPr>
      </w:pPr>
      <w:r w:rsidRPr="00E570A1">
        <w:rPr>
          <w:rFonts w:cs="Arial"/>
          <w:b/>
          <w:bCs/>
          <w:sz w:val="42"/>
          <w:szCs w:val="42"/>
          <w:rtl/>
        </w:rPr>
        <w:lastRenderedPageBreak/>
        <w:t>معلومات حول وادي الهيدان</w:t>
      </w:r>
    </w:p>
    <w:p w14:paraId="261DA488" w14:textId="77777777" w:rsidR="00E570A1" w:rsidRPr="00E570A1" w:rsidRDefault="00E570A1" w:rsidP="00E570A1">
      <w:pPr>
        <w:ind w:left="360"/>
        <w:jc w:val="right"/>
        <w:rPr>
          <w:sz w:val="28"/>
          <w:szCs w:val="28"/>
        </w:rPr>
      </w:pPr>
      <w:r w:rsidRPr="00E570A1">
        <w:rPr>
          <w:rFonts w:cs="Arial"/>
          <w:sz w:val="28"/>
          <w:szCs w:val="28"/>
          <w:rtl/>
        </w:rPr>
        <w:t>يعتبر وادي الهديان من المناطق الاجمل في الاردن، حيث يتم الذهاب إليه من قبل المغامرين وعشاق الطبيعة، من خلال السير لمسافات متوسطة على الأقدام مع الرحلات المنظمة، وذلك لوعرة الصخور المنزلقة باتجاه الوادي، وعند الوصول الى أسفل، ينبهر المغامرون بالمياه والنبع الجاري الذي يكون بركة صغيرة، يستطيعون فيها السباحة والاستمتاع بالمياه الباردة</w:t>
      </w:r>
      <w:r w:rsidRPr="00E570A1">
        <w:rPr>
          <w:sz w:val="28"/>
          <w:szCs w:val="28"/>
        </w:rPr>
        <w:t>.</w:t>
      </w:r>
    </w:p>
    <w:p w14:paraId="5A3DB47F" w14:textId="77777777" w:rsidR="00E570A1" w:rsidRPr="00E570A1" w:rsidRDefault="00E570A1" w:rsidP="00E570A1">
      <w:pPr>
        <w:ind w:left="360"/>
        <w:jc w:val="right"/>
        <w:rPr>
          <w:sz w:val="28"/>
          <w:szCs w:val="28"/>
        </w:rPr>
      </w:pPr>
      <w:r w:rsidRPr="00E570A1">
        <w:rPr>
          <w:rFonts w:cs="Arial"/>
          <w:sz w:val="28"/>
          <w:szCs w:val="28"/>
          <w:rtl/>
        </w:rPr>
        <w:t>يعد وادي الهيدان في دولة الاردن العربية واحد من أكثر المعالم الطبيعية جمالاً و سحرا في مدينة مادبا السياحية ، كما يشتهر وادي الهيدان بكثرة مياهه المتشكلة من الينابيع و الأنهار التي تخترف مرتفعاته و منخفضاته السهلية الأكثر من رائعة</w:t>
      </w:r>
      <w:r w:rsidRPr="00E570A1">
        <w:rPr>
          <w:sz w:val="28"/>
          <w:szCs w:val="28"/>
        </w:rPr>
        <w:t>.</w:t>
      </w:r>
    </w:p>
    <w:p w14:paraId="0C4243BB" w14:textId="77777777" w:rsidR="00E570A1" w:rsidRPr="00E570A1" w:rsidRDefault="00E570A1" w:rsidP="00E570A1">
      <w:pPr>
        <w:ind w:left="360"/>
        <w:jc w:val="right"/>
        <w:rPr>
          <w:b/>
          <w:bCs/>
          <w:sz w:val="28"/>
          <w:szCs w:val="28"/>
        </w:rPr>
      </w:pPr>
      <w:r w:rsidRPr="00E570A1">
        <w:rPr>
          <w:rFonts w:cs="Arial"/>
          <w:b/>
          <w:bCs/>
          <w:sz w:val="28"/>
          <w:szCs w:val="28"/>
          <w:rtl/>
        </w:rPr>
        <w:t>مميزات وادي الهيدان</w:t>
      </w:r>
      <w:bdo w:val="ltr"/>
    </w:p>
    <w:p w14:paraId="652D1D5F" w14:textId="77777777" w:rsidR="00E570A1" w:rsidRPr="00E570A1" w:rsidRDefault="00E570A1" w:rsidP="00E570A1">
      <w:pPr>
        <w:pStyle w:val="ListParagraph"/>
        <w:numPr>
          <w:ilvl w:val="0"/>
          <w:numId w:val="3"/>
        </w:numPr>
        <w:jc w:val="right"/>
        <w:rPr>
          <w:sz w:val="28"/>
          <w:szCs w:val="28"/>
        </w:rPr>
      </w:pPr>
      <w:r w:rsidRPr="00E570A1">
        <w:rPr>
          <w:rFonts w:cs="Arial"/>
          <w:sz w:val="28"/>
          <w:szCs w:val="28"/>
          <w:rtl/>
        </w:rPr>
        <w:t>مناسب للعائلات</w:t>
      </w:r>
    </w:p>
    <w:p w14:paraId="0ECCA772" w14:textId="77777777" w:rsidR="00E570A1" w:rsidRPr="00E570A1" w:rsidRDefault="00E570A1" w:rsidP="00E570A1">
      <w:pPr>
        <w:pStyle w:val="ListParagraph"/>
        <w:numPr>
          <w:ilvl w:val="0"/>
          <w:numId w:val="3"/>
        </w:numPr>
        <w:jc w:val="right"/>
        <w:rPr>
          <w:sz w:val="28"/>
          <w:szCs w:val="28"/>
        </w:rPr>
      </w:pPr>
      <w:r w:rsidRPr="00E570A1">
        <w:rPr>
          <w:rFonts w:cs="Arial"/>
          <w:sz w:val="28"/>
          <w:szCs w:val="28"/>
          <w:rtl/>
        </w:rPr>
        <w:t>مناسب للمجموعات</w:t>
      </w:r>
    </w:p>
    <w:p w14:paraId="5C408366" w14:textId="77777777" w:rsidR="00E570A1" w:rsidRPr="00E570A1" w:rsidRDefault="00E570A1" w:rsidP="00E570A1">
      <w:pPr>
        <w:pStyle w:val="ListParagraph"/>
        <w:numPr>
          <w:ilvl w:val="0"/>
          <w:numId w:val="3"/>
        </w:numPr>
        <w:jc w:val="right"/>
        <w:rPr>
          <w:sz w:val="28"/>
          <w:szCs w:val="28"/>
        </w:rPr>
      </w:pPr>
      <w:r w:rsidRPr="00E570A1">
        <w:rPr>
          <w:rFonts w:cs="Arial"/>
          <w:sz w:val="28"/>
          <w:szCs w:val="28"/>
          <w:rtl/>
        </w:rPr>
        <w:t>ساحات خارجية</w:t>
      </w:r>
    </w:p>
    <w:p w14:paraId="31FDC8BB" w14:textId="77777777" w:rsidR="00E570A1" w:rsidRPr="00E570A1" w:rsidRDefault="00E570A1" w:rsidP="00E570A1">
      <w:pPr>
        <w:ind w:left="360"/>
        <w:jc w:val="right"/>
        <w:rPr>
          <w:b/>
          <w:bCs/>
          <w:sz w:val="28"/>
          <w:szCs w:val="28"/>
        </w:rPr>
      </w:pPr>
      <w:r w:rsidRPr="00E570A1">
        <w:rPr>
          <w:rFonts w:cs="Arial"/>
          <w:b/>
          <w:bCs/>
          <w:sz w:val="28"/>
          <w:szCs w:val="28"/>
          <w:rtl/>
        </w:rPr>
        <w:t>التصنيفات</w:t>
      </w:r>
    </w:p>
    <w:p w14:paraId="700A7E41" w14:textId="77777777" w:rsidR="00E570A1" w:rsidRPr="00E570A1" w:rsidRDefault="00E570A1" w:rsidP="00E570A1">
      <w:pPr>
        <w:pStyle w:val="ListParagraph"/>
        <w:numPr>
          <w:ilvl w:val="0"/>
          <w:numId w:val="4"/>
        </w:numPr>
        <w:jc w:val="right"/>
        <w:rPr>
          <w:sz w:val="28"/>
          <w:szCs w:val="28"/>
        </w:rPr>
      </w:pPr>
      <w:r w:rsidRPr="00E570A1">
        <w:rPr>
          <w:rFonts w:cs="Arial"/>
          <w:sz w:val="28"/>
          <w:szCs w:val="28"/>
          <w:rtl/>
        </w:rPr>
        <w:t>مناطق طبيعية</w:t>
      </w:r>
    </w:p>
    <w:p w14:paraId="5D9A7906" w14:textId="77777777" w:rsidR="00E570A1" w:rsidRPr="00E570A1" w:rsidRDefault="00E570A1" w:rsidP="00E570A1">
      <w:pPr>
        <w:pStyle w:val="ListParagraph"/>
        <w:numPr>
          <w:ilvl w:val="0"/>
          <w:numId w:val="4"/>
        </w:numPr>
        <w:jc w:val="right"/>
        <w:rPr>
          <w:sz w:val="28"/>
          <w:szCs w:val="28"/>
        </w:rPr>
      </w:pPr>
      <w:r w:rsidRPr="00E570A1">
        <w:rPr>
          <w:rFonts w:cs="Arial"/>
          <w:sz w:val="28"/>
          <w:szCs w:val="28"/>
          <w:rtl/>
        </w:rPr>
        <w:t>عيون مياه</w:t>
      </w:r>
    </w:p>
    <w:p w14:paraId="76928C70" w14:textId="0A21CD4D" w:rsidR="00E570A1" w:rsidRPr="006045C4" w:rsidRDefault="00E570A1" w:rsidP="00E570A1">
      <w:pPr>
        <w:pStyle w:val="ListParagraph"/>
        <w:numPr>
          <w:ilvl w:val="0"/>
          <w:numId w:val="4"/>
        </w:numPr>
        <w:jc w:val="right"/>
        <w:rPr>
          <w:sz w:val="28"/>
          <w:szCs w:val="28"/>
        </w:rPr>
      </w:pPr>
      <w:r w:rsidRPr="00E570A1">
        <w:rPr>
          <w:rFonts w:cs="Arial"/>
          <w:sz w:val="28"/>
          <w:szCs w:val="28"/>
          <w:rtl/>
        </w:rPr>
        <w:t>أنهار</w:t>
      </w:r>
    </w:p>
    <w:p w14:paraId="658F3F3E" w14:textId="1E60CF54" w:rsidR="006045C4" w:rsidRPr="006045C4" w:rsidRDefault="006045C4" w:rsidP="006045C4">
      <w:pPr>
        <w:pStyle w:val="ListParagraph"/>
        <w:ind w:left="1080"/>
        <w:jc w:val="right"/>
        <w:rPr>
          <w:rFonts w:hint="cs"/>
          <w:b/>
          <w:bCs/>
          <w:sz w:val="28"/>
          <w:szCs w:val="28"/>
          <w:rtl/>
          <w:lang w:bidi="ar-JO"/>
        </w:rPr>
      </w:pPr>
      <w:r w:rsidRPr="006045C4">
        <w:rPr>
          <w:rFonts w:cs="Arial" w:hint="cs"/>
          <w:b/>
          <w:bCs/>
          <w:sz w:val="28"/>
          <w:szCs w:val="28"/>
          <w:rtl/>
          <w:lang w:bidi="ar-JO"/>
        </w:rPr>
        <w:t>الأردن مادبا</w:t>
      </w:r>
    </w:p>
    <w:sectPr w:rsidR="006045C4" w:rsidRPr="00604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60A"/>
    <w:multiLevelType w:val="hybridMultilevel"/>
    <w:tmpl w:val="653E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95C20"/>
    <w:multiLevelType w:val="hybridMultilevel"/>
    <w:tmpl w:val="E08CF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AF360A"/>
    <w:multiLevelType w:val="hybridMultilevel"/>
    <w:tmpl w:val="9734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4616F"/>
    <w:multiLevelType w:val="hybridMultilevel"/>
    <w:tmpl w:val="489E4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1125029">
    <w:abstractNumId w:val="0"/>
  </w:num>
  <w:num w:numId="2" w16cid:durableId="626162527">
    <w:abstractNumId w:val="2"/>
  </w:num>
  <w:num w:numId="3" w16cid:durableId="906110795">
    <w:abstractNumId w:val="1"/>
  </w:num>
  <w:num w:numId="4" w16cid:durableId="398022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4"/>
    <w:rsid w:val="003050C8"/>
    <w:rsid w:val="006045C4"/>
    <w:rsid w:val="008F4C69"/>
    <w:rsid w:val="00E215F4"/>
    <w:rsid w:val="00E57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AEBB"/>
  <w15:chartTrackingRefBased/>
  <w15:docId w15:val="{F8AE4256-D0BD-4618-90F8-F5723393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AlJamal</dc:creator>
  <cp:keywords/>
  <dc:description/>
  <cp:lastModifiedBy>Hamza, AlJamal</cp:lastModifiedBy>
  <cp:revision>8</cp:revision>
  <dcterms:created xsi:type="dcterms:W3CDTF">2023-06-04T22:16:00Z</dcterms:created>
  <dcterms:modified xsi:type="dcterms:W3CDTF">2023-06-04T22:19:00Z</dcterms:modified>
</cp:coreProperties>
</file>